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21" w:rsidRDefault="00D34EA7" w:rsidP="00A5122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83.25pt;margin-top:255.9pt;width:275.25pt;height:94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" filled="f" stroked="f">
            <v:textbox style="mso-next-textbox:#Text Box 2" inset="0,0,0,0">
              <w:txbxContent>
                <w:p w:rsidR="00C5752D" w:rsidRPr="00A263C5" w:rsidRDefault="00C5752D" w:rsidP="00A51221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 w:rsidRPr="00A263C5">
                    <w:rPr>
                      <w:b/>
                      <w:sz w:val="28"/>
                    </w:rPr>
                    <w:t xml:space="preserve">Об утверждении </w:t>
                  </w:r>
                  <w:r>
                    <w:rPr>
                      <w:b/>
                      <w:sz w:val="28"/>
                    </w:rPr>
                    <w:t xml:space="preserve">Порядка </w:t>
                  </w:r>
                  <w:r w:rsidRPr="006575F5">
                    <w:rPr>
                      <w:b/>
                      <w:sz w:val="28"/>
                    </w:rPr>
                    <w:t>размещения нестационарных аттракционов, батутов, передвижных цирков и зоопарков, а также другого развлекательного оборудования на территории Чайковского городского</w:t>
                  </w:r>
                  <w:r>
                    <w:rPr>
                      <w:b/>
                      <w:sz w:val="28"/>
                    </w:rPr>
                    <w:t xml:space="preserve"> округа</w:t>
                  </w:r>
                </w:p>
                <w:p w:rsidR="00C5752D" w:rsidRDefault="00C5752D" w:rsidP="00A51221"/>
              </w:txbxContent>
            </v:textbox>
            <w10:wrap anchorx="page" anchory="page"/>
          </v:shape>
        </w:pict>
      </w:r>
      <w:r w:rsidR="00A51221">
        <w:rPr>
          <w:noProof/>
        </w:rPr>
        <w:pict>
          <v:shape id="Text Box 11" o:spid="_x0000_s1029" type="#_x0000_t202" style="position:absolute;left:0;text-align:left;margin-left:331.85pt;margin-top:150.65pt;width:144.6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C5752D" w:rsidRPr="00802309" w:rsidRDefault="00C5752D" w:rsidP="00A51221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A51221">
        <w:rPr>
          <w:noProof/>
        </w:rPr>
        <w:pict>
          <v:shape id="Text Box 10" o:spid="_x0000_s1028" type="#_x0000_t202" style="position:absolute;left:0;text-align:left;margin-left:19.1pt;margin-top:150.65pt;width:171.75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NzLggIAABA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" stroked="f">
            <v:textbox>
              <w:txbxContent>
                <w:p w:rsidR="00C5752D" w:rsidRPr="00455C8A" w:rsidRDefault="00C5752D" w:rsidP="00A51221"/>
              </w:txbxContent>
            </v:textbox>
          </v:shape>
        </w:pict>
      </w:r>
      <w:r w:rsidR="0019276D">
        <w:rPr>
          <w:noProof/>
        </w:rPr>
        <w:drawing>
          <wp:inline distT="0" distB="0" distL="0" distR="0">
            <wp:extent cx="5934075" cy="2390775"/>
            <wp:effectExtent l="19050" t="0" r="952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221" w:rsidRPr="00041DCC" w:rsidRDefault="00A51221" w:rsidP="00A51221"/>
    <w:p w:rsidR="00A51221" w:rsidRPr="00041DCC" w:rsidRDefault="00A51221" w:rsidP="00A51221"/>
    <w:p w:rsidR="00A51221" w:rsidRPr="00041DCC" w:rsidRDefault="00A51221" w:rsidP="00A51221"/>
    <w:p w:rsidR="00A51221" w:rsidRDefault="00A51221" w:rsidP="00A51221">
      <w:pPr>
        <w:ind w:firstLine="709"/>
        <w:contextualSpacing/>
        <w:jc w:val="both"/>
        <w:rPr>
          <w:color w:val="222222"/>
          <w:sz w:val="28"/>
          <w:szCs w:val="28"/>
        </w:rPr>
      </w:pPr>
    </w:p>
    <w:p w:rsidR="00A51221" w:rsidRDefault="00A51221" w:rsidP="00A51221">
      <w:pPr>
        <w:widowControl w:val="0"/>
        <w:spacing w:line="360" w:lineRule="exact"/>
        <w:jc w:val="both"/>
        <w:rPr>
          <w:color w:val="222222"/>
          <w:sz w:val="28"/>
          <w:szCs w:val="28"/>
        </w:rPr>
      </w:pPr>
    </w:p>
    <w:p w:rsidR="00A51221" w:rsidRDefault="00A51221" w:rsidP="00A51221">
      <w:pPr>
        <w:widowControl w:val="0"/>
        <w:spacing w:line="360" w:lineRule="exact"/>
        <w:jc w:val="both"/>
        <w:rPr>
          <w:color w:val="222222"/>
          <w:sz w:val="28"/>
          <w:szCs w:val="28"/>
        </w:rPr>
      </w:pPr>
    </w:p>
    <w:p w:rsidR="00A51221" w:rsidRDefault="00A51221" w:rsidP="00A51221">
      <w:pPr>
        <w:widowControl w:val="0"/>
        <w:spacing w:line="360" w:lineRule="exact"/>
        <w:jc w:val="both"/>
        <w:rPr>
          <w:color w:val="222222"/>
          <w:sz w:val="28"/>
          <w:szCs w:val="28"/>
        </w:rPr>
      </w:pPr>
    </w:p>
    <w:p w:rsidR="00147684" w:rsidRDefault="00147684" w:rsidP="002928D1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D5D88">
        <w:rPr>
          <w:sz w:val="28"/>
          <w:szCs w:val="28"/>
        </w:rPr>
        <w:t xml:space="preserve">В соответствии с </w:t>
      </w:r>
      <w:r w:rsidRPr="009D5D88">
        <w:rPr>
          <w:color w:val="000000"/>
          <w:sz w:val="28"/>
          <w:szCs w:val="28"/>
        </w:rPr>
        <w:t xml:space="preserve">Федеральным </w:t>
      </w:r>
      <w:hyperlink r:id="rId9" w:history="1">
        <w:r w:rsidRPr="00147684">
          <w:rPr>
            <w:rStyle w:val="af2"/>
            <w:color w:val="000000"/>
            <w:sz w:val="28"/>
            <w:szCs w:val="28"/>
            <w:u w:val="none"/>
          </w:rPr>
          <w:t>законом</w:t>
        </w:r>
      </w:hyperlink>
      <w:r w:rsidRPr="00147684">
        <w:rPr>
          <w:sz w:val="28"/>
          <w:szCs w:val="28"/>
        </w:rPr>
        <w:t xml:space="preserve"> </w:t>
      </w:r>
      <w:r w:rsidRPr="009D5D88">
        <w:rPr>
          <w:sz w:val="28"/>
          <w:szCs w:val="28"/>
        </w:rPr>
        <w:t>от 6 октября 2003 г. № 131-ФЗ «Об общих принципах организации местного самоуправления в Российской Федерации», Уставом Чайковского городского округа</w:t>
      </w:r>
    </w:p>
    <w:p w:rsidR="00A51221" w:rsidRPr="00A51221" w:rsidRDefault="00A51221" w:rsidP="002928D1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A51221">
        <w:rPr>
          <w:sz w:val="28"/>
          <w:szCs w:val="28"/>
        </w:rPr>
        <w:t>ПОСТАНОВЛЯЮ:</w:t>
      </w:r>
    </w:p>
    <w:p w:rsidR="00A33B49" w:rsidRDefault="00A51221" w:rsidP="002928D1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A33B49">
        <w:rPr>
          <w:sz w:val="28"/>
          <w:szCs w:val="28"/>
          <w:shd w:val="clear" w:color="auto" w:fill="FFFFFF"/>
        </w:rPr>
        <w:t xml:space="preserve">Утвердить </w:t>
      </w:r>
      <w:r w:rsidR="00A33B49" w:rsidRPr="00A33B49">
        <w:rPr>
          <w:sz w:val="28"/>
          <w:szCs w:val="28"/>
        </w:rPr>
        <w:t xml:space="preserve">прилагаемый </w:t>
      </w:r>
      <w:hyperlink w:anchor="P36" w:history="1">
        <w:r w:rsidR="00A33B49" w:rsidRPr="00A33B49">
          <w:rPr>
            <w:sz w:val="28"/>
            <w:szCs w:val="28"/>
          </w:rPr>
          <w:t>Порядок</w:t>
        </w:r>
      </w:hyperlink>
      <w:r w:rsidR="00A33B49" w:rsidRPr="00A33B49">
        <w:rPr>
          <w:sz w:val="28"/>
          <w:szCs w:val="28"/>
        </w:rPr>
        <w:t xml:space="preserve"> размещения нестационарных аттракционов, батутов, передвижных цирков и зоопарков, а также другого развлекательного оборудования на территории Чайковского городского округа.</w:t>
      </w:r>
    </w:p>
    <w:p w:rsidR="00A33B49" w:rsidRPr="00A33B49" w:rsidRDefault="00A51221" w:rsidP="002928D1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A33B49">
        <w:rPr>
          <w:spacing w:val="2"/>
          <w:sz w:val="28"/>
          <w:szCs w:val="28"/>
          <w:shd w:val="clear" w:color="auto" w:fill="FFFFFF"/>
        </w:rPr>
        <w:t xml:space="preserve">Признать </w:t>
      </w:r>
      <w:r w:rsidR="00A33B49" w:rsidRPr="00A33B49">
        <w:rPr>
          <w:sz w:val="28"/>
          <w:szCs w:val="28"/>
        </w:rPr>
        <w:t xml:space="preserve">утратившими силу постановления администрации Чайковского городского </w:t>
      </w:r>
      <w:r w:rsidR="007B2B62">
        <w:rPr>
          <w:sz w:val="28"/>
          <w:szCs w:val="28"/>
        </w:rPr>
        <w:t>округа</w:t>
      </w:r>
      <w:r w:rsidR="00A33B49" w:rsidRPr="00A33B49">
        <w:rPr>
          <w:sz w:val="28"/>
          <w:szCs w:val="28"/>
        </w:rPr>
        <w:t>:</w:t>
      </w:r>
    </w:p>
    <w:p w:rsidR="007B2B62" w:rsidRDefault="00B76145" w:rsidP="002928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мая 2019 г. № 924 «</w:t>
      </w:r>
      <w:r w:rsidRPr="00A33B49">
        <w:rPr>
          <w:rFonts w:ascii="Times New Roman" w:hAnsi="Times New Roman" w:cs="Times New Roman"/>
          <w:sz w:val="28"/>
          <w:szCs w:val="28"/>
        </w:rPr>
        <w:t>Об утверждении порядка размещения нестационарных аттракционов, батутов, передвижных цирков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33B49">
        <w:rPr>
          <w:rFonts w:ascii="Times New Roman" w:hAnsi="Times New Roman" w:cs="Times New Roman"/>
          <w:sz w:val="28"/>
          <w:szCs w:val="28"/>
        </w:rPr>
        <w:t>зоопарков, а также другого развлекательного оборудования на территории Чайковско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33B49">
        <w:rPr>
          <w:rFonts w:ascii="Times New Roman" w:hAnsi="Times New Roman" w:cs="Times New Roman"/>
          <w:sz w:val="28"/>
          <w:szCs w:val="28"/>
        </w:rPr>
        <w:t xml:space="preserve"> </w:t>
      </w:r>
      <w:r w:rsidR="00B66A5B">
        <w:rPr>
          <w:rFonts w:ascii="Times New Roman" w:hAnsi="Times New Roman" w:cs="Times New Roman"/>
          <w:sz w:val="28"/>
          <w:szCs w:val="28"/>
        </w:rPr>
        <w:t>городского округа»;</w:t>
      </w:r>
    </w:p>
    <w:p w:rsidR="00B66A5B" w:rsidRDefault="00B76145" w:rsidP="002928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</w:t>
      </w:r>
      <w:r w:rsidR="00B66A5B">
        <w:rPr>
          <w:rFonts w:ascii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B66A5B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№ 1445</w:t>
      </w:r>
      <w:r w:rsidR="00B66A5B">
        <w:rPr>
          <w:rFonts w:ascii="Times New Roman" w:hAnsi="Times New Roman" w:cs="Times New Roman"/>
          <w:sz w:val="28"/>
          <w:szCs w:val="28"/>
        </w:rPr>
        <w:t xml:space="preserve"> «О внесении изменений в</w:t>
      </w:r>
      <w:r w:rsidR="008753EA">
        <w:rPr>
          <w:rFonts w:ascii="Times New Roman" w:hAnsi="Times New Roman" w:cs="Times New Roman"/>
          <w:sz w:val="28"/>
          <w:szCs w:val="28"/>
        </w:rPr>
        <w:t xml:space="preserve"> приложения к Порядку размещения </w:t>
      </w:r>
      <w:r w:rsidR="00B66A5B" w:rsidRPr="00A33B49">
        <w:rPr>
          <w:rFonts w:ascii="Times New Roman" w:hAnsi="Times New Roman" w:cs="Times New Roman"/>
          <w:sz w:val="28"/>
          <w:szCs w:val="28"/>
        </w:rPr>
        <w:t>нестационарных аттракционов, батутов, передвижных цирков</w:t>
      </w:r>
      <w:r w:rsidR="00B66A5B">
        <w:rPr>
          <w:rFonts w:ascii="Times New Roman" w:hAnsi="Times New Roman" w:cs="Times New Roman"/>
          <w:sz w:val="28"/>
          <w:szCs w:val="28"/>
        </w:rPr>
        <w:t xml:space="preserve"> и </w:t>
      </w:r>
      <w:r w:rsidR="00B66A5B" w:rsidRPr="00A33B49">
        <w:rPr>
          <w:rFonts w:ascii="Times New Roman" w:hAnsi="Times New Roman" w:cs="Times New Roman"/>
          <w:sz w:val="28"/>
          <w:szCs w:val="28"/>
        </w:rPr>
        <w:t>зоопарков, а также другого развлекательного оборудования на территории Чайковско</w:t>
      </w:r>
      <w:r w:rsidR="00B66A5B">
        <w:rPr>
          <w:rFonts w:ascii="Times New Roman" w:hAnsi="Times New Roman" w:cs="Times New Roman"/>
          <w:sz w:val="28"/>
          <w:szCs w:val="28"/>
        </w:rPr>
        <w:t>го</w:t>
      </w:r>
      <w:r w:rsidR="00B66A5B" w:rsidRPr="00A33B49">
        <w:rPr>
          <w:rFonts w:ascii="Times New Roman" w:hAnsi="Times New Roman" w:cs="Times New Roman"/>
          <w:sz w:val="28"/>
          <w:szCs w:val="28"/>
        </w:rPr>
        <w:t xml:space="preserve"> </w:t>
      </w:r>
      <w:r w:rsidR="00B66A5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753EA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города Чайковского от 06 мая 2019 г. № 924</w:t>
      </w:r>
      <w:r w:rsidR="00B66A5B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A5B" w:rsidRDefault="00B76145" w:rsidP="002928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</w:t>
      </w:r>
      <w:r w:rsidR="00B66A5B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="00B66A5B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 1734</w:t>
      </w:r>
      <w:r w:rsidR="008753E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Чайковского от 06 мая 2019 г. № 924 «</w:t>
      </w:r>
      <w:r w:rsidR="008753EA" w:rsidRPr="00A33B49">
        <w:rPr>
          <w:rFonts w:ascii="Times New Roman" w:hAnsi="Times New Roman" w:cs="Times New Roman"/>
          <w:sz w:val="28"/>
          <w:szCs w:val="28"/>
        </w:rPr>
        <w:t>Об утверждении порядка размещения нестационарных аттракционов, батутов, передвижных цирков</w:t>
      </w:r>
      <w:r w:rsidR="008753EA">
        <w:rPr>
          <w:rFonts w:ascii="Times New Roman" w:hAnsi="Times New Roman" w:cs="Times New Roman"/>
          <w:sz w:val="28"/>
          <w:szCs w:val="28"/>
        </w:rPr>
        <w:t xml:space="preserve"> и </w:t>
      </w:r>
      <w:r w:rsidR="008753EA" w:rsidRPr="00A33B49">
        <w:rPr>
          <w:rFonts w:ascii="Times New Roman" w:hAnsi="Times New Roman" w:cs="Times New Roman"/>
          <w:sz w:val="28"/>
          <w:szCs w:val="28"/>
        </w:rPr>
        <w:t>зоопарков, а также другого развлекательного оборудования на территории Чайковско</w:t>
      </w:r>
      <w:r w:rsidR="008753EA">
        <w:rPr>
          <w:rFonts w:ascii="Times New Roman" w:hAnsi="Times New Roman" w:cs="Times New Roman"/>
          <w:sz w:val="28"/>
          <w:szCs w:val="28"/>
        </w:rPr>
        <w:t>го</w:t>
      </w:r>
      <w:r w:rsidR="008753EA" w:rsidRPr="00A33B49">
        <w:rPr>
          <w:rFonts w:ascii="Times New Roman" w:hAnsi="Times New Roman" w:cs="Times New Roman"/>
          <w:sz w:val="28"/>
          <w:szCs w:val="28"/>
        </w:rPr>
        <w:t xml:space="preserve"> </w:t>
      </w:r>
      <w:r w:rsidR="008753EA">
        <w:rPr>
          <w:rFonts w:ascii="Times New Roman" w:hAnsi="Times New Roman" w:cs="Times New Roman"/>
          <w:sz w:val="28"/>
          <w:szCs w:val="28"/>
        </w:rPr>
        <w:t>городского округа»;</w:t>
      </w:r>
    </w:p>
    <w:p w:rsidR="00B66A5B" w:rsidRDefault="00B66A5B" w:rsidP="002928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B7614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B7614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B76145">
        <w:rPr>
          <w:rFonts w:ascii="Times New Roman" w:hAnsi="Times New Roman" w:cs="Times New Roman"/>
          <w:sz w:val="28"/>
          <w:szCs w:val="28"/>
        </w:rPr>
        <w:t xml:space="preserve"> № 519</w:t>
      </w:r>
      <w:r w:rsidR="008753EA">
        <w:rPr>
          <w:rFonts w:ascii="Times New Roman" w:hAnsi="Times New Roman" w:cs="Times New Roman"/>
          <w:sz w:val="28"/>
          <w:szCs w:val="28"/>
        </w:rPr>
        <w:t xml:space="preserve"> «О внесении изменений в приложения в Порядок размещения </w:t>
      </w:r>
      <w:r w:rsidR="008753EA" w:rsidRPr="00A33B49">
        <w:rPr>
          <w:rFonts w:ascii="Times New Roman" w:hAnsi="Times New Roman" w:cs="Times New Roman"/>
          <w:sz w:val="28"/>
          <w:szCs w:val="28"/>
        </w:rPr>
        <w:t>нестационарных аттракционов, батутов, передвижных цирков</w:t>
      </w:r>
      <w:r w:rsidR="008753EA">
        <w:rPr>
          <w:rFonts w:ascii="Times New Roman" w:hAnsi="Times New Roman" w:cs="Times New Roman"/>
          <w:sz w:val="28"/>
          <w:szCs w:val="28"/>
        </w:rPr>
        <w:t xml:space="preserve"> и </w:t>
      </w:r>
      <w:r w:rsidR="008753EA" w:rsidRPr="00A33B49">
        <w:rPr>
          <w:rFonts w:ascii="Times New Roman" w:hAnsi="Times New Roman" w:cs="Times New Roman"/>
          <w:sz w:val="28"/>
          <w:szCs w:val="28"/>
        </w:rPr>
        <w:t>зоопарков, а также другого развлекательного оборудования на территории Чайковско</w:t>
      </w:r>
      <w:r w:rsidR="008753EA">
        <w:rPr>
          <w:rFonts w:ascii="Times New Roman" w:hAnsi="Times New Roman" w:cs="Times New Roman"/>
          <w:sz w:val="28"/>
          <w:szCs w:val="28"/>
        </w:rPr>
        <w:t>го</w:t>
      </w:r>
      <w:r w:rsidR="008753EA" w:rsidRPr="00A33B49">
        <w:rPr>
          <w:rFonts w:ascii="Times New Roman" w:hAnsi="Times New Roman" w:cs="Times New Roman"/>
          <w:sz w:val="28"/>
          <w:szCs w:val="28"/>
        </w:rPr>
        <w:t xml:space="preserve"> </w:t>
      </w:r>
      <w:r w:rsidR="008753EA">
        <w:rPr>
          <w:rFonts w:ascii="Times New Roman" w:hAnsi="Times New Roman" w:cs="Times New Roman"/>
          <w:sz w:val="28"/>
          <w:szCs w:val="28"/>
        </w:rPr>
        <w:t>городского округа, утвержденный постановлением администрации города Чайковского от 06 мая 2019 г. № 924»;</w:t>
      </w:r>
    </w:p>
    <w:p w:rsidR="00B76145" w:rsidRPr="00A33B49" w:rsidRDefault="00B76145" w:rsidP="002928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</w:t>
      </w:r>
      <w:r w:rsidR="00B66A5B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2020 № 952</w:t>
      </w:r>
      <w:r w:rsidR="008753EA">
        <w:rPr>
          <w:rFonts w:ascii="Times New Roman" w:hAnsi="Times New Roman" w:cs="Times New Roman"/>
          <w:sz w:val="28"/>
          <w:szCs w:val="28"/>
        </w:rPr>
        <w:t xml:space="preserve"> «О внесении изменений в приложения в Порядок размещения </w:t>
      </w:r>
      <w:r w:rsidR="008753EA" w:rsidRPr="00A33B49">
        <w:rPr>
          <w:rFonts w:ascii="Times New Roman" w:hAnsi="Times New Roman" w:cs="Times New Roman"/>
          <w:sz w:val="28"/>
          <w:szCs w:val="28"/>
        </w:rPr>
        <w:t>нестационарных аттракционов, батутов, передвижных цирков</w:t>
      </w:r>
      <w:r w:rsidR="008753EA">
        <w:rPr>
          <w:rFonts w:ascii="Times New Roman" w:hAnsi="Times New Roman" w:cs="Times New Roman"/>
          <w:sz w:val="28"/>
          <w:szCs w:val="28"/>
        </w:rPr>
        <w:t xml:space="preserve"> и </w:t>
      </w:r>
      <w:r w:rsidR="008753EA" w:rsidRPr="00A33B49">
        <w:rPr>
          <w:rFonts w:ascii="Times New Roman" w:hAnsi="Times New Roman" w:cs="Times New Roman"/>
          <w:sz w:val="28"/>
          <w:szCs w:val="28"/>
        </w:rPr>
        <w:t>зоопарков, а также другого развлекательного оборудования на территории Чайковско</w:t>
      </w:r>
      <w:r w:rsidR="008753EA">
        <w:rPr>
          <w:rFonts w:ascii="Times New Roman" w:hAnsi="Times New Roman" w:cs="Times New Roman"/>
          <w:sz w:val="28"/>
          <w:szCs w:val="28"/>
        </w:rPr>
        <w:t>го</w:t>
      </w:r>
      <w:r w:rsidR="008753EA" w:rsidRPr="00A33B49">
        <w:rPr>
          <w:rFonts w:ascii="Times New Roman" w:hAnsi="Times New Roman" w:cs="Times New Roman"/>
          <w:sz w:val="28"/>
          <w:szCs w:val="28"/>
        </w:rPr>
        <w:t xml:space="preserve"> </w:t>
      </w:r>
      <w:r w:rsidR="008753EA">
        <w:rPr>
          <w:rFonts w:ascii="Times New Roman" w:hAnsi="Times New Roman" w:cs="Times New Roman"/>
          <w:sz w:val="28"/>
          <w:szCs w:val="28"/>
        </w:rPr>
        <w:t>городского округа, утвержденный постановлением администрации города Чайковского от 06 мая 2019 г. № 924»</w:t>
      </w:r>
      <w:r w:rsidR="00B66A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1221" w:rsidRPr="00A33B49" w:rsidRDefault="00A51221" w:rsidP="002928D1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0"/>
          <w:lang/>
        </w:rPr>
      </w:pPr>
      <w:r w:rsidRPr="00A33B49">
        <w:rPr>
          <w:sz w:val="28"/>
          <w:szCs w:val="20"/>
          <w:lang/>
        </w:rPr>
        <w:t>Опубликовать постановление в газете «Огни Камы» и разместить на официальном сайте администрации Чайковского</w:t>
      </w:r>
      <w:r w:rsidRPr="00A33B49">
        <w:rPr>
          <w:sz w:val="28"/>
          <w:szCs w:val="20"/>
          <w:lang/>
        </w:rPr>
        <w:t xml:space="preserve"> городского округа</w:t>
      </w:r>
      <w:r w:rsidRPr="00A33B49">
        <w:rPr>
          <w:sz w:val="28"/>
          <w:szCs w:val="20"/>
          <w:lang/>
        </w:rPr>
        <w:t>.</w:t>
      </w:r>
    </w:p>
    <w:p w:rsidR="00A51221" w:rsidRPr="00A51221" w:rsidRDefault="00A51221" w:rsidP="002928D1">
      <w:pPr>
        <w:numPr>
          <w:ilvl w:val="0"/>
          <w:numId w:val="1"/>
        </w:numPr>
        <w:suppressAutoHyphens/>
        <w:spacing w:line="360" w:lineRule="exact"/>
        <w:ind w:left="0" w:firstLine="709"/>
        <w:jc w:val="both"/>
        <w:rPr>
          <w:sz w:val="28"/>
          <w:szCs w:val="20"/>
          <w:lang/>
        </w:rPr>
      </w:pPr>
      <w:r w:rsidRPr="00A51221">
        <w:rPr>
          <w:sz w:val="28"/>
          <w:szCs w:val="20"/>
          <w:lang/>
        </w:rPr>
        <w:t xml:space="preserve">Постановление вступает в силу </w:t>
      </w:r>
      <w:r w:rsidRPr="00A51221">
        <w:rPr>
          <w:sz w:val="28"/>
          <w:szCs w:val="20"/>
          <w:lang/>
        </w:rPr>
        <w:t xml:space="preserve">после его официального </w:t>
      </w:r>
      <w:r w:rsidRPr="00A51221">
        <w:rPr>
          <w:sz w:val="28"/>
          <w:szCs w:val="20"/>
          <w:lang/>
        </w:rPr>
        <w:t>опубликования.</w:t>
      </w:r>
    </w:p>
    <w:p w:rsidR="00A51221" w:rsidRPr="00A51221" w:rsidRDefault="00A51221" w:rsidP="002928D1">
      <w:pPr>
        <w:numPr>
          <w:ilvl w:val="0"/>
          <w:numId w:val="1"/>
        </w:numPr>
        <w:suppressAutoHyphens/>
        <w:spacing w:line="360" w:lineRule="exact"/>
        <w:ind w:left="0" w:firstLine="709"/>
        <w:jc w:val="both"/>
        <w:rPr>
          <w:sz w:val="28"/>
          <w:szCs w:val="28"/>
          <w:lang/>
        </w:rPr>
      </w:pPr>
      <w:r w:rsidRPr="00A51221">
        <w:rPr>
          <w:sz w:val="28"/>
          <w:szCs w:val="28"/>
          <w:lang/>
        </w:rPr>
        <w:t xml:space="preserve">Контроль за исполнением постановления возложить </w:t>
      </w:r>
      <w:r w:rsidRPr="00A51221">
        <w:rPr>
          <w:sz w:val="28"/>
          <w:szCs w:val="28"/>
          <w:lang/>
        </w:rPr>
        <w:t xml:space="preserve">на </w:t>
      </w:r>
      <w:r w:rsidRPr="00A51221">
        <w:rPr>
          <w:sz w:val="28"/>
          <w:szCs w:val="28"/>
        </w:rPr>
        <w:t xml:space="preserve">заместителя главы администрации Чайковского городского округа по строительству и </w:t>
      </w:r>
      <w:proofErr w:type="spellStart"/>
      <w:r w:rsidRPr="00A51221">
        <w:rPr>
          <w:sz w:val="28"/>
          <w:szCs w:val="28"/>
        </w:rPr>
        <w:t>земельно</w:t>
      </w:r>
      <w:proofErr w:type="spellEnd"/>
      <w:r w:rsidRPr="00A51221">
        <w:rPr>
          <w:sz w:val="28"/>
          <w:szCs w:val="28"/>
        </w:rPr>
        <w:t xml:space="preserve"> – имущественным  отношениям</w:t>
      </w:r>
      <w:r w:rsidRPr="00A51221">
        <w:rPr>
          <w:sz w:val="28"/>
          <w:szCs w:val="28"/>
          <w:lang/>
        </w:rPr>
        <w:t>.</w:t>
      </w:r>
    </w:p>
    <w:p w:rsidR="00994AEB" w:rsidRPr="00A263C5" w:rsidRDefault="00A51221" w:rsidP="002928D1">
      <w:pPr>
        <w:suppressAutoHyphens/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1221" w:rsidRPr="00A263C5" w:rsidRDefault="00A51221" w:rsidP="00994AEB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A263C5">
        <w:rPr>
          <w:sz w:val="28"/>
          <w:szCs w:val="28"/>
        </w:rPr>
        <w:t>Глава городского округа –</w:t>
      </w:r>
    </w:p>
    <w:p w:rsidR="00A51221" w:rsidRPr="00A263C5" w:rsidRDefault="00A51221" w:rsidP="00994AEB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A263C5">
        <w:rPr>
          <w:sz w:val="28"/>
          <w:szCs w:val="28"/>
        </w:rPr>
        <w:t xml:space="preserve">глава администрации </w:t>
      </w:r>
    </w:p>
    <w:p w:rsidR="00A51221" w:rsidRDefault="00A51221" w:rsidP="00994AEB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A263C5">
        <w:rPr>
          <w:sz w:val="28"/>
          <w:szCs w:val="28"/>
        </w:rPr>
        <w:t>Чайковского городского округа                                                         Ю.Г. Востриков</w:t>
      </w:r>
    </w:p>
    <w:p w:rsidR="003448AC" w:rsidRDefault="00C33B2C" w:rsidP="002928D1">
      <w:pPr>
        <w:widowControl w:val="0"/>
        <w:autoSpaceDE w:val="0"/>
        <w:autoSpaceDN w:val="0"/>
        <w:spacing w:line="240" w:lineRule="exact"/>
        <w:ind w:firstLine="5812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448AC">
        <w:rPr>
          <w:sz w:val="28"/>
          <w:szCs w:val="28"/>
        </w:rPr>
        <w:lastRenderedPageBreak/>
        <w:t>УТВЕРЖДЕН</w:t>
      </w:r>
    </w:p>
    <w:p w:rsidR="003448AC" w:rsidRDefault="003448AC" w:rsidP="002928D1">
      <w:pPr>
        <w:widowControl w:val="0"/>
        <w:autoSpaceDE w:val="0"/>
        <w:autoSpaceDN w:val="0"/>
        <w:spacing w:line="240" w:lineRule="exact"/>
        <w:ind w:firstLine="5812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448AC" w:rsidRDefault="003448AC" w:rsidP="002928D1">
      <w:pPr>
        <w:widowControl w:val="0"/>
        <w:autoSpaceDE w:val="0"/>
        <w:autoSpaceDN w:val="0"/>
        <w:spacing w:line="240" w:lineRule="exact"/>
        <w:ind w:firstLine="5812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</w:p>
    <w:p w:rsidR="003448AC" w:rsidRDefault="003448AC" w:rsidP="002928D1">
      <w:pPr>
        <w:widowControl w:val="0"/>
        <w:autoSpaceDE w:val="0"/>
        <w:autoSpaceDN w:val="0"/>
        <w:spacing w:line="240" w:lineRule="exact"/>
        <w:ind w:firstLine="5812"/>
        <w:rPr>
          <w:sz w:val="28"/>
          <w:szCs w:val="28"/>
        </w:rPr>
      </w:pPr>
      <w:r>
        <w:rPr>
          <w:sz w:val="28"/>
          <w:szCs w:val="28"/>
        </w:rPr>
        <w:t>от______</w:t>
      </w:r>
      <w:r w:rsidR="002928D1">
        <w:rPr>
          <w:sz w:val="28"/>
          <w:szCs w:val="28"/>
        </w:rPr>
        <w:t>№______________</w:t>
      </w:r>
    </w:p>
    <w:p w:rsidR="003448AC" w:rsidRDefault="003448AC" w:rsidP="00994AEB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2928D1" w:rsidRPr="002928D1" w:rsidRDefault="002928D1" w:rsidP="002928D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28D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928D1" w:rsidRPr="002928D1" w:rsidRDefault="002928D1" w:rsidP="002928D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28D1">
        <w:rPr>
          <w:rFonts w:ascii="Times New Roman" w:hAnsi="Times New Roman" w:cs="Times New Roman"/>
          <w:b/>
          <w:sz w:val="28"/>
          <w:szCs w:val="28"/>
        </w:rPr>
        <w:t>размещения нестационарных аттракционов, батутов, передвижных цирков и зоопарков, а также другого развлекательного оборудования</w:t>
      </w:r>
    </w:p>
    <w:p w:rsidR="002928D1" w:rsidRDefault="002928D1" w:rsidP="002928D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8D1">
        <w:rPr>
          <w:rFonts w:ascii="Times New Roman" w:hAnsi="Times New Roman" w:cs="Times New Roman"/>
          <w:b/>
          <w:sz w:val="28"/>
          <w:szCs w:val="28"/>
        </w:rPr>
        <w:t>на территории Чайковского городского округа</w:t>
      </w:r>
    </w:p>
    <w:p w:rsidR="002928D1" w:rsidRDefault="002928D1" w:rsidP="002928D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8D1" w:rsidRPr="003A60B0" w:rsidRDefault="002928D1" w:rsidP="002928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3A60B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928D1" w:rsidRPr="003A60B0" w:rsidRDefault="002928D1" w:rsidP="002928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8D1" w:rsidRPr="003A60B0" w:rsidRDefault="002928D1" w:rsidP="002928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1.1. Порядок размещения нестационарных аттракционов, батутов, передвижных цирков и зоопарков, а также другого развлекательного оборудования на территории Чайковского городского округа (далее - Порядок) регулирует отношения, связанные с размещением на территории Чайковского городского округа (далее - Муниципальное образование) нестационарных аттракционов, батутов, передвижных цирков и зоопарков, а также другого развлекательного оборудования (далее - Объекты развлечения).</w:t>
      </w:r>
    </w:p>
    <w:p w:rsidR="002928D1" w:rsidRPr="003A60B0" w:rsidRDefault="002928D1" w:rsidP="002928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1.2. Требования Порядка распространяются на Объекты развлечения, размещаемые или планируемые к размещению на земельных участках, принадлежащих на праве муниципальной собственности Муниципальному образованию или на земельных участках, на которые государственная собственность не разграничена.</w:t>
      </w:r>
    </w:p>
    <w:p w:rsidR="002928D1" w:rsidRPr="003A60B0" w:rsidRDefault="002928D1" w:rsidP="002928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 xml:space="preserve">1.3. Размещение Объектов развлечения определяется Дислокацией мест (схемой) согласно </w:t>
      </w:r>
      <w:hyperlink w:anchor="P118" w:history="1">
        <w:r w:rsidR="00DF00BF">
          <w:rPr>
            <w:rFonts w:ascii="Times New Roman" w:hAnsi="Times New Roman" w:cs="Times New Roman"/>
            <w:sz w:val="28"/>
            <w:szCs w:val="28"/>
          </w:rPr>
          <w:t>п</w:t>
        </w:r>
        <w:r w:rsidRPr="003A60B0">
          <w:rPr>
            <w:rFonts w:ascii="Times New Roman" w:hAnsi="Times New Roman" w:cs="Times New Roman"/>
            <w:sz w:val="28"/>
            <w:szCs w:val="28"/>
          </w:rPr>
          <w:t>риложению 1 к</w:t>
        </w:r>
      </w:hyperlink>
      <w:r w:rsidRPr="003A60B0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2928D1" w:rsidRDefault="002928D1" w:rsidP="002928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1.4. Период размещения Объектов развлечения предусмотрен Дислокацией мест (схемой) в зависимости от вида Объекта развлечения.</w:t>
      </w:r>
    </w:p>
    <w:p w:rsidR="002928D1" w:rsidRPr="003A60B0" w:rsidRDefault="002928D1" w:rsidP="002928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 xml:space="preserve">1.5. Размещение Объектов развлечения осуществляется за плату. Плата </w:t>
      </w:r>
      <w:r>
        <w:rPr>
          <w:rFonts w:ascii="Times New Roman" w:hAnsi="Times New Roman" w:cs="Times New Roman"/>
          <w:sz w:val="28"/>
          <w:szCs w:val="28"/>
        </w:rPr>
        <w:t>определяется независимым оценщиком в соответствии с Федеральным законом от 29 июля 1998 г. № 135-ФЗ «Об оценочной деятельности в Российской Федерации».</w:t>
      </w:r>
    </w:p>
    <w:p w:rsidR="002928D1" w:rsidRPr="003A60B0" w:rsidRDefault="002928D1" w:rsidP="002928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1.6. Требования, предусмотренные Порядком, не распространяются на отношения, связанные с размещением Объектов развлечения при проведении праздничных, общественно-политических, культурно-массовых мероприятий, имеющих однодневный характер.</w:t>
      </w:r>
    </w:p>
    <w:p w:rsidR="002928D1" w:rsidRPr="003A60B0" w:rsidRDefault="002928D1" w:rsidP="002928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1.7. Основные понятия, используемые в настоящем Порядке:</w:t>
      </w:r>
    </w:p>
    <w:p w:rsidR="002928D1" w:rsidRPr="003A60B0" w:rsidRDefault="002928D1" w:rsidP="002928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1.7.1</w:t>
      </w:r>
      <w:r w:rsidR="00C33B2C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дислокация мест (схема) - перечень мест, предусмотренных для возможного размещения Объектов развлечения на территории Муниципального образования;</w:t>
      </w:r>
    </w:p>
    <w:p w:rsidR="002928D1" w:rsidRPr="003A60B0" w:rsidRDefault="002928D1" w:rsidP="002928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1.7.2</w:t>
      </w:r>
      <w:r w:rsidR="00C33B2C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нестационарный аттракцион - оборудование и приспособление передвижного характера для коллективного или индивидуального пользования в развлекательных целях;</w:t>
      </w:r>
    </w:p>
    <w:p w:rsidR="002928D1" w:rsidRPr="003A60B0" w:rsidRDefault="002928D1" w:rsidP="002928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1.7.3</w:t>
      </w:r>
      <w:r w:rsidR="00C33B2C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батут, горка - аттракцион надувной, в том числе с использованием </w:t>
      </w:r>
      <w:r w:rsidRPr="003A60B0">
        <w:rPr>
          <w:rFonts w:ascii="Times New Roman" w:hAnsi="Times New Roman" w:cs="Times New Roman"/>
          <w:sz w:val="28"/>
          <w:szCs w:val="28"/>
        </w:rPr>
        <w:lastRenderedPageBreak/>
        <w:t>воды, натяжной, каркасный, предназначенный для прыжков, катания;</w:t>
      </w:r>
    </w:p>
    <w:p w:rsidR="002928D1" w:rsidRPr="003A60B0" w:rsidRDefault="002928D1" w:rsidP="002928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1.7.4</w:t>
      </w:r>
      <w:r w:rsidR="00C33B2C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аттракцион с использованием животных - вид деятельности по обеспечению досуга населения, связанный с организацией верховых поездок и перевозок гужевым транспортом с привлечением животных: лошадей, верблюдов, ослов и т. п., организация выставок с участием животных и птиц (уличный цирк, зоопарк);</w:t>
      </w:r>
    </w:p>
    <w:p w:rsidR="002928D1" w:rsidRPr="003A60B0" w:rsidRDefault="002928D1" w:rsidP="002928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1.7.5</w:t>
      </w:r>
      <w:r w:rsidR="00C33B2C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передвижной цирк - разборная конструкция из ма</w:t>
      </w:r>
      <w:r w:rsidR="00B629A3">
        <w:rPr>
          <w:rFonts w:ascii="Times New Roman" w:hAnsi="Times New Roman" w:cs="Times New Roman"/>
          <w:sz w:val="28"/>
          <w:szCs w:val="28"/>
        </w:rPr>
        <w:t>ч</w:t>
      </w:r>
      <w:r w:rsidRPr="003A60B0">
        <w:rPr>
          <w:rFonts w:ascii="Times New Roman" w:hAnsi="Times New Roman" w:cs="Times New Roman"/>
          <w:sz w:val="28"/>
          <w:szCs w:val="28"/>
        </w:rPr>
        <w:t>т и натягиваемого на них полотна (парусины, брезента) шатра, внутри которой размещается манеж и сидячие места для зрителей, расположенные амфитеатром;</w:t>
      </w:r>
    </w:p>
    <w:p w:rsidR="002928D1" w:rsidRPr="003A60B0" w:rsidRDefault="002928D1" w:rsidP="002928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1.7.6</w:t>
      </w:r>
      <w:r w:rsidR="00C33B2C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передвижной зоопарк - совокупность сооружений (клеток, вольеров, манежей), предназначенных для перевозки, содержания, а также для показа и разведения диких животных;</w:t>
      </w:r>
    </w:p>
    <w:p w:rsidR="002928D1" w:rsidRPr="003A60B0" w:rsidRDefault="002928D1" w:rsidP="002928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1.7.7</w:t>
      </w:r>
      <w:r w:rsidR="00C33B2C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луна-парк - совокупность передвижных аттракционов и иных устрой</w:t>
      </w:r>
      <w:proofErr w:type="gramStart"/>
      <w:r w:rsidRPr="003A60B0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3A60B0">
        <w:rPr>
          <w:rFonts w:ascii="Times New Roman" w:hAnsi="Times New Roman" w:cs="Times New Roman"/>
          <w:sz w:val="28"/>
          <w:szCs w:val="28"/>
        </w:rPr>
        <w:t>я развлечений, деятельность которых носит гастрольный характер;</w:t>
      </w:r>
    </w:p>
    <w:p w:rsidR="002928D1" w:rsidRPr="003A60B0" w:rsidRDefault="002928D1" w:rsidP="00F37FA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1.7.8</w:t>
      </w:r>
      <w:r w:rsidR="00C33B2C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аттракцион с использованием детского передвижного транспорта </w:t>
      </w:r>
      <w:proofErr w:type="gramStart"/>
      <w:r w:rsidRPr="003A60B0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3A60B0">
        <w:rPr>
          <w:rFonts w:ascii="Times New Roman" w:hAnsi="Times New Roman" w:cs="Times New Roman"/>
          <w:sz w:val="28"/>
          <w:szCs w:val="28"/>
        </w:rPr>
        <w:t>ид деятельности по обеспечению досуга населения с использованием машинок, мотоциклов, паровозиков и другого аналогичного механизированного оборудования;</w:t>
      </w:r>
    </w:p>
    <w:p w:rsidR="002928D1" w:rsidRPr="003A60B0" w:rsidRDefault="002928D1" w:rsidP="002928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1.7.9</w:t>
      </w:r>
      <w:r w:rsidR="00C33B2C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тир, </w:t>
      </w:r>
      <w:proofErr w:type="spellStart"/>
      <w:r w:rsidRPr="003A60B0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3A60B0">
        <w:rPr>
          <w:rFonts w:ascii="Times New Roman" w:hAnsi="Times New Roman" w:cs="Times New Roman"/>
          <w:sz w:val="28"/>
          <w:szCs w:val="28"/>
        </w:rPr>
        <w:t xml:space="preserve">, лопни шарик - аттракцион спортивно-развлекательный, открытого, а </w:t>
      </w:r>
      <w:r w:rsidR="00F37FA2" w:rsidRPr="003A60B0">
        <w:rPr>
          <w:rFonts w:ascii="Times New Roman" w:hAnsi="Times New Roman" w:cs="Times New Roman"/>
          <w:sz w:val="28"/>
          <w:szCs w:val="28"/>
        </w:rPr>
        <w:t>также</w:t>
      </w:r>
      <w:r w:rsidRPr="003A60B0">
        <w:rPr>
          <w:rFonts w:ascii="Times New Roman" w:hAnsi="Times New Roman" w:cs="Times New Roman"/>
          <w:sz w:val="28"/>
          <w:szCs w:val="28"/>
        </w:rPr>
        <w:t xml:space="preserve"> закрытого типа, с применением дротиков, спортивных сооружений для стрельбы, попадания в цель.</w:t>
      </w:r>
    </w:p>
    <w:p w:rsidR="002928D1" w:rsidRDefault="002928D1" w:rsidP="002928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1.8. Прием, рассмотрение, проверку документов и принятие решения о размещении Объектов развлечения на территории Муниципального образования осуществляет Уполномоченный орган по заключению договора, определяемый в зависимости от места размещения Объекта развлечения согласно Дислокации мест.</w:t>
      </w:r>
    </w:p>
    <w:p w:rsidR="00DB0DF4" w:rsidRDefault="00DB0DF4" w:rsidP="002928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DF4" w:rsidRDefault="00DB0DF4" w:rsidP="00DB0DF4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DF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A60B0">
        <w:rPr>
          <w:rFonts w:ascii="Times New Roman" w:hAnsi="Times New Roman" w:cs="Times New Roman"/>
          <w:b/>
          <w:sz w:val="28"/>
          <w:szCs w:val="28"/>
        </w:rPr>
        <w:t xml:space="preserve">Согласование размещения нестационарных аттракционов, </w:t>
      </w:r>
    </w:p>
    <w:p w:rsidR="00DB0DF4" w:rsidRDefault="00DB0DF4" w:rsidP="00DB0DF4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0B0">
        <w:rPr>
          <w:rFonts w:ascii="Times New Roman" w:hAnsi="Times New Roman" w:cs="Times New Roman"/>
          <w:b/>
          <w:sz w:val="28"/>
          <w:szCs w:val="28"/>
        </w:rPr>
        <w:t xml:space="preserve">батутов, передвижных цирков и зоопарков, </w:t>
      </w:r>
    </w:p>
    <w:p w:rsidR="00F37FA2" w:rsidRDefault="00DB0DF4" w:rsidP="00DB0DF4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0B0">
        <w:rPr>
          <w:rFonts w:ascii="Times New Roman" w:hAnsi="Times New Roman" w:cs="Times New Roman"/>
          <w:b/>
          <w:sz w:val="28"/>
          <w:szCs w:val="28"/>
        </w:rPr>
        <w:t>а также другого развлекательного оборудования</w:t>
      </w:r>
    </w:p>
    <w:p w:rsidR="00DB0DF4" w:rsidRDefault="00DB0DF4" w:rsidP="00DB0DF4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2.1. Для размещения Объектов развлечения на территории Муниципального образования юридические лица и индивидуальные предприниматели представляют в Уполномоченный орган: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2.1.1</w:t>
      </w:r>
      <w:r w:rsidR="00C33B2C">
        <w:rPr>
          <w:rFonts w:ascii="Times New Roman" w:hAnsi="Times New Roman" w:cs="Times New Roman"/>
          <w:sz w:val="28"/>
          <w:szCs w:val="28"/>
        </w:rPr>
        <w:t>. з</w:t>
      </w:r>
      <w:r w:rsidRPr="003A60B0">
        <w:rPr>
          <w:rFonts w:ascii="Times New Roman" w:hAnsi="Times New Roman" w:cs="Times New Roman"/>
          <w:sz w:val="28"/>
          <w:szCs w:val="28"/>
        </w:rPr>
        <w:t xml:space="preserve">аявление с указанием предполагаемого места и срока размещения Объектов развлечения по форме согласно </w:t>
      </w:r>
      <w:hyperlink w:anchor="P566" w:history="1">
        <w:r w:rsidR="00DF00BF">
          <w:rPr>
            <w:rFonts w:ascii="Times New Roman" w:hAnsi="Times New Roman" w:cs="Times New Roman"/>
            <w:sz w:val="28"/>
            <w:szCs w:val="28"/>
          </w:rPr>
          <w:t>п</w:t>
        </w:r>
        <w:r w:rsidRPr="003A60B0">
          <w:rPr>
            <w:rFonts w:ascii="Times New Roman" w:hAnsi="Times New Roman" w:cs="Times New Roman"/>
            <w:sz w:val="28"/>
            <w:szCs w:val="28"/>
          </w:rPr>
          <w:t xml:space="preserve">риложению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A60B0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2.1.2</w:t>
      </w:r>
      <w:r w:rsidR="00DF00BF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</w:t>
      </w:r>
      <w:r w:rsidR="00C33B2C">
        <w:rPr>
          <w:rFonts w:ascii="Times New Roman" w:hAnsi="Times New Roman" w:cs="Times New Roman"/>
          <w:sz w:val="28"/>
          <w:szCs w:val="28"/>
        </w:rPr>
        <w:t>с</w:t>
      </w:r>
      <w:r w:rsidRPr="003A60B0">
        <w:rPr>
          <w:rFonts w:ascii="Times New Roman" w:hAnsi="Times New Roman" w:cs="Times New Roman"/>
          <w:sz w:val="28"/>
          <w:szCs w:val="28"/>
        </w:rPr>
        <w:t>ведения о заявителе: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 xml:space="preserve">для юридического лица - учредительные документы, документ, удостоверяющий личность представителя заявителя и его полномочия (при отсутствии в Едином государственном реестре юридических лиц записи о полномочиях данного представителя действовать по доверенности от имени </w:t>
      </w:r>
      <w:r w:rsidRPr="003A60B0">
        <w:rPr>
          <w:rFonts w:ascii="Times New Roman" w:hAnsi="Times New Roman" w:cs="Times New Roman"/>
          <w:sz w:val="28"/>
          <w:szCs w:val="28"/>
        </w:rPr>
        <w:lastRenderedPageBreak/>
        <w:t>юридического лица);</w:t>
      </w:r>
    </w:p>
    <w:p w:rsidR="00DB0DF4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для физического лица, зарегистрированного в качестве индивидуального предпринимателя - копия паспорта, документ, удостоверяющий полномочия представителя заявителя;</w:t>
      </w:r>
    </w:p>
    <w:p w:rsidR="00BC721E" w:rsidRDefault="00BC721E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</w:t>
      </w:r>
      <w:r w:rsidR="00C33B2C">
        <w:rPr>
          <w:rFonts w:ascii="Times New Roman" w:hAnsi="Times New Roman" w:cs="Times New Roman"/>
          <w:sz w:val="28"/>
          <w:szCs w:val="28"/>
        </w:rPr>
        <w:t>а обработку персональных данных;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2.1.3</w:t>
      </w:r>
      <w:r w:rsidR="00C33B2C">
        <w:rPr>
          <w:rFonts w:ascii="Times New Roman" w:hAnsi="Times New Roman" w:cs="Times New Roman"/>
          <w:sz w:val="28"/>
          <w:szCs w:val="28"/>
        </w:rPr>
        <w:t>. д</w:t>
      </w:r>
      <w:r w:rsidRPr="003A60B0">
        <w:rPr>
          <w:rFonts w:ascii="Times New Roman" w:hAnsi="Times New Roman" w:cs="Times New Roman"/>
          <w:sz w:val="28"/>
          <w:szCs w:val="28"/>
        </w:rPr>
        <w:t>окументы, подтверждающие проведение обязательных вакцинаций, ветеринарных обработок, диагностических исследований в соответствии с требованиями ветеринарного законодательства (в случае размещения Объектов развлечения с участием животных и птиц);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2.1.4</w:t>
      </w:r>
      <w:r w:rsidR="00DF00BF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</w:t>
      </w:r>
      <w:r w:rsidR="00C33B2C">
        <w:rPr>
          <w:rFonts w:ascii="Times New Roman" w:hAnsi="Times New Roman" w:cs="Times New Roman"/>
          <w:sz w:val="28"/>
          <w:szCs w:val="28"/>
        </w:rPr>
        <w:t>д</w:t>
      </w:r>
      <w:r w:rsidRPr="003A60B0">
        <w:rPr>
          <w:rFonts w:ascii="Times New Roman" w:hAnsi="Times New Roman" w:cs="Times New Roman"/>
          <w:sz w:val="28"/>
          <w:szCs w:val="28"/>
        </w:rPr>
        <w:t>оговор со специализированной организацией, расположенной на территории Чайковского городского округа, на первичную и заключительную дезинфекцию (в случае размещения Объектов развлечения с участием животных и птиц);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2.1.5</w:t>
      </w:r>
      <w:r w:rsidR="00DF00BF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</w:t>
      </w:r>
      <w:r w:rsidR="00C33B2C">
        <w:rPr>
          <w:rFonts w:ascii="Times New Roman" w:hAnsi="Times New Roman" w:cs="Times New Roman"/>
          <w:sz w:val="28"/>
          <w:szCs w:val="28"/>
        </w:rPr>
        <w:t>и</w:t>
      </w:r>
      <w:r w:rsidRPr="003A60B0">
        <w:rPr>
          <w:rFonts w:ascii="Times New Roman" w:hAnsi="Times New Roman" w:cs="Times New Roman"/>
          <w:sz w:val="28"/>
          <w:szCs w:val="28"/>
        </w:rPr>
        <w:t>нформационно-технический документ (технический паспорт, другой документ) завода-изготовителя аттракциона, батута или другого развлекательного оборудования (на русском языке), оформленный в соответствии с требованиями действующего законодательства;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2.1.6</w:t>
      </w:r>
      <w:r w:rsidR="00C33B2C">
        <w:rPr>
          <w:rFonts w:ascii="Times New Roman" w:hAnsi="Times New Roman" w:cs="Times New Roman"/>
          <w:sz w:val="28"/>
          <w:szCs w:val="28"/>
        </w:rPr>
        <w:t>. к</w:t>
      </w:r>
      <w:r w:rsidRPr="003A60B0">
        <w:rPr>
          <w:rFonts w:ascii="Times New Roman" w:hAnsi="Times New Roman" w:cs="Times New Roman"/>
          <w:sz w:val="28"/>
          <w:szCs w:val="28"/>
        </w:rPr>
        <w:t>опии сертификатов соответствия и технического освидетельствования аттракционов;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2.1.7</w:t>
      </w:r>
      <w:r w:rsidR="00C33B2C">
        <w:rPr>
          <w:rFonts w:ascii="Times New Roman" w:hAnsi="Times New Roman" w:cs="Times New Roman"/>
          <w:sz w:val="28"/>
          <w:szCs w:val="28"/>
        </w:rPr>
        <w:t>. к</w:t>
      </w:r>
      <w:r w:rsidRPr="003A60B0">
        <w:rPr>
          <w:rFonts w:ascii="Times New Roman" w:hAnsi="Times New Roman" w:cs="Times New Roman"/>
          <w:sz w:val="28"/>
          <w:szCs w:val="28"/>
        </w:rPr>
        <w:t>опия страхового полиса страхования гражданской ответственности владельца аттракционов</w:t>
      </w:r>
      <w:r>
        <w:rPr>
          <w:rFonts w:ascii="Times New Roman" w:hAnsi="Times New Roman" w:cs="Times New Roman"/>
          <w:sz w:val="28"/>
          <w:szCs w:val="28"/>
        </w:rPr>
        <w:t xml:space="preserve"> (при размещении аттракционов батут, горка, водный передвижной транспорт, луна-парк, а также при использовании скоростного передвижного транспорта</w:t>
      </w:r>
      <w:r w:rsidR="00BC721E">
        <w:rPr>
          <w:rFonts w:ascii="Times New Roman" w:hAnsi="Times New Roman" w:cs="Times New Roman"/>
          <w:sz w:val="28"/>
          <w:szCs w:val="28"/>
        </w:rPr>
        <w:t xml:space="preserve"> и другого развлекательного оборудования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A60B0">
        <w:rPr>
          <w:rFonts w:ascii="Times New Roman" w:hAnsi="Times New Roman" w:cs="Times New Roman"/>
          <w:sz w:val="28"/>
          <w:szCs w:val="28"/>
        </w:rPr>
        <w:t>;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2.1.8</w:t>
      </w:r>
      <w:r w:rsidR="00DF00BF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</w:t>
      </w:r>
      <w:r w:rsidR="00C33B2C">
        <w:rPr>
          <w:rFonts w:ascii="Times New Roman" w:hAnsi="Times New Roman" w:cs="Times New Roman"/>
          <w:sz w:val="28"/>
          <w:szCs w:val="28"/>
        </w:rPr>
        <w:t>х</w:t>
      </w:r>
      <w:r w:rsidRPr="003A60B0">
        <w:rPr>
          <w:rFonts w:ascii="Times New Roman" w:hAnsi="Times New Roman" w:cs="Times New Roman"/>
          <w:sz w:val="28"/>
          <w:szCs w:val="28"/>
        </w:rPr>
        <w:t>арактеристика архитектурно-планировочного и дизайнерского решения наружного оформления нестационарного аттракциона, батута, горки, передвижных цирков, зоопарков и луна-парка.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2.2. Уполномоченный орган рассматривает поданное заявление и принимает решение о заключении Договора о размещении объектов развлечения, либо письменно уведомляет юридическое лицо или индивидуального предпринимателя об отсутствии возможности размещения объектов развлечения, но не более 30 календарных дней с момента поступления соответствующего заявления и документов.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Решение об отказе в размещении Объектов развлечения принимается в случаях, если: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2.2.1</w:t>
      </w:r>
      <w:r w:rsidR="00C33B2C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предполагаемое место размещения Объектов развлечения отсутствует в Дислокации мест (схеме) размещения нестационарных аттракционов, батутов, передвижных цирков и зоопарков, а также другого развлекательного оборудования на территории Чайковского городского округа;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2.2.2</w:t>
      </w:r>
      <w:r w:rsidR="00C33B2C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предполагаемое место размещения Объектов развлечения уже согласовано другому юридическому лицу или индивидуальному </w:t>
      </w:r>
      <w:r w:rsidRPr="003A60B0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предпринимателю, который ранее направил в Уполномоченный орган документы в соответствии с </w:t>
      </w:r>
      <w:hyperlink w:anchor="P63" w:history="1">
        <w:r w:rsidRPr="003A60B0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3A60B0">
        <w:rPr>
          <w:rFonts w:ascii="Times New Roman" w:hAnsi="Times New Roman" w:cs="Times New Roman"/>
          <w:sz w:val="28"/>
          <w:szCs w:val="28"/>
        </w:rPr>
        <w:t>. Порядка, и отсутствует возможность размещения дополнительных Объектов развлечения;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2.2.3</w:t>
      </w:r>
      <w:r w:rsidR="00C33B2C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отсутствуют, указанные в </w:t>
      </w:r>
      <w:hyperlink w:anchor="P63" w:history="1">
        <w:r w:rsidRPr="003A60B0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3A60B0">
        <w:rPr>
          <w:rFonts w:ascii="Times New Roman" w:hAnsi="Times New Roman" w:cs="Times New Roman"/>
          <w:sz w:val="28"/>
          <w:szCs w:val="28"/>
        </w:rPr>
        <w:t xml:space="preserve"> Порядка документы, необходимые для согласования размещения Объектов развлечения;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2.2.4</w:t>
      </w:r>
      <w:r w:rsidR="00C33B2C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отсутствует возможность размещения Объекта развлечения по техническим причинам;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2.2.5</w:t>
      </w:r>
      <w:r w:rsidR="00C33B2C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заявление о размещении Объекта развлечения направлено в Уполномоченный орган по заключению договора, не соответствующий </w:t>
      </w:r>
      <w:hyperlink w:anchor="P124" w:history="1">
        <w:r w:rsidRPr="003A60B0">
          <w:rPr>
            <w:rFonts w:ascii="Times New Roman" w:hAnsi="Times New Roman" w:cs="Times New Roman"/>
            <w:sz w:val="28"/>
            <w:szCs w:val="28"/>
          </w:rPr>
          <w:t>Дислокации мест (схеме)</w:t>
        </w:r>
      </w:hyperlink>
      <w:r w:rsidRPr="003A60B0">
        <w:rPr>
          <w:rFonts w:ascii="Times New Roman" w:hAnsi="Times New Roman" w:cs="Times New Roman"/>
          <w:sz w:val="28"/>
          <w:szCs w:val="28"/>
        </w:rPr>
        <w:t>.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 xml:space="preserve">2.3. После принятия решения о заключении Договора на </w:t>
      </w:r>
      <w:r w:rsidR="00DF00BF">
        <w:rPr>
          <w:rFonts w:ascii="Times New Roman" w:hAnsi="Times New Roman" w:cs="Times New Roman"/>
          <w:sz w:val="28"/>
          <w:szCs w:val="28"/>
        </w:rPr>
        <w:t>размещение Объектов развлечения</w:t>
      </w:r>
      <w:r w:rsidRPr="003A60B0">
        <w:rPr>
          <w:rFonts w:ascii="Times New Roman" w:hAnsi="Times New Roman" w:cs="Times New Roman"/>
          <w:sz w:val="28"/>
          <w:szCs w:val="28"/>
        </w:rPr>
        <w:t xml:space="preserve"> Уполномоченный орган направляет юридическому лицу или индивидуальному предпринимателю, обратившемуся с заявлением о размещении Объектов развлечения, проект Договора, который необходимо в течение пяти рабочих дней с момента получения подписать и вернуть в Уполномоченный орган. В случае </w:t>
      </w:r>
      <w:proofErr w:type="spellStart"/>
      <w:r w:rsidRPr="003A60B0">
        <w:rPr>
          <w:rFonts w:ascii="Times New Roman" w:hAnsi="Times New Roman" w:cs="Times New Roman"/>
          <w:sz w:val="28"/>
          <w:szCs w:val="28"/>
        </w:rPr>
        <w:t>неподписания</w:t>
      </w:r>
      <w:proofErr w:type="spellEnd"/>
      <w:r w:rsidRPr="003A60B0">
        <w:rPr>
          <w:rFonts w:ascii="Times New Roman" w:hAnsi="Times New Roman" w:cs="Times New Roman"/>
          <w:sz w:val="28"/>
          <w:szCs w:val="28"/>
        </w:rPr>
        <w:t xml:space="preserve"> юридическим лицом или индивидуальным предпринимателем проекта Договора в установленный срок, Договор считается незаключенным. Форма Договора определена </w:t>
      </w:r>
      <w:hyperlink w:anchor="P633" w:history="1">
        <w:r w:rsidR="00DF00BF">
          <w:rPr>
            <w:rFonts w:ascii="Times New Roman" w:hAnsi="Times New Roman" w:cs="Times New Roman"/>
            <w:sz w:val="28"/>
            <w:szCs w:val="28"/>
          </w:rPr>
          <w:t>п</w:t>
        </w:r>
        <w:r w:rsidRPr="003A60B0">
          <w:rPr>
            <w:rFonts w:ascii="Times New Roman" w:hAnsi="Times New Roman" w:cs="Times New Roman"/>
            <w:sz w:val="28"/>
            <w:szCs w:val="28"/>
          </w:rPr>
          <w:t xml:space="preserve">риложением </w:t>
        </w:r>
        <w:r w:rsidR="000B19A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3A60B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2"/>
      <w:bookmarkEnd w:id="0"/>
      <w:r w:rsidRPr="003A60B0">
        <w:rPr>
          <w:rFonts w:ascii="Times New Roman" w:hAnsi="Times New Roman" w:cs="Times New Roman"/>
          <w:sz w:val="28"/>
          <w:szCs w:val="28"/>
        </w:rPr>
        <w:t>2.4. При размещении Объектов развлечения юридические лица и индивидуальные предприниматели обязаны: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2.4.1</w:t>
      </w:r>
      <w:r w:rsidR="00C33B2C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соблюдать настоящий Порядок;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2.4.2</w:t>
      </w:r>
      <w:r w:rsidR="00C33B2C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эксплуатировать Объекты развлечения по назначению, в соответствии с режимом работы, установленным в Договоре;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2.4.3</w:t>
      </w:r>
      <w:r w:rsidR="00C33B2C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обеспечить установку контейнеров, урн, емкостей для сбора мусора и экскрементов животных;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2.4.4</w:t>
      </w:r>
      <w:r w:rsidR="00C33B2C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предусмотреть места для отдыха жителей Чайковского городского округа рядом с Объектами развлечения;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2.4.5</w:t>
      </w:r>
      <w:r w:rsidR="00C33B2C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использовать здоровых животных, прошедших курс обязательных вакцинаций, ветеринарных обработок, диагностических исследований в соответствии с требованиями ветеринарного законодательства (в случае размещения объектов развлечения с участием животных и птиц);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2.4.6</w:t>
      </w:r>
      <w:r w:rsidR="00C33B2C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обеспечить надлежащее санитарное состояние на территории выделенного участка для размещения Объектов развлечения, а также на прилегающей территории шириной 5 метров по периметру участка;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2.4.7</w:t>
      </w:r>
      <w:r w:rsidR="00C33B2C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выполнять требования безопасности при эк</w:t>
      </w:r>
      <w:r w:rsidR="00DF00BF">
        <w:rPr>
          <w:rFonts w:ascii="Times New Roman" w:hAnsi="Times New Roman" w:cs="Times New Roman"/>
          <w:sz w:val="28"/>
          <w:szCs w:val="28"/>
        </w:rPr>
        <w:t>сплуатации Объектов развлечения.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 xml:space="preserve">Для каждого временного нестационарного аттракциона и другого развлекательного оборудования должны быть разработаны и утверждены инструкции по безопасной эксплуатации, в которые должны быть включены </w:t>
      </w:r>
      <w:r w:rsidRPr="003A60B0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раздела </w:t>
      </w:r>
      <w:r w:rsidR="000B19A9">
        <w:rPr>
          <w:rFonts w:ascii="Times New Roman" w:hAnsi="Times New Roman" w:cs="Times New Roman"/>
          <w:sz w:val="28"/>
          <w:szCs w:val="28"/>
        </w:rPr>
        <w:t>«</w:t>
      </w:r>
      <w:r w:rsidRPr="003A60B0">
        <w:rPr>
          <w:rFonts w:ascii="Times New Roman" w:hAnsi="Times New Roman" w:cs="Times New Roman"/>
          <w:sz w:val="28"/>
          <w:szCs w:val="28"/>
        </w:rPr>
        <w:t>Техника безопасности</w:t>
      </w:r>
      <w:r w:rsidR="000B19A9">
        <w:rPr>
          <w:rFonts w:ascii="Times New Roman" w:hAnsi="Times New Roman" w:cs="Times New Roman"/>
          <w:sz w:val="28"/>
          <w:szCs w:val="28"/>
        </w:rPr>
        <w:t>»</w:t>
      </w:r>
      <w:r w:rsidRPr="003A60B0">
        <w:rPr>
          <w:rFonts w:ascii="Times New Roman" w:hAnsi="Times New Roman" w:cs="Times New Roman"/>
          <w:sz w:val="28"/>
          <w:szCs w:val="28"/>
        </w:rPr>
        <w:t>, а также дополнительная информация по к</w:t>
      </w:r>
      <w:r w:rsidR="00341B4D">
        <w:rPr>
          <w:rFonts w:ascii="Times New Roman" w:hAnsi="Times New Roman" w:cs="Times New Roman"/>
          <w:sz w:val="28"/>
          <w:szCs w:val="28"/>
        </w:rPr>
        <w:t>онкретным условиям эксплуатации;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2.4.8</w:t>
      </w:r>
      <w:r w:rsidR="00C33B2C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выполнять требования нормативно-правовых актов администрации </w:t>
      </w:r>
      <w:r w:rsidR="00B163B7"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  <w:r w:rsidRPr="003A60B0">
        <w:rPr>
          <w:rFonts w:ascii="Times New Roman" w:hAnsi="Times New Roman" w:cs="Times New Roman"/>
          <w:sz w:val="28"/>
          <w:szCs w:val="28"/>
        </w:rPr>
        <w:t xml:space="preserve"> в сфере благоустройства;</w:t>
      </w:r>
    </w:p>
    <w:p w:rsidR="00753DE9" w:rsidRDefault="00DB0DF4" w:rsidP="00753DE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2.4.9</w:t>
      </w:r>
      <w:r w:rsidR="00C33B2C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размещать рекламу и вывески в соответствии с требованиями законодательства;</w:t>
      </w:r>
    </w:p>
    <w:p w:rsidR="00DB0DF4" w:rsidRPr="00753DE9" w:rsidRDefault="00DB0DF4" w:rsidP="00753DE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2.4.10</w:t>
      </w:r>
      <w:r w:rsidR="00C33B2C">
        <w:rPr>
          <w:rFonts w:ascii="Times New Roman" w:hAnsi="Times New Roman" w:cs="Times New Roman"/>
          <w:sz w:val="28"/>
          <w:szCs w:val="28"/>
        </w:rPr>
        <w:t>.</w:t>
      </w:r>
      <w:r w:rsidR="00753DE9">
        <w:rPr>
          <w:rFonts w:ascii="Times New Roman" w:hAnsi="Times New Roman" w:cs="Times New Roman"/>
          <w:sz w:val="28"/>
          <w:szCs w:val="28"/>
        </w:rPr>
        <w:t xml:space="preserve"> </w:t>
      </w:r>
      <w:r w:rsidRPr="003A60B0">
        <w:rPr>
          <w:rFonts w:ascii="Times New Roman" w:hAnsi="Times New Roman" w:cs="Times New Roman"/>
          <w:sz w:val="28"/>
          <w:szCs w:val="28"/>
        </w:rPr>
        <w:t xml:space="preserve">обеспечить предоставление необходимой информации потребителям, размещенной в удобном для обозрения месте, </w:t>
      </w:r>
      <w:r w:rsidR="00341B4D">
        <w:rPr>
          <w:sz w:val="28"/>
          <w:szCs w:val="28"/>
        </w:rPr>
        <w:t>которая должна соответствовать П</w:t>
      </w:r>
      <w:r w:rsidRPr="003A60B0">
        <w:rPr>
          <w:rFonts w:ascii="Times New Roman" w:hAnsi="Times New Roman" w:cs="Times New Roman"/>
          <w:sz w:val="28"/>
          <w:szCs w:val="28"/>
        </w:rPr>
        <w:t xml:space="preserve">равилам бытового </w:t>
      </w:r>
      <w:r w:rsidRPr="00753DE9">
        <w:rPr>
          <w:rFonts w:ascii="Times New Roman" w:hAnsi="Times New Roman" w:cs="Times New Roman"/>
          <w:sz w:val="28"/>
          <w:szCs w:val="28"/>
        </w:rPr>
        <w:t>обслуживания населения, утвержденны</w:t>
      </w:r>
      <w:r w:rsidR="00341B4D" w:rsidRPr="00753DE9">
        <w:rPr>
          <w:rFonts w:ascii="Times New Roman" w:hAnsi="Times New Roman" w:cs="Times New Roman"/>
          <w:sz w:val="28"/>
          <w:szCs w:val="28"/>
        </w:rPr>
        <w:t>м</w:t>
      </w:r>
      <w:r w:rsidRPr="00753DE9">
        <w:rPr>
          <w:rFonts w:ascii="Times New Roman" w:hAnsi="Times New Roman" w:cs="Times New Roman"/>
          <w:sz w:val="28"/>
          <w:szCs w:val="28"/>
        </w:rPr>
        <w:t xml:space="preserve"> </w:t>
      </w:r>
      <w:r w:rsidR="00341B4D" w:rsidRPr="00753DE9">
        <w:rPr>
          <w:rFonts w:ascii="Times New Roman" w:hAnsi="Times New Roman" w:cs="Times New Roman"/>
          <w:sz w:val="28"/>
          <w:szCs w:val="28"/>
        </w:rPr>
        <w:t>п</w:t>
      </w:r>
      <w:r w:rsidRPr="00753DE9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</w:t>
      </w:r>
      <w:r w:rsidR="00341B4D" w:rsidRPr="00753DE9">
        <w:rPr>
          <w:rFonts w:ascii="Times New Roman" w:hAnsi="Times New Roman" w:cs="Times New Roman"/>
          <w:bCs/>
          <w:iCs/>
          <w:sz w:val="28"/>
          <w:szCs w:val="28"/>
        </w:rPr>
        <w:t>от 21</w:t>
      </w:r>
      <w:r w:rsidR="00C33B2C">
        <w:rPr>
          <w:rFonts w:ascii="Times New Roman" w:hAnsi="Times New Roman" w:cs="Times New Roman"/>
          <w:bCs/>
          <w:iCs/>
          <w:sz w:val="28"/>
          <w:szCs w:val="28"/>
        </w:rPr>
        <w:t xml:space="preserve"> сентября </w:t>
      </w:r>
      <w:r w:rsidR="00341B4D" w:rsidRPr="00753DE9">
        <w:rPr>
          <w:rFonts w:ascii="Times New Roman" w:hAnsi="Times New Roman" w:cs="Times New Roman"/>
          <w:bCs/>
          <w:iCs/>
          <w:sz w:val="28"/>
          <w:szCs w:val="28"/>
        </w:rPr>
        <w:t xml:space="preserve">2020 </w:t>
      </w:r>
      <w:r w:rsidR="00C33B2C">
        <w:rPr>
          <w:rFonts w:ascii="Times New Roman" w:hAnsi="Times New Roman" w:cs="Times New Roman"/>
          <w:bCs/>
          <w:iCs/>
          <w:sz w:val="28"/>
          <w:szCs w:val="28"/>
        </w:rPr>
        <w:t>г. № </w:t>
      </w:r>
      <w:r w:rsidR="00341B4D" w:rsidRPr="00753DE9">
        <w:rPr>
          <w:rFonts w:ascii="Times New Roman" w:hAnsi="Times New Roman" w:cs="Times New Roman"/>
          <w:bCs/>
          <w:iCs/>
          <w:sz w:val="28"/>
          <w:szCs w:val="28"/>
        </w:rPr>
        <w:t xml:space="preserve">1514 </w:t>
      </w:r>
      <w:r w:rsidR="00753DE9" w:rsidRPr="00753DE9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341B4D" w:rsidRPr="00753DE9">
        <w:rPr>
          <w:rFonts w:ascii="Times New Roman" w:hAnsi="Times New Roman" w:cs="Times New Roman"/>
          <w:bCs/>
          <w:iCs/>
          <w:sz w:val="28"/>
          <w:szCs w:val="28"/>
        </w:rPr>
        <w:t xml:space="preserve">Об утверждении Правил </w:t>
      </w:r>
      <w:r w:rsidR="00753DE9" w:rsidRPr="00753DE9">
        <w:rPr>
          <w:rFonts w:ascii="Times New Roman" w:hAnsi="Times New Roman" w:cs="Times New Roman"/>
          <w:bCs/>
          <w:iCs/>
          <w:sz w:val="28"/>
          <w:szCs w:val="28"/>
        </w:rPr>
        <w:t>бытового обслуживания населения»</w:t>
      </w:r>
      <w:r w:rsidRPr="00753DE9">
        <w:rPr>
          <w:rFonts w:ascii="Times New Roman" w:hAnsi="Times New Roman" w:cs="Times New Roman"/>
          <w:sz w:val="28"/>
          <w:szCs w:val="28"/>
        </w:rPr>
        <w:t>;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2.4.11</w:t>
      </w:r>
      <w:r w:rsidR="00C33B2C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иметь следующие документы при размещении и эксплуатации временных нестационарных аттракционов и другого развлекательного оборудования: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инструкцию по эксплуатации нестационарных аттракционов и другого развлекательного оборудования;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журнал для проведения инструктажа по технике безопасности;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 xml:space="preserve">заключение государственных органов пожарной безопасности </w:t>
      </w:r>
      <w:r w:rsidR="00341B4D">
        <w:rPr>
          <w:rFonts w:ascii="Times New Roman" w:hAnsi="Times New Roman" w:cs="Times New Roman"/>
          <w:sz w:val="28"/>
          <w:szCs w:val="28"/>
        </w:rPr>
        <w:t>(</w:t>
      </w:r>
      <w:r w:rsidRPr="003A60B0">
        <w:rPr>
          <w:rFonts w:ascii="Times New Roman" w:hAnsi="Times New Roman" w:cs="Times New Roman"/>
          <w:sz w:val="28"/>
          <w:szCs w:val="28"/>
        </w:rPr>
        <w:t>в случае установки передвижных цирков, зоопарков и луна-парков</w:t>
      </w:r>
      <w:r w:rsidR="00341B4D">
        <w:rPr>
          <w:rFonts w:ascii="Times New Roman" w:hAnsi="Times New Roman" w:cs="Times New Roman"/>
          <w:sz w:val="28"/>
          <w:szCs w:val="28"/>
        </w:rPr>
        <w:t>)</w:t>
      </w:r>
      <w:r w:rsidRPr="003A60B0">
        <w:rPr>
          <w:rFonts w:ascii="Times New Roman" w:hAnsi="Times New Roman" w:cs="Times New Roman"/>
          <w:sz w:val="28"/>
          <w:szCs w:val="28"/>
        </w:rPr>
        <w:t>.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 xml:space="preserve">2.5. Несоблюдение обязанностей, установленных </w:t>
      </w:r>
      <w:hyperlink w:anchor="P82" w:history="1">
        <w:r w:rsidRPr="003A60B0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3A60B0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основанием для досрочного расторжения Договора.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2.6. При организации размещения Объектов развлечения юридическим лицам и индивидуальным предпринимателям запрещается: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2.6.1</w:t>
      </w:r>
      <w:r w:rsidR="00C33B2C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производить захоронение павших животных и птиц на территории Муниципального образования;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2.6.2</w:t>
      </w:r>
      <w:r w:rsidR="00C33B2C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размещать сооружения и конструкции вне отведенной территории;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2.6.3</w:t>
      </w:r>
      <w:r w:rsidR="00C33B2C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размещать рекламу в местах, не предназначенных для этих целей (на деревьях, столбах электроснабжения, ограждениях и т.д.);</w:t>
      </w:r>
    </w:p>
    <w:p w:rsidR="00DB0DF4" w:rsidRPr="003A60B0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2.6.4</w:t>
      </w:r>
      <w:r w:rsidR="00C33B2C">
        <w:rPr>
          <w:rFonts w:ascii="Times New Roman" w:hAnsi="Times New Roman" w:cs="Times New Roman"/>
          <w:sz w:val="28"/>
          <w:szCs w:val="28"/>
        </w:rPr>
        <w:t>.</w:t>
      </w:r>
      <w:r w:rsidRPr="003A60B0">
        <w:rPr>
          <w:rFonts w:ascii="Times New Roman" w:hAnsi="Times New Roman" w:cs="Times New Roman"/>
          <w:sz w:val="28"/>
          <w:szCs w:val="28"/>
        </w:rPr>
        <w:t xml:space="preserve"> передача и уступка прав по договору третьим лицам.</w:t>
      </w:r>
    </w:p>
    <w:p w:rsidR="00DB0DF4" w:rsidRDefault="00DB0DF4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 xml:space="preserve">2.7. По окончании </w:t>
      </w:r>
      <w:proofErr w:type="gramStart"/>
      <w:r w:rsidRPr="003A60B0">
        <w:rPr>
          <w:rFonts w:ascii="Times New Roman" w:hAnsi="Times New Roman" w:cs="Times New Roman"/>
          <w:sz w:val="28"/>
          <w:szCs w:val="28"/>
        </w:rPr>
        <w:t>срока осуществления деятельности Объектов развлечения</w:t>
      </w:r>
      <w:proofErr w:type="gramEnd"/>
      <w:r w:rsidRPr="003A60B0">
        <w:rPr>
          <w:rFonts w:ascii="Times New Roman" w:hAnsi="Times New Roman" w:cs="Times New Roman"/>
          <w:sz w:val="28"/>
          <w:szCs w:val="28"/>
        </w:rPr>
        <w:t xml:space="preserve"> в соответствии с согласованными сроками, или при досрочном расторжении Договора</w:t>
      </w:r>
      <w:r w:rsidR="00FD3613">
        <w:rPr>
          <w:rFonts w:ascii="Times New Roman" w:hAnsi="Times New Roman" w:cs="Times New Roman"/>
          <w:sz w:val="28"/>
          <w:szCs w:val="28"/>
        </w:rPr>
        <w:t>,</w:t>
      </w:r>
      <w:r w:rsidRPr="003A60B0">
        <w:rPr>
          <w:rFonts w:ascii="Times New Roman" w:hAnsi="Times New Roman" w:cs="Times New Roman"/>
          <w:sz w:val="28"/>
          <w:szCs w:val="28"/>
        </w:rPr>
        <w:t xml:space="preserve"> по</w:t>
      </w:r>
      <w:r w:rsidR="00B163B7">
        <w:rPr>
          <w:rFonts w:ascii="Times New Roman" w:hAnsi="Times New Roman" w:cs="Times New Roman"/>
          <w:sz w:val="28"/>
          <w:szCs w:val="28"/>
        </w:rPr>
        <w:t xml:space="preserve"> </w:t>
      </w:r>
      <w:r w:rsidRPr="003A60B0">
        <w:rPr>
          <w:rFonts w:ascii="Times New Roman" w:hAnsi="Times New Roman" w:cs="Times New Roman"/>
          <w:sz w:val="28"/>
          <w:szCs w:val="28"/>
        </w:rPr>
        <w:t>основаниям</w:t>
      </w:r>
      <w:r w:rsidR="009F5EAD">
        <w:rPr>
          <w:rFonts w:ascii="Times New Roman" w:hAnsi="Times New Roman" w:cs="Times New Roman"/>
          <w:sz w:val="28"/>
          <w:szCs w:val="28"/>
        </w:rPr>
        <w:t>,</w:t>
      </w:r>
      <w:r w:rsidRPr="003A60B0">
        <w:rPr>
          <w:rFonts w:ascii="Times New Roman" w:hAnsi="Times New Roman" w:cs="Times New Roman"/>
          <w:sz w:val="28"/>
          <w:szCs w:val="28"/>
        </w:rPr>
        <w:t xml:space="preserve"> указанным в пункте </w:t>
      </w:r>
      <w:hyperlink w:anchor="P82" w:history="1">
        <w:r w:rsidRPr="003A60B0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3A60B0">
        <w:rPr>
          <w:rFonts w:ascii="Times New Roman" w:hAnsi="Times New Roman" w:cs="Times New Roman"/>
          <w:sz w:val="28"/>
          <w:szCs w:val="28"/>
        </w:rPr>
        <w:t xml:space="preserve">. Порядка, юридические лица или </w:t>
      </w:r>
      <w:r w:rsidR="00B163B7">
        <w:rPr>
          <w:rFonts w:ascii="Times New Roman" w:hAnsi="Times New Roman" w:cs="Times New Roman"/>
          <w:sz w:val="28"/>
          <w:szCs w:val="28"/>
        </w:rPr>
        <w:t>и</w:t>
      </w:r>
      <w:r w:rsidRPr="003A60B0">
        <w:rPr>
          <w:rFonts w:ascii="Times New Roman" w:hAnsi="Times New Roman" w:cs="Times New Roman"/>
          <w:sz w:val="28"/>
          <w:szCs w:val="28"/>
        </w:rPr>
        <w:t>ндивидуальные предприниматели обязаны освободить используемую территорию и привести её в первоначальное состояние в течение 1 рабочего дня.</w:t>
      </w:r>
    </w:p>
    <w:p w:rsidR="00B163B7" w:rsidRDefault="00B163B7" w:rsidP="00DB0D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3B7" w:rsidRDefault="00B163B7" w:rsidP="00B163B7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A60B0">
        <w:rPr>
          <w:rFonts w:ascii="Times New Roman" w:hAnsi="Times New Roman" w:cs="Times New Roman"/>
          <w:b/>
          <w:sz w:val="28"/>
          <w:szCs w:val="28"/>
        </w:rPr>
        <w:t xml:space="preserve">Ответственность владельцев нестационарных аттракционов, </w:t>
      </w:r>
    </w:p>
    <w:p w:rsidR="00B163B7" w:rsidRDefault="00B163B7" w:rsidP="00B163B7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60B0">
        <w:rPr>
          <w:rFonts w:ascii="Times New Roman" w:hAnsi="Times New Roman" w:cs="Times New Roman"/>
          <w:b/>
          <w:sz w:val="28"/>
          <w:szCs w:val="28"/>
        </w:rPr>
        <w:t xml:space="preserve">батутов, передвижных цирков и зоопарков, </w:t>
      </w:r>
    </w:p>
    <w:p w:rsidR="00B163B7" w:rsidRDefault="00B163B7" w:rsidP="00B163B7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60B0">
        <w:rPr>
          <w:rFonts w:ascii="Times New Roman" w:hAnsi="Times New Roman" w:cs="Times New Roman"/>
          <w:b/>
          <w:sz w:val="28"/>
          <w:szCs w:val="28"/>
        </w:rPr>
        <w:t>а также другого развлекательного оборудования</w:t>
      </w:r>
    </w:p>
    <w:p w:rsidR="00B163B7" w:rsidRDefault="00B163B7" w:rsidP="00B163B7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163B7" w:rsidRPr="003A60B0" w:rsidRDefault="00B163B7" w:rsidP="00B163B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 xml:space="preserve">3.1. За нарушение санитарных правил, правил в сфере благоустройства, </w:t>
      </w:r>
      <w:r w:rsidRPr="003A60B0">
        <w:rPr>
          <w:rFonts w:ascii="Times New Roman" w:hAnsi="Times New Roman" w:cs="Times New Roman"/>
          <w:sz w:val="28"/>
          <w:szCs w:val="28"/>
        </w:rPr>
        <w:lastRenderedPageBreak/>
        <w:t>требований безопасности при эксплуатации Объектов</w:t>
      </w:r>
      <w:r w:rsidR="009F5EAD">
        <w:rPr>
          <w:rFonts w:ascii="Times New Roman" w:hAnsi="Times New Roman" w:cs="Times New Roman"/>
          <w:sz w:val="28"/>
          <w:szCs w:val="28"/>
        </w:rPr>
        <w:t xml:space="preserve"> развлечения</w:t>
      </w:r>
      <w:r w:rsidRPr="003A60B0">
        <w:rPr>
          <w:rFonts w:ascii="Times New Roman" w:hAnsi="Times New Roman" w:cs="Times New Roman"/>
          <w:sz w:val="28"/>
          <w:szCs w:val="28"/>
        </w:rPr>
        <w:t xml:space="preserve"> юридические лица и индивидуальные предприниматели несут ответственность в соответствии с законодательством Российской Федерации, Пермского края и правовыми актами администрации </w:t>
      </w:r>
      <w:r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  <w:r w:rsidRPr="003A60B0">
        <w:rPr>
          <w:rFonts w:ascii="Times New Roman" w:hAnsi="Times New Roman" w:cs="Times New Roman"/>
          <w:sz w:val="28"/>
          <w:szCs w:val="28"/>
        </w:rPr>
        <w:t>.</w:t>
      </w:r>
    </w:p>
    <w:p w:rsidR="00B163B7" w:rsidRPr="003A60B0" w:rsidRDefault="00B163B7" w:rsidP="00B163B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3.2. При причинении вреда объектам внешнего благоустройства на территориях общего пользования юридические лица и индивидуальные предприниматели обязаны возместить причиненный ущерб в полном объеме.</w:t>
      </w:r>
    </w:p>
    <w:p w:rsidR="00B163B7" w:rsidRPr="003A60B0" w:rsidRDefault="00B163B7" w:rsidP="00B163B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 xml:space="preserve">3.3. В случае осуществления деятельности Объектов развлечения без согласования, а равно вне Дислокации (схемы), юридические лица 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60B0">
        <w:rPr>
          <w:rFonts w:ascii="Times New Roman" w:hAnsi="Times New Roman" w:cs="Times New Roman"/>
          <w:sz w:val="28"/>
          <w:szCs w:val="28"/>
        </w:rPr>
        <w:t>ндивидуальные предприниматели привлекаются к административной ответственности в соответствии с действующим законодательством.</w:t>
      </w:r>
    </w:p>
    <w:p w:rsidR="00B163B7" w:rsidRPr="003A60B0" w:rsidRDefault="00B163B7" w:rsidP="00B163B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3.4. Лицо, эксплуатирующее временные нестационарные аттракционы и другое развлекательное оборудование, несет ответственность за безопасную эксплуатацию временных нестационарных аттракционов и иной техники, а также за нарушение настоящего Положения в соответствии с действующим законодательством.</w:t>
      </w:r>
    </w:p>
    <w:p w:rsidR="00B163B7" w:rsidRPr="003A60B0" w:rsidRDefault="00B163B7" w:rsidP="00B163B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 xml:space="preserve">3.5. Привлечение к административной ответственности не освобождает юридических лиц 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60B0">
        <w:rPr>
          <w:rFonts w:ascii="Times New Roman" w:hAnsi="Times New Roman" w:cs="Times New Roman"/>
          <w:sz w:val="28"/>
          <w:szCs w:val="28"/>
        </w:rPr>
        <w:t>ндивидуальных предпринимателей от обязанности по устранению допущенных нарушений и возмещению причиненного ущерба.</w:t>
      </w:r>
    </w:p>
    <w:p w:rsidR="00AA1CF4" w:rsidRDefault="00AA1CF4" w:rsidP="002A4418">
      <w:pPr>
        <w:widowControl w:val="0"/>
        <w:autoSpaceDE w:val="0"/>
        <w:autoSpaceDN w:val="0"/>
        <w:spacing w:line="360" w:lineRule="exact"/>
        <w:jc w:val="both"/>
        <w:rPr>
          <w:sz w:val="28"/>
          <w:szCs w:val="28"/>
        </w:rPr>
      </w:pPr>
    </w:p>
    <w:p w:rsidR="00147684" w:rsidRDefault="00147684" w:rsidP="002A4418">
      <w:pPr>
        <w:widowControl w:val="0"/>
        <w:autoSpaceDE w:val="0"/>
        <w:autoSpaceDN w:val="0"/>
        <w:spacing w:line="360" w:lineRule="exact"/>
        <w:jc w:val="both"/>
        <w:rPr>
          <w:sz w:val="28"/>
          <w:szCs w:val="28"/>
        </w:rPr>
        <w:sectPr w:rsidR="00147684" w:rsidSect="00994AEB">
          <w:head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709" w:bottom="1134" w:left="1418" w:header="567" w:footer="567" w:gutter="0"/>
          <w:cols w:space="720"/>
          <w:noEndnote/>
          <w:titlePg/>
        </w:sectPr>
      </w:pPr>
    </w:p>
    <w:p w:rsidR="00B163B7" w:rsidRPr="003A60B0" w:rsidRDefault="00B163B7" w:rsidP="00265EC3">
      <w:pPr>
        <w:pStyle w:val="ConsPlusNormal"/>
        <w:ind w:firstLine="7938"/>
        <w:outlineLvl w:val="3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163B7" w:rsidRPr="003A60B0" w:rsidRDefault="00B163B7" w:rsidP="00265EC3">
      <w:pPr>
        <w:pStyle w:val="ConsPlusNormal"/>
        <w:ind w:firstLine="7938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к Порядку размещения нестационарных аттракционов,</w:t>
      </w:r>
    </w:p>
    <w:p w:rsidR="00B163B7" w:rsidRPr="003A60B0" w:rsidRDefault="00B163B7" w:rsidP="00265EC3">
      <w:pPr>
        <w:pStyle w:val="ConsPlusNormal"/>
        <w:ind w:firstLine="7938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батутов, передвижных цирков и зоопарков,</w:t>
      </w:r>
    </w:p>
    <w:p w:rsidR="00B163B7" w:rsidRPr="003A60B0" w:rsidRDefault="00B163B7" w:rsidP="00265EC3">
      <w:pPr>
        <w:pStyle w:val="ConsPlusNormal"/>
        <w:ind w:firstLine="7938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а также другого развлекательного оборудования</w:t>
      </w:r>
    </w:p>
    <w:p w:rsidR="00B163B7" w:rsidRDefault="00B163B7" w:rsidP="00265EC3">
      <w:pPr>
        <w:pStyle w:val="ConsPlusNormal"/>
        <w:ind w:firstLine="7938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на территории Чайковского городского округа</w:t>
      </w:r>
    </w:p>
    <w:p w:rsidR="00AA1CF4" w:rsidRDefault="00AA1CF4" w:rsidP="002A4418">
      <w:pPr>
        <w:widowControl w:val="0"/>
        <w:autoSpaceDE w:val="0"/>
        <w:autoSpaceDN w:val="0"/>
        <w:spacing w:line="360" w:lineRule="exact"/>
        <w:jc w:val="both"/>
        <w:rPr>
          <w:sz w:val="28"/>
          <w:szCs w:val="28"/>
        </w:rPr>
      </w:pPr>
    </w:p>
    <w:p w:rsidR="00B163B7" w:rsidRPr="003A60B0" w:rsidRDefault="00B163B7" w:rsidP="00B163B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b/>
          <w:sz w:val="28"/>
          <w:szCs w:val="28"/>
        </w:rPr>
        <w:t>ДИСЛОКАЦИЯ МЕСТ (СХЕМА)</w:t>
      </w:r>
    </w:p>
    <w:p w:rsidR="00B163B7" w:rsidRDefault="00B163B7" w:rsidP="00B163B7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0B0">
        <w:rPr>
          <w:rFonts w:ascii="Times New Roman" w:hAnsi="Times New Roman" w:cs="Times New Roman"/>
          <w:b/>
          <w:sz w:val="28"/>
          <w:szCs w:val="28"/>
        </w:rPr>
        <w:t xml:space="preserve">размещения нестационарных аттракционов, батутов, передвижных цирков и зоопарков, </w:t>
      </w:r>
    </w:p>
    <w:p w:rsidR="00B163B7" w:rsidRDefault="00B163B7" w:rsidP="00B163B7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0B0">
        <w:rPr>
          <w:rFonts w:ascii="Times New Roman" w:hAnsi="Times New Roman" w:cs="Times New Roman"/>
          <w:b/>
          <w:sz w:val="28"/>
          <w:szCs w:val="28"/>
        </w:rPr>
        <w:t>а также другого развлекательного оборудования на территории Чайковского городского округа</w:t>
      </w:r>
    </w:p>
    <w:p w:rsidR="00AA1CF4" w:rsidRDefault="00AA1CF4" w:rsidP="002A4418">
      <w:pPr>
        <w:rPr>
          <w:sz w:val="3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05"/>
        <w:gridCol w:w="4611"/>
        <w:gridCol w:w="1559"/>
        <w:gridCol w:w="1418"/>
        <w:gridCol w:w="4961"/>
      </w:tblGrid>
      <w:tr w:rsidR="0026006D" w:rsidRPr="003A60B0" w:rsidTr="00A46208">
        <w:tc>
          <w:tcPr>
            <w:tcW w:w="567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05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период размещения</w:t>
            </w:r>
          </w:p>
        </w:tc>
        <w:tc>
          <w:tcPr>
            <w:tcW w:w="4611" w:type="dxa"/>
          </w:tcPr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Адресный ориентир места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размещения</w:t>
            </w:r>
          </w:p>
        </w:tc>
        <w:tc>
          <w:tcPr>
            <w:tcW w:w="1559" w:type="dxa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места размещения,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265EC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 по адресному ориентиру</w:t>
            </w:r>
          </w:p>
        </w:tc>
        <w:tc>
          <w:tcPr>
            <w:tcW w:w="4961" w:type="dxa"/>
          </w:tcPr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орган по заключению договора</w:t>
            </w:r>
          </w:p>
        </w:tc>
      </w:tr>
      <w:tr w:rsidR="0026006D" w:rsidRPr="003A60B0" w:rsidTr="00A46208">
        <w:tc>
          <w:tcPr>
            <w:tcW w:w="567" w:type="dxa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11" w:type="dxa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6006D" w:rsidRPr="003A60B0" w:rsidTr="00DD55C7">
        <w:trPr>
          <w:trHeight w:val="828"/>
        </w:trPr>
        <w:tc>
          <w:tcPr>
            <w:tcW w:w="567" w:type="dxa"/>
            <w:vMerge w:val="restart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5" w:type="dxa"/>
            <w:vMerge w:val="restart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Батут,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с 15 апреля по 30 сентября</w:t>
            </w:r>
          </w:p>
        </w:tc>
        <w:tc>
          <w:tcPr>
            <w:tcW w:w="4611" w:type="dxa"/>
            <w:tcBorders>
              <w:bottom w:val="single" w:sz="4" w:space="0" w:color="auto"/>
            </w:tcBorders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ул. Ленина, территория рядом с Пенсионным фондом и ТЦ «</w:t>
            </w:r>
            <w:proofErr w:type="spell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Джамбо</w:t>
            </w:r>
            <w:proofErr w:type="spellEnd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1418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Чайковского городского округа</w:t>
            </w:r>
          </w:p>
        </w:tc>
      </w:tr>
      <w:tr w:rsidR="006805BA" w:rsidRPr="003A60B0" w:rsidTr="00DD55C7">
        <w:trPr>
          <w:trHeight w:val="389"/>
        </w:trPr>
        <w:tc>
          <w:tcPr>
            <w:tcW w:w="567" w:type="dxa"/>
            <w:vMerge/>
          </w:tcPr>
          <w:p w:rsidR="006805BA" w:rsidRPr="00265EC3" w:rsidRDefault="006805BA" w:rsidP="00265EC3">
            <w:pPr>
              <w:spacing w:line="240" w:lineRule="exact"/>
            </w:pPr>
          </w:p>
        </w:tc>
        <w:tc>
          <w:tcPr>
            <w:tcW w:w="1905" w:type="dxa"/>
            <w:vMerge/>
          </w:tcPr>
          <w:p w:rsidR="006805BA" w:rsidRPr="00265EC3" w:rsidRDefault="006805BA" w:rsidP="00265EC3">
            <w:pPr>
              <w:spacing w:line="240" w:lineRule="exact"/>
            </w:pPr>
          </w:p>
        </w:tc>
        <w:tc>
          <w:tcPr>
            <w:tcW w:w="4611" w:type="dxa"/>
            <w:vAlign w:val="center"/>
          </w:tcPr>
          <w:p w:rsidR="006805BA" w:rsidRPr="00265EC3" w:rsidRDefault="006805BA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5BA" w:rsidRPr="00265EC3" w:rsidRDefault="006805BA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Аллея </w:t>
            </w:r>
            <w:proofErr w:type="spell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</w:p>
        </w:tc>
        <w:tc>
          <w:tcPr>
            <w:tcW w:w="1559" w:type="dxa"/>
            <w:vAlign w:val="center"/>
          </w:tcPr>
          <w:p w:rsidR="006805BA" w:rsidRPr="00265EC3" w:rsidRDefault="006805BA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200</w:t>
            </w:r>
          </w:p>
        </w:tc>
        <w:tc>
          <w:tcPr>
            <w:tcW w:w="1418" w:type="dxa"/>
            <w:vAlign w:val="center"/>
          </w:tcPr>
          <w:p w:rsidR="006805BA" w:rsidRPr="00265EC3" w:rsidRDefault="006805BA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6805BA" w:rsidRPr="00265EC3" w:rsidRDefault="006805BA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МАУК «Чайковский парк культуры и отдыха»</w:t>
            </w:r>
          </w:p>
        </w:tc>
      </w:tr>
      <w:tr w:rsidR="0026006D" w:rsidRPr="003A60B0" w:rsidTr="00A46208">
        <w:tc>
          <w:tcPr>
            <w:tcW w:w="567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1905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461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ул. Ленина, за зданием</w:t>
            </w:r>
          </w:p>
          <w:p w:rsidR="0026006D" w:rsidRPr="00265EC3" w:rsidRDefault="00794773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="0026006D" w:rsidRPr="00265EC3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1418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794773" w:rsidRPr="00265E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  <w:r w:rsidR="00794773" w:rsidRPr="00265E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603E" w:rsidRPr="003A60B0" w:rsidTr="00D2099B">
        <w:trPr>
          <w:trHeight w:val="720"/>
        </w:trPr>
        <w:tc>
          <w:tcPr>
            <w:tcW w:w="567" w:type="dxa"/>
            <w:vMerge/>
          </w:tcPr>
          <w:p w:rsidR="00BF603E" w:rsidRPr="00265EC3" w:rsidRDefault="00BF603E" w:rsidP="00265EC3">
            <w:pPr>
              <w:spacing w:line="240" w:lineRule="exact"/>
            </w:pPr>
          </w:p>
        </w:tc>
        <w:tc>
          <w:tcPr>
            <w:tcW w:w="1905" w:type="dxa"/>
            <w:vMerge/>
          </w:tcPr>
          <w:p w:rsidR="00BF603E" w:rsidRPr="00265EC3" w:rsidRDefault="00BF603E" w:rsidP="00265EC3">
            <w:pPr>
              <w:spacing w:line="240" w:lineRule="exact"/>
            </w:pPr>
          </w:p>
        </w:tc>
        <w:tc>
          <w:tcPr>
            <w:tcW w:w="4611" w:type="dxa"/>
            <w:vAlign w:val="center"/>
          </w:tcPr>
          <w:p w:rsidR="00BF603E" w:rsidRDefault="00BF603E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</w:t>
            </w:r>
          </w:p>
          <w:p w:rsidR="00BF603E" w:rsidRDefault="00BF603E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напротив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9, 11 </w:t>
            </w:r>
          </w:p>
          <w:p w:rsidR="00BF603E" w:rsidRPr="00265EC3" w:rsidRDefault="00BF603E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603E" w:rsidRPr="00265EC3" w:rsidRDefault="00BF603E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1418" w:type="dxa"/>
            <w:vAlign w:val="center"/>
          </w:tcPr>
          <w:p w:rsidR="00BF603E" w:rsidRPr="00265EC3" w:rsidRDefault="00BF603E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vAlign w:val="center"/>
          </w:tcPr>
          <w:p w:rsidR="00BF603E" w:rsidRPr="00265EC3" w:rsidRDefault="00BF603E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</w:t>
            </w:r>
          </w:p>
          <w:p w:rsidR="00BF603E" w:rsidRPr="00265EC3" w:rsidRDefault="00BF603E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Чайковского городского округа</w:t>
            </w:r>
          </w:p>
        </w:tc>
      </w:tr>
      <w:tr w:rsidR="0026006D" w:rsidRPr="003A60B0" w:rsidTr="00BF603E">
        <w:trPr>
          <w:trHeight w:val="728"/>
        </w:trPr>
        <w:tc>
          <w:tcPr>
            <w:tcW w:w="567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1905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461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Сиреневый бульвар, рядом с домом </w:t>
            </w:r>
            <w:r w:rsidR="00794773"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1418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</w:tr>
      <w:tr w:rsidR="0026006D" w:rsidRPr="003A60B0" w:rsidTr="00A46208">
        <w:tc>
          <w:tcPr>
            <w:tcW w:w="567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5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1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6006D" w:rsidRPr="003A60B0" w:rsidTr="00A46208">
        <w:tc>
          <w:tcPr>
            <w:tcW w:w="567" w:type="dxa"/>
            <w:vMerge w:val="restart"/>
          </w:tcPr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</w:tcPr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vAlign w:val="center"/>
          </w:tcPr>
          <w:p w:rsidR="00A46208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между домами </w:t>
            </w:r>
            <w:r w:rsidR="00794773"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20 и </w:t>
            </w:r>
            <w:r w:rsidR="00794773"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20/1</w:t>
            </w:r>
          </w:p>
        </w:tc>
        <w:tc>
          <w:tcPr>
            <w:tcW w:w="1559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1418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  <w:r w:rsidR="00794773"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6006D" w:rsidRPr="003A60B0" w:rsidTr="00A46208">
        <w:tc>
          <w:tcPr>
            <w:tcW w:w="567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1905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4611" w:type="dxa"/>
            <w:vAlign w:val="center"/>
          </w:tcPr>
          <w:p w:rsidR="00A46208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возле жилого дома </w:t>
            </w:r>
            <w:r w:rsidR="00794773"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15, 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с юго-восточной стороны дома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(детская площадка)</w:t>
            </w:r>
          </w:p>
        </w:tc>
        <w:tc>
          <w:tcPr>
            <w:tcW w:w="1559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1418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</w:tr>
      <w:tr w:rsidR="0026006D" w:rsidRPr="003A60B0" w:rsidTr="00A46208">
        <w:tc>
          <w:tcPr>
            <w:tcW w:w="567" w:type="dxa"/>
            <w:vMerge w:val="restart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5" w:type="dxa"/>
            <w:vMerge w:val="restart"/>
          </w:tcPr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Горка,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с 01 декабря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01 марта</w:t>
            </w:r>
          </w:p>
        </w:tc>
        <w:tc>
          <w:tcPr>
            <w:tcW w:w="461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территория рядом с Пенсионным фондом и ТЦ </w:t>
            </w:r>
            <w:r w:rsidR="00794773" w:rsidRPr="00265E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Джамбо</w:t>
            </w:r>
            <w:proofErr w:type="spellEnd"/>
            <w:r w:rsidR="00794773" w:rsidRPr="00265E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1418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  <w:r w:rsidR="00794773"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6006D" w:rsidRPr="003A60B0" w:rsidTr="00A46208">
        <w:tc>
          <w:tcPr>
            <w:tcW w:w="567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1905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461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ул. Ленина, территория Горизонта</w:t>
            </w:r>
          </w:p>
        </w:tc>
        <w:tc>
          <w:tcPr>
            <w:tcW w:w="1559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200</w:t>
            </w:r>
          </w:p>
        </w:tc>
        <w:tc>
          <w:tcPr>
            <w:tcW w:w="1418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794773" w:rsidRPr="00265E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  <w:r w:rsidR="00794773" w:rsidRPr="00265E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006D" w:rsidRPr="003A60B0" w:rsidTr="00A46208">
        <w:tc>
          <w:tcPr>
            <w:tcW w:w="567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1905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461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ул. Ленина, площадь Карла Маркса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1418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794773" w:rsidRPr="00265E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  <w:r w:rsidR="00794773" w:rsidRPr="00265E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006D" w:rsidRPr="003A60B0" w:rsidTr="00A46208">
        <w:tc>
          <w:tcPr>
            <w:tcW w:w="567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1905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461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ул. Декабристов,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возле дома </w:t>
            </w:r>
            <w:r w:rsidR="00794773" w:rsidRPr="00265E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559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1418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  <w:r w:rsidR="00794773"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6006D" w:rsidRPr="003A60B0" w:rsidTr="00A46208">
        <w:tc>
          <w:tcPr>
            <w:tcW w:w="567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1905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461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ул. Декабристов,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напротив дома </w:t>
            </w:r>
            <w:r w:rsidR="00794773" w:rsidRPr="00265E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559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1418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</w:tr>
      <w:tr w:rsidR="0026006D" w:rsidRPr="003A60B0" w:rsidTr="00A46208">
        <w:tc>
          <w:tcPr>
            <w:tcW w:w="567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1905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4611" w:type="dxa"/>
            <w:vAlign w:val="center"/>
          </w:tcPr>
          <w:p w:rsidR="00A46208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территория стадиона Центральный</w:t>
            </w:r>
          </w:p>
        </w:tc>
        <w:tc>
          <w:tcPr>
            <w:tcW w:w="1559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750</w:t>
            </w:r>
          </w:p>
        </w:tc>
        <w:tc>
          <w:tcPr>
            <w:tcW w:w="1418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794773" w:rsidRPr="00265E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r w:rsidR="00794773" w:rsidRPr="00265E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 w:rsidR="00794773" w:rsidRPr="00265E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006D" w:rsidRPr="003A60B0" w:rsidTr="00A46208">
        <w:tc>
          <w:tcPr>
            <w:tcW w:w="567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1905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461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Сиреневый бульвар, рядом с домом 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200</w:t>
            </w:r>
          </w:p>
        </w:tc>
        <w:tc>
          <w:tcPr>
            <w:tcW w:w="1418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6006D" w:rsidRPr="003A60B0" w:rsidTr="00A46208">
        <w:tc>
          <w:tcPr>
            <w:tcW w:w="567" w:type="dxa"/>
            <w:vMerge w:val="restart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5" w:type="dxa"/>
            <w:vMerge w:val="restart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Аттракцион с использованием животных,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4611" w:type="dxa"/>
            <w:vAlign w:val="center"/>
          </w:tcPr>
          <w:p w:rsidR="00A46208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территория стадиона Центральный</w:t>
            </w:r>
          </w:p>
        </w:tc>
        <w:tc>
          <w:tcPr>
            <w:tcW w:w="1559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500</w:t>
            </w:r>
          </w:p>
        </w:tc>
        <w:tc>
          <w:tcPr>
            <w:tcW w:w="1418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006D" w:rsidRPr="003A60B0" w:rsidTr="00A46208">
        <w:tc>
          <w:tcPr>
            <w:tcW w:w="567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1905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461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, территория парка культуры и отдыха</w:t>
            </w:r>
          </w:p>
        </w:tc>
        <w:tc>
          <w:tcPr>
            <w:tcW w:w="1559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650</w:t>
            </w:r>
          </w:p>
        </w:tc>
        <w:tc>
          <w:tcPr>
            <w:tcW w:w="1418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Чайковский парк культуры и отдыха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006D" w:rsidRPr="003A60B0" w:rsidTr="00DD55C7">
        <w:trPr>
          <w:trHeight w:val="1158"/>
        </w:trPr>
        <w:tc>
          <w:tcPr>
            <w:tcW w:w="567" w:type="dxa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5" w:type="dxa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Передвижной цирк,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461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, территория стадиона Центральный</w:t>
            </w:r>
          </w:p>
        </w:tc>
        <w:tc>
          <w:tcPr>
            <w:tcW w:w="1559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4000</w:t>
            </w:r>
          </w:p>
        </w:tc>
        <w:tc>
          <w:tcPr>
            <w:tcW w:w="1418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5EC3" w:rsidRPr="003A60B0" w:rsidTr="00C5752D">
        <w:tc>
          <w:tcPr>
            <w:tcW w:w="567" w:type="dxa"/>
            <w:vAlign w:val="center"/>
          </w:tcPr>
          <w:p w:rsidR="00265EC3" w:rsidRPr="00265EC3" w:rsidRDefault="00265EC3" w:rsidP="00C5752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05" w:type="dxa"/>
            <w:vAlign w:val="center"/>
          </w:tcPr>
          <w:p w:rsidR="00265EC3" w:rsidRPr="00265EC3" w:rsidRDefault="00265EC3" w:rsidP="00C5752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11" w:type="dxa"/>
            <w:vAlign w:val="center"/>
          </w:tcPr>
          <w:p w:rsidR="00265EC3" w:rsidRPr="00265EC3" w:rsidRDefault="00265EC3" w:rsidP="00C5752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65EC3" w:rsidRPr="00265EC3" w:rsidRDefault="00265EC3" w:rsidP="00C5752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265EC3" w:rsidRPr="00265EC3" w:rsidRDefault="00265EC3" w:rsidP="00C5752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265EC3" w:rsidRPr="00265EC3" w:rsidRDefault="00265EC3" w:rsidP="00C5752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6006D" w:rsidRPr="003A60B0" w:rsidTr="00A46208">
        <w:tc>
          <w:tcPr>
            <w:tcW w:w="567" w:type="dxa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05" w:type="dxa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Передвижной зоопарк,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461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, территория стадиона Центральный</w:t>
            </w:r>
          </w:p>
        </w:tc>
        <w:tc>
          <w:tcPr>
            <w:tcW w:w="1559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4000</w:t>
            </w:r>
          </w:p>
        </w:tc>
        <w:tc>
          <w:tcPr>
            <w:tcW w:w="1418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>«Стадион «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006D" w:rsidRPr="003A60B0" w:rsidTr="00A46208">
        <w:tc>
          <w:tcPr>
            <w:tcW w:w="567" w:type="dxa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05" w:type="dxa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Луна-парк,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461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, территория стадиона Центральный</w:t>
            </w:r>
          </w:p>
        </w:tc>
        <w:tc>
          <w:tcPr>
            <w:tcW w:w="1559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4000</w:t>
            </w:r>
          </w:p>
        </w:tc>
        <w:tc>
          <w:tcPr>
            <w:tcW w:w="1418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006D" w:rsidRPr="003A60B0" w:rsidTr="00A46208">
        <w:tc>
          <w:tcPr>
            <w:tcW w:w="567" w:type="dxa"/>
            <w:vMerge w:val="restart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05" w:type="dxa"/>
            <w:vMerge w:val="restart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Аттракцион с использованием детского передвижного транспорта,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461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территория 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>рядом с Пенсионным фондом и ТЦ «</w:t>
            </w:r>
            <w:proofErr w:type="spell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Джамбо</w:t>
            </w:r>
            <w:proofErr w:type="spellEnd"/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1418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6006D" w:rsidRPr="003A60B0" w:rsidTr="00A46208">
        <w:tc>
          <w:tcPr>
            <w:tcW w:w="567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1905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461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Октября, территория детской площадки 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Чародеи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1418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6006D" w:rsidRPr="003A60B0" w:rsidTr="00A46208">
        <w:tc>
          <w:tcPr>
            <w:tcW w:w="567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1905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461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Аллея </w:t>
            </w:r>
            <w:proofErr w:type="spell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</w:p>
        </w:tc>
        <w:tc>
          <w:tcPr>
            <w:tcW w:w="1559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1418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Чайковский парк культуры и отдыха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006D" w:rsidRPr="003A60B0" w:rsidTr="00A46208">
        <w:tc>
          <w:tcPr>
            <w:tcW w:w="567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1905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461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сквер напротив дома </w:t>
            </w:r>
            <w:r w:rsidR="008C6679" w:rsidRPr="00265E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559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1418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6006D" w:rsidRPr="003A60B0" w:rsidTr="008C6679">
        <w:tc>
          <w:tcPr>
            <w:tcW w:w="567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1905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4611" w:type="dxa"/>
            <w:tcBorders>
              <w:bottom w:val="single" w:sz="4" w:space="0" w:color="auto"/>
            </w:tcBorders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Сиреневый бульвар, сквер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26006D" w:rsidRPr="00265EC3" w:rsidRDefault="0026006D" w:rsidP="00265EC3">
            <w:pPr>
              <w:spacing w:line="240" w:lineRule="exact"/>
            </w:pPr>
          </w:p>
        </w:tc>
      </w:tr>
      <w:tr w:rsidR="00265EC3" w:rsidRPr="003A60B0" w:rsidTr="00C5752D">
        <w:trPr>
          <w:trHeight w:val="694"/>
        </w:trPr>
        <w:tc>
          <w:tcPr>
            <w:tcW w:w="567" w:type="dxa"/>
            <w:vMerge/>
          </w:tcPr>
          <w:p w:rsidR="00265EC3" w:rsidRPr="00265EC3" w:rsidRDefault="00265EC3" w:rsidP="00265EC3">
            <w:pPr>
              <w:spacing w:line="240" w:lineRule="exact"/>
            </w:pPr>
          </w:p>
        </w:tc>
        <w:tc>
          <w:tcPr>
            <w:tcW w:w="1905" w:type="dxa"/>
            <w:vMerge/>
          </w:tcPr>
          <w:p w:rsidR="00265EC3" w:rsidRPr="00265EC3" w:rsidRDefault="00265EC3" w:rsidP="00265EC3">
            <w:pPr>
              <w:spacing w:line="240" w:lineRule="exact"/>
            </w:pPr>
          </w:p>
        </w:tc>
        <w:tc>
          <w:tcPr>
            <w:tcW w:w="4611" w:type="dxa"/>
            <w:vAlign w:val="center"/>
          </w:tcPr>
          <w:p w:rsidR="00265EC3" w:rsidRPr="00265EC3" w:rsidRDefault="00265EC3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, территория стадиона Центральный</w:t>
            </w:r>
          </w:p>
        </w:tc>
        <w:tc>
          <w:tcPr>
            <w:tcW w:w="1559" w:type="dxa"/>
            <w:vAlign w:val="center"/>
          </w:tcPr>
          <w:p w:rsidR="00265EC3" w:rsidRPr="00265EC3" w:rsidRDefault="00265EC3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C3" w:rsidRPr="00265EC3" w:rsidRDefault="00265EC3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1000</w:t>
            </w:r>
          </w:p>
        </w:tc>
        <w:tc>
          <w:tcPr>
            <w:tcW w:w="1418" w:type="dxa"/>
            <w:vAlign w:val="center"/>
          </w:tcPr>
          <w:p w:rsidR="00265EC3" w:rsidRPr="00265EC3" w:rsidRDefault="00265EC3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C3" w:rsidRPr="00265EC3" w:rsidRDefault="00265EC3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265EC3" w:rsidRPr="00265EC3" w:rsidRDefault="00265EC3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МБУ «Стадион «Центральный»</w:t>
            </w:r>
          </w:p>
        </w:tc>
      </w:tr>
      <w:tr w:rsidR="0026006D" w:rsidRPr="003A60B0" w:rsidTr="00A46208">
        <w:tc>
          <w:tcPr>
            <w:tcW w:w="567" w:type="dxa"/>
            <w:vMerge w:val="restart"/>
          </w:tcPr>
          <w:p w:rsidR="0026006D" w:rsidRPr="00265EC3" w:rsidRDefault="00265EC3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05" w:type="dxa"/>
            <w:vMerge w:val="restart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Тир, </w:t>
            </w:r>
            <w:proofErr w:type="spell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, лопни шарик,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461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Аллея </w:t>
            </w:r>
            <w:proofErr w:type="spell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</w:p>
        </w:tc>
        <w:tc>
          <w:tcPr>
            <w:tcW w:w="1559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1418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Чайковский парк культуры и отдыха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006D" w:rsidRPr="003A60B0" w:rsidTr="00A46208">
        <w:tc>
          <w:tcPr>
            <w:tcW w:w="567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1905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461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, территория стадиона Центральный</w:t>
            </w:r>
          </w:p>
        </w:tc>
        <w:tc>
          <w:tcPr>
            <w:tcW w:w="1559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1418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006D" w:rsidRPr="003A60B0" w:rsidTr="00A46208">
        <w:tc>
          <w:tcPr>
            <w:tcW w:w="567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1905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461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, территория парка культуры и отдыха</w:t>
            </w:r>
          </w:p>
        </w:tc>
        <w:tc>
          <w:tcPr>
            <w:tcW w:w="1559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1418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Чайковский парк культуры и отдыха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5EC3" w:rsidRPr="003A60B0" w:rsidTr="00C5752D">
        <w:tc>
          <w:tcPr>
            <w:tcW w:w="567" w:type="dxa"/>
            <w:vAlign w:val="center"/>
          </w:tcPr>
          <w:p w:rsidR="00265EC3" w:rsidRPr="00265EC3" w:rsidRDefault="00265EC3" w:rsidP="00C5752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05" w:type="dxa"/>
            <w:vAlign w:val="center"/>
          </w:tcPr>
          <w:p w:rsidR="00265EC3" w:rsidRPr="00265EC3" w:rsidRDefault="00265EC3" w:rsidP="00C5752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11" w:type="dxa"/>
            <w:vAlign w:val="center"/>
          </w:tcPr>
          <w:p w:rsidR="00265EC3" w:rsidRPr="00265EC3" w:rsidRDefault="00265EC3" w:rsidP="00C5752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65EC3" w:rsidRPr="00265EC3" w:rsidRDefault="00265EC3" w:rsidP="00C5752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265EC3" w:rsidRPr="00265EC3" w:rsidRDefault="00265EC3" w:rsidP="00C5752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265EC3" w:rsidRPr="00265EC3" w:rsidRDefault="00265EC3" w:rsidP="00C5752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6006D" w:rsidRPr="003A60B0" w:rsidTr="00A46208">
        <w:tc>
          <w:tcPr>
            <w:tcW w:w="567" w:type="dxa"/>
            <w:vMerge w:val="restart"/>
          </w:tcPr>
          <w:p w:rsidR="0026006D" w:rsidRPr="00265EC3" w:rsidRDefault="00265EC3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006D" w:rsidRPr="0026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  <w:vMerge w:val="restart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Другое развлекательное оборудование,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461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, территория парка культуры и отдыха</w:t>
            </w:r>
          </w:p>
        </w:tc>
        <w:tc>
          <w:tcPr>
            <w:tcW w:w="1559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500</w:t>
            </w:r>
          </w:p>
        </w:tc>
        <w:tc>
          <w:tcPr>
            <w:tcW w:w="1418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265EC3" w:rsidRDefault="0070625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Чайковский парк культуры и отдыха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006D" w:rsidRPr="003A60B0" w:rsidTr="00A46208">
        <w:tc>
          <w:tcPr>
            <w:tcW w:w="567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1905" w:type="dxa"/>
            <w:vMerge/>
          </w:tcPr>
          <w:p w:rsidR="0026006D" w:rsidRPr="00265EC3" w:rsidRDefault="0026006D" w:rsidP="00265EC3">
            <w:pPr>
              <w:spacing w:line="240" w:lineRule="exact"/>
            </w:pPr>
          </w:p>
        </w:tc>
        <w:tc>
          <w:tcPr>
            <w:tcW w:w="461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, территория стадиона Центральный</w:t>
            </w:r>
          </w:p>
        </w:tc>
        <w:tc>
          <w:tcPr>
            <w:tcW w:w="1559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500</w:t>
            </w:r>
          </w:p>
        </w:tc>
        <w:tc>
          <w:tcPr>
            <w:tcW w:w="1418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6006D" w:rsidRPr="00265EC3" w:rsidRDefault="0026006D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 w:rsidR="00A46208" w:rsidRPr="00265E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6679" w:rsidRPr="003A60B0" w:rsidTr="00A46208">
        <w:tc>
          <w:tcPr>
            <w:tcW w:w="567" w:type="dxa"/>
          </w:tcPr>
          <w:p w:rsidR="008C6679" w:rsidRPr="00265EC3" w:rsidRDefault="00265EC3" w:rsidP="00265EC3">
            <w:pPr>
              <w:spacing w:line="240" w:lineRule="exact"/>
              <w:jc w:val="center"/>
            </w:pPr>
            <w:r>
              <w:t>10</w:t>
            </w:r>
            <w:r w:rsidR="008C6679" w:rsidRPr="00265EC3">
              <w:t>.</w:t>
            </w:r>
          </w:p>
        </w:tc>
        <w:tc>
          <w:tcPr>
            <w:tcW w:w="1905" w:type="dxa"/>
          </w:tcPr>
          <w:p w:rsidR="008C6679" w:rsidRPr="00265EC3" w:rsidRDefault="008C6679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Аттракцион с использованием передвижного транспорта,</w:t>
            </w:r>
          </w:p>
          <w:p w:rsidR="008C6679" w:rsidRPr="00265EC3" w:rsidRDefault="008C6679" w:rsidP="00265EC3">
            <w:pPr>
              <w:spacing w:line="240" w:lineRule="exact"/>
              <w:jc w:val="center"/>
            </w:pPr>
            <w:r w:rsidRPr="00265EC3">
              <w:t>круглогодично</w:t>
            </w:r>
          </w:p>
        </w:tc>
        <w:tc>
          <w:tcPr>
            <w:tcW w:w="4611" w:type="dxa"/>
            <w:vAlign w:val="center"/>
          </w:tcPr>
          <w:p w:rsidR="008C6679" w:rsidRPr="00265EC3" w:rsidRDefault="008C6679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ул. Вокзальная, территория автовокзала рядом с Автовокзалом</w:t>
            </w:r>
          </w:p>
        </w:tc>
        <w:tc>
          <w:tcPr>
            <w:tcW w:w="1559" w:type="dxa"/>
            <w:vAlign w:val="center"/>
          </w:tcPr>
          <w:p w:rsidR="008C6679" w:rsidRPr="00265EC3" w:rsidRDefault="008C6679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3000</w:t>
            </w:r>
          </w:p>
        </w:tc>
        <w:tc>
          <w:tcPr>
            <w:tcW w:w="1418" w:type="dxa"/>
            <w:vAlign w:val="center"/>
          </w:tcPr>
          <w:p w:rsidR="008C6679" w:rsidRPr="00265EC3" w:rsidRDefault="008C6679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8C6679" w:rsidRPr="00265EC3" w:rsidRDefault="008C6679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МУП «Автовокзал»</w:t>
            </w:r>
          </w:p>
        </w:tc>
      </w:tr>
      <w:tr w:rsidR="008C6679" w:rsidRPr="003A60B0" w:rsidTr="008C6679">
        <w:trPr>
          <w:trHeight w:val="885"/>
        </w:trPr>
        <w:tc>
          <w:tcPr>
            <w:tcW w:w="567" w:type="dxa"/>
            <w:vMerge w:val="restart"/>
          </w:tcPr>
          <w:p w:rsidR="008C6679" w:rsidRPr="00265EC3" w:rsidRDefault="008C6679" w:rsidP="00265EC3">
            <w:pPr>
              <w:spacing w:line="240" w:lineRule="exact"/>
              <w:jc w:val="center"/>
            </w:pPr>
            <w:r w:rsidRPr="00265EC3">
              <w:t>1</w:t>
            </w:r>
            <w:r w:rsidR="00265EC3">
              <w:t>1</w:t>
            </w:r>
            <w:r w:rsidRPr="00265EC3">
              <w:t>.</w:t>
            </w:r>
          </w:p>
        </w:tc>
        <w:tc>
          <w:tcPr>
            <w:tcW w:w="1905" w:type="dxa"/>
            <w:vMerge w:val="restart"/>
          </w:tcPr>
          <w:p w:rsidR="008C6679" w:rsidRPr="00265EC3" w:rsidRDefault="008C6679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Аттракцион с использованием водного транспорта,</w:t>
            </w:r>
          </w:p>
          <w:p w:rsidR="008C6679" w:rsidRPr="00265EC3" w:rsidRDefault="008C6679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с 15 мая </w:t>
            </w:r>
          </w:p>
          <w:p w:rsidR="008C6679" w:rsidRPr="00265EC3" w:rsidRDefault="008C6679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4611" w:type="dxa"/>
            <w:vAlign w:val="center"/>
          </w:tcPr>
          <w:p w:rsidR="008C6679" w:rsidRPr="00265EC3" w:rsidRDefault="008C6679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ул. Набережная, территория напротив гостиницы Дилижанс</w:t>
            </w:r>
          </w:p>
        </w:tc>
        <w:tc>
          <w:tcPr>
            <w:tcW w:w="1559" w:type="dxa"/>
            <w:vMerge w:val="restart"/>
            <w:vAlign w:val="center"/>
          </w:tcPr>
          <w:p w:rsidR="008C6679" w:rsidRPr="00265EC3" w:rsidRDefault="008C6679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1418" w:type="dxa"/>
            <w:vAlign w:val="center"/>
          </w:tcPr>
          <w:p w:rsidR="008C6679" w:rsidRPr="00265EC3" w:rsidRDefault="008C6679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Merge w:val="restart"/>
            <w:vAlign w:val="center"/>
          </w:tcPr>
          <w:p w:rsidR="008C6679" w:rsidRPr="00265EC3" w:rsidRDefault="008C6679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</w:t>
            </w:r>
          </w:p>
          <w:p w:rsidR="008C6679" w:rsidRPr="00265EC3" w:rsidRDefault="008C6679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Чайковского городского округа</w:t>
            </w:r>
          </w:p>
        </w:tc>
      </w:tr>
      <w:tr w:rsidR="008C6679" w:rsidRPr="003A60B0" w:rsidTr="00A46208">
        <w:trPr>
          <w:trHeight w:val="765"/>
        </w:trPr>
        <w:tc>
          <w:tcPr>
            <w:tcW w:w="567" w:type="dxa"/>
            <w:vMerge/>
          </w:tcPr>
          <w:p w:rsidR="008C6679" w:rsidRPr="00265EC3" w:rsidRDefault="008C6679" w:rsidP="00265EC3">
            <w:pPr>
              <w:spacing w:line="240" w:lineRule="exact"/>
              <w:jc w:val="center"/>
            </w:pPr>
          </w:p>
        </w:tc>
        <w:tc>
          <w:tcPr>
            <w:tcW w:w="1905" w:type="dxa"/>
            <w:vMerge/>
          </w:tcPr>
          <w:p w:rsidR="008C6679" w:rsidRPr="00265EC3" w:rsidRDefault="008C6679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vAlign w:val="center"/>
          </w:tcPr>
          <w:p w:rsidR="008C6679" w:rsidRPr="00265EC3" w:rsidRDefault="00265EC3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C6679" w:rsidRPr="00265EC3">
              <w:rPr>
                <w:rFonts w:ascii="Times New Roman" w:hAnsi="Times New Roman" w:cs="Times New Roman"/>
                <w:sz w:val="24"/>
                <w:szCs w:val="24"/>
              </w:rPr>
              <w:t>л. 40 лет Октября, рядом с садово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C6679" w:rsidRPr="00265EC3">
              <w:rPr>
                <w:rFonts w:ascii="Times New Roman" w:hAnsi="Times New Roman" w:cs="Times New Roman"/>
                <w:sz w:val="24"/>
                <w:szCs w:val="24"/>
              </w:rPr>
              <w:t>ческим товариществом «28 «Прогресс»</w:t>
            </w:r>
          </w:p>
        </w:tc>
        <w:tc>
          <w:tcPr>
            <w:tcW w:w="1559" w:type="dxa"/>
            <w:vMerge/>
            <w:vAlign w:val="center"/>
          </w:tcPr>
          <w:p w:rsidR="008C6679" w:rsidRPr="00265EC3" w:rsidRDefault="008C6679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6679" w:rsidRPr="00265EC3" w:rsidRDefault="008C6679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Merge/>
            <w:vAlign w:val="center"/>
          </w:tcPr>
          <w:p w:rsidR="008C6679" w:rsidRPr="00265EC3" w:rsidRDefault="008C6679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679" w:rsidRPr="003A60B0" w:rsidTr="00A46208">
        <w:tc>
          <w:tcPr>
            <w:tcW w:w="567" w:type="dxa"/>
          </w:tcPr>
          <w:p w:rsidR="008C6679" w:rsidRPr="00265EC3" w:rsidRDefault="008C6679" w:rsidP="00265EC3">
            <w:pPr>
              <w:spacing w:line="240" w:lineRule="exact"/>
              <w:jc w:val="center"/>
            </w:pPr>
            <w:r w:rsidRPr="00265EC3">
              <w:t>1</w:t>
            </w:r>
            <w:r w:rsidR="00265EC3">
              <w:t>2</w:t>
            </w:r>
            <w:r w:rsidRPr="00265EC3">
              <w:t>.</w:t>
            </w:r>
          </w:p>
        </w:tc>
        <w:tc>
          <w:tcPr>
            <w:tcW w:w="1905" w:type="dxa"/>
          </w:tcPr>
          <w:p w:rsidR="00BF59E1" w:rsidRPr="00265EC3" w:rsidRDefault="00BF59E1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Аттракцион с использованием детского передвижного транспорта,</w:t>
            </w:r>
          </w:p>
          <w:p w:rsidR="00BF59E1" w:rsidRPr="00265EC3" w:rsidRDefault="00BF59E1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8C6679" w:rsidRPr="00265EC3" w:rsidRDefault="00BF59E1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4611" w:type="dxa"/>
            <w:vAlign w:val="center"/>
          </w:tcPr>
          <w:p w:rsidR="008C6679" w:rsidRPr="00265EC3" w:rsidRDefault="00BF59E1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Сквер по ул. Декабристов, 7</w:t>
            </w:r>
          </w:p>
        </w:tc>
        <w:tc>
          <w:tcPr>
            <w:tcW w:w="1559" w:type="dxa"/>
            <w:vAlign w:val="center"/>
          </w:tcPr>
          <w:p w:rsidR="008C6679" w:rsidRPr="00265EC3" w:rsidRDefault="008C6679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1418" w:type="dxa"/>
            <w:vAlign w:val="center"/>
          </w:tcPr>
          <w:p w:rsidR="008C6679" w:rsidRPr="00265EC3" w:rsidRDefault="008C6679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8C6679" w:rsidRPr="00265EC3" w:rsidRDefault="008C6679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</w:t>
            </w:r>
          </w:p>
          <w:p w:rsidR="008C6679" w:rsidRPr="00265EC3" w:rsidRDefault="008C6679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Чайковского городского округа</w:t>
            </w:r>
          </w:p>
        </w:tc>
      </w:tr>
      <w:tr w:rsidR="008C6679" w:rsidRPr="003A60B0" w:rsidTr="00A46208">
        <w:tc>
          <w:tcPr>
            <w:tcW w:w="567" w:type="dxa"/>
          </w:tcPr>
          <w:p w:rsidR="008C6679" w:rsidRPr="00265EC3" w:rsidRDefault="008C6679" w:rsidP="00265EC3">
            <w:pPr>
              <w:spacing w:line="240" w:lineRule="exact"/>
              <w:jc w:val="center"/>
            </w:pPr>
            <w:r w:rsidRPr="00265EC3">
              <w:t>1</w:t>
            </w:r>
            <w:r w:rsidR="00265EC3">
              <w:t>3</w:t>
            </w:r>
            <w:r w:rsidRPr="00265EC3">
              <w:t>.</w:t>
            </w:r>
          </w:p>
        </w:tc>
        <w:tc>
          <w:tcPr>
            <w:tcW w:w="1905" w:type="dxa"/>
          </w:tcPr>
          <w:p w:rsidR="00BF59E1" w:rsidRPr="00265EC3" w:rsidRDefault="00BF59E1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Аттракцион с использованием детского передвижного транспорта,</w:t>
            </w:r>
          </w:p>
          <w:p w:rsidR="00BF59E1" w:rsidRPr="00265EC3" w:rsidRDefault="00BF59E1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8C6679" w:rsidRDefault="00BF59E1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  <w:p w:rsidR="00265EC3" w:rsidRPr="00265EC3" w:rsidRDefault="00265EC3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vAlign w:val="center"/>
          </w:tcPr>
          <w:p w:rsidR="008C6679" w:rsidRPr="00265EC3" w:rsidRDefault="00BF59E1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Сквер по ул. </w:t>
            </w:r>
            <w:proofErr w:type="gram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1559" w:type="dxa"/>
            <w:vAlign w:val="center"/>
          </w:tcPr>
          <w:p w:rsidR="008C6679" w:rsidRPr="00265EC3" w:rsidRDefault="008C6679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1418" w:type="dxa"/>
            <w:vAlign w:val="center"/>
          </w:tcPr>
          <w:p w:rsidR="008C6679" w:rsidRPr="00265EC3" w:rsidRDefault="008C6679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8C6679" w:rsidRPr="00265EC3" w:rsidRDefault="008C6679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</w:t>
            </w:r>
          </w:p>
          <w:p w:rsidR="008C6679" w:rsidRPr="00265EC3" w:rsidRDefault="008C6679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Чайковского городского округа</w:t>
            </w:r>
          </w:p>
        </w:tc>
      </w:tr>
      <w:tr w:rsidR="00265EC3" w:rsidRPr="003A60B0" w:rsidTr="00C5752D">
        <w:tc>
          <w:tcPr>
            <w:tcW w:w="567" w:type="dxa"/>
            <w:vAlign w:val="center"/>
          </w:tcPr>
          <w:p w:rsidR="00265EC3" w:rsidRPr="00265EC3" w:rsidRDefault="00265EC3" w:rsidP="00C5752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05" w:type="dxa"/>
            <w:vAlign w:val="center"/>
          </w:tcPr>
          <w:p w:rsidR="00265EC3" w:rsidRPr="00265EC3" w:rsidRDefault="00265EC3" w:rsidP="00C5752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11" w:type="dxa"/>
            <w:vAlign w:val="center"/>
          </w:tcPr>
          <w:p w:rsidR="00265EC3" w:rsidRPr="00265EC3" w:rsidRDefault="00265EC3" w:rsidP="00C5752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65EC3" w:rsidRPr="00265EC3" w:rsidRDefault="00265EC3" w:rsidP="00C5752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265EC3" w:rsidRPr="00265EC3" w:rsidRDefault="00265EC3" w:rsidP="00C5752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265EC3" w:rsidRPr="00265EC3" w:rsidRDefault="00265EC3" w:rsidP="00C5752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0625D" w:rsidRPr="003A60B0" w:rsidTr="00C5752D">
        <w:tc>
          <w:tcPr>
            <w:tcW w:w="567" w:type="dxa"/>
            <w:vAlign w:val="center"/>
          </w:tcPr>
          <w:p w:rsidR="0070625D" w:rsidRPr="00AD517A" w:rsidRDefault="00AD517A" w:rsidP="00C5752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17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05" w:type="dxa"/>
            <w:vAlign w:val="center"/>
          </w:tcPr>
          <w:p w:rsidR="0070625D" w:rsidRPr="00265EC3" w:rsidRDefault="0070625D" w:rsidP="00706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Другое развлекательное оборудование, с 15 апреля </w:t>
            </w:r>
            <w:proofErr w:type="gram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0625D" w:rsidRPr="00265EC3" w:rsidRDefault="0070625D" w:rsidP="00706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4611" w:type="dxa"/>
            <w:vAlign w:val="center"/>
          </w:tcPr>
          <w:p w:rsidR="0070625D" w:rsidRPr="00265EC3" w:rsidRDefault="0070625D" w:rsidP="0070625D">
            <w:pPr>
              <w:spacing w:line="240" w:lineRule="exact"/>
              <w:jc w:val="center"/>
            </w:pPr>
            <w:r w:rsidRPr="00265EC3">
              <w:t>Набережная</w:t>
            </w:r>
          </w:p>
          <w:p w:rsidR="0070625D" w:rsidRPr="00265EC3" w:rsidRDefault="0070625D" w:rsidP="00706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(территория пляжа)</w:t>
            </w:r>
          </w:p>
        </w:tc>
        <w:tc>
          <w:tcPr>
            <w:tcW w:w="1559" w:type="dxa"/>
            <w:vAlign w:val="center"/>
          </w:tcPr>
          <w:p w:rsidR="0070625D" w:rsidRPr="00265EC3" w:rsidRDefault="0070625D" w:rsidP="00C5752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25 м</w:t>
            </w:r>
            <w:proofErr w:type="gram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70625D" w:rsidRPr="00265EC3" w:rsidRDefault="0070625D" w:rsidP="00C5752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70625D" w:rsidRPr="00265EC3" w:rsidRDefault="0070625D" w:rsidP="00C5752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</w:tc>
      </w:tr>
      <w:tr w:rsidR="00645510" w:rsidRPr="003A60B0" w:rsidTr="00A46208">
        <w:tc>
          <w:tcPr>
            <w:tcW w:w="567" w:type="dxa"/>
          </w:tcPr>
          <w:p w:rsidR="00645510" w:rsidRPr="00265EC3" w:rsidRDefault="00645510" w:rsidP="00AD517A">
            <w:pPr>
              <w:spacing w:line="240" w:lineRule="exact"/>
              <w:jc w:val="center"/>
            </w:pPr>
            <w:r w:rsidRPr="00265EC3">
              <w:t>1</w:t>
            </w:r>
            <w:r w:rsidR="00AD517A">
              <w:t>5</w:t>
            </w:r>
            <w:r w:rsidRPr="00265EC3">
              <w:t>.</w:t>
            </w:r>
          </w:p>
        </w:tc>
        <w:tc>
          <w:tcPr>
            <w:tcW w:w="1905" w:type="dxa"/>
          </w:tcPr>
          <w:p w:rsidR="00645510" w:rsidRPr="00265EC3" w:rsidRDefault="00645510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Другое развлекательное оборудование, с 15 апреля </w:t>
            </w:r>
            <w:proofErr w:type="gram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45510" w:rsidRPr="00265EC3" w:rsidRDefault="00645510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30 сентября (прокат)</w:t>
            </w:r>
          </w:p>
        </w:tc>
        <w:tc>
          <w:tcPr>
            <w:tcW w:w="4611" w:type="dxa"/>
            <w:vAlign w:val="center"/>
          </w:tcPr>
          <w:p w:rsidR="00645510" w:rsidRPr="00265EC3" w:rsidRDefault="00645510" w:rsidP="00265EC3">
            <w:pPr>
              <w:spacing w:line="240" w:lineRule="exact"/>
              <w:jc w:val="center"/>
            </w:pPr>
            <w:r w:rsidRPr="00265EC3">
              <w:t>Набережная</w:t>
            </w:r>
          </w:p>
          <w:p w:rsidR="00645510" w:rsidRPr="00265EC3" w:rsidRDefault="00645510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(территория пляжа)</w:t>
            </w:r>
          </w:p>
        </w:tc>
        <w:tc>
          <w:tcPr>
            <w:tcW w:w="1559" w:type="dxa"/>
            <w:vAlign w:val="center"/>
          </w:tcPr>
          <w:p w:rsidR="00645510" w:rsidRPr="00265EC3" w:rsidRDefault="00645510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25 м</w:t>
            </w:r>
            <w:proofErr w:type="gram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645510" w:rsidRPr="00265EC3" w:rsidRDefault="00645510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645510" w:rsidRPr="00265EC3" w:rsidRDefault="00645510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</w:tc>
      </w:tr>
      <w:tr w:rsidR="00645510" w:rsidRPr="003A60B0" w:rsidTr="00A46208">
        <w:tc>
          <w:tcPr>
            <w:tcW w:w="567" w:type="dxa"/>
          </w:tcPr>
          <w:p w:rsidR="00645510" w:rsidRPr="00265EC3" w:rsidRDefault="00645510" w:rsidP="00AD517A">
            <w:pPr>
              <w:spacing w:line="240" w:lineRule="exact"/>
              <w:jc w:val="center"/>
            </w:pPr>
            <w:r w:rsidRPr="00265EC3">
              <w:t>1</w:t>
            </w:r>
            <w:r w:rsidR="00AD517A">
              <w:t>6</w:t>
            </w:r>
            <w:r w:rsidRPr="00265EC3">
              <w:t>.</w:t>
            </w:r>
          </w:p>
        </w:tc>
        <w:tc>
          <w:tcPr>
            <w:tcW w:w="1905" w:type="dxa"/>
          </w:tcPr>
          <w:p w:rsidR="00645510" w:rsidRPr="00265EC3" w:rsidRDefault="00645510" w:rsidP="00265EC3">
            <w:pPr>
              <w:spacing w:line="240" w:lineRule="exact"/>
              <w:jc w:val="center"/>
            </w:pPr>
            <w:r w:rsidRPr="00265EC3">
              <w:t xml:space="preserve">Батут,                                   с 15 апреля </w:t>
            </w:r>
          </w:p>
          <w:p w:rsidR="00645510" w:rsidRPr="00265EC3" w:rsidRDefault="00645510" w:rsidP="00265EC3">
            <w:pPr>
              <w:spacing w:line="240" w:lineRule="exact"/>
              <w:jc w:val="center"/>
            </w:pPr>
            <w:r w:rsidRPr="00265EC3">
              <w:t>по 30 сентября</w:t>
            </w:r>
          </w:p>
          <w:p w:rsidR="00645510" w:rsidRPr="00265EC3" w:rsidRDefault="00645510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vAlign w:val="center"/>
          </w:tcPr>
          <w:p w:rsidR="00645510" w:rsidRPr="00265EC3" w:rsidRDefault="00645510" w:rsidP="00265EC3">
            <w:pPr>
              <w:spacing w:line="240" w:lineRule="exact"/>
              <w:jc w:val="center"/>
            </w:pPr>
            <w:r w:rsidRPr="00265EC3">
              <w:t>Набережная</w:t>
            </w:r>
          </w:p>
          <w:p w:rsidR="00645510" w:rsidRPr="00265EC3" w:rsidRDefault="00645510" w:rsidP="00265EC3">
            <w:pPr>
              <w:spacing w:line="240" w:lineRule="exact"/>
              <w:jc w:val="center"/>
            </w:pPr>
            <w:r w:rsidRPr="00265EC3">
              <w:t>(за санаторием «Изумруд», рядом с детской площадкой)</w:t>
            </w:r>
          </w:p>
        </w:tc>
        <w:tc>
          <w:tcPr>
            <w:tcW w:w="1559" w:type="dxa"/>
            <w:vAlign w:val="center"/>
          </w:tcPr>
          <w:p w:rsidR="00645510" w:rsidRPr="00265EC3" w:rsidRDefault="00645510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200 м</w:t>
            </w:r>
            <w:proofErr w:type="gram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645510" w:rsidRPr="00265EC3" w:rsidRDefault="00645510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645510" w:rsidRPr="00265EC3" w:rsidRDefault="00645510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</w:tc>
      </w:tr>
      <w:tr w:rsidR="00645510" w:rsidRPr="003A60B0" w:rsidTr="00A46208">
        <w:tc>
          <w:tcPr>
            <w:tcW w:w="567" w:type="dxa"/>
          </w:tcPr>
          <w:p w:rsidR="00645510" w:rsidRPr="00265EC3" w:rsidRDefault="00645510" w:rsidP="00AD517A">
            <w:pPr>
              <w:spacing w:line="240" w:lineRule="exact"/>
              <w:jc w:val="center"/>
            </w:pPr>
            <w:r w:rsidRPr="00265EC3">
              <w:t>1</w:t>
            </w:r>
            <w:r w:rsidR="00AD517A">
              <w:t>7</w:t>
            </w:r>
            <w:r w:rsidRPr="00265EC3">
              <w:t>.</w:t>
            </w:r>
          </w:p>
        </w:tc>
        <w:tc>
          <w:tcPr>
            <w:tcW w:w="1905" w:type="dxa"/>
          </w:tcPr>
          <w:p w:rsidR="00645510" w:rsidRPr="00265EC3" w:rsidRDefault="00645510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Аттракцион с использованием детского передвижного транспорта, </w:t>
            </w:r>
          </w:p>
          <w:p w:rsidR="00645510" w:rsidRPr="00265EC3" w:rsidRDefault="00645510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</w:p>
          <w:p w:rsidR="00645510" w:rsidRPr="00265EC3" w:rsidRDefault="00645510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по 30 сентября (прокат)</w:t>
            </w:r>
          </w:p>
        </w:tc>
        <w:tc>
          <w:tcPr>
            <w:tcW w:w="4611" w:type="dxa"/>
            <w:vAlign w:val="center"/>
          </w:tcPr>
          <w:p w:rsidR="00645510" w:rsidRPr="00265EC3" w:rsidRDefault="00645510" w:rsidP="00265EC3">
            <w:pPr>
              <w:spacing w:line="240" w:lineRule="exact"/>
              <w:jc w:val="center"/>
            </w:pPr>
            <w:r w:rsidRPr="00265EC3">
              <w:t>Набережная</w:t>
            </w:r>
          </w:p>
          <w:p w:rsidR="00645510" w:rsidRPr="00265EC3" w:rsidRDefault="00645510" w:rsidP="00265EC3">
            <w:pPr>
              <w:spacing w:line="240" w:lineRule="exact"/>
              <w:jc w:val="center"/>
            </w:pPr>
            <w:r w:rsidRPr="00265EC3">
              <w:t>(за санаторием «Изумруд», рядом с детской площадкой)</w:t>
            </w:r>
          </w:p>
        </w:tc>
        <w:tc>
          <w:tcPr>
            <w:tcW w:w="1559" w:type="dxa"/>
            <w:vAlign w:val="center"/>
          </w:tcPr>
          <w:p w:rsidR="00645510" w:rsidRPr="00265EC3" w:rsidRDefault="00645510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300 м</w:t>
            </w:r>
            <w:proofErr w:type="gram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645510" w:rsidRPr="00265EC3" w:rsidRDefault="00645510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645510" w:rsidRPr="00265EC3" w:rsidRDefault="00645510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</w:tc>
      </w:tr>
      <w:tr w:rsidR="00AD517A" w:rsidRPr="003A60B0" w:rsidTr="00A46208">
        <w:tc>
          <w:tcPr>
            <w:tcW w:w="567" w:type="dxa"/>
          </w:tcPr>
          <w:p w:rsidR="00AD517A" w:rsidRPr="00265EC3" w:rsidRDefault="00AD517A" w:rsidP="00AD517A">
            <w:pPr>
              <w:spacing w:line="240" w:lineRule="exact"/>
              <w:jc w:val="center"/>
            </w:pPr>
            <w:r w:rsidRPr="00265EC3">
              <w:t>1</w:t>
            </w:r>
            <w:r>
              <w:t>8</w:t>
            </w:r>
            <w:r w:rsidRPr="00265EC3">
              <w:t>.</w:t>
            </w:r>
          </w:p>
        </w:tc>
        <w:tc>
          <w:tcPr>
            <w:tcW w:w="1905" w:type="dxa"/>
          </w:tcPr>
          <w:p w:rsidR="00AD517A" w:rsidRPr="00265EC3" w:rsidRDefault="00AD517A" w:rsidP="00AD517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Тир, </w:t>
            </w:r>
            <w:proofErr w:type="spell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, лопни шарик,</w:t>
            </w:r>
          </w:p>
          <w:p w:rsidR="00AD517A" w:rsidRPr="00265EC3" w:rsidRDefault="00AD517A" w:rsidP="00AD517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AD517A" w:rsidRPr="00265EC3" w:rsidRDefault="00AD517A" w:rsidP="00AD517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4611" w:type="dxa"/>
            <w:vAlign w:val="center"/>
          </w:tcPr>
          <w:p w:rsidR="00AD517A" w:rsidRPr="00265EC3" w:rsidRDefault="00AD517A" w:rsidP="00AD517A">
            <w:pPr>
              <w:spacing w:line="240" w:lineRule="exact"/>
              <w:jc w:val="center"/>
            </w:pPr>
            <w:r w:rsidRPr="00265EC3">
              <w:t>Набережная</w:t>
            </w:r>
          </w:p>
          <w:p w:rsidR="00AD517A" w:rsidRPr="00265EC3" w:rsidRDefault="00AD517A" w:rsidP="00AD517A">
            <w:pPr>
              <w:spacing w:line="240" w:lineRule="exact"/>
              <w:jc w:val="center"/>
            </w:pPr>
            <w:r w:rsidRPr="00265EC3">
              <w:t>(за санаторием «Изумруд», рядом с детской площадкой)</w:t>
            </w:r>
          </w:p>
        </w:tc>
        <w:tc>
          <w:tcPr>
            <w:tcW w:w="1559" w:type="dxa"/>
            <w:vAlign w:val="center"/>
          </w:tcPr>
          <w:p w:rsidR="00AD517A" w:rsidRPr="00265EC3" w:rsidRDefault="00AD517A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AD517A" w:rsidRPr="00265EC3" w:rsidRDefault="00AD517A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AD517A" w:rsidRPr="00265EC3" w:rsidRDefault="00AD517A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</w:tc>
      </w:tr>
      <w:tr w:rsidR="00DD55C7" w:rsidRPr="003A60B0" w:rsidTr="00D2099B">
        <w:tc>
          <w:tcPr>
            <w:tcW w:w="567" w:type="dxa"/>
            <w:vAlign w:val="center"/>
          </w:tcPr>
          <w:p w:rsidR="00DD55C7" w:rsidRPr="00265EC3" w:rsidRDefault="00DD55C7" w:rsidP="00D209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5" w:type="dxa"/>
            <w:vAlign w:val="center"/>
          </w:tcPr>
          <w:p w:rsidR="00DD55C7" w:rsidRPr="00265EC3" w:rsidRDefault="00DD55C7" w:rsidP="00D209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11" w:type="dxa"/>
            <w:vAlign w:val="center"/>
          </w:tcPr>
          <w:p w:rsidR="00DD55C7" w:rsidRPr="00265EC3" w:rsidRDefault="00DD55C7" w:rsidP="00D209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D55C7" w:rsidRPr="00265EC3" w:rsidRDefault="00DD55C7" w:rsidP="00D209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DD55C7" w:rsidRPr="00265EC3" w:rsidRDefault="00DD55C7" w:rsidP="00D209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DD55C7" w:rsidRPr="00265EC3" w:rsidRDefault="00DD55C7" w:rsidP="00D209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45510" w:rsidRPr="003A60B0" w:rsidTr="00A46208">
        <w:tc>
          <w:tcPr>
            <w:tcW w:w="567" w:type="dxa"/>
          </w:tcPr>
          <w:p w:rsidR="00645510" w:rsidRPr="00265EC3" w:rsidRDefault="00645510" w:rsidP="00AD517A">
            <w:pPr>
              <w:spacing w:line="240" w:lineRule="exact"/>
              <w:jc w:val="center"/>
            </w:pPr>
            <w:r w:rsidRPr="00265EC3">
              <w:t>1</w:t>
            </w:r>
            <w:r w:rsidR="00AD517A">
              <w:t>9</w:t>
            </w:r>
            <w:r w:rsidRPr="00265EC3">
              <w:t>.</w:t>
            </w:r>
          </w:p>
        </w:tc>
        <w:tc>
          <w:tcPr>
            <w:tcW w:w="1905" w:type="dxa"/>
          </w:tcPr>
          <w:p w:rsidR="00645510" w:rsidRPr="00265EC3" w:rsidRDefault="00645510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Другое развлекательное оборудование, </w:t>
            </w:r>
          </w:p>
          <w:p w:rsidR="00645510" w:rsidRPr="00265EC3" w:rsidRDefault="00645510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</w:p>
          <w:p w:rsidR="00645510" w:rsidRPr="00265EC3" w:rsidRDefault="00645510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30 сентября (верёвочный парк)</w:t>
            </w:r>
          </w:p>
        </w:tc>
        <w:tc>
          <w:tcPr>
            <w:tcW w:w="4611" w:type="dxa"/>
            <w:vAlign w:val="center"/>
          </w:tcPr>
          <w:p w:rsidR="00645510" w:rsidRPr="00265EC3" w:rsidRDefault="00645510" w:rsidP="00265EC3">
            <w:pPr>
              <w:spacing w:line="240" w:lineRule="exact"/>
              <w:jc w:val="center"/>
            </w:pPr>
            <w:r w:rsidRPr="00265EC3">
              <w:lastRenderedPageBreak/>
              <w:t>Набережная</w:t>
            </w:r>
          </w:p>
          <w:p w:rsidR="00645510" w:rsidRPr="00265EC3" w:rsidRDefault="00645510" w:rsidP="00265EC3">
            <w:pPr>
              <w:spacing w:line="240" w:lineRule="exact"/>
              <w:jc w:val="center"/>
            </w:pPr>
            <w:r w:rsidRPr="00265EC3">
              <w:t>(за санаторием «Изумруд», рядом с детской площадкой)</w:t>
            </w:r>
          </w:p>
        </w:tc>
        <w:tc>
          <w:tcPr>
            <w:tcW w:w="1559" w:type="dxa"/>
            <w:vAlign w:val="center"/>
          </w:tcPr>
          <w:p w:rsidR="00645510" w:rsidRPr="00265EC3" w:rsidRDefault="00645510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200 м</w:t>
            </w:r>
            <w:proofErr w:type="gram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645510" w:rsidRPr="00265EC3" w:rsidRDefault="00645510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645510" w:rsidRPr="00265EC3" w:rsidRDefault="00645510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</w:tc>
      </w:tr>
      <w:tr w:rsidR="00645510" w:rsidRPr="003A60B0" w:rsidTr="00A46208">
        <w:tc>
          <w:tcPr>
            <w:tcW w:w="567" w:type="dxa"/>
          </w:tcPr>
          <w:p w:rsidR="00645510" w:rsidRPr="00265EC3" w:rsidRDefault="00AD517A" w:rsidP="00AD517A">
            <w:pPr>
              <w:spacing w:line="240" w:lineRule="exact"/>
              <w:jc w:val="center"/>
            </w:pPr>
            <w:r>
              <w:lastRenderedPageBreak/>
              <w:t>20</w:t>
            </w:r>
            <w:r w:rsidR="00645510" w:rsidRPr="00265EC3">
              <w:t>.</w:t>
            </w:r>
          </w:p>
        </w:tc>
        <w:tc>
          <w:tcPr>
            <w:tcW w:w="1905" w:type="dxa"/>
          </w:tcPr>
          <w:p w:rsidR="00645510" w:rsidRPr="00265EC3" w:rsidRDefault="00645510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Другое развлекательное оборудование, </w:t>
            </w:r>
          </w:p>
          <w:p w:rsidR="00645510" w:rsidRPr="00265EC3" w:rsidRDefault="00645510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</w:p>
          <w:p w:rsidR="00645510" w:rsidRPr="00265EC3" w:rsidRDefault="00645510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по 30 сентября (прокат)</w:t>
            </w:r>
          </w:p>
        </w:tc>
        <w:tc>
          <w:tcPr>
            <w:tcW w:w="4611" w:type="dxa"/>
            <w:vAlign w:val="center"/>
          </w:tcPr>
          <w:p w:rsidR="00645510" w:rsidRPr="00265EC3" w:rsidRDefault="00645510" w:rsidP="00265EC3">
            <w:pPr>
              <w:spacing w:line="240" w:lineRule="exact"/>
              <w:jc w:val="center"/>
            </w:pPr>
            <w:r w:rsidRPr="00265EC3">
              <w:t>Набережная</w:t>
            </w:r>
          </w:p>
          <w:p w:rsidR="00645510" w:rsidRPr="00265EC3" w:rsidRDefault="00645510" w:rsidP="00265EC3">
            <w:pPr>
              <w:spacing w:line="240" w:lineRule="exact"/>
              <w:jc w:val="center"/>
            </w:pPr>
            <w:r w:rsidRPr="00265EC3">
              <w:t>(за санаторием «Чайка»)</w:t>
            </w:r>
          </w:p>
        </w:tc>
        <w:tc>
          <w:tcPr>
            <w:tcW w:w="1559" w:type="dxa"/>
            <w:vAlign w:val="center"/>
          </w:tcPr>
          <w:p w:rsidR="00645510" w:rsidRPr="00265EC3" w:rsidRDefault="00645510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До 25 м</w:t>
            </w:r>
            <w:proofErr w:type="gram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645510" w:rsidRPr="00265EC3" w:rsidRDefault="00645510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645510" w:rsidRPr="00265EC3" w:rsidRDefault="00645510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</w:tc>
      </w:tr>
      <w:tr w:rsidR="00AD517A" w:rsidRPr="003A60B0" w:rsidTr="00A46208">
        <w:tc>
          <w:tcPr>
            <w:tcW w:w="567" w:type="dxa"/>
          </w:tcPr>
          <w:p w:rsidR="00AD517A" w:rsidRPr="00265EC3" w:rsidRDefault="00AD517A" w:rsidP="00265EC3">
            <w:pPr>
              <w:spacing w:line="240" w:lineRule="exact"/>
              <w:jc w:val="center"/>
            </w:pPr>
            <w:r>
              <w:t>21</w:t>
            </w:r>
            <w:r w:rsidRPr="00265EC3">
              <w:t>.</w:t>
            </w:r>
          </w:p>
        </w:tc>
        <w:tc>
          <w:tcPr>
            <w:tcW w:w="1905" w:type="dxa"/>
          </w:tcPr>
          <w:p w:rsidR="00AD517A" w:rsidRPr="00265EC3" w:rsidRDefault="00AD517A" w:rsidP="00AD517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Тир, </w:t>
            </w:r>
            <w:proofErr w:type="spellStart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, лопни шарик,</w:t>
            </w:r>
          </w:p>
          <w:p w:rsidR="00AD517A" w:rsidRPr="00265EC3" w:rsidRDefault="00AD517A" w:rsidP="00AD517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с 15 апреля</w:t>
            </w:r>
          </w:p>
          <w:p w:rsidR="00AD517A" w:rsidRPr="00265EC3" w:rsidRDefault="00AD517A" w:rsidP="00AD517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4611" w:type="dxa"/>
            <w:vAlign w:val="center"/>
          </w:tcPr>
          <w:p w:rsidR="00AD517A" w:rsidRPr="00265EC3" w:rsidRDefault="00AD517A" w:rsidP="00AD517A">
            <w:pPr>
              <w:spacing w:line="240" w:lineRule="exact"/>
              <w:jc w:val="center"/>
            </w:pPr>
            <w:r w:rsidRPr="00265EC3">
              <w:t>Набережная</w:t>
            </w:r>
          </w:p>
          <w:p w:rsidR="00AD517A" w:rsidRPr="00265EC3" w:rsidRDefault="00AD517A" w:rsidP="00AD517A">
            <w:pPr>
              <w:spacing w:line="240" w:lineRule="exact"/>
              <w:jc w:val="center"/>
            </w:pPr>
            <w:r w:rsidRPr="00265EC3">
              <w:t>(за санаторием «Чайка»)</w:t>
            </w:r>
          </w:p>
        </w:tc>
        <w:tc>
          <w:tcPr>
            <w:tcW w:w="1559" w:type="dxa"/>
            <w:vAlign w:val="center"/>
          </w:tcPr>
          <w:p w:rsidR="00AD517A" w:rsidRPr="00265EC3" w:rsidRDefault="00AD517A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AD517A" w:rsidRPr="00265EC3" w:rsidRDefault="00AD517A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AD517A" w:rsidRPr="00265EC3" w:rsidRDefault="00AD517A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</w:tc>
      </w:tr>
      <w:tr w:rsidR="00AD517A" w:rsidRPr="003A60B0" w:rsidTr="00A46208">
        <w:tc>
          <w:tcPr>
            <w:tcW w:w="567" w:type="dxa"/>
          </w:tcPr>
          <w:p w:rsidR="00AD517A" w:rsidRPr="00265EC3" w:rsidRDefault="00AD517A" w:rsidP="00265EC3">
            <w:pPr>
              <w:spacing w:line="240" w:lineRule="exact"/>
              <w:jc w:val="center"/>
            </w:pPr>
            <w:r>
              <w:t>22</w:t>
            </w:r>
            <w:r w:rsidRPr="00265EC3">
              <w:t>.</w:t>
            </w:r>
          </w:p>
        </w:tc>
        <w:tc>
          <w:tcPr>
            <w:tcW w:w="1905" w:type="dxa"/>
          </w:tcPr>
          <w:p w:rsidR="00AD517A" w:rsidRPr="00265EC3" w:rsidRDefault="00AD517A" w:rsidP="00AD517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Другое развлекательное оборудование, </w:t>
            </w:r>
          </w:p>
          <w:p w:rsidR="00AD517A" w:rsidRPr="00265EC3" w:rsidRDefault="00AD517A" w:rsidP="00AD517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</w:p>
          <w:p w:rsidR="00AD517A" w:rsidRPr="00265EC3" w:rsidRDefault="00AD517A" w:rsidP="00AD517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 xml:space="preserve">по 30 сентября </w:t>
            </w:r>
          </w:p>
        </w:tc>
        <w:tc>
          <w:tcPr>
            <w:tcW w:w="4611" w:type="dxa"/>
            <w:vAlign w:val="center"/>
          </w:tcPr>
          <w:p w:rsidR="00AD517A" w:rsidRPr="00265EC3" w:rsidRDefault="00AD517A" w:rsidP="00AD517A">
            <w:pPr>
              <w:spacing w:line="240" w:lineRule="exact"/>
              <w:jc w:val="center"/>
            </w:pPr>
            <w:r w:rsidRPr="00265EC3">
              <w:t>Набережная</w:t>
            </w:r>
          </w:p>
          <w:p w:rsidR="00AD517A" w:rsidRPr="00265EC3" w:rsidRDefault="00AD517A" w:rsidP="00AD517A">
            <w:pPr>
              <w:spacing w:line="240" w:lineRule="exact"/>
              <w:jc w:val="center"/>
            </w:pPr>
            <w:r w:rsidRPr="00265EC3">
              <w:t>(за санаторием «Чайка»)</w:t>
            </w:r>
          </w:p>
        </w:tc>
        <w:tc>
          <w:tcPr>
            <w:tcW w:w="1559" w:type="dxa"/>
            <w:vAlign w:val="center"/>
          </w:tcPr>
          <w:p w:rsidR="00AD517A" w:rsidRDefault="00AD517A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AD517A" w:rsidRDefault="00AD517A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AD517A" w:rsidRPr="00265EC3" w:rsidRDefault="00AD517A" w:rsidP="00265EC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C3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</w:tc>
      </w:tr>
    </w:tbl>
    <w:p w:rsidR="00B95511" w:rsidRPr="002F5303" w:rsidRDefault="00B95511" w:rsidP="00B95511">
      <w:pPr>
        <w:rPr>
          <w:sz w:val="36"/>
        </w:rPr>
      </w:pPr>
    </w:p>
    <w:p w:rsidR="00F04CE8" w:rsidRDefault="00F04CE8" w:rsidP="00B95511">
      <w:pPr>
        <w:sectPr w:rsidR="00F04CE8" w:rsidSect="00AA1CF4">
          <w:pgSz w:w="16840" w:h="11907" w:orient="landscape" w:code="9"/>
          <w:pgMar w:top="1418" w:right="1134" w:bottom="709" w:left="1134" w:header="567" w:footer="567" w:gutter="0"/>
          <w:cols w:space="720"/>
          <w:noEndnote/>
          <w:titlePg/>
        </w:sectPr>
      </w:pPr>
    </w:p>
    <w:p w:rsidR="00F04CE8" w:rsidRPr="003A60B0" w:rsidRDefault="00F04CE8" w:rsidP="00AD517A">
      <w:pPr>
        <w:pStyle w:val="ConsPlusNormal"/>
        <w:ind w:firstLine="4536"/>
        <w:outlineLvl w:val="3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04CE8" w:rsidRDefault="00F04CE8" w:rsidP="00AD517A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к По</w:t>
      </w:r>
      <w:r w:rsidR="00AD517A">
        <w:rPr>
          <w:rFonts w:ascii="Times New Roman" w:hAnsi="Times New Roman" w:cs="Times New Roman"/>
          <w:sz w:val="28"/>
          <w:szCs w:val="28"/>
        </w:rPr>
        <w:t xml:space="preserve">рядку размещения нестационарных </w:t>
      </w:r>
      <w:r w:rsidRPr="003A60B0">
        <w:rPr>
          <w:rFonts w:ascii="Times New Roman" w:hAnsi="Times New Roman" w:cs="Times New Roman"/>
          <w:sz w:val="28"/>
          <w:szCs w:val="28"/>
        </w:rPr>
        <w:t>аттракционов,</w:t>
      </w:r>
      <w:r w:rsidR="00AD517A">
        <w:rPr>
          <w:rFonts w:ascii="Times New Roman" w:hAnsi="Times New Roman" w:cs="Times New Roman"/>
          <w:sz w:val="28"/>
          <w:szCs w:val="28"/>
        </w:rPr>
        <w:t xml:space="preserve"> </w:t>
      </w:r>
      <w:r w:rsidRPr="003A60B0">
        <w:rPr>
          <w:rFonts w:ascii="Times New Roman" w:hAnsi="Times New Roman" w:cs="Times New Roman"/>
          <w:sz w:val="28"/>
          <w:szCs w:val="28"/>
        </w:rPr>
        <w:t>батутов, передвижных цирков и зоопарков,</w:t>
      </w:r>
      <w:r w:rsidR="00AD517A">
        <w:rPr>
          <w:rFonts w:ascii="Times New Roman" w:hAnsi="Times New Roman" w:cs="Times New Roman"/>
          <w:sz w:val="28"/>
          <w:szCs w:val="28"/>
        </w:rPr>
        <w:t xml:space="preserve"> </w:t>
      </w:r>
      <w:r w:rsidRPr="003A60B0">
        <w:rPr>
          <w:rFonts w:ascii="Times New Roman" w:hAnsi="Times New Roman" w:cs="Times New Roman"/>
          <w:sz w:val="28"/>
          <w:szCs w:val="28"/>
        </w:rPr>
        <w:t>а также другого развлекательного оборудования</w:t>
      </w:r>
      <w:r w:rsidR="00AD517A">
        <w:rPr>
          <w:rFonts w:ascii="Times New Roman" w:hAnsi="Times New Roman" w:cs="Times New Roman"/>
          <w:sz w:val="28"/>
          <w:szCs w:val="28"/>
        </w:rPr>
        <w:t xml:space="preserve"> </w:t>
      </w:r>
      <w:r w:rsidRPr="003A60B0">
        <w:rPr>
          <w:rFonts w:ascii="Times New Roman" w:hAnsi="Times New Roman" w:cs="Times New Roman"/>
          <w:sz w:val="28"/>
          <w:szCs w:val="28"/>
        </w:rPr>
        <w:t>на территории Чайковского городского округа</w:t>
      </w:r>
    </w:p>
    <w:p w:rsidR="00F04CE8" w:rsidRPr="003A60B0" w:rsidRDefault="00F04CE8" w:rsidP="00F04C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CE8" w:rsidRPr="00F04CE8" w:rsidRDefault="00F04CE8" w:rsidP="00F04CE8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CE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04CE8" w:rsidRPr="00F04CE8" w:rsidRDefault="00F04CE8" w:rsidP="00F04CE8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CE8">
        <w:rPr>
          <w:rFonts w:ascii="Times New Roman" w:hAnsi="Times New Roman" w:cs="Times New Roman"/>
          <w:b/>
          <w:sz w:val="28"/>
          <w:szCs w:val="28"/>
        </w:rPr>
        <w:t>на размещение нестационарных аттракционов, батутов,</w:t>
      </w:r>
    </w:p>
    <w:p w:rsidR="00F04CE8" w:rsidRPr="00F04CE8" w:rsidRDefault="00F04CE8" w:rsidP="00F04CE8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CE8">
        <w:rPr>
          <w:rFonts w:ascii="Times New Roman" w:hAnsi="Times New Roman" w:cs="Times New Roman"/>
          <w:b/>
          <w:sz w:val="28"/>
          <w:szCs w:val="28"/>
        </w:rPr>
        <w:t>передвижных цирков и зоопарков, а также другого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CE8">
        <w:rPr>
          <w:rFonts w:ascii="Times New Roman" w:hAnsi="Times New Roman" w:cs="Times New Roman"/>
          <w:b/>
          <w:sz w:val="28"/>
          <w:szCs w:val="28"/>
        </w:rPr>
        <w:t>развлекательного оборудования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CE8">
        <w:rPr>
          <w:rFonts w:ascii="Times New Roman" w:hAnsi="Times New Roman" w:cs="Times New Roman"/>
          <w:b/>
          <w:sz w:val="28"/>
          <w:szCs w:val="28"/>
        </w:rPr>
        <w:t>Чайковского городского округа</w:t>
      </w:r>
    </w:p>
    <w:p w:rsidR="00F04CE8" w:rsidRPr="003A60B0" w:rsidRDefault="00F04CE8" w:rsidP="00F04C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CE8" w:rsidRPr="003A60B0" w:rsidRDefault="00F04CE8" w:rsidP="00F04C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04CE8" w:rsidRPr="003A60B0" w:rsidRDefault="00F04CE8" w:rsidP="00F04C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04CE8" w:rsidRPr="003A60B0" w:rsidRDefault="00F04CE8" w:rsidP="00F04C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04CE8" w:rsidRPr="00F04CE8" w:rsidRDefault="00F04CE8" w:rsidP="00F04CE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0"/>
        </w:rPr>
      </w:pPr>
      <w:proofErr w:type="gramStart"/>
      <w:r w:rsidRPr="00F04CE8">
        <w:rPr>
          <w:rFonts w:ascii="Times New Roman" w:hAnsi="Times New Roman" w:cs="Times New Roman"/>
          <w:sz w:val="20"/>
        </w:rPr>
        <w:t>(наименование уполномоченного</w:t>
      </w:r>
      <w:proofErr w:type="gramEnd"/>
    </w:p>
    <w:p w:rsidR="00F04CE8" w:rsidRPr="00F04CE8" w:rsidRDefault="00F04CE8" w:rsidP="00F04CE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0"/>
        </w:rPr>
      </w:pPr>
      <w:r w:rsidRPr="00F04CE8">
        <w:rPr>
          <w:rFonts w:ascii="Times New Roman" w:hAnsi="Times New Roman" w:cs="Times New Roman"/>
          <w:sz w:val="20"/>
        </w:rPr>
        <w:t>органа, Ф.И.О. руководителя)</w:t>
      </w:r>
    </w:p>
    <w:p w:rsidR="00F04CE8" w:rsidRPr="003A60B0" w:rsidRDefault="00F04CE8" w:rsidP="00F04C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04CE8" w:rsidRPr="003A60B0" w:rsidRDefault="00F04CE8" w:rsidP="00F04C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04CE8" w:rsidRPr="003A60B0" w:rsidRDefault="00F04CE8" w:rsidP="00F04C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471AD" w:rsidRDefault="00F04CE8" w:rsidP="00F04CE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0"/>
        </w:rPr>
      </w:pPr>
      <w:proofErr w:type="gramStart"/>
      <w:r w:rsidRPr="00F04CE8">
        <w:rPr>
          <w:rFonts w:ascii="Times New Roman" w:hAnsi="Times New Roman" w:cs="Times New Roman"/>
          <w:sz w:val="20"/>
        </w:rPr>
        <w:t xml:space="preserve">(Ф.И.О. предпринимателя, </w:t>
      </w:r>
      <w:proofErr w:type="gramEnd"/>
    </w:p>
    <w:p w:rsidR="00F04CE8" w:rsidRPr="00F04CE8" w:rsidRDefault="00F04CE8" w:rsidP="00F04CE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0"/>
        </w:rPr>
      </w:pPr>
      <w:r w:rsidRPr="00F04CE8">
        <w:rPr>
          <w:rFonts w:ascii="Times New Roman" w:hAnsi="Times New Roman" w:cs="Times New Roman"/>
          <w:sz w:val="20"/>
        </w:rPr>
        <w:t>наименование юридического лица,</w:t>
      </w:r>
    </w:p>
    <w:p w:rsidR="00F04CE8" w:rsidRPr="00F04CE8" w:rsidRDefault="00F04CE8" w:rsidP="00F04CE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0"/>
        </w:rPr>
      </w:pPr>
      <w:r w:rsidRPr="00F04CE8">
        <w:rPr>
          <w:rFonts w:ascii="Times New Roman" w:hAnsi="Times New Roman" w:cs="Times New Roman"/>
          <w:sz w:val="20"/>
        </w:rPr>
        <w:t>адрес, телефон, эл. почта)</w:t>
      </w:r>
    </w:p>
    <w:p w:rsidR="00F04CE8" w:rsidRPr="003A60B0" w:rsidRDefault="00F04CE8" w:rsidP="00F04C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CE8" w:rsidRPr="003A60B0" w:rsidRDefault="00F04CE8" w:rsidP="00F04C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Заявление</w:t>
      </w:r>
    </w:p>
    <w:p w:rsidR="00F04CE8" w:rsidRPr="003A60B0" w:rsidRDefault="00F04CE8" w:rsidP="00F04C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CE8" w:rsidRPr="003A60B0" w:rsidRDefault="00F04CE8" w:rsidP="00997D8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Прошу предоставить место и заключить договор на размещение нестационарного аттракциона (далее - Объект развлечения) ___________________________________________________________</w:t>
      </w:r>
      <w:r w:rsidR="00997D82">
        <w:rPr>
          <w:rFonts w:ascii="Times New Roman" w:hAnsi="Times New Roman" w:cs="Times New Roman"/>
          <w:sz w:val="28"/>
          <w:szCs w:val="28"/>
        </w:rPr>
        <w:t>____</w:t>
      </w:r>
      <w:r w:rsidRPr="003A60B0">
        <w:rPr>
          <w:rFonts w:ascii="Times New Roman" w:hAnsi="Times New Roman" w:cs="Times New Roman"/>
          <w:sz w:val="28"/>
          <w:szCs w:val="28"/>
        </w:rPr>
        <w:t>___</w:t>
      </w:r>
    </w:p>
    <w:p w:rsidR="00F04CE8" w:rsidRPr="00F04CE8" w:rsidRDefault="00F04CE8" w:rsidP="00997D82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0"/>
        </w:rPr>
      </w:pPr>
      <w:r w:rsidRPr="00F04CE8">
        <w:rPr>
          <w:rFonts w:ascii="Times New Roman" w:hAnsi="Times New Roman" w:cs="Times New Roman"/>
          <w:sz w:val="20"/>
        </w:rPr>
        <w:t>(указать вид Объекта развлечения)</w:t>
      </w:r>
    </w:p>
    <w:p w:rsidR="00F04CE8" w:rsidRPr="003A60B0" w:rsidRDefault="00F04CE8" w:rsidP="00997D82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на территории Чайковского городского округа</w:t>
      </w:r>
    </w:p>
    <w:p w:rsidR="00F04CE8" w:rsidRPr="003A60B0" w:rsidRDefault="00F04CE8" w:rsidP="00997D82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997D82">
        <w:rPr>
          <w:rFonts w:ascii="Times New Roman" w:hAnsi="Times New Roman" w:cs="Times New Roman"/>
          <w:sz w:val="28"/>
          <w:szCs w:val="28"/>
        </w:rPr>
        <w:t>_</w:t>
      </w:r>
      <w:r w:rsidRPr="003A60B0">
        <w:rPr>
          <w:rFonts w:ascii="Times New Roman" w:hAnsi="Times New Roman" w:cs="Times New Roman"/>
          <w:sz w:val="28"/>
          <w:szCs w:val="28"/>
        </w:rPr>
        <w:t>____</w:t>
      </w:r>
    </w:p>
    <w:p w:rsidR="00F04CE8" w:rsidRPr="00F04CE8" w:rsidRDefault="00F04CE8" w:rsidP="00997D82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0"/>
        </w:rPr>
      </w:pPr>
      <w:r w:rsidRPr="00F04CE8">
        <w:rPr>
          <w:rFonts w:ascii="Times New Roman" w:hAnsi="Times New Roman" w:cs="Times New Roman"/>
          <w:sz w:val="20"/>
        </w:rPr>
        <w:t>(указать место размещения в соответствии с дислокацией)</w:t>
      </w:r>
    </w:p>
    <w:p w:rsidR="00F04CE8" w:rsidRPr="003A60B0" w:rsidRDefault="00F04CE8" w:rsidP="00997D82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 xml:space="preserve">Количество Объектов </w:t>
      </w:r>
      <w:r w:rsidR="00997D82" w:rsidRPr="003A60B0">
        <w:rPr>
          <w:rFonts w:ascii="Times New Roman" w:hAnsi="Times New Roman" w:cs="Times New Roman"/>
          <w:sz w:val="28"/>
          <w:szCs w:val="28"/>
        </w:rPr>
        <w:t>развлечения: _</w:t>
      </w:r>
      <w:r w:rsidRPr="003A60B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04CE8" w:rsidRPr="003A60B0" w:rsidRDefault="00F04CE8" w:rsidP="00997D82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Период размещения Объект</w:t>
      </w:r>
      <w:proofErr w:type="gramStart"/>
      <w:r w:rsidRPr="003A60B0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3A60B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A60B0">
        <w:rPr>
          <w:rFonts w:ascii="Times New Roman" w:hAnsi="Times New Roman" w:cs="Times New Roman"/>
          <w:sz w:val="28"/>
          <w:szCs w:val="28"/>
        </w:rPr>
        <w:t>) развлечения:</w:t>
      </w:r>
    </w:p>
    <w:p w:rsidR="00F04CE8" w:rsidRPr="003A60B0" w:rsidRDefault="00997D82" w:rsidP="00997D82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</w:t>
      </w:r>
      <w:r w:rsidR="00F04CE8" w:rsidRPr="003A60B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04CE8" w:rsidRPr="003A60B0">
        <w:rPr>
          <w:rFonts w:ascii="Times New Roman" w:hAnsi="Times New Roman" w:cs="Times New Roman"/>
          <w:sz w:val="28"/>
          <w:szCs w:val="28"/>
        </w:rPr>
        <w:t xml:space="preserve"> ___________ 20____ г. 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04CE8" w:rsidRPr="003A60B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04CE8" w:rsidRPr="003A60B0">
        <w:rPr>
          <w:rFonts w:ascii="Times New Roman" w:hAnsi="Times New Roman" w:cs="Times New Roman"/>
          <w:sz w:val="28"/>
          <w:szCs w:val="28"/>
        </w:rPr>
        <w:t xml:space="preserve"> ___________ 20____ г.</w:t>
      </w:r>
    </w:p>
    <w:p w:rsidR="00F04CE8" w:rsidRPr="003A60B0" w:rsidRDefault="00F04CE8" w:rsidP="00997D82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Режим работы Объект</w:t>
      </w:r>
      <w:proofErr w:type="gramStart"/>
      <w:r w:rsidRPr="003A60B0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3A60B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A60B0">
        <w:rPr>
          <w:rFonts w:ascii="Times New Roman" w:hAnsi="Times New Roman" w:cs="Times New Roman"/>
          <w:sz w:val="28"/>
          <w:szCs w:val="28"/>
        </w:rPr>
        <w:t>) развлечения: с ___________ до ____________</w:t>
      </w:r>
    </w:p>
    <w:p w:rsidR="00F04CE8" w:rsidRPr="003A60B0" w:rsidRDefault="00F04CE8" w:rsidP="00997D82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Площадь Объект</w:t>
      </w:r>
      <w:proofErr w:type="gramStart"/>
      <w:r w:rsidRPr="003A60B0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3A60B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A60B0">
        <w:rPr>
          <w:rFonts w:ascii="Times New Roman" w:hAnsi="Times New Roman" w:cs="Times New Roman"/>
          <w:sz w:val="28"/>
          <w:szCs w:val="28"/>
        </w:rPr>
        <w:t>) развлечения/габариты (если применимо):</w:t>
      </w:r>
    </w:p>
    <w:p w:rsidR="00F04CE8" w:rsidRPr="003A60B0" w:rsidRDefault="00F04CE8" w:rsidP="00997D82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04CE8" w:rsidRPr="003A60B0" w:rsidRDefault="00F04CE8" w:rsidP="00997D82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Необходимая площадь земельного участка для размещения Объекта (</w:t>
      </w:r>
      <w:proofErr w:type="spellStart"/>
      <w:r w:rsidRPr="003A60B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A60B0">
        <w:rPr>
          <w:rFonts w:ascii="Times New Roman" w:hAnsi="Times New Roman" w:cs="Times New Roman"/>
          <w:sz w:val="28"/>
          <w:szCs w:val="28"/>
        </w:rPr>
        <w:t>)</w:t>
      </w:r>
    </w:p>
    <w:p w:rsidR="00F04CE8" w:rsidRPr="003A60B0" w:rsidRDefault="00997D82" w:rsidP="00997D82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развлечения: _</w:t>
      </w:r>
      <w:r w:rsidR="00F04CE8" w:rsidRPr="003A60B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1471AD">
        <w:rPr>
          <w:rFonts w:ascii="Times New Roman" w:hAnsi="Times New Roman" w:cs="Times New Roman"/>
          <w:sz w:val="28"/>
          <w:szCs w:val="28"/>
        </w:rPr>
        <w:t>______</w:t>
      </w:r>
      <w:r w:rsidR="00F04CE8" w:rsidRPr="003A60B0">
        <w:rPr>
          <w:rFonts w:ascii="Times New Roman" w:hAnsi="Times New Roman" w:cs="Times New Roman"/>
          <w:sz w:val="28"/>
          <w:szCs w:val="28"/>
        </w:rPr>
        <w:t>_______.</w:t>
      </w:r>
    </w:p>
    <w:p w:rsidR="00F04CE8" w:rsidRPr="003A60B0" w:rsidRDefault="00F04CE8" w:rsidP="00997D8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 xml:space="preserve">Обязуюсь соблюдать нормы действующего законодательства Российской Федерации, санитарные нормы, нормы пожарной безопасности, </w:t>
      </w:r>
      <w:r w:rsidRPr="003A60B0">
        <w:rPr>
          <w:rFonts w:ascii="Times New Roman" w:hAnsi="Times New Roman" w:cs="Times New Roman"/>
          <w:sz w:val="28"/>
          <w:szCs w:val="28"/>
        </w:rPr>
        <w:lastRenderedPageBreak/>
        <w:t>Порядок размещения нестационарных аттракционов, батутов, передвижных цирков и зоопарков, а также другого развлекательного оборудования на территории Чайковского городского округа.</w:t>
      </w:r>
    </w:p>
    <w:p w:rsidR="00F04CE8" w:rsidRPr="003A60B0" w:rsidRDefault="00F04CE8" w:rsidP="00997D8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С Порядком размещения нестационарных аттракционов, батутов, передвижных цирков и зоопарков, а также другого развлекательного оборудования на территории Чайковского городского округа ознакомле</w:t>
      </w:r>
      <w:proofErr w:type="gramStart"/>
      <w:r w:rsidRPr="003A60B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A60B0">
        <w:rPr>
          <w:rFonts w:ascii="Times New Roman" w:hAnsi="Times New Roman" w:cs="Times New Roman"/>
          <w:sz w:val="28"/>
          <w:szCs w:val="28"/>
        </w:rPr>
        <w:t>а) _____________________________________.</w:t>
      </w:r>
    </w:p>
    <w:p w:rsidR="00F04CE8" w:rsidRPr="003A60B0" w:rsidRDefault="00F04CE8" w:rsidP="00F04C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CE8" w:rsidRPr="003A60B0" w:rsidRDefault="00F04CE8" w:rsidP="00997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Приложения:</w:t>
      </w:r>
    </w:p>
    <w:p w:rsidR="00F04CE8" w:rsidRPr="003A60B0" w:rsidRDefault="00F04CE8" w:rsidP="00997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1. _______________________________________________________________</w:t>
      </w:r>
    </w:p>
    <w:p w:rsidR="00F04CE8" w:rsidRPr="003A60B0" w:rsidRDefault="00F04CE8" w:rsidP="00997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 _______________________________________________________________</w:t>
      </w:r>
    </w:p>
    <w:p w:rsidR="00F04CE8" w:rsidRPr="003A60B0" w:rsidRDefault="00F04CE8" w:rsidP="00997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3. _______________________________________________________________</w:t>
      </w:r>
    </w:p>
    <w:p w:rsidR="00F04CE8" w:rsidRPr="003A60B0" w:rsidRDefault="00F04CE8" w:rsidP="00997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4. _______________________________________________________________</w:t>
      </w:r>
    </w:p>
    <w:p w:rsidR="00F04CE8" w:rsidRPr="003A60B0" w:rsidRDefault="00F04CE8" w:rsidP="00F04C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CE8" w:rsidRPr="003A60B0" w:rsidRDefault="00F04CE8" w:rsidP="00F04C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CE8" w:rsidRPr="003A60B0" w:rsidRDefault="00F04CE8" w:rsidP="00F04C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CE8" w:rsidRPr="003A60B0" w:rsidRDefault="00F04CE8" w:rsidP="00F04C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CE8" w:rsidRPr="003A60B0" w:rsidRDefault="00F04CE8" w:rsidP="00F04C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CE8" w:rsidRPr="003A60B0" w:rsidRDefault="00F04CE8" w:rsidP="00F04C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CE8" w:rsidRPr="003A60B0" w:rsidRDefault="00997D82" w:rsidP="00997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4CE8" w:rsidRPr="003A60B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04CE8" w:rsidRPr="003A60B0">
        <w:rPr>
          <w:rFonts w:ascii="Times New Roman" w:hAnsi="Times New Roman" w:cs="Times New Roman"/>
          <w:sz w:val="28"/>
          <w:szCs w:val="28"/>
        </w:rPr>
        <w:t xml:space="preserve"> ___________ 20____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04CE8" w:rsidRPr="003A60B0">
        <w:rPr>
          <w:rFonts w:ascii="Times New Roman" w:hAnsi="Times New Roman" w:cs="Times New Roman"/>
          <w:sz w:val="28"/>
          <w:szCs w:val="28"/>
        </w:rPr>
        <w:t>______________/_________________/</w:t>
      </w:r>
    </w:p>
    <w:p w:rsidR="00F04CE8" w:rsidRPr="00997D82" w:rsidRDefault="00F04CE8" w:rsidP="00997D8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97D82">
        <w:rPr>
          <w:rFonts w:ascii="Times New Roman" w:hAnsi="Times New Roman" w:cs="Times New Roman"/>
          <w:sz w:val="20"/>
        </w:rPr>
        <w:t xml:space="preserve">подпись </w:t>
      </w:r>
      <w:r w:rsidR="00997D82">
        <w:rPr>
          <w:rFonts w:ascii="Times New Roman" w:hAnsi="Times New Roman" w:cs="Times New Roman"/>
          <w:sz w:val="20"/>
        </w:rPr>
        <w:t xml:space="preserve">                               </w:t>
      </w:r>
      <w:r w:rsidRPr="00997D82">
        <w:rPr>
          <w:rFonts w:ascii="Times New Roman" w:hAnsi="Times New Roman" w:cs="Times New Roman"/>
          <w:sz w:val="20"/>
        </w:rPr>
        <w:t>инициалы, фамилия</w:t>
      </w:r>
    </w:p>
    <w:p w:rsidR="00F04CE8" w:rsidRPr="003A60B0" w:rsidRDefault="00F04CE8" w:rsidP="00997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м.п.</w:t>
      </w:r>
    </w:p>
    <w:p w:rsidR="00F25EE9" w:rsidRDefault="00F25EE9" w:rsidP="00B95511"/>
    <w:p w:rsidR="0093280C" w:rsidRDefault="0093280C" w:rsidP="00B95511"/>
    <w:p w:rsidR="00FD3613" w:rsidRDefault="00FD3613" w:rsidP="00B95511"/>
    <w:p w:rsidR="00FD3613" w:rsidRDefault="00FD3613" w:rsidP="00B95511"/>
    <w:p w:rsidR="00FD3613" w:rsidRDefault="00FD3613" w:rsidP="00B95511"/>
    <w:p w:rsidR="00FD3613" w:rsidRDefault="00FD3613" w:rsidP="00B95511"/>
    <w:p w:rsidR="00FD3613" w:rsidRDefault="00FD3613" w:rsidP="00B95511"/>
    <w:p w:rsidR="00FD3613" w:rsidRDefault="00FD3613" w:rsidP="00B95511"/>
    <w:p w:rsidR="00FD3613" w:rsidRDefault="00FD3613" w:rsidP="00B95511"/>
    <w:p w:rsidR="00FD3613" w:rsidRDefault="00FD3613" w:rsidP="00B95511"/>
    <w:p w:rsidR="00FD3613" w:rsidRDefault="00FD3613" w:rsidP="00B95511"/>
    <w:p w:rsidR="00FD3613" w:rsidRDefault="00FD3613" w:rsidP="00B95511"/>
    <w:p w:rsidR="00FD3613" w:rsidRDefault="00FD3613" w:rsidP="00B95511"/>
    <w:p w:rsidR="00FD3613" w:rsidRDefault="00FD3613" w:rsidP="00B95511"/>
    <w:p w:rsidR="00FD3613" w:rsidRDefault="00FD3613" w:rsidP="00B95511"/>
    <w:p w:rsidR="001471AD" w:rsidRDefault="001471AD" w:rsidP="00B95511"/>
    <w:p w:rsidR="001471AD" w:rsidRDefault="001471AD" w:rsidP="00B95511"/>
    <w:p w:rsidR="001471AD" w:rsidRDefault="001471AD" w:rsidP="00B95511"/>
    <w:p w:rsidR="001471AD" w:rsidRDefault="001471AD" w:rsidP="00B95511"/>
    <w:p w:rsidR="001471AD" w:rsidRDefault="001471AD" w:rsidP="00B95511"/>
    <w:p w:rsidR="009F5EAD" w:rsidRDefault="009F5EAD" w:rsidP="00B95511"/>
    <w:p w:rsidR="009F5EAD" w:rsidRDefault="009F5EAD" w:rsidP="00B95511"/>
    <w:p w:rsidR="009F5EAD" w:rsidRDefault="009F5EAD" w:rsidP="00B95511"/>
    <w:p w:rsidR="00FD3613" w:rsidRDefault="00FD3613" w:rsidP="00B95511"/>
    <w:p w:rsidR="00FD3613" w:rsidRDefault="00FD3613" w:rsidP="00B95511"/>
    <w:p w:rsidR="00A71C49" w:rsidRDefault="00A71C49" w:rsidP="00B95511"/>
    <w:p w:rsidR="00A71C49" w:rsidRPr="003A60B0" w:rsidRDefault="00A71C49" w:rsidP="00AD517A">
      <w:pPr>
        <w:pStyle w:val="ConsPlusNormal"/>
        <w:ind w:firstLine="4536"/>
        <w:outlineLvl w:val="3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71C49" w:rsidRDefault="00A71C49" w:rsidP="00AD517A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к Порядку размещения нестационарных аттракционов,</w:t>
      </w:r>
      <w:r w:rsidR="00AD517A">
        <w:rPr>
          <w:rFonts w:ascii="Times New Roman" w:hAnsi="Times New Roman" w:cs="Times New Roman"/>
          <w:sz w:val="28"/>
          <w:szCs w:val="28"/>
        </w:rPr>
        <w:t xml:space="preserve"> </w:t>
      </w:r>
      <w:r w:rsidRPr="003A60B0">
        <w:rPr>
          <w:rFonts w:ascii="Times New Roman" w:hAnsi="Times New Roman" w:cs="Times New Roman"/>
          <w:sz w:val="28"/>
          <w:szCs w:val="28"/>
        </w:rPr>
        <w:t>батутов, передвижных цирков и зоопарков,</w:t>
      </w:r>
      <w:r w:rsidR="00AD517A">
        <w:rPr>
          <w:rFonts w:ascii="Times New Roman" w:hAnsi="Times New Roman" w:cs="Times New Roman"/>
          <w:sz w:val="28"/>
          <w:szCs w:val="28"/>
        </w:rPr>
        <w:t xml:space="preserve"> </w:t>
      </w:r>
      <w:r w:rsidRPr="003A60B0">
        <w:rPr>
          <w:rFonts w:ascii="Times New Roman" w:hAnsi="Times New Roman" w:cs="Times New Roman"/>
          <w:sz w:val="28"/>
          <w:szCs w:val="28"/>
        </w:rPr>
        <w:t>а также другого развлекательного оборудования</w:t>
      </w:r>
      <w:r w:rsidR="00AD517A">
        <w:rPr>
          <w:rFonts w:ascii="Times New Roman" w:hAnsi="Times New Roman" w:cs="Times New Roman"/>
          <w:sz w:val="28"/>
          <w:szCs w:val="28"/>
        </w:rPr>
        <w:t xml:space="preserve"> </w:t>
      </w:r>
      <w:r w:rsidRPr="003A60B0">
        <w:rPr>
          <w:rFonts w:ascii="Times New Roman" w:hAnsi="Times New Roman" w:cs="Times New Roman"/>
          <w:sz w:val="28"/>
          <w:szCs w:val="28"/>
        </w:rPr>
        <w:t>на территории Чайковского городского округа</w:t>
      </w:r>
    </w:p>
    <w:p w:rsidR="00A71C49" w:rsidRPr="003A60B0" w:rsidRDefault="00A71C49" w:rsidP="00A71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517A" w:rsidRDefault="00A71C49" w:rsidP="00AD517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</w:p>
    <w:p w:rsidR="00A71C49" w:rsidRPr="003A60B0" w:rsidRDefault="00A71C49" w:rsidP="00AD517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b/>
          <w:sz w:val="28"/>
          <w:szCs w:val="28"/>
        </w:rPr>
        <w:t>на размещени</w:t>
      </w:r>
      <w:r w:rsidR="009F5EAD">
        <w:rPr>
          <w:rFonts w:ascii="Times New Roman" w:hAnsi="Times New Roman" w:cs="Times New Roman"/>
          <w:b/>
          <w:sz w:val="28"/>
          <w:szCs w:val="28"/>
        </w:rPr>
        <w:t>е</w:t>
      </w:r>
      <w:r w:rsidRPr="003A60B0">
        <w:rPr>
          <w:rFonts w:ascii="Times New Roman" w:hAnsi="Times New Roman" w:cs="Times New Roman"/>
          <w:b/>
          <w:sz w:val="28"/>
          <w:szCs w:val="28"/>
        </w:rPr>
        <w:t xml:space="preserve"> нестационарных аттракционов, батутов,</w:t>
      </w:r>
    </w:p>
    <w:p w:rsidR="00A71C49" w:rsidRPr="003A60B0" w:rsidRDefault="00A71C49" w:rsidP="00AD517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b/>
          <w:sz w:val="28"/>
          <w:szCs w:val="28"/>
        </w:rPr>
        <w:t>передвижных цирков и зоопарков, а также другого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0B0">
        <w:rPr>
          <w:rFonts w:ascii="Times New Roman" w:hAnsi="Times New Roman" w:cs="Times New Roman"/>
          <w:b/>
          <w:sz w:val="28"/>
          <w:szCs w:val="28"/>
        </w:rPr>
        <w:t>развлекательного оборудования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0B0">
        <w:rPr>
          <w:rFonts w:ascii="Times New Roman" w:hAnsi="Times New Roman" w:cs="Times New Roman"/>
          <w:b/>
          <w:sz w:val="28"/>
          <w:szCs w:val="28"/>
        </w:rPr>
        <w:t>Чайковского городского округа</w:t>
      </w:r>
    </w:p>
    <w:p w:rsidR="00A71C49" w:rsidRPr="003A60B0" w:rsidRDefault="00A71C49" w:rsidP="00A71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C49" w:rsidRPr="003A60B0" w:rsidRDefault="00A71C49" w:rsidP="00A71C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A60B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60B0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A71C49" w:rsidRPr="003A60B0" w:rsidRDefault="00A71C49" w:rsidP="00A71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C49" w:rsidRPr="003A60B0" w:rsidRDefault="0093280C" w:rsidP="00A71C49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1471AD">
        <w:rPr>
          <w:rFonts w:ascii="Times New Roman" w:hAnsi="Times New Roman" w:cs="Times New Roman"/>
          <w:sz w:val="28"/>
          <w:szCs w:val="28"/>
        </w:rPr>
        <w:t>_______</w:t>
      </w:r>
      <w:r w:rsidR="00A71C49" w:rsidRPr="003A60B0">
        <w:rPr>
          <w:rFonts w:ascii="Times New Roman" w:hAnsi="Times New Roman" w:cs="Times New Roman"/>
          <w:sz w:val="28"/>
          <w:szCs w:val="28"/>
        </w:rPr>
        <w:t>_________________, именуемы</w:t>
      </w:r>
      <w:proofErr w:type="gramStart"/>
      <w:r w:rsidR="00A71C49" w:rsidRPr="003A60B0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A71C49" w:rsidRPr="003A60B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A71C49" w:rsidRPr="003A60B0">
        <w:rPr>
          <w:rFonts w:ascii="Times New Roman" w:hAnsi="Times New Roman" w:cs="Times New Roman"/>
          <w:sz w:val="28"/>
          <w:szCs w:val="28"/>
        </w:rPr>
        <w:t>) в дальнейшем</w:t>
      </w:r>
    </w:p>
    <w:p w:rsidR="00A71C49" w:rsidRPr="00A71C49" w:rsidRDefault="00A71C49" w:rsidP="00A71C49">
      <w:pPr>
        <w:pStyle w:val="ConsPlusNormal"/>
        <w:spacing w:line="360" w:lineRule="exact"/>
        <w:jc w:val="both"/>
        <w:rPr>
          <w:rFonts w:ascii="Times New Roman" w:hAnsi="Times New Roman" w:cs="Times New Roman"/>
          <w:sz w:val="20"/>
        </w:rPr>
      </w:pPr>
      <w:r w:rsidRPr="00A71C49">
        <w:rPr>
          <w:rFonts w:ascii="Times New Roman" w:hAnsi="Times New Roman" w:cs="Times New Roman"/>
          <w:sz w:val="20"/>
        </w:rPr>
        <w:t>(наименование уполномоченного органа по заключению договора)</w:t>
      </w:r>
    </w:p>
    <w:p w:rsidR="00A71C49" w:rsidRDefault="00A71C49" w:rsidP="00A71C49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A60B0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0CDE">
        <w:rPr>
          <w:rFonts w:ascii="Times New Roman" w:hAnsi="Times New Roman" w:cs="Times New Roman"/>
          <w:sz w:val="28"/>
          <w:szCs w:val="28"/>
        </w:rPr>
        <w:t>, в лице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A60B0">
        <w:rPr>
          <w:rFonts w:ascii="Times New Roman" w:hAnsi="Times New Roman" w:cs="Times New Roman"/>
          <w:sz w:val="28"/>
          <w:szCs w:val="28"/>
        </w:rPr>
        <w:t xml:space="preserve">________________________________,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1C49" w:rsidRPr="00A71C49" w:rsidRDefault="00A71C49" w:rsidP="00A71C49">
      <w:pPr>
        <w:pStyle w:val="ConsPlusNormal"/>
        <w:spacing w:line="36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A71C49">
        <w:rPr>
          <w:rFonts w:ascii="Times New Roman" w:hAnsi="Times New Roman" w:cs="Times New Roman"/>
          <w:sz w:val="20"/>
        </w:rPr>
        <w:t>(должность, Ф.И.О.)</w:t>
      </w:r>
    </w:p>
    <w:p w:rsidR="00A71C49" w:rsidRPr="003A60B0" w:rsidRDefault="00A71C49" w:rsidP="00A71C49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0B0">
        <w:rPr>
          <w:rFonts w:ascii="Times New Roman" w:hAnsi="Times New Roman" w:cs="Times New Roman"/>
          <w:sz w:val="28"/>
          <w:szCs w:val="28"/>
        </w:rPr>
        <w:t>д</w:t>
      </w:r>
      <w:r w:rsidR="00430CDE">
        <w:rPr>
          <w:rFonts w:ascii="Times New Roman" w:hAnsi="Times New Roman" w:cs="Times New Roman"/>
          <w:sz w:val="28"/>
          <w:szCs w:val="28"/>
        </w:rPr>
        <w:t>ействующего</w:t>
      </w:r>
      <w:proofErr w:type="gramEnd"/>
      <w:r w:rsidR="00430CDE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3A60B0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A60B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71C49" w:rsidRPr="00A71C49" w:rsidRDefault="00A71C49" w:rsidP="00A71C49">
      <w:pPr>
        <w:pStyle w:val="ConsPlusNormal"/>
        <w:spacing w:line="36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</w:t>
      </w:r>
      <w:r w:rsidRPr="00A71C49">
        <w:rPr>
          <w:rFonts w:ascii="Times New Roman" w:hAnsi="Times New Roman" w:cs="Times New Roman"/>
          <w:sz w:val="20"/>
        </w:rPr>
        <w:t>(Устав, распоряжение, иной документ)</w:t>
      </w:r>
    </w:p>
    <w:p w:rsidR="00A71C49" w:rsidRPr="003A60B0" w:rsidRDefault="00FE404F" w:rsidP="00A71C49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с одной стороны,</w:t>
      </w:r>
      <w:r w:rsidR="00430CDE">
        <w:rPr>
          <w:rFonts w:ascii="Times New Roman" w:hAnsi="Times New Roman" w:cs="Times New Roman"/>
          <w:sz w:val="28"/>
          <w:szCs w:val="28"/>
        </w:rPr>
        <w:t xml:space="preserve"> и ______</w:t>
      </w:r>
      <w:r w:rsidR="00A71C49" w:rsidRPr="003A60B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71C49">
        <w:rPr>
          <w:rFonts w:ascii="Times New Roman" w:hAnsi="Times New Roman" w:cs="Times New Roman"/>
          <w:sz w:val="28"/>
          <w:szCs w:val="28"/>
        </w:rPr>
        <w:t>___</w:t>
      </w:r>
      <w:r w:rsidR="00A71C49" w:rsidRPr="003A60B0">
        <w:rPr>
          <w:rFonts w:ascii="Times New Roman" w:hAnsi="Times New Roman" w:cs="Times New Roman"/>
          <w:sz w:val="28"/>
          <w:szCs w:val="28"/>
        </w:rPr>
        <w:t>_,</w:t>
      </w:r>
    </w:p>
    <w:p w:rsidR="00A71C49" w:rsidRPr="00A71C49" w:rsidRDefault="00A71C49" w:rsidP="00A71C49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0"/>
        </w:rPr>
      </w:pPr>
      <w:r w:rsidRPr="00A71C49">
        <w:rPr>
          <w:rFonts w:ascii="Times New Roman" w:hAnsi="Times New Roman" w:cs="Times New Roman"/>
          <w:sz w:val="20"/>
        </w:rPr>
        <w:t>(наименование юридического лица или Ф.И.О. индивидуального предпринимателя)</w:t>
      </w:r>
    </w:p>
    <w:p w:rsidR="00A71C49" w:rsidRPr="003A60B0" w:rsidRDefault="00A71C49" w:rsidP="00A71C49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дальнейшем «</w:t>
      </w:r>
      <w:r w:rsidRPr="003A60B0">
        <w:rPr>
          <w:rFonts w:ascii="Times New Roman" w:hAnsi="Times New Roman" w:cs="Times New Roman"/>
          <w:sz w:val="28"/>
          <w:szCs w:val="28"/>
        </w:rPr>
        <w:t>Хозяйствующий субъект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0CDE">
        <w:rPr>
          <w:rFonts w:ascii="Times New Roman" w:hAnsi="Times New Roman" w:cs="Times New Roman"/>
          <w:sz w:val="28"/>
          <w:szCs w:val="28"/>
        </w:rPr>
        <w:t>, в лице _</w:t>
      </w:r>
      <w:r w:rsidRPr="003A60B0">
        <w:rPr>
          <w:rFonts w:ascii="Times New Roman" w:hAnsi="Times New Roman" w:cs="Times New Roman"/>
          <w:sz w:val="28"/>
          <w:szCs w:val="28"/>
        </w:rPr>
        <w:t>____________,</w:t>
      </w:r>
    </w:p>
    <w:p w:rsidR="00A71C49" w:rsidRPr="00A71C49" w:rsidRDefault="00A71C49" w:rsidP="00A71C49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</w:t>
      </w:r>
      <w:r w:rsidRPr="00A71C49">
        <w:rPr>
          <w:rFonts w:ascii="Times New Roman" w:hAnsi="Times New Roman" w:cs="Times New Roman"/>
          <w:sz w:val="20"/>
        </w:rPr>
        <w:t>(должность, Ф.И.О.)</w:t>
      </w:r>
    </w:p>
    <w:p w:rsidR="00A71C49" w:rsidRPr="003A60B0" w:rsidRDefault="00430CDE" w:rsidP="00A71C49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A71C49" w:rsidRPr="003A60B0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71C49">
        <w:rPr>
          <w:rFonts w:ascii="Times New Roman" w:hAnsi="Times New Roman" w:cs="Times New Roman"/>
          <w:sz w:val="28"/>
          <w:szCs w:val="28"/>
        </w:rPr>
        <w:t>___</w:t>
      </w:r>
      <w:r w:rsidR="00A71C49" w:rsidRPr="003A60B0">
        <w:rPr>
          <w:rFonts w:ascii="Times New Roman" w:hAnsi="Times New Roman" w:cs="Times New Roman"/>
          <w:sz w:val="28"/>
          <w:szCs w:val="28"/>
        </w:rPr>
        <w:t>___,</w:t>
      </w:r>
    </w:p>
    <w:p w:rsidR="00A71C49" w:rsidRPr="00A71C49" w:rsidRDefault="00A71C49" w:rsidP="00A71C49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</w:t>
      </w:r>
      <w:r w:rsidRPr="00A71C49">
        <w:rPr>
          <w:rFonts w:ascii="Times New Roman" w:hAnsi="Times New Roman" w:cs="Times New Roman"/>
          <w:sz w:val="20"/>
        </w:rPr>
        <w:t>(наименование документа)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с др</w:t>
      </w:r>
      <w:r>
        <w:rPr>
          <w:rFonts w:ascii="Times New Roman" w:hAnsi="Times New Roman" w:cs="Times New Roman"/>
          <w:sz w:val="28"/>
          <w:szCs w:val="28"/>
        </w:rPr>
        <w:t>угой стороны, вместе именуемые «</w:t>
      </w:r>
      <w:r w:rsidRPr="003A60B0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60B0">
        <w:rPr>
          <w:rFonts w:ascii="Times New Roman" w:hAnsi="Times New Roman" w:cs="Times New Roman"/>
          <w:sz w:val="28"/>
          <w:szCs w:val="28"/>
        </w:rPr>
        <w:t>, в соответствии с действующим законодательством Российской Федерации и правовыми актами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3A60B0">
        <w:rPr>
          <w:rFonts w:ascii="Times New Roman" w:hAnsi="Times New Roman" w:cs="Times New Roman"/>
          <w:sz w:val="28"/>
          <w:szCs w:val="28"/>
        </w:rPr>
        <w:t xml:space="preserve"> заключили настоящий Договор о нижеследующем:</w:t>
      </w:r>
    </w:p>
    <w:p w:rsidR="0093280C" w:rsidRDefault="0093280C" w:rsidP="00D51D0D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C49" w:rsidRPr="00A71C49" w:rsidRDefault="00A71C49" w:rsidP="00D51D0D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C49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61"/>
      <w:bookmarkEnd w:id="1"/>
      <w:r w:rsidRPr="003A60B0">
        <w:rPr>
          <w:rFonts w:ascii="Times New Roman" w:hAnsi="Times New Roman" w:cs="Times New Roman"/>
          <w:sz w:val="28"/>
          <w:szCs w:val="28"/>
        </w:rPr>
        <w:t xml:space="preserve">1.1. Уполномоченный орган предоставляет Хозяйствующему субъекту право </w:t>
      </w:r>
      <w:proofErr w:type="gramStart"/>
      <w:r w:rsidRPr="003A60B0">
        <w:rPr>
          <w:rFonts w:ascii="Times New Roman" w:hAnsi="Times New Roman" w:cs="Times New Roman"/>
          <w:sz w:val="28"/>
          <w:szCs w:val="28"/>
        </w:rPr>
        <w:t>разместить Объект</w:t>
      </w:r>
      <w:proofErr w:type="gramEnd"/>
      <w:r w:rsidRPr="003A60B0">
        <w:rPr>
          <w:rFonts w:ascii="Times New Roman" w:hAnsi="Times New Roman" w:cs="Times New Roman"/>
          <w:sz w:val="28"/>
          <w:szCs w:val="28"/>
        </w:rPr>
        <w:t xml:space="preserve"> развлечения </w:t>
      </w:r>
      <w:r w:rsidR="00430CDE">
        <w:rPr>
          <w:rFonts w:ascii="Times New Roman" w:hAnsi="Times New Roman" w:cs="Times New Roman"/>
          <w:sz w:val="28"/>
          <w:szCs w:val="28"/>
        </w:rPr>
        <w:t>__________</w:t>
      </w:r>
      <w:r w:rsidRPr="003A60B0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A60B0">
        <w:rPr>
          <w:rFonts w:ascii="Times New Roman" w:hAnsi="Times New Roman" w:cs="Times New Roman"/>
          <w:sz w:val="28"/>
          <w:szCs w:val="28"/>
        </w:rPr>
        <w:t>_</w:t>
      </w:r>
    </w:p>
    <w:p w:rsidR="00A71C49" w:rsidRPr="0093280C" w:rsidRDefault="00C5752D" w:rsidP="0093280C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</w:t>
      </w:r>
      <w:r w:rsidR="0093280C">
        <w:rPr>
          <w:rFonts w:ascii="Times New Roman" w:hAnsi="Times New Roman" w:cs="Times New Roman"/>
          <w:sz w:val="20"/>
        </w:rPr>
        <w:t xml:space="preserve">                     </w:t>
      </w:r>
      <w:r>
        <w:rPr>
          <w:rFonts w:ascii="Times New Roman" w:hAnsi="Times New Roman" w:cs="Times New Roman"/>
          <w:sz w:val="20"/>
        </w:rPr>
        <w:t xml:space="preserve"> </w:t>
      </w:r>
      <w:r w:rsidR="00A71C49" w:rsidRPr="00A71C49">
        <w:rPr>
          <w:rFonts w:ascii="Times New Roman" w:hAnsi="Times New Roman" w:cs="Times New Roman"/>
          <w:sz w:val="20"/>
        </w:rPr>
        <w:t>(наименование объек</w:t>
      </w:r>
      <w:r w:rsidR="0093280C">
        <w:rPr>
          <w:rFonts w:ascii="Times New Roman" w:hAnsi="Times New Roman" w:cs="Times New Roman"/>
          <w:sz w:val="20"/>
        </w:rPr>
        <w:t xml:space="preserve">та в соответствии с дислокацией </w:t>
      </w:r>
      <w:r w:rsidR="00A71C49" w:rsidRPr="00A71C49">
        <w:rPr>
          <w:rFonts w:ascii="Times New Roman" w:hAnsi="Times New Roman" w:cs="Times New Roman"/>
          <w:sz w:val="20"/>
        </w:rPr>
        <w:t>мест)</w:t>
      </w:r>
      <w:r w:rsidR="0093280C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A71C49" w:rsidRPr="003A60B0">
        <w:rPr>
          <w:rFonts w:ascii="Times New Roman" w:hAnsi="Times New Roman" w:cs="Times New Roman"/>
          <w:sz w:val="28"/>
          <w:szCs w:val="28"/>
        </w:rPr>
        <w:t>____________________________________________________.</w:t>
      </w:r>
    </w:p>
    <w:p w:rsidR="00A71C49" w:rsidRPr="00A71C49" w:rsidRDefault="00A71C49" w:rsidP="00D51D0D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0"/>
        </w:rPr>
      </w:pPr>
      <w:r w:rsidRPr="00A71C49">
        <w:rPr>
          <w:rFonts w:ascii="Times New Roman" w:hAnsi="Times New Roman" w:cs="Times New Roman"/>
          <w:sz w:val="20"/>
        </w:rPr>
        <w:t>(адресный ориентир места размещения в соответствии с дислокацией мест)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 xml:space="preserve">1.2. Хозяйствующий субъект вносит плату за размещение Объекта развлечения в порядке и размере, установленном </w:t>
      </w:r>
      <w:hyperlink w:anchor="P671" w:history="1">
        <w:r w:rsidRPr="003A60B0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3A60B0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1471AD" w:rsidRDefault="001471AD" w:rsidP="00D51D0D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666"/>
      <w:bookmarkEnd w:id="2"/>
    </w:p>
    <w:p w:rsidR="00A71C49" w:rsidRPr="00C5752D" w:rsidRDefault="00A71C49" w:rsidP="00D51D0D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52D">
        <w:rPr>
          <w:rFonts w:ascii="Times New Roman" w:hAnsi="Times New Roman" w:cs="Times New Roman"/>
          <w:b/>
          <w:sz w:val="28"/>
          <w:szCs w:val="28"/>
        </w:rPr>
        <w:lastRenderedPageBreak/>
        <w:t>2. Сроки действия Договора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C49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2.1. Договор вступает в силу со дня подпи</w:t>
      </w:r>
      <w:r w:rsidR="00C5752D">
        <w:rPr>
          <w:rFonts w:ascii="Times New Roman" w:hAnsi="Times New Roman" w:cs="Times New Roman"/>
          <w:sz w:val="28"/>
          <w:szCs w:val="28"/>
        </w:rPr>
        <w:t>сания Сторонами и действует до «</w:t>
      </w:r>
      <w:r w:rsidRPr="003A60B0">
        <w:rPr>
          <w:rFonts w:ascii="Times New Roman" w:hAnsi="Times New Roman" w:cs="Times New Roman"/>
          <w:sz w:val="28"/>
          <w:szCs w:val="28"/>
        </w:rPr>
        <w:t>___</w:t>
      </w:r>
      <w:r w:rsidR="00C5752D">
        <w:rPr>
          <w:rFonts w:ascii="Times New Roman" w:hAnsi="Times New Roman" w:cs="Times New Roman"/>
          <w:sz w:val="28"/>
          <w:szCs w:val="28"/>
        </w:rPr>
        <w:t>»</w:t>
      </w:r>
      <w:r w:rsidRPr="003A60B0">
        <w:rPr>
          <w:rFonts w:ascii="Times New Roman" w:hAnsi="Times New Roman" w:cs="Times New Roman"/>
          <w:sz w:val="28"/>
          <w:szCs w:val="28"/>
        </w:rPr>
        <w:t xml:space="preserve"> ____________ 20___ г., а в части исполнения обязательств по оплате и демонтажу Объекта развлечения - до полного их исполнения.</w:t>
      </w:r>
    </w:p>
    <w:p w:rsidR="00C5752D" w:rsidRPr="003A60B0" w:rsidRDefault="00C5752D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69"/>
      <w:bookmarkEnd w:id="3"/>
      <w:r w:rsidRPr="003A60B0">
        <w:rPr>
          <w:rFonts w:ascii="Times New Roman" w:hAnsi="Times New Roman" w:cs="Times New Roman"/>
          <w:sz w:val="28"/>
          <w:szCs w:val="28"/>
        </w:rPr>
        <w:t>2.2. Период ра</w:t>
      </w:r>
      <w:r w:rsidR="00C5752D">
        <w:rPr>
          <w:rFonts w:ascii="Times New Roman" w:hAnsi="Times New Roman" w:cs="Times New Roman"/>
          <w:sz w:val="28"/>
          <w:szCs w:val="28"/>
        </w:rPr>
        <w:t>змещения Объекта развлечения с «__</w:t>
      </w:r>
      <w:r w:rsidR="00D51D0D">
        <w:rPr>
          <w:rFonts w:ascii="Times New Roman" w:hAnsi="Times New Roman" w:cs="Times New Roman"/>
          <w:sz w:val="28"/>
          <w:szCs w:val="28"/>
        </w:rPr>
        <w:t>_» _</w:t>
      </w:r>
      <w:r w:rsidR="00C5752D">
        <w:rPr>
          <w:rFonts w:ascii="Times New Roman" w:hAnsi="Times New Roman" w:cs="Times New Roman"/>
          <w:sz w:val="28"/>
          <w:szCs w:val="28"/>
        </w:rPr>
        <w:t>_________ 20__ г. по «___»</w:t>
      </w:r>
      <w:r w:rsidRPr="003A60B0">
        <w:rPr>
          <w:rFonts w:ascii="Times New Roman" w:hAnsi="Times New Roman" w:cs="Times New Roman"/>
          <w:sz w:val="28"/>
          <w:szCs w:val="28"/>
        </w:rPr>
        <w:t xml:space="preserve"> ____________ 20__ г., с режимом работы с ____ ч. ____ мин. до ____ ч. ____ мин. по следующим дням: ________________.</w:t>
      </w:r>
    </w:p>
    <w:p w:rsidR="00A71C49" w:rsidRPr="003A60B0" w:rsidRDefault="00A71C49" w:rsidP="00A71C49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71C49" w:rsidRPr="00C5752D" w:rsidRDefault="00A71C49" w:rsidP="00A71C49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671"/>
      <w:bookmarkEnd w:id="4"/>
      <w:r w:rsidRPr="00C5752D">
        <w:rPr>
          <w:rFonts w:ascii="Times New Roman" w:hAnsi="Times New Roman" w:cs="Times New Roman"/>
          <w:b/>
          <w:sz w:val="28"/>
          <w:szCs w:val="28"/>
        </w:rPr>
        <w:t>3. Плата за размещение Объекта развлечения</w:t>
      </w:r>
    </w:p>
    <w:p w:rsidR="00A71C49" w:rsidRPr="003A60B0" w:rsidRDefault="00A71C49" w:rsidP="00A71C49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752D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73"/>
      <w:bookmarkEnd w:id="5"/>
      <w:r w:rsidRPr="003A60B0">
        <w:rPr>
          <w:rFonts w:ascii="Times New Roman" w:hAnsi="Times New Roman" w:cs="Times New Roman"/>
          <w:sz w:val="28"/>
          <w:szCs w:val="28"/>
        </w:rPr>
        <w:t xml:space="preserve">3.1. Плата за размещение Объекта развлечения (далее - плата), составляет _________________ руб. за весь период размещения Объекта развлечения, указанный в </w:t>
      </w:r>
      <w:hyperlink w:anchor="P669" w:history="1">
        <w:r w:rsidRPr="003A60B0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3A60B0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C5752D" w:rsidRPr="00C5752D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2D">
        <w:rPr>
          <w:rFonts w:ascii="Times New Roman" w:hAnsi="Times New Roman" w:cs="Times New Roman"/>
          <w:sz w:val="28"/>
          <w:szCs w:val="28"/>
        </w:rPr>
        <w:t xml:space="preserve">Плата </w:t>
      </w:r>
      <w:bookmarkStart w:id="6" w:name="P675"/>
      <w:bookmarkEnd w:id="6"/>
      <w:r w:rsidR="00C5752D" w:rsidRPr="00C5752D">
        <w:rPr>
          <w:rFonts w:ascii="Times New Roman" w:hAnsi="Times New Roman" w:cs="Times New Roman"/>
          <w:sz w:val="28"/>
          <w:szCs w:val="28"/>
          <w:lang/>
        </w:rPr>
        <w:t>определяется независимым оценщиком в соответствии с Федеральным законом от 29.07.1998г.  № 135-ФЗ «Об оценочной деятельности в Российской Федерации», отчет об оценке рыночной стоимости платы за размещение объектов развлечения, расположенных по адресу: Пермский край, г. Чайковский  № _________</w:t>
      </w:r>
      <w:r w:rsidR="00C5752D">
        <w:rPr>
          <w:rFonts w:ascii="Times New Roman" w:hAnsi="Times New Roman" w:cs="Times New Roman"/>
          <w:sz w:val="28"/>
          <w:szCs w:val="28"/>
        </w:rPr>
        <w:t>_____________</w:t>
      </w:r>
      <w:r w:rsidR="00C5752D" w:rsidRPr="00C5752D">
        <w:rPr>
          <w:rFonts w:ascii="Times New Roman" w:hAnsi="Times New Roman" w:cs="Times New Roman"/>
          <w:sz w:val="28"/>
          <w:szCs w:val="28"/>
          <w:lang/>
        </w:rPr>
        <w:t>__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 xml:space="preserve">3.2. Хозяйствующий субъект вносит плату, установленную в </w:t>
      </w:r>
      <w:hyperlink w:anchor="P673" w:history="1">
        <w:r w:rsidRPr="003A60B0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3A60B0">
        <w:rPr>
          <w:rFonts w:ascii="Times New Roman" w:hAnsi="Times New Roman" w:cs="Times New Roman"/>
          <w:sz w:val="28"/>
          <w:szCs w:val="28"/>
        </w:rPr>
        <w:t>, в полном объеме, в течение 3 рабочих дней со дня подписания настоящего Договора.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3.3. Плата вносится путем безналичного перечисления денежных средств по следующим реквизитам:</w:t>
      </w:r>
    </w:p>
    <w:p w:rsidR="00C5752D" w:rsidRPr="00D51D0D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Получатель: ________________________________________________</w:t>
      </w:r>
    </w:p>
    <w:p w:rsidR="00C5752D" w:rsidRPr="00D51D0D" w:rsidRDefault="00C5752D" w:rsidP="00D51D0D">
      <w:pPr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</w:rPr>
      </w:pPr>
      <w:r w:rsidRPr="00D51D0D">
        <w:rPr>
          <w:sz w:val="28"/>
          <w:szCs w:val="28"/>
          <w:lang/>
        </w:rPr>
        <w:t>ИНН</w:t>
      </w:r>
      <w:r w:rsidR="00D51D0D">
        <w:rPr>
          <w:sz w:val="28"/>
          <w:szCs w:val="28"/>
        </w:rPr>
        <w:t>/</w:t>
      </w:r>
      <w:r w:rsidRPr="00D51D0D">
        <w:rPr>
          <w:sz w:val="28"/>
          <w:szCs w:val="28"/>
          <w:lang/>
        </w:rPr>
        <w:t xml:space="preserve"> КПП: </w:t>
      </w:r>
      <w:r w:rsidR="00D51D0D">
        <w:rPr>
          <w:sz w:val="28"/>
          <w:szCs w:val="28"/>
        </w:rPr>
        <w:t>________________________________________________</w:t>
      </w:r>
    </w:p>
    <w:p w:rsidR="00C5752D" w:rsidRPr="00D51D0D" w:rsidRDefault="00C5752D" w:rsidP="00D51D0D">
      <w:pPr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</w:rPr>
      </w:pPr>
      <w:r w:rsidRPr="00D51D0D">
        <w:rPr>
          <w:sz w:val="28"/>
          <w:szCs w:val="28"/>
          <w:lang/>
        </w:rPr>
        <w:t xml:space="preserve">ОКТMО: </w:t>
      </w:r>
      <w:r w:rsidR="00D51D0D">
        <w:rPr>
          <w:sz w:val="28"/>
          <w:szCs w:val="28"/>
        </w:rPr>
        <w:t>__________________________________________________</w:t>
      </w:r>
    </w:p>
    <w:p w:rsidR="00C5752D" w:rsidRPr="00D51D0D" w:rsidRDefault="00C5752D" w:rsidP="00D51D0D">
      <w:pPr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</w:rPr>
      </w:pPr>
      <w:r w:rsidRPr="00D51D0D">
        <w:rPr>
          <w:sz w:val="28"/>
          <w:szCs w:val="28"/>
          <w:lang/>
        </w:rPr>
        <w:t xml:space="preserve">р/с: </w:t>
      </w:r>
      <w:r w:rsidR="00D51D0D">
        <w:rPr>
          <w:sz w:val="28"/>
          <w:szCs w:val="28"/>
        </w:rPr>
        <w:t>_______________________________________________________</w:t>
      </w:r>
    </w:p>
    <w:p w:rsidR="00C5752D" w:rsidRPr="00D51D0D" w:rsidRDefault="00C5752D" w:rsidP="00D51D0D">
      <w:pPr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</w:rPr>
      </w:pPr>
      <w:r w:rsidRPr="00D51D0D">
        <w:rPr>
          <w:sz w:val="28"/>
          <w:szCs w:val="28"/>
          <w:lang/>
        </w:rPr>
        <w:t xml:space="preserve">Банк получателя: </w:t>
      </w:r>
      <w:r w:rsidR="00D51D0D">
        <w:rPr>
          <w:sz w:val="28"/>
          <w:szCs w:val="28"/>
        </w:rPr>
        <w:t>____________________________________________</w:t>
      </w:r>
    </w:p>
    <w:p w:rsidR="00C5752D" w:rsidRPr="00D51D0D" w:rsidRDefault="00C5752D" w:rsidP="00D51D0D">
      <w:pPr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</w:rPr>
      </w:pPr>
      <w:r w:rsidRPr="00D51D0D">
        <w:rPr>
          <w:sz w:val="28"/>
          <w:szCs w:val="28"/>
          <w:lang/>
        </w:rPr>
        <w:t xml:space="preserve">БИК: </w:t>
      </w:r>
      <w:r w:rsidR="00D51D0D">
        <w:rPr>
          <w:sz w:val="28"/>
          <w:szCs w:val="28"/>
        </w:rPr>
        <w:t>______________________________________________________</w:t>
      </w:r>
    </w:p>
    <w:p w:rsidR="00C5752D" w:rsidRPr="00D51D0D" w:rsidRDefault="00C5752D" w:rsidP="00D51D0D">
      <w:pPr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</w:rPr>
      </w:pPr>
      <w:r w:rsidRPr="00D51D0D">
        <w:rPr>
          <w:sz w:val="28"/>
          <w:szCs w:val="28"/>
          <w:lang/>
        </w:rPr>
        <w:t xml:space="preserve">Единый казначейский счет: </w:t>
      </w:r>
      <w:r w:rsidR="00D51D0D">
        <w:rPr>
          <w:sz w:val="28"/>
          <w:szCs w:val="28"/>
        </w:rPr>
        <w:t>___________________________________</w:t>
      </w:r>
    </w:p>
    <w:p w:rsidR="00A71C49" w:rsidRPr="003A60B0" w:rsidRDefault="00C5752D" w:rsidP="0093280C">
      <w:pPr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</w:rPr>
      </w:pPr>
      <w:r w:rsidRPr="00D51D0D">
        <w:rPr>
          <w:sz w:val="28"/>
          <w:szCs w:val="28"/>
          <w:lang/>
        </w:rPr>
        <w:t xml:space="preserve">КБК: </w:t>
      </w:r>
      <w:r w:rsidR="00A71C49" w:rsidRPr="003A60B0">
        <w:rPr>
          <w:sz w:val="28"/>
          <w:szCs w:val="28"/>
        </w:rPr>
        <w:t>_____________________________________________________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Днем внесения платы является день ее поступления на лицевой счет получателя.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3A60B0">
        <w:rPr>
          <w:rFonts w:ascii="Times New Roman" w:hAnsi="Times New Roman" w:cs="Times New Roman"/>
          <w:sz w:val="28"/>
          <w:szCs w:val="28"/>
        </w:rPr>
        <w:t xml:space="preserve">В случае досрочного расторжения настоящего Договора по основаниям, указанным в </w:t>
      </w:r>
      <w:hyperlink w:anchor="P738" w:history="1">
        <w:r w:rsidRPr="003A60B0">
          <w:rPr>
            <w:rFonts w:ascii="Times New Roman" w:hAnsi="Times New Roman" w:cs="Times New Roman"/>
            <w:sz w:val="28"/>
            <w:szCs w:val="28"/>
          </w:rPr>
          <w:t>пункте 7.2</w:t>
        </w:r>
      </w:hyperlink>
      <w:r w:rsidRPr="003A60B0">
        <w:rPr>
          <w:rFonts w:ascii="Times New Roman" w:hAnsi="Times New Roman" w:cs="Times New Roman"/>
          <w:sz w:val="28"/>
          <w:szCs w:val="28"/>
        </w:rPr>
        <w:t>.</w:t>
      </w:r>
      <w:r w:rsidR="00C5752D">
        <w:rPr>
          <w:rFonts w:ascii="Times New Roman" w:hAnsi="Times New Roman" w:cs="Times New Roman"/>
          <w:sz w:val="28"/>
          <w:szCs w:val="28"/>
        </w:rPr>
        <w:t>1</w:t>
      </w:r>
      <w:r w:rsidRPr="003A60B0">
        <w:rPr>
          <w:rFonts w:ascii="Times New Roman" w:hAnsi="Times New Roman" w:cs="Times New Roman"/>
          <w:sz w:val="28"/>
          <w:szCs w:val="28"/>
        </w:rPr>
        <w:t xml:space="preserve"> настоящего договора и демонтажа Объекта развлечения Уполномоченный орган обязуется возвратить Хозяйствующему субъекту часть платежа, указанного в </w:t>
      </w:r>
      <w:hyperlink w:anchor="P673" w:history="1">
        <w:r w:rsidRPr="003A60B0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3A60B0">
        <w:rPr>
          <w:rFonts w:ascii="Times New Roman" w:hAnsi="Times New Roman" w:cs="Times New Roman"/>
          <w:sz w:val="28"/>
          <w:szCs w:val="28"/>
        </w:rPr>
        <w:t xml:space="preserve">, рассчитанную пропорционально периоду фактически несостоявшегося </w:t>
      </w:r>
      <w:r w:rsidRPr="003A60B0">
        <w:rPr>
          <w:rFonts w:ascii="Times New Roman" w:hAnsi="Times New Roman" w:cs="Times New Roman"/>
          <w:sz w:val="28"/>
          <w:szCs w:val="28"/>
        </w:rPr>
        <w:lastRenderedPageBreak/>
        <w:t>размещения Объекта в течение 30 дней с даты расторжения настоящего Договора, при наличии письменного заявления Хозяйствующего субъекта.</w:t>
      </w:r>
      <w:proofErr w:type="gramEnd"/>
      <w:r w:rsidRPr="003A60B0">
        <w:rPr>
          <w:rFonts w:ascii="Times New Roman" w:hAnsi="Times New Roman" w:cs="Times New Roman"/>
          <w:sz w:val="28"/>
          <w:szCs w:val="28"/>
        </w:rPr>
        <w:t xml:space="preserve"> Денежные средства возвращаются путем безналичного перечисления на счет Хозяйствующего субъекта, указанный в настоящем Договоре, если иной счет не указан в заявлении Хозяйствующего субъекта.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89"/>
      <w:bookmarkEnd w:id="7"/>
      <w:r w:rsidRPr="003A60B0">
        <w:rPr>
          <w:rFonts w:ascii="Times New Roman" w:hAnsi="Times New Roman" w:cs="Times New Roman"/>
          <w:sz w:val="28"/>
          <w:szCs w:val="28"/>
        </w:rPr>
        <w:t xml:space="preserve">3.5. Размер платы подлежит изменению в связи с изменением правовых актов, регулирующих исчисление платы, в порядке, установленном </w:t>
      </w:r>
      <w:hyperlink w:anchor="P725" w:history="1">
        <w:r w:rsidRPr="003A60B0">
          <w:rPr>
            <w:rFonts w:ascii="Times New Roman" w:hAnsi="Times New Roman" w:cs="Times New Roman"/>
            <w:sz w:val="28"/>
            <w:szCs w:val="28"/>
          </w:rPr>
          <w:t>подпунктом 5.6.2</w:t>
        </w:r>
      </w:hyperlink>
      <w:r w:rsidRPr="003A60B0">
        <w:rPr>
          <w:rFonts w:ascii="Times New Roman" w:hAnsi="Times New Roman" w:cs="Times New Roman"/>
          <w:sz w:val="28"/>
          <w:szCs w:val="28"/>
        </w:rPr>
        <w:t xml:space="preserve"> настоящего Договора, со дня вступления в силу соответствующих правовых актов.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Изменение размера платы по Договору является обязательным для Сторон.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C49" w:rsidRPr="00D51D0D" w:rsidRDefault="00A71C49" w:rsidP="00D51D0D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D0D">
        <w:rPr>
          <w:rFonts w:ascii="Times New Roman" w:hAnsi="Times New Roman" w:cs="Times New Roman"/>
          <w:b/>
          <w:sz w:val="28"/>
          <w:szCs w:val="28"/>
        </w:rPr>
        <w:t>4. Условия размещения Объекта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 xml:space="preserve">4.1. Хозяйствующий субъект обязан использовать место размещения Объекта развлечения для целей, указанных в </w:t>
      </w:r>
      <w:hyperlink w:anchor="P661" w:history="1">
        <w:r w:rsidRPr="003A60B0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3A60B0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 xml:space="preserve">4.2. Договор является подтверждением </w:t>
      </w:r>
      <w:proofErr w:type="gramStart"/>
      <w:r w:rsidRPr="003A60B0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3A60B0">
        <w:rPr>
          <w:rFonts w:ascii="Times New Roman" w:hAnsi="Times New Roman" w:cs="Times New Roman"/>
          <w:sz w:val="28"/>
          <w:szCs w:val="28"/>
        </w:rPr>
        <w:t xml:space="preserve"> на осуществление Хозяйствующим субъектом от своего имени предпринимательской деятельности в месте, предусмотренном в </w:t>
      </w:r>
      <w:hyperlink w:anchor="P661" w:history="1">
        <w:r w:rsidRPr="003A60B0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3A60B0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4.3. Ответственность за эксплуатацию (содержание) Объекта развлечения и места их размещения несет Хозяйствующий субъект.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C49" w:rsidRPr="00D51D0D" w:rsidRDefault="00A71C49" w:rsidP="00D51D0D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698"/>
      <w:bookmarkEnd w:id="8"/>
      <w:r w:rsidRPr="00D51D0D">
        <w:rPr>
          <w:rFonts w:ascii="Times New Roman" w:hAnsi="Times New Roman" w:cs="Times New Roman"/>
          <w:b/>
          <w:sz w:val="28"/>
          <w:szCs w:val="28"/>
        </w:rPr>
        <w:t>5. Права и обязанности Сторон</w:t>
      </w:r>
    </w:p>
    <w:p w:rsidR="00A71C49" w:rsidRPr="00D51D0D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5.1. Хозяйствующий субъе</w:t>
      </w:r>
      <w:proofErr w:type="gramStart"/>
      <w:r w:rsidRPr="003A60B0">
        <w:rPr>
          <w:rFonts w:ascii="Times New Roman" w:hAnsi="Times New Roman" w:cs="Times New Roman"/>
          <w:sz w:val="28"/>
          <w:szCs w:val="28"/>
        </w:rPr>
        <w:t>кт впр</w:t>
      </w:r>
      <w:proofErr w:type="gramEnd"/>
      <w:r w:rsidRPr="003A60B0">
        <w:rPr>
          <w:rFonts w:ascii="Times New Roman" w:hAnsi="Times New Roman" w:cs="Times New Roman"/>
          <w:sz w:val="28"/>
          <w:szCs w:val="28"/>
        </w:rPr>
        <w:t>аве:</w:t>
      </w:r>
    </w:p>
    <w:p w:rsidR="00A71C49" w:rsidRPr="003A60B0" w:rsidRDefault="00D51D0D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 </w:t>
      </w:r>
      <w:proofErr w:type="gramStart"/>
      <w:r w:rsidR="00A71C49" w:rsidRPr="003A60B0">
        <w:rPr>
          <w:rFonts w:ascii="Times New Roman" w:hAnsi="Times New Roman" w:cs="Times New Roman"/>
          <w:sz w:val="28"/>
          <w:szCs w:val="28"/>
        </w:rPr>
        <w:t>разместить Объект</w:t>
      </w:r>
      <w:proofErr w:type="gramEnd"/>
      <w:r w:rsidR="00A71C49" w:rsidRPr="003A60B0">
        <w:rPr>
          <w:rFonts w:ascii="Times New Roman" w:hAnsi="Times New Roman" w:cs="Times New Roman"/>
          <w:sz w:val="28"/>
          <w:szCs w:val="28"/>
        </w:rPr>
        <w:t xml:space="preserve"> развлечения и осуществлять торговую деятельность с соблюдением требований действующего законодательства Российской Федерации, Пермского края, муниципальных правовых актов Чайковского городского округа и настоящего Договора;</w:t>
      </w:r>
    </w:p>
    <w:p w:rsidR="00A71C49" w:rsidRPr="003A60B0" w:rsidRDefault="00D51D0D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</w:t>
      </w:r>
      <w:r w:rsidR="00A71C49" w:rsidRPr="003A60B0">
        <w:rPr>
          <w:rFonts w:ascii="Times New Roman" w:hAnsi="Times New Roman" w:cs="Times New Roman"/>
          <w:sz w:val="28"/>
          <w:szCs w:val="28"/>
        </w:rPr>
        <w:t xml:space="preserve"> досрочно расторгнуть настоящий Договор в порядке, установленном </w:t>
      </w:r>
      <w:hyperlink w:anchor="P738" w:history="1">
        <w:r w:rsidR="00A71C49" w:rsidRPr="003A60B0">
          <w:rPr>
            <w:rFonts w:ascii="Times New Roman" w:hAnsi="Times New Roman" w:cs="Times New Roman"/>
            <w:sz w:val="28"/>
            <w:szCs w:val="28"/>
          </w:rPr>
          <w:t>пунктом 7.2</w:t>
        </w:r>
      </w:hyperlink>
      <w:r w:rsidR="00A71C49" w:rsidRPr="003A60B0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5.2. Хозяйствующий субъект обязан:</w:t>
      </w:r>
    </w:p>
    <w:p w:rsidR="00A71C49" w:rsidRPr="003A60B0" w:rsidRDefault="00D51D0D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</w:t>
      </w:r>
      <w:r w:rsidR="00A71C49" w:rsidRPr="003A60B0">
        <w:rPr>
          <w:rFonts w:ascii="Times New Roman" w:hAnsi="Times New Roman" w:cs="Times New Roman"/>
          <w:sz w:val="28"/>
          <w:szCs w:val="28"/>
        </w:rPr>
        <w:t xml:space="preserve"> соблюдать Порядок размещения нестационарных аттракционов, батутов, передвижных цирков и зоопарков, а также другого развлекательного оборудования на территории Чайковского городского округа;</w:t>
      </w:r>
    </w:p>
    <w:p w:rsidR="00A71C49" w:rsidRPr="003A60B0" w:rsidRDefault="00D51D0D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</w:t>
      </w:r>
      <w:r w:rsidR="00A71C49" w:rsidRPr="003A60B0">
        <w:rPr>
          <w:rFonts w:ascii="Times New Roman" w:hAnsi="Times New Roman" w:cs="Times New Roman"/>
          <w:sz w:val="28"/>
          <w:szCs w:val="28"/>
        </w:rPr>
        <w:t xml:space="preserve"> эксплуатировать Объекты развлечения по назначению, в соответствии с режимом работы, установленным </w:t>
      </w:r>
      <w:hyperlink w:anchor="P666" w:history="1">
        <w:r w:rsidR="00A71C49" w:rsidRPr="003A60B0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="00A71C49" w:rsidRPr="003A60B0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5.2.3 обеспечить за свой счет установку контейнеров, урн, емкостей для сбора мусора и экскрементов животных;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lastRenderedPageBreak/>
        <w:t>5.2.4 в своей деятельности использовать здоровых животных и птиц, прошедших курс обязательных вакцинаций, ветеринарных обработок, диагностических исследований в соответствии с требованиями ветеринарного законодательства (в случае размещения Объектов развлечения с участием животных и птиц).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 xml:space="preserve">Соблюдать требования Федерального закона </w:t>
      </w:r>
      <w:r w:rsidRPr="00CF37FB">
        <w:rPr>
          <w:rFonts w:ascii="Times New Roman" w:hAnsi="Times New Roman" w:cs="Times New Roman"/>
          <w:sz w:val="28"/>
          <w:szCs w:val="28"/>
        </w:rPr>
        <w:t xml:space="preserve">от 27 декабря 2018 г. </w:t>
      </w:r>
      <w:hyperlink r:id="rId14" w:history="1">
        <w:r w:rsidR="00D51D0D" w:rsidRPr="00CF37FB">
          <w:rPr>
            <w:rFonts w:ascii="Times New Roman" w:hAnsi="Times New Roman" w:cs="Times New Roman"/>
            <w:sz w:val="28"/>
            <w:szCs w:val="28"/>
          </w:rPr>
          <w:t>№ 498-ФЗ «</w:t>
        </w:r>
        <w:r w:rsidRPr="00CF37FB">
          <w:rPr>
            <w:rFonts w:ascii="Times New Roman" w:hAnsi="Times New Roman" w:cs="Times New Roman"/>
            <w:sz w:val="28"/>
            <w:szCs w:val="28"/>
          </w:rPr>
          <w:t>Об</w:t>
        </w:r>
      </w:hyperlink>
      <w:r w:rsidRPr="003A60B0">
        <w:rPr>
          <w:rFonts w:ascii="Times New Roman" w:hAnsi="Times New Roman" w:cs="Times New Roman"/>
          <w:sz w:val="28"/>
          <w:szCs w:val="28"/>
        </w:rPr>
        <w:t xml:space="preserve"> ответственном обращении с животными и о внесении изменений в отдельные законодательные акты Российской Федерации</w:t>
      </w:r>
      <w:r w:rsidR="00D51D0D">
        <w:rPr>
          <w:rFonts w:ascii="Times New Roman" w:hAnsi="Times New Roman" w:cs="Times New Roman"/>
          <w:sz w:val="28"/>
          <w:szCs w:val="28"/>
        </w:rPr>
        <w:t>»</w:t>
      </w:r>
      <w:r w:rsidRPr="003A60B0">
        <w:rPr>
          <w:rFonts w:ascii="Times New Roman" w:hAnsi="Times New Roman" w:cs="Times New Roman"/>
          <w:sz w:val="28"/>
          <w:szCs w:val="28"/>
        </w:rPr>
        <w:t>;</w:t>
      </w:r>
    </w:p>
    <w:p w:rsidR="00A71C49" w:rsidRPr="003A60B0" w:rsidRDefault="00D51D0D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</w:t>
      </w:r>
      <w:r w:rsidR="00A71C49" w:rsidRPr="003A60B0">
        <w:rPr>
          <w:rFonts w:ascii="Times New Roman" w:hAnsi="Times New Roman" w:cs="Times New Roman"/>
          <w:sz w:val="28"/>
          <w:szCs w:val="28"/>
        </w:rPr>
        <w:t xml:space="preserve"> соблюдать требования Правил благоустройства территории Чайковского городского округа;</w:t>
      </w:r>
    </w:p>
    <w:p w:rsidR="00A71C49" w:rsidRPr="003A60B0" w:rsidRDefault="00D51D0D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5.2.6</w:t>
      </w:r>
      <w:r w:rsidR="00A71C49" w:rsidRPr="003A60B0">
        <w:rPr>
          <w:rFonts w:ascii="Times New Roman" w:hAnsi="Times New Roman" w:cs="Times New Roman"/>
          <w:sz w:val="28"/>
          <w:szCs w:val="28"/>
        </w:rPr>
        <w:t xml:space="preserve"> обеспечить ежедневную уборку на территории выделенного участка для размещения Объектов развлечения, а также на прилегающей территории шириной 5 метров по периметру участка;</w:t>
      </w:r>
    </w:p>
    <w:p w:rsidR="00A71C49" w:rsidRPr="003A60B0" w:rsidRDefault="00DF5D07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5.2.7</w:t>
      </w:r>
      <w:r w:rsidR="00A71C49" w:rsidRPr="003A60B0">
        <w:rPr>
          <w:rFonts w:ascii="Times New Roman" w:hAnsi="Times New Roman" w:cs="Times New Roman"/>
          <w:sz w:val="28"/>
          <w:szCs w:val="28"/>
        </w:rPr>
        <w:t xml:space="preserve"> выполнять требования безопасности передвижных аттракционов в соответствии с ГОСТ </w:t>
      </w:r>
      <w:proofErr w:type="gramStart"/>
      <w:r w:rsidR="00A71C49" w:rsidRPr="003A60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71C49" w:rsidRPr="003A60B0">
        <w:rPr>
          <w:rFonts w:ascii="Times New Roman" w:hAnsi="Times New Roman" w:cs="Times New Roman"/>
          <w:sz w:val="28"/>
          <w:szCs w:val="28"/>
        </w:rPr>
        <w:t xml:space="preserve"> 54991-2012, утвержденным Приказом Федерального агентства по техническому регулированию и метрологии от 18 сентября 2012 г. </w:t>
      </w:r>
      <w:hyperlink r:id="rId15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A71C49" w:rsidRPr="003A60B0">
          <w:rPr>
            <w:rFonts w:ascii="Times New Roman" w:hAnsi="Times New Roman" w:cs="Times New Roman"/>
            <w:sz w:val="28"/>
            <w:szCs w:val="28"/>
          </w:rPr>
          <w:t xml:space="preserve"> 335-ст</w:t>
        </w:r>
      </w:hyperlink>
      <w:r w:rsidR="00A71C49" w:rsidRPr="003A60B0">
        <w:rPr>
          <w:rFonts w:ascii="Times New Roman" w:hAnsi="Times New Roman" w:cs="Times New Roman"/>
          <w:sz w:val="28"/>
          <w:szCs w:val="28"/>
        </w:rPr>
        <w:t>;</w:t>
      </w:r>
    </w:p>
    <w:p w:rsidR="001471AD" w:rsidRDefault="00DF5D07" w:rsidP="001471A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5.2.8</w:t>
      </w:r>
      <w:r w:rsidR="00A71C49" w:rsidRPr="003A60B0">
        <w:rPr>
          <w:rFonts w:ascii="Times New Roman" w:hAnsi="Times New Roman" w:cs="Times New Roman"/>
          <w:sz w:val="28"/>
          <w:szCs w:val="28"/>
        </w:rPr>
        <w:t xml:space="preserve"> размещать рекламу и вывески в соответствии с действующим законодательством;</w:t>
      </w:r>
    </w:p>
    <w:p w:rsidR="00A71C49" w:rsidRPr="001471AD" w:rsidRDefault="00A71C49" w:rsidP="001471A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 xml:space="preserve">5.2.9 обеспечить предоставление необходимой информации потребителям, размещенной в удобном </w:t>
      </w:r>
      <w:r w:rsidRPr="001471AD">
        <w:rPr>
          <w:rFonts w:ascii="Times New Roman" w:hAnsi="Times New Roman" w:cs="Times New Roman"/>
          <w:sz w:val="28"/>
          <w:szCs w:val="28"/>
        </w:rPr>
        <w:t>для обозрения месте, которая должна соответствовать Правилам бытового обслуживания населения</w:t>
      </w:r>
      <w:r w:rsidR="001471AD" w:rsidRPr="001471AD">
        <w:rPr>
          <w:rFonts w:ascii="Times New Roman" w:hAnsi="Times New Roman" w:cs="Times New Roman"/>
          <w:sz w:val="28"/>
          <w:szCs w:val="28"/>
        </w:rPr>
        <w:t>, утвержденным п</w:t>
      </w:r>
      <w:r w:rsidRPr="001471AD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</w:t>
      </w:r>
      <w:r w:rsidR="001471AD" w:rsidRPr="001471AD">
        <w:rPr>
          <w:rFonts w:ascii="Times New Roman" w:hAnsi="Times New Roman" w:cs="Times New Roman"/>
          <w:bCs/>
          <w:iCs/>
          <w:sz w:val="28"/>
          <w:szCs w:val="28"/>
        </w:rPr>
        <w:t>от 21.09.2020 № 1514</w:t>
      </w:r>
      <w:r w:rsidRPr="001471AD">
        <w:rPr>
          <w:rFonts w:ascii="Times New Roman" w:hAnsi="Times New Roman" w:cs="Times New Roman"/>
          <w:sz w:val="28"/>
          <w:szCs w:val="28"/>
        </w:rPr>
        <w:t>.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AD">
        <w:rPr>
          <w:rFonts w:ascii="Times New Roman" w:hAnsi="Times New Roman" w:cs="Times New Roman"/>
          <w:sz w:val="28"/>
          <w:szCs w:val="28"/>
        </w:rPr>
        <w:t>5.3. При</w:t>
      </w:r>
      <w:r w:rsidRPr="003A60B0">
        <w:rPr>
          <w:rFonts w:ascii="Times New Roman" w:hAnsi="Times New Roman" w:cs="Times New Roman"/>
          <w:sz w:val="28"/>
          <w:szCs w:val="28"/>
        </w:rPr>
        <w:t xml:space="preserve"> организации размещения Объектов развлечения Хозяйствующим субъектам запрещается:</w:t>
      </w:r>
    </w:p>
    <w:p w:rsidR="00A71C49" w:rsidRPr="003A60B0" w:rsidRDefault="00DF5D07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</w:t>
      </w:r>
      <w:r w:rsidR="00A71C49" w:rsidRPr="003A60B0">
        <w:rPr>
          <w:rFonts w:ascii="Times New Roman" w:hAnsi="Times New Roman" w:cs="Times New Roman"/>
          <w:sz w:val="28"/>
          <w:szCs w:val="28"/>
        </w:rPr>
        <w:t xml:space="preserve"> производить захоронение павших животных и птиц на территории Чайковского городского округа;</w:t>
      </w:r>
    </w:p>
    <w:p w:rsidR="00A71C49" w:rsidRPr="003A60B0" w:rsidRDefault="00DF5D07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</w:t>
      </w:r>
      <w:r w:rsidR="00A71C49" w:rsidRPr="003A60B0">
        <w:rPr>
          <w:rFonts w:ascii="Times New Roman" w:hAnsi="Times New Roman" w:cs="Times New Roman"/>
          <w:sz w:val="28"/>
          <w:szCs w:val="28"/>
        </w:rPr>
        <w:t xml:space="preserve"> размещать Объекты развлечения вне отведенной территории;</w:t>
      </w:r>
    </w:p>
    <w:p w:rsidR="00A71C49" w:rsidRPr="003A60B0" w:rsidRDefault="00DF5D07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</w:t>
      </w:r>
      <w:r w:rsidR="00A71C49" w:rsidRPr="003A60B0">
        <w:rPr>
          <w:rFonts w:ascii="Times New Roman" w:hAnsi="Times New Roman" w:cs="Times New Roman"/>
          <w:sz w:val="28"/>
          <w:szCs w:val="28"/>
        </w:rPr>
        <w:t xml:space="preserve"> размещать рекламу в местах, не предназначенных для этих целей (на деревьях, столбах электроснабжения, ограждениях и т.д.).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18"/>
      <w:bookmarkEnd w:id="9"/>
      <w:r w:rsidRPr="003A60B0">
        <w:rPr>
          <w:rFonts w:ascii="Times New Roman" w:hAnsi="Times New Roman" w:cs="Times New Roman"/>
          <w:sz w:val="28"/>
          <w:szCs w:val="28"/>
        </w:rPr>
        <w:t xml:space="preserve">5.4. По окончании </w:t>
      </w:r>
      <w:proofErr w:type="gramStart"/>
      <w:r w:rsidRPr="003A60B0">
        <w:rPr>
          <w:rFonts w:ascii="Times New Roman" w:hAnsi="Times New Roman" w:cs="Times New Roman"/>
          <w:sz w:val="28"/>
          <w:szCs w:val="28"/>
        </w:rPr>
        <w:t>срока осуществления деятельности Объектов развлечения</w:t>
      </w:r>
      <w:proofErr w:type="gramEnd"/>
      <w:r w:rsidRPr="003A60B0">
        <w:rPr>
          <w:rFonts w:ascii="Times New Roman" w:hAnsi="Times New Roman" w:cs="Times New Roman"/>
          <w:sz w:val="28"/>
          <w:szCs w:val="28"/>
        </w:rPr>
        <w:t xml:space="preserve"> в соответствии с согласованными сроками или при досрочном расторжении Договора по основаниям, указанным в </w:t>
      </w:r>
      <w:hyperlink w:anchor="P738" w:history="1">
        <w:r w:rsidRPr="003A60B0">
          <w:rPr>
            <w:rFonts w:ascii="Times New Roman" w:hAnsi="Times New Roman" w:cs="Times New Roman"/>
            <w:sz w:val="28"/>
            <w:szCs w:val="28"/>
          </w:rPr>
          <w:t>пункте 7.2 настоящего</w:t>
        </w:r>
      </w:hyperlink>
      <w:r w:rsidRPr="003A60B0">
        <w:rPr>
          <w:rFonts w:ascii="Times New Roman" w:hAnsi="Times New Roman" w:cs="Times New Roman"/>
          <w:sz w:val="28"/>
          <w:szCs w:val="28"/>
        </w:rPr>
        <w:t xml:space="preserve"> Договора, Хозяйствующий субъект обязан освободить используемую территорию и привести ее в первоначальное состояние в течение 1 рабочего дня.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5.5. Уполномоченный орган вправе:</w:t>
      </w:r>
    </w:p>
    <w:p w:rsidR="00A71C49" w:rsidRPr="003A60B0" w:rsidRDefault="00DF5D07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</w:t>
      </w:r>
      <w:r w:rsidR="00A71C49" w:rsidRPr="003A60B0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proofErr w:type="gramStart"/>
      <w:r w:rsidR="00A71C49" w:rsidRPr="003A60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71C49" w:rsidRPr="003A60B0">
        <w:rPr>
          <w:rFonts w:ascii="Times New Roman" w:hAnsi="Times New Roman" w:cs="Times New Roman"/>
          <w:sz w:val="28"/>
          <w:szCs w:val="28"/>
        </w:rPr>
        <w:t xml:space="preserve"> размещением Объекта развлечения в порядке, установленном действующим законодательством Российской </w:t>
      </w:r>
      <w:r w:rsidR="00A71C49" w:rsidRPr="003A60B0">
        <w:rPr>
          <w:rFonts w:ascii="Times New Roman" w:hAnsi="Times New Roman" w:cs="Times New Roman"/>
          <w:sz w:val="28"/>
          <w:szCs w:val="28"/>
        </w:rPr>
        <w:lastRenderedPageBreak/>
        <w:t>Федерации, Пермского края, правовыми актами Чайковского городского округа и условиями настоящего Договора;</w:t>
      </w:r>
    </w:p>
    <w:p w:rsidR="00A71C49" w:rsidRPr="003A60B0" w:rsidRDefault="00DF5D07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5.5.2</w:t>
      </w:r>
      <w:r w:rsidR="00A71C49" w:rsidRPr="003A60B0">
        <w:rPr>
          <w:rFonts w:ascii="Times New Roman" w:hAnsi="Times New Roman" w:cs="Times New Roman"/>
          <w:sz w:val="28"/>
          <w:szCs w:val="28"/>
        </w:rPr>
        <w:t xml:space="preserve"> прекратить досрочно действие настоящего Договора по основаниям, установленным в разделе 7 настоящего Договора;</w:t>
      </w:r>
    </w:p>
    <w:p w:rsidR="00A71C49" w:rsidRPr="003A60B0" w:rsidRDefault="00DF5D07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22"/>
      <w:bookmarkEnd w:id="10"/>
      <w:r>
        <w:rPr>
          <w:rFonts w:ascii="Times New Roman" w:hAnsi="Times New Roman" w:cs="Times New Roman"/>
          <w:sz w:val="28"/>
          <w:szCs w:val="28"/>
        </w:rPr>
        <w:t>5.5.3</w:t>
      </w:r>
      <w:r w:rsidR="00A71C49" w:rsidRPr="003A60B0">
        <w:rPr>
          <w:rFonts w:ascii="Times New Roman" w:hAnsi="Times New Roman" w:cs="Times New Roman"/>
          <w:sz w:val="28"/>
          <w:szCs w:val="28"/>
        </w:rPr>
        <w:t xml:space="preserve"> вносить изменения и дополнения в Договор по соглашению Сторон при изменении действующего законодательства Российской Федерации, Пермского края и муниципальных правовых актов Чайковского городского округа, регулирующих правоотношения в сфере размещения нестационарных Объектов развлечения.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5.6. Уполномоченный орган обязан:</w:t>
      </w:r>
    </w:p>
    <w:p w:rsidR="00A71C49" w:rsidRPr="003A60B0" w:rsidRDefault="00DF5D07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</w:t>
      </w:r>
      <w:r w:rsidR="00A71C49" w:rsidRPr="003A60B0">
        <w:rPr>
          <w:rFonts w:ascii="Times New Roman" w:hAnsi="Times New Roman" w:cs="Times New Roman"/>
          <w:sz w:val="28"/>
          <w:szCs w:val="28"/>
        </w:rPr>
        <w:t xml:space="preserve"> предоставить Хозяйствующему субъекту право на размещение Объекта развлечения в соответствии с условиями настоящего Договора;</w:t>
      </w:r>
    </w:p>
    <w:p w:rsidR="00A71C49" w:rsidRPr="003A60B0" w:rsidRDefault="00DF5D07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25"/>
      <w:bookmarkEnd w:id="11"/>
      <w:r>
        <w:rPr>
          <w:rFonts w:ascii="Times New Roman" w:hAnsi="Times New Roman" w:cs="Times New Roman"/>
          <w:sz w:val="28"/>
          <w:szCs w:val="28"/>
        </w:rPr>
        <w:t>5.6.2</w:t>
      </w:r>
      <w:r w:rsidR="00A71C49" w:rsidRPr="003A60B0">
        <w:rPr>
          <w:rFonts w:ascii="Times New Roman" w:hAnsi="Times New Roman" w:cs="Times New Roman"/>
          <w:sz w:val="28"/>
          <w:szCs w:val="28"/>
        </w:rPr>
        <w:t xml:space="preserve"> в случае изменения размера платы направить Хозяйствующему субъекту уведомление о новом размере платы в срок не позднее 30 дней </w:t>
      </w:r>
      <w:proofErr w:type="gramStart"/>
      <w:r w:rsidR="00A71C49" w:rsidRPr="003A60B0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="00A71C49" w:rsidRPr="003A60B0">
        <w:rPr>
          <w:rFonts w:ascii="Times New Roman" w:hAnsi="Times New Roman" w:cs="Times New Roman"/>
          <w:sz w:val="28"/>
          <w:szCs w:val="28"/>
        </w:rPr>
        <w:t xml:space="preserve"> в силу правовых актов, указанных в </w:t>
      </w:r>
      <w:hyperlink w:anchor="P689" w:history="1">
        <w:r w:rsidR="00A71C49" w:rsidRPr="003A60B0">
          <w:rPr>
            <w:rFonts w:ascii="Times New Roman" w:hAnsi="Times New Roman" w:cs="Times New Roman"/>
            <w:sz w:val="28"/>
            <w:szCs w:val="28"/>
          </w:rPr>
          <w:t>пункте 3.5</w:t>
        </w:r>
      </w:hyperlink>
      <w:r w:rsidR="00A71C49" w:rsidRPr="003A60B0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A71C49" w:rsidRPr="003A60B0" w:rsidRDefault="00DF5D07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5.6.3</w:t>
      </w:r>
      <w:r w:rsidR="00A71C49" w:rsidRPr="003A60B0">
        <w:rPr>
          <w:rFonts w:ascii="Times New Roman" w:hAnsi="Times New Roman" w:cs="Times New Roman"/>
          <w:sz w:val="28"/>
          <w:szCs w:val="28"/>
        </w:rPr>
        <w:t xml:space="preserve"> по окончании срока, отведенного Хозяйствующему субъекту на демонтаж Объекта развлечения и восстановление нарушенного благоустройства территории, организовать и провести проверку исполнения Хозяйствующим субъектом </w:t>
      </w:r>
      <w:hyperlink w:anchor="P718" w:history="1">
        <w:r w:rsidR="00A71C49" w:rsidRPr="003A60B0">
          <w:rPr>
            <w:rFonts w:ascii="Times New Roman" w:hAnsi="Times New Roman" w:cs="Times New Roman"/>
            <w:sz w:val="28"/>
            <w:szCs w:val="28"/>
          </w:rPr>
          <w:t>пункта 5.4</w:t>
        </w:r>
      </w:hyperlink>
      <w:r w:rsidR="00A71C49" w:rsidRPr="003A60B0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C49" w:rsidRPr="00DF5D07" w:rsidRDefault="00A71C49" w:rsidP="00D51D0D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07">
        <w:rPr>
          <w:rFonts w:ascii="Times New Roman" w:hAnsi="Times New Roman" w:cs="Times New Roman"/>
          <w:b/>
          <w:sz w:val="28"/>
          <w:szCs w:val="28"/>
        </w:rPr>
        <w:t>6. Ответственность Сторон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обязательств по настоящему Договору Стороны несут ответственность в соответствии с условиями настоящего Договора, а в части, не предусмотренной настоящим Договором, - в соответствии с действующим законодательством Российской Федерации.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6.2. При причинении вреда объектам внешнего благоустройства на территориях общего пользования Хозяйствующий субъект обязан возместить причиненный ущерб в полном объеме.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6.3. Хозяйствующий субъект самостоятельно несет ответственность за ущерб (вред), причиненный третьим лицам при размещении Объекта развлечения и (или) при осуществлении торговой деятельности.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 xml:space="preserve">6.4. Хозяйствующий субъект выплачивает Уполномоченному органу штраф в размере платы по Договору в случае нарушения срока, предусмотренного </w:t>
      </w:r>
      <w:hyperlink w:anchor="P718" w:history="1">
        <w:r w:rsidRPr="003A60B0">
          <w:rPr>
            <w:rFonts w:ascii="Times New Roman" w:hAnsi="Times New Roman" w:cs="Times New Roman"/>
            <w:sz w:val="28"/>
            <w:szCs w:val="28"/>
          </w:rPr>
          <w:t>пунктом 5.4</w:t>
        </w:r>
      </w:hyperlink>
      <w:r w:rsidRPr="003A60B0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1471AD" w:rsidRDefault="001471AD" w:rsidP="00D51D0D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1AD" w:rsidRDefault="001471AD" w:rsidP="00D51D0D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1AD" w:rsidRDefault="001471AD" w:rsidP="00D51D0D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C49" w:rsidRPr="00DF5D07" w:rsidRDefault="00A71C49" w:rsidP="00D51D0D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07">
        <w:rPr>
          <w:rFonts w:ascii="Times New Roman" w:hAnsi="Times New Roman" w:cs="Times New Roman"/>
          <w:b/>
          <w:sz w:val="28"/>
          <w:szCs w:val="28"/>
        </w:rPr>
        <w:lastRenderedPageBreak/>
        <w:t>7. Порядок изменения и расторжения Договора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 xml:space="preserve">7.1. Настоящий Договор может быть изменен в случаях, установленных </w:t>
      </w:r>
      <w:hyperlink w:anchor="P722" w:history="1">
        <w:r w:rsidRPr="003A60B0">
          <w:rPr>
            <w:rFonts w:ascii="Times New Roman" w:hAnsi="Times New Roman" w:cs="Times New Roman"/>
            <w:sz w:val="28"/>
            <w:szCs w:val="28"/>
          </w:rPr>
          <w:t>подпунктом 5.5.3</w:t>
        </w:r>
      </w:hyperlink>
      <w:r w:rsidRPr="003A60B0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738"/>
      <w:bookmarkEnd w:id="12"/>
      <w:r w:rsidRPr="003A60B0">
        <w:rPr>
          <w:rFonts w:ascii="Times New Roman" w:hAnsi="Times New Roman" w:cs="Times New Roman"/>
          <w:sz w:val="28"/>
          <w:szCs w:val="28"/>
        </w:rPr>
        <w:t>7.2. Расторжение договора возможно по соглашению Сторон, в судебном порядке либо досрочно во внесудебном порядке в связи с односторонним отказом Уполномоченного органа от его исполнения в случае: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0B0">
        <w:rPr>
          <w:rFonts w:ascii="Times New Roman" w:hAnsi="Times New Roman" w:cs="Times New Roman"/>
          <w:sz w:val="28"/>
          <w:szCs w:val="28"/>
        </w:rPr>
        <w:t>7.2.1 принятия уполномоченным органом местного самоуправления решения о необходимости ремонта и (или) реконструкции автомобильных дорог в связи с необходимостью использования территории, занимаемой Объектом развлечения, для целей, связанных с развитием улично-дорожной сети, размещением объектов благоустройства, опор городского уличного освещения (при условии, что размещение Объекта развлечения препятствует проведению указанных работ и (или) достижению указанных целей);</w:t>
      </w:r>
      <w:proofErr w:type="gramEnd"/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 xml:space="preserve">7.2.2 неоднократного (два и более раза) нарушения Хозяйствующим субъектом пунктов </w:t>
      </w:r>
      <w:hyperlink w:anchor="P698" w:history="1">
        <w:r w:rsidRPr="003A60B0">
          <w:rPr>
            <w:rFonts w:ascii="Times New Roman" w:hAnsi="Times New Roman" w:cs="Times New Roman"/>
            <w:sz w:val="28"/>
            <w:szCs w:val="28"/>
          </w:rPr>
          <w:t>раздела 5</w:t>
        </w:r>
      </w:hyperlink>
      <w:r w:rsidRPr="003A60B0">
        <w:rPr>
          <w:rFonts w:ascii="Times New Roman" w:hAnsi="Times New Roman" w:cs="Times New Roman"/>
          <w:sz w:val="28"/>
          <w:szCs w:val="28"/>
        </w:rPr>
        <w:t xml:space="preserve"> настоящего Договора, подтвержденного вступившими в силу постановлениями о назначении административного наказания;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7.2.3 увеличение площади Объекта развлечения на 10 и более процентов без согласования с Уполномоченным органом;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 xml:space="preserve">7.2.4 невнесение платы по Договору в срок, установленный </w:t>
      </w:r>
      <w:hyperlink w:anchor="P675" w:history="1">
        <w:r w:rsidRPr="003A60B0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3A60B0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 xml:space="preserve">7.2.5 неосуществление деятельности в течение трех месяцев с даты, установленной в </w:t>
      </w:r>
      <w:hyperlink w:anchor="P669" w:history="1">
        <w:r w:rsidRPr="003A60B0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3A60B0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7.3. Расторжение настоящего Договора не освобождает Хозяйствующего субъекта от необходимости погашения задолженности по плате и выплаты пеней и штрафов, предусмотренных настоящим Договором.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C49" w:rsidRPr="00DF5D07" w:rsidRDefault="00A71C49" w:rsidP="00D51D0D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07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A71C49" w:rsidRPr="00DF5D07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 xml:space="preserve">8.1. Любые споры, возникающие из настоящего Договора или в связи с ним, разрешаются Сторонами путем ведения переговоров, а при </w:t>
      </w:r>
      <w:proofErr w:type="spellStart"/>
      <w:r w:rsidRPr="003A60B0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3A60B0">
        <w:rPr>
          <w:rFonts w:ascii="Times New Roman" w:hAnsi="Times New Roman" w:cs="Times New Roman"/>
          <w:sz w:val="28"/>
          <w:szCs w:val="28"/>
        </w:rPr>
        <w:t xml:space="preserve"> согласия - в соответствии с действующим законодательством в Арбитражном суде Пермского края.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8.2. Любое уведомление, которое одна Сторона направляет другой Стороне, высылается в виде письма. Все возможные претензии рассматриваются в течение 10 рабочих дней со дня получения их Сторонами.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 xml:space="preserve">8.3. Во всем остальном, не предусмотренном настоящим Договором, Стороны руководствуются действующим законодательством Российской </w:t>
      </w:r>
      <w:r w:rsidRPr="003A60B0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B0">
        <w:rPr>
          <w:rFonts w:ascii="Times New Roman" w:hAnsi="Times New Roman" w:cs="Times New Roman"/>
          <w:sz w:val="28"/>
          <w:szCs w:val="28"/>
        </w:rPr>
        <w:t>8.4. Настоящий Договор составлен в двух экземплярах - по одному для каждой из Сторон.</w:t>
      </w:r>
    </w:p>
    <w:p w:rsidR="00A71C49" w:rsidRPr="003A60B0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C49" w:rsidRPr="0043302E" w:rsidRDefault="00A71C49" w:rsidP="00D51D0D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02E">
        <w:rPr>
          <w:rFonts w:ascii="Times New Roman" w:hAnsi="Times New Roman" w:cs="Times New Roman"/>
          <w:b/>
          <w:sz w:val="28"/>
          <w:szCs w:val="28"/>
        </w:rPr>
        <w:t>9. Адреса, реквизиты и подписи Сторон</w:t>
      </w:r>
    </w:p>
    <w:p w:rsidR="00A71C49" w:rsidRPr="0043302E" w:rsidRDefault="00A71C49" w:rsidP="00D51D0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A71C49" w:rsidRPr="003A60B0" w:rsidTr="00C5752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71C49" w:rsidRPr="003A60B0" w:rsidRDefault="00A71C49" w:rsidP="00D51D0D">
            <w:pPr>
              <w:pStyle w:val="ConsPlusNormal"/>
              <w:spacing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A60B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71C49" w:rsidRPr="003A60B0" w:rsidRDefault="00A71C49" w:rsidP="00D51D0D">
            <w:pPr>
              <w:pStyle w:val="ConsPlusNormal"/>
              <w:spacing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A60B0">
              <w:rPr>
                <w:rFonts w:ascii="Times New Roman" w:hAnsi="Times New Roman" w:cs="Times New Roman"/>
                <w:sz w:val="28"/>
                <w:szCs w:val="28"/>
              </w:rPr>
              <w:t>Хозяйствующий субъект</w:t>
            </w:r>
          </w:p>
        </w:tc>
      </w:tr>
      <w:tr w:rsidR="00A71C49" w:rsidRPr="003A60B0" w:rsidTr="00C5752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71C49" w:rsidRPr="003A60B0" w:rsidRDefault="00A71C49" w:rsidP="00A71C49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71C49" w:rsidRPr="003A60B0" w:rsidRDefault="00A71C49" w:rsidP="00A71C49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C49" w:rsidRPr="003A60B0" w:rsidTr="00C5752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71C49" w:rsidRPr="003A60B0" w:rsidRDefault="00A71C49" w:rsidP="00A71C49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B0">
              <w:rPr>
                <w:rFonts w:ascii="Times New Roman" w:hAnsi="Times New Roman" w:cs="Times New Roman"/>
                <w:sz w:val="28"/>
                <w:szCs w:val="28"/>
              </w:rPr>
              <w:t>_______/ __________________/</w:t>
            </w:r>
          </w:p>
          <w:p w:rsidR="00A71C49" w:rsidRPr="0043302E" w:rsidRDefault="00A71C49" w:rsidP="00A71C49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43302E">
              <w:rPr>
                <w:rFonts w:ascii="Times New Roman" w:hAnsi="Times New Roman" w:cs="Times New Roman"/>
                <w:sz w:val="20"/>
              </w:rPr>
              <w:t>подпись инициалы, фамилия</w:t>
            </w:r>
          </w:p>
          <w:p w:rsidR="00A71C49" w:rsidRPr="003A60B0" w:rsidRDefault="00A71C49" w:rsidP="00A71C49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02E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71C49" w:rsidRPr="003A60B0" w:rsidRDefault="00A71C49" w:rsidP="00A71C49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B0">
              <w:rPr>
                <w:rFonts w:ascii="Times New Roman" w:hAnsi="Times New Roman" w:cs="Times New Roman"/>
                <w:sz w:val="28"/>
                <w:szCs w:val="28"/>
              </w:rPr>
              <w:t>_______/ __________________/</w:t>
            </w:r>
          </w:p>
          <w:p w:rsidR="00A71C49" w:rsidRPr="0043302E" w:rsidRDefault="00A71C49" w:rsidP="00A71C49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43302E">
              <w:rPr>
                <w:rFonts w:ascii="Times New Roman" w:hAnsi="Times New Roman" w:cs="Times New Roman"/>
                <w:sz w:val="20"/>
              </w:rPr>
              <w:t>подпись инициалы, фамилия</w:t>
            </w:r>
          </w:p>
          <w:p w:rsidR="00A71C49" w:rsidRPr="003A60B0" w:rsidRDefault="00A71C49" w:rsidP="00A71C49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02E">
              <w:rPr>
                <w:rFonts w:ascii="Times New Roman" w:hAnsi="Times New Roman" w:cs="Times New Roman"/>
                <w:sz w:val="20"/>
              </w:rPr>
              <w:t>м.п.</w:t>
            </w:r>
          </w:p>
        </w:tc>
      </w:tr>
    </w:tbl>
    <w:p w:rsidR="00A71C49" w:rsidRPr="00B95511" w:rsidRDefault="00A71C49" w:rsidP="00A71C49">
      <w:pPr>
        <w:spacing w:line="360" w:lineRule="exact"/>
      </w:pPr>
    </w:p>
    <w:sectPr w:rsidR="00A71C49" w:rsidRPr="00B95511" w:rsidSect="00182E8B">
      <w:pgSz w:w="11907" w:h="16840" w:code="9"/>
      <w:pgMar w:top="1134" w:right="851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034" w:rsidRDefault="00A71034">
      <w:r>
        <w:separator/>
      </w:r>
    </w:p>
  </w:endnote>
  <w:endnote w:type="continuationSeparator" w:id="0">
    <w:p w:rsidR="00A71034" w:rsidRDefault="00A71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52D" w:rsidRDefault="00C5752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52D" w:rsidRPr="00A51221" w:rsidRDefault="00C5752D">
    <w:pPr>
      <w:pStyle w:val="aa"/>
      <w:rPr>
        <w:sz w:val="24"/>
        <w:szCs w:val="24"/>
      </w:rPr>
    </w:pPr>
    <w:r w:rsidRPr="00A51221">
      <w:rPr>
        <w:sz w:val="24"/>
        <w:szCs w:val="24"/>
      </w:rP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034" w:rsidRDefault="00A71034">
      <w:r>
        <w:separator/>
      </w:r>
    </w:p>
  </w:footnote>
  <w:footnote w:type="continuationSeparator" w:id="0">
    <w:p w:rsidR="00A71034" w:rsidRDefault="00A71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52D" w:rsidRDefault="00C5752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fldChar w:fldCharType="end"/>
    </w:r>
  </w:p>
  <w:p w:rsidR="00C5752D" w:rsidRDefault="00C575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EA7" w:rsidRDefault="00D34EA7" w:rsidP="00D34EA7">
    <w:pPr>
      <w:jc w:val="center"/>
      <w:rPr>
        <w:color w:val="000000"/>
      </w:rPr>
    </w:pPr>
    <w:r w:rsidRPr="00D34EA7">
      <w:rPr>
        <w:color w:val="000000"/>
      </w:rPr>
      <w:t xml:space="preserve">Проект размещен на сайте 09.06.2022 г. Срок  приема заключений независимых экспертов до 18.06.2022 г. на электронный адрес </w:t>
    </w:r>
    <w:hyperlink r:id="rId1" w:history="1">
      <w:r w:rsidRPr="008946CF">
        <w:rPr>
          <w:rStyle w:val="af2"/>
        </w:rPr>
        <w:t>mnpa@tchaik.ru</w:t>
      </w:r>
    </w:hyperlink>
  </w:p>
  <w:p w:rsidR="00D34EA7" w:rsidRPr="00D34EA7" w:rsidRDefault="00D34EA7" w:rsidP="00D34EA7">
    <w:pPr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C42EA"/>
    <w:multiLevelType w:val="hybridMultilevel"/>
    <w:tmpl w:val="95CAF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2320B"/>
    <w:rsid w:val="000509A1"/>
    <w:rsid w:val="00065FBF"/>
    <w:rsid w:val="00077FD7"/>
    <w:rsid w:val="0009269A"/>
    <w:rsid w:val="0009368E"/>
    <w:rsid w:val="000B19A9"/>
    <w:rsid w:val="000C4CD5"/>
    <w:rsid w:val="000C6479"/>
    <w:rsid w:val="000F27DB"/>
    <w:rsid w:val="000F3E21"/>
    <w:rsid w:val="001471AD"/>
    <w:rsid w:val="00147684"/>
    <w:rsid w:val="0015344A"/>
    <w:rsid w:val="00162594"/>
    <w:rsid w:val="00163A9E"/>
    <w:rsid w:val="00182E8B"/>
    <w:rsid w:val="0019276D"/>
    <w:rsid w:val="001A30EF"/>
    <w:rsid w:val="001A7884"/>
    <w:rsid w:val="001D02CD"/>
    <w:rsid w:val="001E268C"/>
    <w:rsid w:val="00203BDC"/>
    <w:rsid w:val="00204628"/>
    <w:rsid w:val="00211CF6"/>
    <w:rsid w:val="00213739"/>
    <w:rsid w:val="002239CD"/>
    <w:rsid w:val="0022560C"/>
    <w:rsid w:val="002330C4"/>
    <w:rsid w:val="00242B04"/>
    <w:rsid w:val="0026006D"/>
    <w:rsid w:val="00265EC3"/>
    <w:rsid w:val="00283675"/>
    <w:rsid w:val="002928D1"/>
    <w:rsid w:val="002A4418"/>
    <w:rsid w:val="002E5A67"/>
    <w:rsid w:val="002F5303"/>
    <w:rsid w:val="002F6F3A"/>
    <w:rsid w:val="003045B0"/>
    <w:rsid w:val="00323868"/>
    <w:rsid w:val="00341B4D"/>
    <w:rsid w:val="003448AC"/>
    <w:rsid w:val="00344B69"/>
    <w:rsid w:val="003739D7"/>
    <w:rsid w:val="00387CFA"/>
    <w:rsid w:val="00393A4B"/>
    <w:rsid w:val="003B12D1"/>
    <w:rsid w:val="003B21E2"/>
    <w:rsid w:val="003B3BF1"/>
    <w:rsid w:val="003B5A11"/>
    <w:rsid w:val="00414494"/>
    <w:rsid w:val="0042345A"/>
    <w:rsid w:val="00430CDE"/>
    <w:rsid w:val="0043302E"/>
    <w:rsid w:val="00436605"/>
    <w:rsid w:val="00455368"/>
    <w:rsid w:val="00460BEA"/>
    <w:rsid w:val="00467AC4"/>
    <w:rsid w:val="00477FD3"/>
    <w:rsid w:val="00480BCF"/>
    <w:rsid w:val="004938B6"/>
    <w:rsid w:val="004A48A4"/>
    <w:rsid w:val="004B417F"/>
    <w:rsid w:val="0051502C"/>
    <w:rsid w:val="00542E50"/>
    <w:rsid w:val="00552B04"/>
    <w:rsid w:val="00571308"/>
    <w:rsid w:val="00576A32"/>
    <w:rsid w:val="005771CC"/>
    <w:rsid w:val="00577234"/>
    <w:rsid w:val="00581C71"/>
    <w:rsid w:val="005B7C2C"/>
    <w:rsid w:val="005C38F6"/>
    <w:rsid w:val="005E0A59"/>
    <w:rsid w:val="006155F3"/>
    <w:rsid w:val="00621C65"/>
    <w:rsid w:val="006312AA"/>
    <w:rsid w:val="00637B08"/>
    <w:rsid w:val="00645510"/>
    <w:rsid w:val="00662DD7"/>
    <w:rsid w:val="00667A75"/>
    <w:rsid w:val="006805BA"/>
    <w:rsid w:val="00694A31"/>
    <w:rsid w:val="006C1A2D"/>
    <w:rsid w:val="006C5CBE"/>
    <w:rsid w:val="006C6E1D"/>
    <w:rsid w:val="006E66E2"/>
    <w:rsid w:val="006F2225"/>
    <w:rsid w:val="006F6C51"/>
    <w:rsid w:val="006F7533"/>
    <w:rsid w:val="006F79A1"/>
    <w:rsid w:val="00702B71"/>
    <w:rsid w:val="0070625D"/>
    <w:rsid w:val="007168FE"/>
    <w:rsid w:val="0071770C"/>
    <w:rsid w:val="00731920"/>
    <w:rsid w:val="00753DE9"/>
    <w:rsid w:val="007920D1"/>
    <w:rsid w:val="00794773"/>
    <w:rsid w:val="007B2B62"/>
    <w:rsid w:val="007B75C5"/>
    <w:rsid w:val="007E0F0B"/>
    <w:rsid w:val="007E6674"/>
    <w:rsid w:val="007F714C"/>
    <w:rsid w:val="008005A0"/>
    <w:rsid w:val="00802664"/>
    <w:rsid w:val="008148AA"/>
    <w:rsid w:val="00817ACA"/>
    <w:rsid w:val="00820E55"/>
    <w:rsid w:val="0082486A"/>
    <w:rsid w:val="008278F3"/>
    <w:rsid w:val="00856810"/>
    <w:rsid w:val="00860C6F"/>
    <w:rsid w:val="00863DEC"/>
    <w:rsid w:val="00864234"/>
    <w:rsid w:val="00864B75"/>
    <w:rsid w:val="008753EA"/>
    <w:rsid w:val="008A7643"/>
    <w:rsid w:val="008B0A49"/>
    <w:rsid w:val="008B32DC"/>
    <w:rsid w:val="008C6679"/>
    <w:rsid w:val="008E2EDC"/>
    <w:rsid w:val="008E6AE6"/>
    <w:rsid w:val="00900A1B"/>
    <w:rsid w:val="009236A2"/>
    <w:rsid w:val="009239FE"/>
    <w:rsid w:val="0093280C"/>
    <w:rsid w:val="00951060"/>
    <w:rsid w:val="00951E31"/>
    <w:rsid w:val="009625E1"/>
    <w:rsid w:val="00974C42"/>
    <w:rsid w:val="00994AEB"/>
    <w:rsid w:val="00997790"/>
    <w:rsid w:val="00997D82"/>
    <w:rsid w:val="009A0959"/>
    <w:rsid w:val="009A6C0E"/>
    <w:rsid w:val="009B151F"/>
    <w:rsid w:val="009B5F4B"/>
    <w:rsid w:val="009D04CB"/>
    <w:rsid w:val="009E0131"/>
    <w:rsid w:val="009E148B"/>
    <w:rsid w:val="009E5B5A"/>
    <w:rsid w:val="009F5EAD"/>
    <w:rsid w:val="00A20212"/>
    <w:rsid w:val="00A21640"/>
    <w:rsid w:val="00A33B49"/>
    <w:rsid w:val="00A33C89"/>
    <w:rsid w:val="00A35412"/>
    <w:rsid w:val="00A46208"/>
    <w:rsid w:val="00A51221"/>
    <w:rsid w:val="00A71034"/>
    <w:rsid w:val="00A71C49"/>
    <w:rsid w:val="00A91CD9"/>
    <w:rsid w:val="00A93E00"/>
    <w:rsid w:val="00A96183"/>
    <w:rsid w:val="00AA0E48"/>
    <w:rsid w:val="00AA1CF4"/>
    <w:rsid w:val="00AC27B1"/>
    <w:rsid w:val="00AD517A"/>
    <w:rsid w:val="00AE14A7"/>
    <w:rsid w:val="00B163B7"/>
    <w:rsid w:val="00B46CCF"/>
    <w:rsid w:val="00B574FC"/>
    <w:rsid w:val="00B629A3"/>
    <w:rsid w:val="00B66A31"/>
    <w:rsid w:val="00B66A5B"/>
    <w:rsid w:val="00B76145"/>
    <w:rsid w:val="00B931FE"/>
    <w:rsid w:val="00B95511"/>
    <w:rsid w:val="00BB6EA3"/>
    <w:rsid w:val="00BC0A61"/>
    <w:rsid w:val="00BC36A9"/>
    <w:rsid w:val="00BC721E"/>
    <w:rsid w:val="00BC7DBA"/>
    <w:rsid w:val="00BD627B"/>
    <w:rsid w:val="00BF3C40"/>
    <w:rsid w:val="00BF4376"/>
    <w:rsid w:val="00BF59E1"/>
    <w:rsid w:val="00BF603E"/>
    <w:rsid w:val="00BF6DAF"/>
    <w:rsid w:val="00C33B2C"/>
    <w:rsid w:val="00C47159"/>
    <w:rsid w:val="00C5752D"/>
    <w:rsid w:val="00C647EA"/>
    <w:rsid w:val="00C80448"/>
    <w:rsid w:val="00C85F04"/>
    <w:rsid w:val="00C9568F"/>
    <w:rsid w:val="00C97526"/>
    <w:rsid w:val="00CB01D0"/>
    <w:rsid w:val="00CF37FB"/>
    <w:rsid w:val="00D0255E"/>
    <w:rsid w:val="00D06D54"/>
    <w:rsid w:val="00D2099B"/>
    <w:rsid w:val="00D34EA7"/>
    <w:rsid w:val="00D51D0D"/>
    <w:rsid w:val="00D617F2"/>
    <w:rsid w:val="00D82EA7"/>
    <w:rsid w:val="00DA33E5"/>
    <w:rsid w:val="00DB0DF4"/>
    <w:rsid w:val="00DB37B4"/>
    <w:rsid w:val="00DD55C7"/>
    <w:rsid w:val="00DF00BF"/>
    <w:rsid w:val="00DF146C"/>
    <w:rsid w:val="00DF1B91"/>
    <w:rsid w:val="00DF2CDC"/>
    <w:rsid w:val="00DF5D07"/>
    <w:rsid w:val="00E458D4"/>
    <w:rsid w:val="00E55D54"/>
    <w:rsid w:val="00E63214"/>
    <w:rsid w:val="00EB7BE3"/>
    <w:rsid w:val="00EC39FA"/>
    <w:rsid w:val="00EF1335"/>
    <w:rsid w:val="00EF3F35"/>
    <w:rsid w:val="00EF4EFB"/>
    <w:rsid w:val="00F010D0"/>
    <w:rsid w:val="00F04CE8"/>
    <w:rsid w:val="00F14629"/>
    <w:rsid w:val="00F25EE9"/>
    <w:rsid w:val="00F26E3F"/>
    <w:rsid w:val="00F340C8"/>
    <w:rsid w:val="00F37FA2"/>
    <w:rsid w:val="00F91D3D"/>
    <w:rsid w:val="00FA4106"/>
    <w:rsid w:val="00FD3613"/>
    <w:rsid w:val="00FE404F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  <w:rPr>
      <w:lang/>
    </w:r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character" w:styleId="af2">
    <w:name w:val="Hyperlink"/>
    <w:uiPriority w:val="99"/>
    <w:unhideWhenUsed/>
    <w:rsid w:val="002A4418"/>
    <w:rPr>
      <w:color w:val="0000FF"/>
      <w:u w:val="single"/>
    </w:rPr>
  </w:style>
  <w:style w:type="paragraph" w:customStyle="1" w:styleId="ConsPlusNormal">
    <w:name w:val="ConsPlusNormal"/>
    <w:rsid w:val="00AA1C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3">
    <w:name w:val="Table Grid"/>
    <w:basedOn w:val="a1"/>
    <w:rsid w:val="006E6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E66E2"/>
    <w:pPr>
      <w:spacing w:before="100" w:beforeAutospacing="1" w:after="100" w:afterAutospacing="1"/>
    </w:pPr>
  </w:style>
  <w:style w:type="paragraph" w:styleId="af4">
    <w:name w:val="Balloon Text"/>
    <w:basedOn w:val="a"/>
    <w:link w:val="af5"/>
    <w:rsid w:val="009A6C0E"/>
    <w:rPr>
      <w:rFonts w:ascii="Segoe UI" w:hAnsi="Segoe UI"/>
      <w:sz w:val="18"/>
      <w:szCs w:val="18"/>
      <w:lang/>
    </w:rPr>
  </w:style>
  <w:style w:type="character" w:customStyle="1" w:styleId="af5">
    <w:name w:val="Текст выноски Знак"/>
    <w:link w:val="af4"/>
    <w:rsid w:val="009A6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27B4845F29350909171BEE282C4C08BDD653CE0A98A6A487EB5AF842F427F85C5D9E39A4B5FBF681D1E2AE0EALDL1H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0400B4530E30CF72F10C742197F56977BBA2D0C58B13362D1AC5BCCAh12AE" TargetMode="External"/><Relationship Id="rId14" Type="http://schemas.openxmlformats.org/officeDocument/2006/relationships/hyperlink" Target="consultantplus://offline/ref=F27B4845F29350909171A0F997C4C08BDC6B3EE1A1856A487EB5AF842F427F85C5D9E39A4B5FBF681D1E2AE0EALDL1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npa@tcha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A0EC3-0228-4C56-BC12-2D96B1CD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5734</Words>
  <Characters>32688</Characters>
  <Application>Microsoft Office Word</Application>
  <DocSecurity>0</DocSecurity>
  <Lines>272</Lines>
  <Paragraphs>76</Paragraphs>
  <ScaleCrop>false</ScaleCrop>
  <Company/>
  <LinksUpToDate>false</LinksUpToDate>
  <CharactersWithSpaces>38346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2022-05-16T12:40:00Z</cp:lastPrinted>
  <dcterms:created xsi:type="dcterms:W3CDTF">2022-06-09T12:23:00Z</dcterms:created>
  <dcterms:modified xsi:type="dcterms:W3CDTF">2022-06-09T12:23:00Z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09000001a52a4740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