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6" w:rsidRDefault="00183D5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73pt;width:214.55pt;height:133.75pt;z-index:251656704;mso-position-horizontal-relative:page;mso-position-vertical-relative:page" filled="f" stroked="f">
            <v:textbox style="mso-next-textbox:#_x0000_s1026" inset="0,0,0,0">
              <w:txbxContent>
                <w:p w:rsidR="00490146" w:rsidRPr="002F5303" w:rsidRDefault="00183D5F" w:rsidP="00490146">
                  <w:pPr>
                    <w:pStyle w:val="a5"/>
                    <w:spacing w:after="0"/>
                    <w:jc w:val="both"/>
                  </w:pPr>
                  <w:fldSimple w:instr=" DOCPROPERTY  doc_summary  \* MERGEFORMAT ">
                    <w:r w:rsidR="00490146" w:rsidRPr="00487613">
                      <w:t xml:space="preserve">О внесении изменений в </w:t>
                    </w:r>
                  </w:fldSimple>
                  <w:r w:rsidR="004B7FF3" w:rsidRPr="00487613">
                    <w:t>приложение к Положению об  оплате труда руководителей, специалистов, служащих, замещающих должности, не отнесенные к должностям муниципальной службы, утвержденному постановлением администрации города Чайковского от 11</w:t>
                  </w:r>
                  <w:r w:rsidR="002726B8">
                    <w:t xml:space="preserve"> февраля </w:t>
                  </w:r>
                  <w:r w:rsidR="000E6FBE">
                    <w:br/>
                  </w:r>
                  <w:r w:rsidR="004B7FF3" w:rsidRPr="00487613">
                    <w:t>2019</w:t>
                  </w:r>
                  <w:r w:rsidR="002726B8">
                    <w:t xml:space="preserve"> г.</w:t>
                  </w:r>
                  <w:r w:rsidR="004B7FF3" w:rsidRPr="00487613">
                    <w:t xml:space="preserve"> №</w:t>
                  </w:r>
                  <w:r w:rsidR="00AB26FD">
                    <w:t xml:space="preserve"> </w:t>
                  </w:r>
                  <w:r w:rsidR="004B7FF3" w:rsidRPr="00487613">
                    <w:t>151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90146">
        <w:rPr>
          <w:noProof/>
          <w:lang w:eastAsia="ru-RU"/>
        </w:rPr>
        <w:drawing>
          <wp:inline distT="0" distB="0" distL="0" distR="0">
            <wp:extent cx="5937250" cy="238950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46" w:rsidRPr="00490146" w:rsidRDefault="00490146" w:rsidP="00490146"/>
    <w:p w:rsidR="00490146" w:rsidRPr="00490146" w:rsidRDefault="00490146" w:rsidP="00490146"/>
    <w:p w:rsidR="00490146" w:rsidRPr="00490146" w:rsidRDefault="00490146" w:rsidP="00490146"/>
    <w:p w:rsidR="004B7FF3" w:rsidRDefault="00490146" w:rsidP="00490146">
      <w:pPr>
        <w:tabs>
          <w:tab w:val="left" w:pos="0"/>
        </w:tabs>
        <w:spacing w:after="0" w:line="240" w:lineRule="auto"/>
        <w:ind w:firstLine="720"/>
        <w:jc w:val="both"/>
      </w:pPr>
      <w:r>
        <w:tab/>
      </w:r>
    </w:p>
    <w:p w:rsidR="004B7FF3" w:rsidRDefault="004B7FF3" w:rsidP="00490146">
      <w:pPr>
        <w:tabs>
          <w:tab w:val="left" w:pos="0"/>
        </w:tabs>
        <w:spacing w:after="0" w:line="240" w:lineRule="auto"/>
        <w:ind w:firstLine="720"/>
        <w:jc w:val="both"/>
      </w:pPr>
    </w:p>
    <w:p w:rsidR="004B7FF3" w:rsidRDefault="004B7FF3" w:rsidP="004901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6B8" w:rsidRDefault="002726B8" w:rsidP="004901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26B8" w:rsidRDefault="002726B8" w:rsidP="004901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46" w:rsidRPr="00630AAE" w:rsidRDefault="00490146" w:rsidP="004901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613">
        <w:rPr>
          <w:rFonts w:ascii="Times New Roman" w:hAnsi="Times New Roman"/>
          <w:sz w:val="28"/>
          <w:szCs w:val="28"/>
        </w:rPr>
        <w:t xml:space="preserve">В соответствии с </w:t>
      </w:r>
      <w:r w:rsidR="00AD3E0F" w:rsidRPr="00AA1B9A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AD3E0F">
        <w:rPr>
          <w:rFonts w:ascii="Times New Roman" w:hAnsi="Times New Roman"/>
          <w:sz w:val="28"/>
          <w:szCs w:val="28"/>
        </w:rPr>
        <w:t>,</w:t>
      </w:r>
      <w:r w:rsidR="00AD3E0F" w:rsidRPr="00487613">
        <w:rPr>
          <w:rFonts w:ascii="Times New Roman" w:hAnsi="Times New Roman"/>
          <w:sz w:val="28"/>
          <w:szCs w:val="28"/>
        </w:rPr>
        <w:t xml:space="preserve"> </w:t>
      </w:r>
      <w:r w:rsidRPr="00487613">
        <w:rPr>
          <w:rFonts w:ascii="Times New Roman" w:hAnsi="Times New Roman"/>
          <w:sz w:val="28"/>
          <w:szCs w:val="28"/>
        </w:rPr>
        <w:t>решением Чайковской городской Думы от</w:t>
      </w:r>
      <w:r>
        <w:rPr>
          <w:rFonts w:ascii="Times New Roman" w:hAnsi="Times New Roman"/>
          <w:sz w:val="28"/>
          <w:szCs w:val="28"/>
        </w:rPr>
        <w:t xml:space="preserve"> 19 декабря </w:t>
      </w:r>
      <w:r w:rsidRPr="00630AAE">
        <w:rPr>
          <w:rFonts w:ascii="Times New Roman" w:hAnsi="Times New Roman"/>
          <w:sz w:val="28"/>
          <w:szCs w:val="28"/>
        </w:rPr>
        <w:t>2018 г. № 96 «Об оплате труда работников муниципальных учреждений Чайковского городского округа»,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="00C15CF5">
        <w:rPr>
          <w:rFonts w:ascii="Times New Roman" w:hAnsi="Times New Roman"/>
          <w:sz w:val="28"/>
          <w:szCs w:val="28"/>
        </w:rPr>
        <w:t>5</w:t>
      </w:r>
      <w:r w:rsidRPr="00630AAE">
        <w:rPr>
          <w:rFonts w:ascii="Times New Roman" w:hAnsi="Times New Roman"/>
          <w:sz w:val="28"/>
          <w:szCs w:val="28"/>
        </w:rPr>
        <w:t xml:space="preserve"> </w:t>
      </w:r>
      <w:r w:rsidRPr="0061792C">
        <w:rPr>
          <w:rFonts w:ascii="Times New Roman" w:hAnsi="Times New Roman"/>
          <w:sz w:val="28"/>
          <w:szCs w:val="28"/>
        </w:rPr>
        <w:t xml:space="preserve">решения Думы Чайковского городского округа от </w:t>
      </w:r>
      <w:r w:rsidR="00C15C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61792C">
        <w:rPr>
          <w:rFonts w:ascii="Times New Roman" w:hAnsi="Times New Roman"/>
          <w:sz w:val="28"/>
          <w:szCs w:val="28"/>
        </w:rPr>
        <w:t>202</w:t>
      </w:r>
      <w:r w:rsidR="00C15C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1792C">
        <w:rPr>
          <w:rFonts w:ascii="Times New Roman" w:hAnsi="Times New Roman"/>
          <w:sz w:val="28"/>
          <w:szCs w:val="28"/>
        </w:rPr>
        <w:t xml:space="preserve"> № </w:t>
      </w:r>
      <w:r w:rsidR="00C15CF5">
        <w:rPr>
          <w:rFonts w:ascii="Times New Roman" w:hAnsi="Times New Roman"/>
          <w:sz w:val="28"/>
          <w:szCs w:val="28"/>
        </w:rPr>
        <w:t>574</w:t>
      </w:r>
      <w:r w:rsidRPr="0061792C">
        <w:rPr>
          <w:rFonts w:ascii="Times New Roman" w:hAnsi="Times New Roman"/>
          <w:sz w:val="28"/>
          <w:szCs w:val="28"/>
        </w:rPr>
        <w:t xml:space="preserve"> «О бюджете Чайковского городского округа на 202</w:t>
      </w:r>
      <w:r w:rsidR="00C15CF5">
        <w:rPr>
          <w:rFonts w:ascii="Times New Roman" w:hAnsi="Times New Roman"/>
          <w:sz w:val="28"/>
          <w:szCs w:val="28"/>
        </w:rPr>
        <w:t>2</w:t>
      </w:r>
      <w:r w:rsidRPr="006179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15CF5">
        <w:rPr>
          <w:rFonts w:ascii="Times New Roman" w:hAnsi="Times New Roman"/>
          <w:sz w:val="28"/>
          <w:szCs w:val="28"/>
        </w:rPr>
        <w:t>3</w:t>
      </w:r>
      <w:r w:rsidRPr="0061792C">
        <w:rPr>
          <w:rFonts w:ascii="Times New Roman" w:hAnsi="Times New Roman"/>
          <w:sz w:val="28"/>
          <w:szCs w:val="28"/>
        </w:rPr>
        <w:t xml:space="preserve"> и 202</w:t>
      </w:r>
      <w:r w:rsidR="00C15CF5">
        <w:rPr>
          <w:rFonts w:ascii="Times New Roman" w:hAnsi="Times New Roman"/>
          <w:sz w:val="28"/>
          <w:szCs w:val="28"/>
        </w:rPr>
        <w:t>4</w:t>
      </w:r>
      <w:r w:rsidRPr="0061792C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90146" w:rsidRPr="00630AAE" w:rsidRDefault="00490146" w:rsidP="0049014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0AAE">
        <w:rPr>
          <w:rFonts w:ascii="Times New Roman" w:hAnsi="Times New Roman"/>
          <w:sz w:val="28"/>
          <w:szCs w:val="28"/>
        </w:rPr>
        <w:t>ПОСТАНОВЛЯЮ:</w:t>
      </w:r>
    </w:p>
    <w:p w:rsidR="00490146" w:rsidRDefault="00490146" w:rsidP="0049014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33F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 </w:t>
      </w:r>
      <w:r w:rsidRPr="0028133F">
        <w:rPr>
          <w:rFonts w:ascii="Times New Roman" w:hAnsi="Times New Roman"/>
          <w:sz w:val="28"/>
          <w:szCs w:val="28"/>
        </w:rPr>
        <w:t xml:space="preserve">в приложение к </w:t>
      </w:r>
      <w:r w:rsidRPr="00020586">
        <w:rPr>
          <w:rFonts w:ascii="Times New Roman" w:hAnsi="Times New Roman"/>
          <w:sz w:val="28"/>
          <w:szCs w:val="28"/>
        </w:rPr>
        <w:t>Положению об оплате труда руководителей, специалистов, служащих, замещающих должности, не отнесенные к должностям муниципальной службы</w:t>
      </w:r>
      <w:r w:rsidRPr="0028133F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28133F">
        <w:rPr>
          <w:rFonts w:ascii="Times New Roman" w:hAnsi="Times New Roman"/>
          <w:sz w:val="28"/>
          <w:szCs w:val="28"/>
        </w:rPr>
        <w:t xml:space="preserve"> постановлением администрации города Чайковского от 11 февраля 2019 г. </w:t>
      </w:r>
      <w:r w:rsidR="00E55BD0">
        <w:rPr>
          <w:rFonts w:ascii="Times New Roman" w:hAnsi="Times New Roman"/>
          <w:sz w:val="28"/>
          <w:szCs w:val="28"/>
        </w:rPr>
        <w:br/>
      </w:r>
      <w:r w:rsidRPr="0028133F">
        <w:rPr>
          <w:rFonts w:ascii="Times New Roman" w:hAnsi="Times New Roman"/>
          <w:sz w:val="28"/>
          <w:szCs w:val="28"/>
        </w:rPr>
        <w:t xml:space="preserve">№ </w:t>
      </w:r>
      <w:r w:rsidRPr="00312FF6">
        <w:rPr>
          <w:rFonts w:ascii="Times New Roman" w:hAnsi="Times New Roman"/>
          <w:sz w:val="28"/>
          <w:szCs w:val="28"/>
        </w:rPr>
        <w:t>151</w:t>
      </w:r>
      <w:r w:rsidRPr="0028133F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</w:t>
      </w:r>
      <w:r w:rsidR="002726B8">
        <w:rPr>
          <w:rFonts w:ascii="Times New Roman" w:hAnsi="Times New Roman"/>
          <w:sz w:val="28"/>
          <w:szCs w:val="28"/>
        </w:rPr>
        <w:t xml:space="preserve">рода Чайковского </w:t>
      </w:r>
      <w:r w:rsidR="006B34A2">
        <w:rPr>
          <w:rFonts w:ascii="Times New Roman" w:hAnsi="Times New Roman"/>
          <w:sz w:val="28"/>
          <w:szCs w:val="28"/>
        </w:rPr>
        <w:br/>
      </w:r>
      <w:r w:rsidR="002726B8">
        <w:rPr>
          <w:rFonts w:ascii="Times New Roman" w:hAnsi="Times New Roman"/>
          <w:sz w:val="28"/>
          <w:szCs w:val="28"/>
        </w:rPr>
        <w:t xml:space="preserve">от </w:t>
      </w:r>
      <w:r w:rsidRPr="0028133F">
        <w:rPr>
          <w:rFonts w:ascii="Times New Roman" w:hAnsi="Times New Roman"/>
          <w:sz w:val="28"/>
          <w:szCs w:val="28"/>
        </w:rPr>
        <w:t>4</w:t>
      </w:r>
      <w:r w:rsidR="002726B8">
        <w:rPr>
          <w:rFonts w:ascii="Times New Roman" w:hAnsi="Times New Roman"/>
          <w:sz w:val="28"/>
          <w:szCs w:val="28"/>
        </w:rPr>
        <w:t xml:space="preserve"> апреля </w:t>
      </w:r>
      <w:r w:rsidRPr="0028133F">
        <w:rPr>
          <w:rFonts w:ascii="Times New Roman" w:hAnsi="Times New Roman"/>
          <w:sz w:val="28"/>
          <w:szCs w:val="28"/>
        </w:rPr>
        <w:t>2019</w:t>
      </w:r>
      <w:r w:rsidR="002726B8">
        <w:rPr>
          <w:rFonts w:ascii="Times New Roman" w:hAnsi="Times New Roman"/>
          <w:sz w:val="28"/>
          <w:szCs w:val="28"/>
        </w:rPr>
        <w:t xml:space="preserve"> г.</w:t>
      </w:r>
      <w:r w:rsidRPr="0028133F">
        <w:rPr>
          <w:rFonts w:ascii="Times New Roman" w:hAnsi="Times New Roman"/>
          <w:sz w:val="28"/>
          <w:szCs w:val="28"/>
        </w:rPr>
        <w:t xml:space="preserve"> № 757</w:t>
      </w:r>
      <w:r w:rsidR="00C15CF5">
        <w:rPr>
          <w:rFonts w:ascii="Times New Roman" w:hAnsi="Times New Roman"/>
          <w:sz w:val="28"/>
          <w:szCs w:val="28"/>
        </w:rPr>
        <w:t xml:space="preserve">, </w:t>
      </w:r>
      <w:r w:rsidR="004B7FF3" w:rsidRPr="0028133F">
        <w:rPr>
          <w:rFonts w:ascii="Times New Roman" w:hAnsi="Times New Roman"/>
          <w:sz w:val="28"/>
          <w:szCs w:val="28"/>
        </w:rPr>
        <w:t>постановления администрации Чайковского</w:t>
      </w:r>
      <w:r w:rsidR="004B7FF3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726B8">
        <w:rPr>
          <w:rFonts w:ascii="Times New Roman" w:hAnsi="Times New Roman"/>
          <w:sz w:val="28"/>
          <w:szCs w:val="28"/>
        </w:rPr>
        <w:t xml:space="preserve">от </w:t>
      </w:r>
      <w:r w:rsidR="00C15CF5">
        <w:rPr>
          <w:rFonts w:ascii="Times New Roman" w:hAnsi="Times New Roman"/>
          <w:sz w:val="28"/>
          <w:szCs w:val="28"/>
        </w:rPr>
        <w:t>8</w:t>
      </w:r>
      <w:r w:rsidR="002726B8">
        <w:rPr>
          <w:rFonts w:ascii="Times New Roman" w:hAnsi="Times New Roman"/>
          <w:sz w:val="28"/>
          <w:szCs w:val="28"/>
        </w:rPr>
        <w:t xml:space="preserve"> ноября 2021 г.</w:t>
      </w:r>
      <w:r w:rsidR="00C15CF5">
        <w:rPr>
          <w:rFonts w:ascii="Times New Roman" w:hAnsi="Times New Roman"/>
          <w:sz w:val="28"/>
          <w:szCs w:val="28"/>
        </w:rPr>
        <w:t xml:space="preserve"> № 1158</w:t>
      </w:r>
      <w:r>
        <w:rPr>
          <w:rFonts w:ascii="Times New Roman" w:hAnsi="Times New Roman"/>
          <w:sz w:val="28"/>
          <w:szCs w:val="28"/>
        </w:rPr>
        <w:t>)</w:t>
      </w:r>
      <w:r w:rsidRPr="0028133F">
        <w:rPr>
          <w:rFonts w:ascii="Times New Roman" w:hAnsi="Times New Roman"/>
          <w:sz w:val="28"/>
          <w:szCs w:val="28"/>
        </w:rPr>
        <w:t>, изложи</w:t>
      </w:r>
      <w:r>
        <w:rPr>
          <w:rFonts w:ascii="Times New Roman" w:hAnsi="Times New Roman"/>
          <w:sz w:val="28"/>
          <w:szCs w:val="28"/>
        </w:rPr>
        <w:t>в его</w:t>
      </w:r>
      <w:r w:rsidRPr="0028133F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33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8133F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A1B9A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90146" w:rsidRPr="00630AAE" w:rsidRDefault="00490146" w:rsidP="00490146">
      <w:pPr>
        <w:pStyle w:val="ConsPlusNormal"/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E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146" w:rsidRPr="00630AAE" w:rsidRDefault="00490146" w:rsidP="00490146">
      <w:pPr>
        <w:pStyle w:val="ConsPlusNormal"/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1 октября 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9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70AE4" w:rsidRDefault="00970AE4" w:rsidP="00490146">
      <w:pPr>
        <w:tabs>
          <w:tab w:val="left" w:pos="4090"/>
        </w:tabs>
      </w:pPr>
    </w:p>
    <w:p w:rsidR="00490146" w:rsidRPr="007D6297" w:rsidRDefault="00490146" w:rsidP="0049014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D6297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490146" w:rsidRPr="007D6297" w:rsidRDefault="00490146" w:rsidP="0049014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D6297">
        <w:rPr>
          <w:rFonts w:ascii="Times New Roman" w:hAnsi="Times New Roman"/>
          <w:sz w:val="28"/>
          <w:szCs w:val="28"/>
        </w:rPr>
        <w:t>глава администрации</w:t>
      </w:r>
    </w:p>
    <w:p w:rsidR="00490146" w:rsidRDefault="00490146" w:rsidP="0049014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D6297">
        <w:rPr>
          <w:rFonts w:ascii="Times New Roman" w:hAnsi="Times New Roman"/>
          <w:sz w:val="28"/>
          <w:szCs w:val="28"/>
        </w:rPr>
        <w:t xml:space="preserve">айковского городского округа                             </w:t>
      </w:r>
      <w:r w:rsidR="00253ECD">
        <w:rPr>
          <w:rFonts w:ascii="Times New Roman" w:hAnsi="Times New Roman"/>
          <w:sz w:val="28"/>
          <w:szCs w:val="28"/>
        </w:rPr>
        <w:t xml:space="preserve">           </w:t>
      </w:r>
      <w:r w:rsidRPr="007D6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2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D6297">
        <w:rPr>
          <w:rFonts w:ascii="Times New Roman" w:hAnsi="Times New Roman"/>
          <w:sz w:val="28"/>
          <w:szCs w:val="28"/>
        </w:rPr>
        <w:t xml:space="preserve"> Ю.Г. Востриков</w:t>
      </w:r>
    </w:p>
    <w:p w:rsidR="00490146" w:rsidRPr="005B3E25" w:rsidRDefault="00490146" w:rsidP="000A4250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46" w:rsidRDefault="00490146" w:rsidP="000A425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0A42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90146" w:rsidRDefault="00490146" w:rsidP="000A425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490146" w:rsidRDefault="00490146" w:rsidP="000A4250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5C7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5C73">
        <w:rPr>
          <w:rFonts w:ascii="Times New Roman" w:hAnsi="Times New Roman" w:cs="Times New Roman"/>
          <w:sz w:val="28"/>
          <w:szCs w:val="28"/>
        </w:rPr>
        <w:t>___</w:t>
      </w:r>
      <w:r w:rsidR="00056BD0">
        <w:rPr>
          <w:rFonts w:ascii="Times New Roman" w:hAnsi="Times New Roman" w:cs="Times New Roman"/>
          <w:sz w:val="28"/>
          <w:szCs w:val="28"/>
        </w:rPr>
        <w:t>__</w:t>
      </w:r>
      <w:r w:rsidR="00725C73">
        <w:rPr>
          <w:rFonts w:ascii="Times New Roman" w:hAnsi="Times New Roman" w:cs="Times New Roman"/>
          <w:sz w:val="28"/>
          <w:szCs w:val="28"/>
        </w:rPr>
        <w:t>__</w:t>
      </w:r>
    </w:p>
    <w:p w:rsidR="00490146" w:rsidRDefault="00490146" w:rsidP="00490146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490146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490146" w:rsidRPr="00D65CA6" w:rsidRDefault="00490146" w:rsidP="004901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71"/>
      <w:bookmarkEnd w:id="0"/>
      <w:r w:rsidRPr="00D65CA6">
        <w:rPr>
          <w:rFonts w:ascii="Times New Roman" w:hAnsi="Times New Roman"/>
          <w:b/>
          <w:bCs/>
          <w:sz w:val="28"/>
          <w:szCs w:val="28"/>
        </w:rPr>
        <w:t>РАЗМЕРЫ ДОЛЖНОСТНЫХ ОКЛАДОВ</w:t>
      </w:r>
    </w:p>
    <w:p w:rsidR="00490146" w:rsidRPr="00D65CA6" w:rsidRDefault="00490146" w:rsidP="004901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CA6">
        <w:rPr>
          <w:rFonts w:ascii="Times New Roman" w:hAnsi="Times New Roman"/>
          <w:b/>
          <w:bCs/>
          <w:sz w:val="28"/>
          <w:szCs w:val="28"/>
        </w:rPr>
        <w:t>руководителей, специалистов, служащих, замещающих</w:t>
      </w:r>
    </w:p>
    <w:p w:rsidR="00490146" w:rsidRPr="00D65CA6" w:rsidRDefault="00490146" w:rsidP="004901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CA6">
        <w:rPr>
          <w:rFonts w:ascii="Times New Roman" w:hAnsi="Times New Roman"/>
          <w:b/>
          <w:bCs/>
          <w:sz w:val="28"/>
          <w:szCs w:val="28"/>
        </w:rPr>
        <w:t>должности, не отнесенные к должностям муниципальной службы</w:t>
      </w:r>
    </w:p>
    <w:p w:rsidR="00490146" w:rsidRPr="00D65CA6" w:rsidRDefault="00490146" w:rsidP="004901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60"/>
        <w:gridCol w:w="1844"/>
      </w:tblGrid>
      <w:tr w:rsidR="00490146" w:rsidRPr="00D65CA6" w:rsidTr="00E55BD0">
        <w:trPr>
          <w:trHeight w:val="14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D0" w:rsidRDefault="00E55BD0" w:rsidP="00E5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146" w:rsidRPr="00D65CA6" w:rsidRDefault="00490146" w:rsidP="00E5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65C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5CA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5C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D0" w:rsidRDefault="00E55BD0" w:rsidP="00E5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146" w:rsidRPr="00D65CA6" w:rsidRDefault="00490146" w:rsidP="00E5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E55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Размеры должностного оклада</w:t>
            </w:r>
            <w:r w:rsidR="00E55BD0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490146" w:rsidRPr="00D65CA6" w:rsidTr="00E55B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E55BD0" w:rsidRDefault="00490146" w:rsidP="00BE0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D0">
              <w:rPr>
                <w:rFonts w:ascii="Times New Roman" w:hAnsi="Times New Roman"/>
                <w:sz w:val="28"/>
                <w:szCs w:val="28"/>
              </w:rPr>
              <w:t>14</w:t>
            </w:r>
            <w:r w:rsidR="00BE0C5B" w:rsidRPr="00E55BD0"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</w:tr>
      <w:tr w:rsidR="00490146" w:rsidRPr="00D65CA6" w:rsidTr="00E55B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E55BD0" w:rsidRDefault="00490146" w:rsidP="00BE0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D0">
              <w:rPr>
                <w:rFonts w:ascii="Times New Roman" w:hAnsi="Times New Roman"/>
                <w:sz w:val="28"/>
                <w:szCs w:val="28"/>
              </w:rPr>
              <w:t>1</w:t>
            </w:r>
            <w:r w:rsidR="00BE0C5B" w:rsidRPr="00E55BD0">
              <w:rPr>
                <w:rFonts w:ascii="Times New Roman" w:hAnsi="Times New Roman"/>
                <w:sz w:val="28"/>
                <w:szCs w:val="28"/>
              </w:rPr>
              <w:t>3004</w:t>
            </w:r>
          </w:p>
        </w:tc>
      </w:tr>
      <w:tr w:rsidR="00490146" w:rsidRPr="00D65CA6" w:rsidTr="00E55BD0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proofErr w:type="spellStart"/>
            <w:r w:rsidRPr="00D65CA6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D65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E55BD0" w:rsidRDefault="00BE0C5B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D0">
              <w:rPr>
                <w:rFonts w:ascii="Times New Roman" w:hAnsi="Times New Roman"/>
                <w:sz w:val="28"/>
                <w:szCs w:val="28"/>
              </w:rPr>
              <w:t>8156</w:t>
            </w:r>
          </w:p>
        </w:tc>
      </w:tr>
      <w:tr w:rsidR="00490146" w:rsidRPr="00D65CA6" w:rsidTr="00E55BD0">
        <w:trPr>
          <w:trHeight w:val="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E55BD0" w:rsidRDefault="00BE0C5B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BD0">
              <w:rPr>
                <w:rFonts w:ascii="Times New Roman" w:hAnsi="Times New Roman"/>
                <w:sz w:val="28"/>
                <w:szCs w:val="28"/>
              </w:rPr>
              <w:t>8128</w:t>
            </w:r>
          </w:p>
        </w:tc>
      </w:tr>
    </w:tbl>
    <w:p w:rsidR="00490146" w:rsidRDefault="00490146" w:rsidP="00BE0C5B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490146" w:rsidSect="009E275F">
      <w:headerReference w:type="default" r:id="rId9"/>
      <w:footerReference w:type="default" r:id="rId10"/>
      <w:pgSz w:w="11906" w:h="16838"/>
      <w:pgMar w:top="1134" w:right="709" w:bottom="992" w:left="1701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10" w:rsidRDefault="00D97310" w:rsidP="004D1C56">
      <w:pPr>
        <w:spacing w:after="0" w:line="240" w:lineRule="auto"/>
      </w:pPr>
      <w:r>
        <w:separator/>
      </w:r>
    </w:p>
  </w:endnote>
  <w:endnote w:type="continuationSeparator" w:id="0">
    <w:p w:rsidR="00D97310" w:rsidRDefault="00D97310" w:rsidP="004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5F" w:rsidRDefault="009E275F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10" w:rsidRDefault="00D97310" w:rsidP="004D1C56">
      <w:pPr>
        <w:spacing w:after="0" w:line="240" w:lineRule="auto"/>
      </w:pPr>
      <w:r>
        <w:separator/>
      </w:r>
    </w:p>
  </w:footnote>
  <w:footnote w:type="continuationSeparator" w:id="0">
    <w:p w:rsidR="00D97310" w:rsidRDefault="00D97310" w:rsidP="004D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03" w:rsidRPr="007F0303" w:rsidRDefault="007F0303" w:rsidP="007F0303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7F0303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20.05.2022 г. Срок  приема заключений независимых экспертов до 29.05.2022 г. на электронный адрес mnpa@tchaik.ru</w:t>
    </w:r>
  </w:p>
  <w:p w:rsidR="007F0303" w:rsidRDefault="007F03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47C"/>
    <w:multiLevelType w:val="hybridMultilevel"/>
    <w:tmpl w:val="9E6A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146"/>
    <w:rsid w:val="000037AB"/>
    <w:rsid w:val="00054BF9"/>
    <w:rsid w:val="00056BD0"/>
    <w:rsid w:val="00090035"/>
    <w:rsid w:val="000A4250"/>
    <w:rsid w:val="000C1E1F"/>
    <w:rsid w:val="000E6FBE"/>
    <w:rsid w:val="00157998"/>
    <w:rsid w:val="00183D5F"/>
    <w:rsid w:val="001D1F95"/>
    <w:rsid w:val="001D6C0F"/>
    <w:rsid w:val="00253ECD"/>
    <w:rsid w:val="00255A8F"/>
    <w:rsid w:val="00265A1C"/>
    <w:rsid w:val="002726B8"/>
    <w:rsid w:val="002E7D81"/>
    <w:rsid w:val="004019D8"/>
    <w:rsid w:val="00454733"/>
    <w:rsid w:val="00487613"/>
    <w:rsid w:val="0048782C"/>
    <w:rsid w:val="00490146"/>
    <w:rsid w:val="0049355E"/>
    <w:rsid w:val="004B7FF3"/>
    <w:rsid w:val="004D1C56"/>
    <w:rsid w:val="00514047"/>
    <w:rsid w:val="005D1DAB"/>
    <w:rsid w:val="006B34A2"/>
    <w:rsid w:val="007046B2"/>
    <w:rsid w:val="00725C73"/>
    <w:rsid w:val="007A0A87"/>
    <w:rsid w:val="007C0DE8"/>
    <w:rsid w:val="007F0303"/>
    <w:rsid w:val="0084117D"/>
    <w:rsid w:val="00923952"/>
    <w:rsid w:val="00970AE4"/>
    <w:rsid w:val="009842EA"/>
    <w:rsid w:val="009E275F"/>
    <w:rsid w:val="009E544D"/>
    <w:rsid w:val="00AA1B9A"/>
    <w:rsid w:val="00AA33B1"/>
    <w:rsid w:val="00AB26FD"/>
    <w:rsid w:val="00AD3E0F"/>
    <w:rsid w:val="00B161E0"/>
    <w:rsid w:val="00B27042"/>
    <w:rsid w:val="00BD0E38"/>
    <w:rsid w:val="00BE0C5B"/>
    <w:rsid w:val="00C15CF5"/>
    <w:rsid w:val="00C922CB"/>
    <w:rsid w:val="00D43689"/>
    <w:rsid w:val="00D75524"/>
    <w:rsid w:val="00D97310"/>
    <w:rsid w:val="00E370B0"/>
    <w:rsid w:val="00E55BD0"/>
    <w:rsid w:val="00EA0691"/>
    <w:rsid w:val="00F42F7D"/>
    <w:rsid w:val="00FA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4901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901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0146"/>
    <w:rPr>
      <w:sz w:val="22"/>
      <w:szCs w:val="22"/>
      <w:lang w:eastAsia="en-US"/>
    </w:rPr>
  </w:style>
  <w:style w:type="paragraph" w:customStyle="1" w:styleId="ConsPlusNormal">
    <w:name w:val="ConsPlusNormal"/>
    <w:rsid w:val="004901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90146"/>
    <w:pPr>
      <w:ind w:left="720"/>
      <w:contextualSpacing/>
    </w:pPr>
  </w:style>
  <w:style w:type="paragraph" w:customStyle="1" w:styleId="ConsPlusTitle">
    <w:name w:val="ConsPlusTitle"/>
    <w:rsid w:val="00490146"/>
    <w:pPr>
      <w:widowControl w:val="0"/>
      <w:autoSpaceDE w:val="0"/>
      <w:autoSpaceDN w:val="0"/>
    </w:pPr>
    <w:rPr>
      <w:rFonts w:ascii="Verdana" w:eastAsia="Times New Roman" w:hAnsi="Verdana" w:cs="Verdana"/>
      <w:b/>
    </w:rPr>
  </w:style>
  <w:style w:type="paragraph" w:styleId="a9">
    <w:name w:val="header"/>
    <w:basedOn w:val="a"/>
    <w:link w:val="aa"/>
    <w:uiPriority w:val="99"/>
    <w:unhideWhenUsed/>
    <w:rsid w:val="004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C5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C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ang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6CB3-A2EE-4F27-BDC0-CC457260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derbilova</cp:lastModifiedBy>
  <cp:revision>2</cp:revision>
  <cp:lastPrinted>2022-05-18T07:49:00Z</cp:lastPrinted>
  <dcterms:created xsi:type="dcterms:W3CDTF">2022-05-20T04:38:00Z</dcterms:created>
  <dcterms:modified xsi:type="dcterms:W3CDTF">2022-05-20T04:38:00Z</dcterms:modified>
</cp:coreProperties>
</file>