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D2" w:rsidRDefault="00291E25" w:rsidP="00AD26E6">
      <w:pPr>
        <w:spacing w:line="266" w:lineRule="auto"/>
        <w:jc w:val="both"/>
        <w:rPr>
          <w:rFonts w:ascii="Times New Roman" w:eastAsia="Times New Roman" w:hAnsi="Times New Roman"/>
          <w:sz w:val="28"/>
          <w:szCs w:val="28"/>
          <w:lang w:eastAsia="ru-RU"/>
        </w:rPr>
      </w:pPr>
      <w:r w:rsidRPr="00291E25">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87.75pt;margin-top:275.15pt;width:207.75pt;height:113.0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5I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" filled="f" stroked="f">
            <v:textbox inset="0,0,0,0">
              <w:txbxContent>
                <w:p w:rsidR="00AB6DF0" w:rsidRPr="00C77F5F" w:rsidRDefault="00AB6DF0" w:rsidP="00834B74">
                  <w:pPr>
                    <w:widowControl w:val="0"/>
                    <w:tabs>
                      <w:tab w:val="left" w:pos="3659"/>
                    </w:tabs>
                    <w:spacing w:after="0" w:line="240" w:lineRule="exact"/>
                    <w:jc w:val="both"/>
                    <w:rPr>
                      <w:rFonts w:ascii="Times New Roman" w:eastAsia="Times New Roman" w:hAnsi="Times New Roman"/>
                      <w:b/>
                      <w:bCs/>
                      <w:color w:val="000000"/>
                      <w:sz w:val="28"/>
                      <w:szCs w:val="28"/>
                      <w:lang w:eastAsia="ru-RU" w:bidi="ru-RU"/>
                    </w:rPr>
                  </w:pPr>
                  <w:r w:rsidRPr="0097766A">
                    <w:rPr>
                      <w:rFonts w:ascii="Times New Roman" w:eastAsia="Times New Roman" w:hAnsi="Times New Roman"/>
                      <w:b/>
                      <w:bCs/>
                      <w:color w:val="000000"/>
                      <w:sz w:val="28"/>
                      <w:szCs w:val="28"/>
                      <w:lang w:eastAsia="ru-RU" w:bidi="ru-RU"/>
                    </w:rPr>
                    <w:t xml:space="preserve">О внесении изменений в муниципальную программу </w:t>
                  </w:r>
                  <w:r w:rsidRPr="0097766A">
                    <w:rPr>
                      <w:rFonts w:ascii="Times New Roman" w:eastAsia="Times New Roman" w:hAnsi="Times New Roman"/>
                      <w:b/>
                      <w:color w:val="000000"/>
                      <w:sz w:val="28"/>
                      <w:szCs w:val="28"/>
                      <w:lang w:eastAsia="ru-RU"/>
                    </w:rPr>
                    <w:t>«Благоустройство территории Чайковского городского округа»</w:t>
                  </w:r>
                  <w:r w:rsidRPr="0097766A">
                    <w:rPr>
                      <w:rFonts w:ascii="Times New Roman" w:eastAsia="Times New Roman" w:hAnsi="Times New Roman"/>
                      <w:b/>
                      <w:bCs/>
                      <w:color w:val="000000"/>
                      <w:sz w:val="28"/>
                      <w:szCs w:val="28"/>
                      <w:lang w:eastAsia="ru-RU" w:bidi="ru-RU"/>
                    </w:rPr>
                    <w:t>, утвержденную постановлением</w:t>
                  </w:r>
                  <w:r w:rsidRPr="0097766A">
                    <w:rPr>
                      <w:rFonts w:ascii="Times New Roman" w:eastAsia="Times New Roman" w:hAnsi="Times New Roman"/>
                      <w:sz w:val="28"/>
                      <w:szCs w:val="28"/>
                      <w:lang w:eastAsia="ru-RU"/>
                    </w:rPr>
                    <w:t xml:space="preserve"> </w:t>
                  </w:r>
                  <w:r w:rsidRPr="0097766A">
                    <w:rPr>
                      <w:rFonts w:ascii="Times New Roman" w:eastAsia="Times New Roman" w:hAnsi="Times New Roman"/>
                      <w:b/>
                      <w:bCs/>
                      <w:color w:val="000000"/>
                      <w:sz w:val="28"/>
                      <w:szCs w:val="28"/>
                      <w:lang w:eastAsia="ru-RU" w:bidi="ru-RU"/>
                    </w:rPr>
                    <w:t>администрации города Чайковского от 22.01.2019 № 15/1</w:t>
                  </w:r>
                </w:p>
              </w:txbxContent>
            </v:textbox>
            <w10:wrap anchorx="page" anchory="page"/>
          </v:shape>
        </w:pict>
      </w:r>
      <w:r w:rsidRPr="00291E25">
        <w:rPr>
          <w:noProof/>
          <w:lang w:eastAsia="ru-RU"/>
        </w:rPr>
        <w:pict>
          <v:shape id="Text Box 11" o:spid="_x0000_s1027" type="#_x0000_t202" style="position:absolute;left:0;text-align:left;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AB6DF0" w:rsidRPr="00C922CB" w:rsidRDefault="00AB6DF0" w:rsidP="00D43689">
                  <w:pPr>
                    <w:rPr>
                      <w:sz w:val="32"/>
                      <w:szCs w:val="32"/>
                    </w:rPr>
                  </w:pPr>
                </w:p>
              </w:txbxContent>
            </v:textbox>
          </v:shape>
        </w:pict>
      </w:r>
      <w:r w:rsidRPr="00291E25">
        <w:rPr>
          <w:noProof/>
          <w:lang w:eastAsia="ru-RU"/>
        </w:rPr>
        <w:pict>
          <v:shape id="Text Box 10" o:spid="_x0000_s1028" type="#_x0000_t202" style="position:absolute;left:0;text-align:left;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AB6DF0" w:rsidRPr="00D43689" w:rsidRDefault="00AB6DF0" w:rsidP="00D43689">
                  <w:pPr>
                    <w:rPr>
                      <w:sz w:val="32"/>
                    </w:rPr>
                  </w:pPr>
                </w:p>
              </w:txbxContent>
            </v:textbox>
          </v:shape>
        </w:pict>
      </w:r>
      <w:r w:rsidR="00651E08">
        <w:rPr>
          <w:noProof/>
          <w:lang w:eastAsia="ru-RU"/>
        </w:rPr>
        <w:drawing>
          <wp:inline distT="0" distB="0" distL="0" distR="0">
            <wp:extent cx="5934075" cy="2390775"/>
            <wp:effectExtent l="0" t="0" r="0"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4075" cy="2390775"/>
                    </a:xfrm>
                    <a:prstGeom prst="rect">
                      <a:avLst/>
                    </a:prstGeom>
                    <a:noFill/>
                    <a:ln>
                      <a:noFill/>
                    </a:ln>
                  </pic:spPr>
                </pic:pic>
              </a:graphicData>
            </a:graphic>
          </wp:inline>
        </w:drawing>
      </w:r>
      <w:r w:rsidR="003A6AD2" w:rsidRPr="003A6AD2">
        <w:rPr>
          <w:rFonts w:ascii="Times New Roman" w:eastAsia="Times New Roman" w:hAnsi="Times New Roman"/>
          <w:sz w:val="28"/>
          <w:szCs w:val="28"/>
          <w:lang w:eastAsia="ru-RU"/>
        </w:rPr>
        <w:t xml:space="preserve"> </w:t>
      </w: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Default="003A6AD2" w:rsidP="003A6AD2">
      <w:pPr>
        <w:spacing w:line="266" w:lineRule="auto"/>
        <w:ind w:firstLine="760"/>
        <w:jc w:val="both"/>
        <w:rPr>
          <w:rFonts w:ascii="Times New Roman" w:eastAsia="Times New Roman" w:hAnsi="Times New Roman"/>
          <w:sz w:val="28"/>
          <w:szCs w:val="28"/>
          <w:lang w:eastAsia="ru-RU"/>
        </w:rPr>
      </w:pPr>
    </w:p>
    <w:p w:rsidR="00C77F5F" w:rsidRDefault="00C77F5F" w:rsidP="00C77F5F">
      <w:pPr>
        <w:spacing w:after="0" w:line="240" w:lineRule="auto"/>
        <w:ind w:firstLine="760"/>
        <w:jc w:val="both"/>
        <w:rPr>
          <w:rFonts w:ascii="Times New Roman" w:eastAsia="Times New Roman" w:hAnsi="Times New Roman"/>
          <w:sz w:val="28"/>
          <w:szCs w:val="28"/>
          <w:lang w:eastAsia="ru-RU"/>
        </w:rPr>
      </w:pPr>
    </w:p>
    <w:p w:rsidR="006520E9" w:rsidRDefault="006520E9" w:rsidP="004866CA">
      <w:pPr>
        <w:spacing w:after="0" w:line="300" w:lineRule="exact"/>
        <w:ind w:firstLine="760"/>
        <w:jc w:val="both"/>
        <w:rPr>
          <w:rFonts w:ascii="Times New Roman" w:eastAsia="Times New Roman" w:hAnsi="Times New Roman"/>
          <w:sz w:val="28"/>
          <w:szCs w:val="28"/>
          <w:lang w:eastAsia="ru-RU"/>
        </w:rPr>
      </w:pPr>
    </w:p>
    <w:p w:rsidR="006520E9" w:rsidRDefault="006520E9" w:rsidP="004866CA">
      <w:pPr>
        <w:spacing w:after="0" w:line="300" w:lineRule="exact"/>
        <w:ind w:firstLine="760"/>
        <w:jc w:val="both"/>
        <w:rPr>
          <w:rFonts w:ascii="Times New Roman" w:eastAsia="Times New Roman" w:hAnsi="Times New Roman"/>
          <w:sz w:val="28"/>
          <w:szCs w:val="28"/>
          <w:lang w:eastAsia="ru-RU"/>
        </w:rPr>
      </w:pPr>
    </w:p>
    <w:p w:rsidR="006520E9" w:rsidRDefault="006520E9" w:rsidP="004866CA">
      <w:pPr>
        <w:spacing w:after="0" w:line="300" w:lineRule="exact"/>
        <w:ind w:firstLine="760"/>
        <w:jc w:val="both"/>
        <w:rPr>
          <w:rFonts w:ascii="Times New Roman" w:eastAsia="Times New Roman" w:hAnsi="Times New Roman"/>
          <w:sz w:val="28"/>
          <w:szCs w:val="28"/>
          <w:lang w:eastAsia="ru-RU"/>
        </w:rPr>
      </w:pPr>
    </w:p>
    <w:p w:rsidR="00C77F5F" w:rsidRPr="003A6AD2" w:rsidRDefault="003A6AD2" w:rsidP="004866CA">
      <w:pPr>
        <w:spacing w:after="0" w:line="300" w:lineRule="exact"/>
        <w:ind w:firstLine="760"/>
        <w:jc w:val="both"/>
        <w:rPr>
          <w:rFonts w:ascii="Times New Roman" w:eastAsia="Times New Roman" w:hAnsi="Times New Roman"/>
          <w:sz w:val="28"/>
          <w:szCs w:val="28"/>
          <w:lang w:eastAsia="ru-RU"/>
        </w:rPr>
      </w:pPr>
      <w:proofErr w:type="gramStart"/>
      <w:r w:rsidRPr="003A6AD2">
        <w:rPr>
          <w:rFonts w:ascii="Times New Roman" w:eastAsia="Times New Roman" w:hAnsi="Times New Roman"/>
          <w:sz w:val="28"/>
          <w:szCs w:val="28"/>
          <w:lang w:eastAsia="ru-RU"/>
        </w:rPr>
        <w:t xml:space="preserve">В соответствии со статьей 179 Бюджетного кодекса Российской Федерации, Федеральным законом от 28 июня 2014 г. № 172-ФЗ «О стратегическом планировании в Российской Федерации», Уставом Чайковского городского округа, </w:t>
      </w:r>
      <w:r w:rsidR="00AB6DF0">
        <w:rPr>
          <w:rFonts w:ascii="Times New Roman" w:eastAsia="Times New Roman" w:hAnsi="Times New Roman"/>
          <w:sz w:val="28"/>
          <w:szCs w:val="28"/>
          <w:lang w:eastAsia="ru-RU"/>
        </w:rPr>
        <w:t>ре</w:t>
      </w:r>
      <w:r w:rsidR="00C77F5F">
        <w:rPr>
          <w:rFonts w:ascii="Times New Roman" w:eastAsia="Times New Roman" w:hAnsi="Times New Roman"/>
          <w:sz w:val="28"/>
          <w:szCs w:val="28"/>
          <w:lang w:eastAsia="ru-RU"/>
        </w:rPr>
        <w:t>шение</w:t>
      </w:r>
      <w:r w:rsidR="00A841CD">
        <w:rPr>
          <w:rFonts w:ascii="Times New Roman" w:eastAsia="Times New Roman" w:hAnsi="Times New Roman"/>
          <w:sz w:val="28"/>
          <w:szCs w:val="28"/>
          <w:lang w:eastAsia="ru-RU"/>
        </w:rPr>
        <w:t>м</w:t>
      </w:r>
      <w:r w:rsidR="00C77F5F">
        <w:rPr>
          <w:rFonts w:ascii="Times New Roman" w:eastAsia="Times New Roman" w:hAnsi="Times New Roman"/>
          <w:sz w:val="28"/>
          <w:szCs w:val="28"/>
          <w:lang w:eastAsia="ru-RU"/>
        </w:rPr>
        <w:t xml:space="preserve"> Думы Чайковского городского округа от 22</w:t>
      </w:r>
      <w:r w:rsidR="00A841CD">
        <w:rPr>
          <w:rFonts w:ascii="Times New Roman" w:eastAsia="Times New Roman" w:hAnsi="Times New Roman"/>
          <w:sz w:val="28"/>
          <w:szCs w:val="28"/>
          <w:lang w:eastAsia="ru-RU"/>
        </w:rPr>
        <w:t xml:space="preserve"> июня </w:t>
      </w:r>
      <w:r w:rsidR="00C77F5F">
        <w:rPr>
          <w:rFonts w:ascii="Times New Roman" w:eastAsia="Times New Roman" w:hAnsi="Times New Roman"/>
          <w:sz w:val="28"/>
          <w:szCs w:val="28"/>
          <w:lang w:eastAsia="ru-RU"/>
        </w:rPr>
        <w:t>2022</w:t>
      </w:r>
      <w:r w:rsidR="00A841CD">
        <w:rPr>
          <w:rFonts w:ascii="Times New Roman" w:eastAsia="Times New Roman" w:hAnsi="Times New Roman"/>
          <w:sz w:val="28"/>
          <w:szCs w:val="28"/>
          <w:lang w:eastAsia="ru-RU"/>
        </w:rPr>
        <w:t xml:space="preserve"> г.</w:t>
      </w:r>
      <w:r w:rsidR="00C77F5F">
        <w:rPr>
          <w:rFonts w:ascii="Times New Roman" w:eastAsia="Times New Roman" w:hAnsi="Times New Roman"/>
          <w:sz w:val="28"/>
          <w:szCs w:val="28"/>
          <w:lang w:eastAsia="ru-RU"/>
        </w:rPr>
        <w:t xml:space="preserve"> № 631 </w:t>
      </w:r>
      <w:r w:rsidR="00C77F5F" w:rsidRPr="000E5555">
        <w:rPr>
          <w:rFonts w:ascii="Times New Roman" w:hAnsi="Times New Roman"/>
          <w:sz w:val="28"/>
          <w:szCs w:val="28"/>
        </w:rPr>
        <w:t xml:space="preserve">«О внесении изменений в решение о бюджете </w:t>
      </w:r>
      <w:r w:rsidR="00835280">
        <w:rPr>
          <w:rFonts w:ascii="Times New Roman" w:hAnsi="Times New Roman"/>
          <w:sz w:val="28"/>
          <w:szCs w:val="28"/>
        </w:rPr>
        <w:t>Чайковского городского округа</w:t>
      </w:r>
      <w:r w:rsidR="00C77F5F" w:rsidRPr="000E5555">
        <w:rPr>
          <w:rFonts w:ascii="Times New Roman" w:hAnsi="Times New Roman"/>
          <w:sz w:val="28"/>
          <w:szCs w:val="28"/>
        </w:rPr>
        <w:t xml:space="preserve"> на 2022 год и на плановый период 2023-2024 годов»</w:t>
      </w:r>
      <w:r w:rsidR="00AB6DF0">
        <w:rPr>
          <w:rFonts w:ascii="Times New Roman" w:hAnsi="Times New Roman"/>
          <w:sz w:val="28"/>
          <w:szCs w:val="28"/>
        </w:rPr>
        <w:t>,</w:t>
      </w:r>
      <w:r w:rsidR="00AB6DF0" w:rsidRPr="00AB6DF0">
        <w:rPr>
          <w:rFonts w:ascii="Times New Roman" w:eastAsia="Times New Roman" w:hAnsi="Times New Roman"/>
          <w:sz w:val="28"/>
          <w:szCs w:val="28"/>
          <w:lang w:eastAsia="ru-RU"/>
        </w:rPr>
        <w:t xml:space="preserve"> </w:t>
      </w:r>
      <w:r w:rsidR="00AB6DF0" w:rsidRPr="003A6AD2">
        <w:rPr>
          <w:rFonts w:ascii="Times New Roman" w:eastAsia="Times New Roman" w:hAnsi="Times New Roman"/>
          <w:sz w:val="28"/>
          <w:szCs w:val="28"/>
          <w:lang w:eastAsia="ru-RU"/>
        </w:rPr>
        <w:t>постановлением администрации Чайковского</w:t>
      </w:r>
      <w:proofErr w:type="gramEnd"/>
      <w:r w:rsidR="00AB6DF0">
        <w:rPr>
          <w:rFonts w:ascii="Times New Roman" w:eastAsia="Times New Roman" w:hAnsi="Times New Roman"/>
          <w:sz w:val="28"/>
          <w:szCs w:val="28"/>
          <w:lang w:eastAsia="ru-RU"/>
        </w:rPr>
        <w:t xml:space="preserve"> городского округа</w:t>
      </w:r>
      <w:r w:rsidR="00AB6DF0" w:rsidRPr="003A6AD2">
        <w:rPr>
          <w:rFonts w:ascii="Times New Roman" w:eastAsia="Times New Roman" w:hAnsi="Times New Roman"/>
          <w:sz w:val="28"/>
          <w:szCs w:val="28"/>
          <w:lang w:eastAsia="ru-RU"/>
        </w:rPr>
        <w:t xml:space="preserve"> от </w:t>
      </w:r>
      <w:r w:rsidR="00AB6DF0">
        <w:rPr>
          <w:rFonts w:ascii="Times New Roman" w:eastAsia="Times New Roman" w:hAnsi="Times New Roman"/>
          <w:sz w:val="28"/>
          <w:szCs w:val="28"/>
          <w:lang w:eastAsia="ru-RU"/>
        </w:rPr>
        <w:t>20</w:t>
      </w:r>
      <w:r w:rsidR="00AB6DF0" w:rsidRPr="003A6AD2">
        <w:rPr>
          <w:rFonts w:ascii="Times New Roman" w:eastAsia="Times New Roman" w:hAnsi="Times New Roman"/>
          <w:sz w:val="28"/>
          <w:szCs w:val="28"/>
          <w:lang w:eastAsia="ru-RU"/>
        </w:rPr>
        <w:t xml:space="preserve"> </w:t>
      </w:r>
      <w:r w:rsidR="00AB6DF0">
        <w:rPr>
          <w:rFonts w:ascii="Times New Roman" w:eastAsia="Times New Roman" w:hAnsi="Times New Roman"/>
          <w:sz w:val="28"/>
          <w:szCs w:val="28"/>
          <w:lang w:eastAsia="ru-RU"/>
        </w:rPr>
        <w:t>июня</w:t>
      </w:r>
      <w:r w:rsidR="00AB6DF0" w:rsidRPr="003A6AD2">
        <w:rPr>
          <w:rFonts w:ascii="Times New Roman" w:eastAsia="Times New Roman" w:hAnsi="Times New Roman"/>
          <w:sz w:val="28"/>
          <w:szCs w:val="28"/>
          <w:lang w:eastAsia="ru-RU"/>
        </w:rPr>
        <w:t xml:space="preserve"> 20</w:t>
      </w:r>
      <w:r w:rsidR="00AB6DF0">
        <w:rPr>
          <w:rFonts w:ascii="Times New Roman" w:eastAsia="Times New Roman" w:hAnsi="Times New Roman"/>
          <w:sz w:val="28"/>
          <w:szCs w:val="28"/>
          <w:lang w:eastAsia="ru-RU"/>
        </w:rPr>
        <w:t>22</w:t>
      </w:r>
      <w:r w:rsidR="00AB6DF0" w:rsidRPr="003A6AD2">
        <w:rPr>
          <w:rFonts w:ascii="Times New Roman" w:eastAsia="Times New Roman" w:hAnsi="Times New Roman"/>
          <w:sz w:val="28"/>
          <w:szCs w:val="28"/>
          <w:lang w:eastAsia="ru-RU"/>
        </w:rPr>
        <w:t xml:space="preserve"> г. № </w:t>
      </w:r>
      <w:r w:rsidR="00AB6DF0">
        <w:rPr>
          <w:rFonts w:ascii="Times New Roman" w:eastAsia="Times New Roman" w:hAnsi="Times New Roman"/>
          <w:sz w:val="28"/>
          <w:szCs w:val="28"/>
          <w:lang w:eastAsia="ru-RU"/>
        </w:rPr>
        <w:t>659</w:t>
      </w:r>
      <w:r w:rsidR="00AB6DF0" w:rsidRPr="003A6AD2">
        <w:rPr>
          <w:rFonts w:ascii="Times New Roman" w:eastAsia="Times New Roman" w:hAnsi="Times New Roman"/>
          <w:sz w:val="28"/>
          <w:szCs w:val="28"/>
          <w:lang w:eastAsia="ru-RU"/>
        </w:rPr>
        <w:t xml:space="preserve"> «Об утверждении Порядка разработки, реализации и оценки эффективности муниципальных программ Чайковского городского округа»</w:t>
      </w:r>
    </w:p>
    <w:p w:rsidR="003A6AD2" w:rsidRPr="003A6AD2" w:rsidRDefault="003A6AD2" w:rsidP="004866CA">
      <w:pPr>
        <w:spacing w:after="0" w:line="300" w:lineRule="exact"/>
        <w:ind w:firstLine="760"/>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ПОСТАНОВЛЯЮ:</w:t>
      </w:r>
    </w:p>
    <w:p w:rsidR="003A6AD2" w:rsidRPr="003A6AD2" w:rsidRDefault="00863586" w:rsidP="004866CA">
      <w:pPr>
        <w:widowControl w:val="0"/>
        <w:numPr>
          <w:ilvl w:val="0"/>
          <w:numId w:val="1"/>
        </w:numPr>
        <w:tabs>
          <w:tab w:val="left" w:pos="1413"/>
        </w:tabs>
        <w:spacing w:after="0" w:line="300" w:lineRule="exact"/>
        <w:ind w:firstLine="76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rPr>
        <w:t>Внести</w:t>
      </w:r>
      <w:r w:rsidR="003A6AD2" w:rsidRPr="003A6AD2">
        <w:rPr>
          <w:rFonts w:ascii="Times New Roman" w:eastAsia="Times New Roman" w:hAnsi="Times New Roman"/>
          <w:sz w:val="28"/>
          <w:szCs w:val="28"/>
        </w:rPr>
        <w:t xml:space="preserve"> в </w:t>
      </w:r>
      <w:r w:rsidR="003A6AD2" w:rsidRPr="003A6AD2">
        <w:rPr>
          <w:rFonts w:ascii="Times New Roman" w:eastAsia="Times New Roman" w:hAnsi="Times New Roman"/>
          <w:color w:val="000000"/>
          <w:sz w:val="28"/>
          <w:szCs w:val="28"/>
          <w:lang w:eastAsia="ru-RU" w:bidi="ru-RU"/>
        </w:rPr>
        <w:t>муниципальную программу «</w:t>
      </w:r>
      <w:r w:rsidR="0097766A">
        <w:rPr>
          <w:rFonts w:ascii="Times New Roman" w:eastAsia="Times New Roman" w:hAnsi="Times New Roman"/>
          <w:color w:val="000000"/>
          <w:sz w:val="28"/>
          <w:szCs w:val="28"/>
          <w:lang w:eastAsia="ru-RU"/>
        </w:rPr>
        <w:t>Благоустройство</w:t>
      </w:r>
      <w:r w:rsidR="003A6AD2" w:rsidRPr="003A6AD2">
        <w:rPr>
          <w:rFonts w:ascii="Times New Roman" w:eastAsia="Times New Roman" w:hAnsi="Times New Roman"/>
          <w:color w:val="000000"/>
          <w:sz w:val="28"/>
          <w:szCs w:val="28"/>
          <w:lang w:eastAsia="ru-RU"/>
        </w:rPr>
        <w:t xml:space="preserve"> Чайковского городского округа</w:t>
      </w:r>
      <w:r w:rsidR="003A6AD2" w:rsidRPr="003A6AD2">
        <w:rPr>
          <w:rFonts w:ascii="Times New Roman" w:eastAsia="Times New Roman" w:hAnsi="Times New Roman"/>
          <w:color w:val="000000"/>
          <w:sz w:val="28"/>
          <w:szCs w:val="28"/>
          <w:lang w:eastAsia="ru-RU" w:bidi="ru-RU"/>
        </w:rPr>
        <w:t>», утвержденную постановлением администрации города Чайковского от 2</w:t>
      </w:r>
      <w:r w:rsidR="0097766A">
        <w:rPr>
          <w:rFonts w:ascii="Times New Roman" w:eastAsia="Times New Roman" w:hAnsi="Times New Roman"/>
          <w:color w:val="000000"/>
          <w:sz w:val="28"/>
          <w:szCs w:val="28"/>
          <w:lang w:eastAsia="ru-RU" w:bidi="ru-RU"/>
        </w:rPr>
        <w:t>2</w:t>
      </w:r>
      <w:r w:rsidR="003A6AD2" w:rsidRPr="003A6AD2">
        <w:rPr>
          <w:rFonts w:ascii="Times New Roman" w:eastAsia="Times New Roman" w:hAnsi="Times New Roman"/>
          <w:color w:val="000000"/>
          <w:sz w:val="28"/>
          <w:szCs w:val="28"/>
          <w:lang w:eastAsia="ru-RU" w:bidi="ru-RU"/>
        </w:rPr>
        <w:t xml:space="preserve"> января 2019 г. № 1</w:t>
      </w:r>
      <w:r w:rsidR="0097766A">
        <w:rPr>
          <w:rFonts w:ascii="Times New Roman" w:eastAsia="Times New Roman" w:hAnsi="Times New Roman"/>
          <w:color w:val="000000"/>
          <w:sz w:val="28"/>
          <w:szCs w:val="28"/>
          <w:lang w:eastAsia="ru-RU" w:bidi="ru-RU"/>
        </w:rPr>
        <w:t>5</w:t>
      </w:r>
      <w:r w:rsidR="003A6AD2" w:rsidRPr="003A6AD2">
        <w:rPr>
          <w:rFonts w:ascii="Times New Roman" w:eastAsia="Times New Roman" w:hAnsi="Times New Roman"/>
          <w:color w:val="000000"/>
          <w:sz w:val="28"/>
          <w:szCs w:val="28"/>
          <w:lang w:eastAsia="ru-RU" w:bidi="ru-RU"/>
        </w:rPr>
        <w:t>/1 (в редакции постановлений от 01.04.2020 № 36</w:t>
      </w:r>
      <w:r w:rsidR="0097766A">
        <w:rPr>
          <w:rFonts w:ascii="Times New Roman" w:eastAsia="Times New Roman" w:hAnsi="Times New Roman"/>
          <w:color w:val="000000"/>
          <w:sz w:val="28"/>
          <w:szCs w:val="28"/>
          <w:lang w:eastAsia="ru-RU" w:bidi="ru-RU"/>
        </w:rPr>
        <w:t>1</w:t>
      </w:r>
      <w:r w:rsidR="003A6AD2" w:rsidRPr="003A6AD2">
        <w:rPr>
          <w:rFonts w:ascii="Times New Roman" w:eastAsia="Times New Roman" w:hAnsi="Times New Roman"/>
          <w:color w:val="000000"/>
          <w:sz w:val="28"/>
          <w:szCs w:val="28"/>
          <w:lang w:eastAsia="ru-RU" w:bidi="ru-RU"/>
        </w:rPr>
        <w:t xml:space="preserve">, от </w:t>
      </w:r>
      <w:r w:rsidR="0097766A">
        <w:rPr>
          <w:rFonts w:ascii="Times New Roman" w:eastAsia="Times New Roman" w:hAnsi="Times New Roman"/>
          <w:color w:val="000000"/>
          <w:sz w:val="28"/>
          <w:szCs w:val="28"/>
          <w:lang w:eastAsia="ru-RU" w:bidi="ru-RU"/>
        </w:rPr>
        <w:t>02</w:t>
      </w:r>
      <w:r w:rsidR="003A6AD2" w:rsidRPr="003A6AD2">
        <w:rPr>
          <w:rFonts w:ascii="Times New Roman" w:eastAsia="Times New Roman" w:hAnsi="Times New Roman"/>
          <w:color w:val="000000"/>
          <w:sz w:val="28"/>
          <w:szCs w:val="28"/>
          <w:lang w:eastAsia="ru-RU" w:bidi="ru-RU"/>
        </w:rPr>
        <w:t>.0</w:t>
      </w:r>
      <w:r w:rsidR="0097766A">
        <w:rPr>
          <w:rFonts w:ascii="Times New Roman" w:eastAsia="Times New Roman" w:hAnsi="Times New Roman"/>
          <w:color w:val="000000"/>
          <w:sz w:val="28"/>
          <w:szCs w:val="28"/>
          <w:lang w:eastAsia="ru-RU" w:bidi="ru-RU"/>
        </w:rPr>
        <w:t>9</w:t>
      </w:r>
      <w:r w:rsidR="003A6AD2" w:rsidRPr="003A6AD2">
        <w:rPr>
          <w:rFonts w:ascii="Times New Roman" w:eastAsia="Times New Roman" w:hAnsi="Times New Roman"/>
          <w:color w:val="000000"/>
          <w:sz w:val="28"/>
          <w:szCs w:val="28"/>
          <w:lang w:eastAsia="ru-RU" w:bidi="ru-RU"/>
        </w:rPr>
        <w:t xml:space="preserve">.2020 № </w:t>
      </w:r>
      <w:r w:rsidR="0097766A">
        <w:rPr>
          <w:rFonts w:ascii="Times New Roman" w:eastAsia="Times New Roman" w:hAnsi="Times New Roman"/>
          <w:color w:val="000000"/>
          <w:sz w:val="28"/>
          <w:szCs w:val="28"/>
          <w:lang w:eastAsia="ru-RU" w:bidi="ru-RU"/>
        </w:rPr>
        <w:t>814</w:t>
      </w:r>
      <w:r w:rsidR="00F837F9">
        <w:rPr>
          <w:rFonts w:ascii="Times New Roman" w:eastAsia="Times New Roman" w:hAnsi="Times New Roman"/>
          <w:color w:val="000000"/>
          <w:sz w:val="28"/>
          <w:szCs w:val="28"/>
          <w:lang w:eastAsia="ru-RU" w:bidi="ru-RU"/>
        </w:rPr>
        <w:t>, от 25.02.2021 №</w:t>
      </w:r>
      <w:r w:rsidR="00AD26E6">
        <w:rPr>
          <w:rFonts w:ascii="Times New Roman" w:eastAsia="Times New Roman" w:hAnsi="Times New Roman"/>
          <w:color w:val="000000"/>
          <w:sz w:val="28"/>
          <w:szCs w:val="28"/>
          <w:lang w:eastAsia="ru-RU" w:bidi="ru-RU"/>
        </w:rPr>
        <w:t> </w:t>
      </w:r>
      <w:r w:rsidR="00F837F9">
        <w:rPr>
          <w:rFonts w:ascii="Times New Roman" w:eastAsia="Times New Roman" w:hAnsi="Times New Roman"/>
          <w:color w:val="000000"/>
          <w:sz w:val="28"/>
          <w:szCs w:val="28"/>
          <w:lang w:eastAsia="ru-RU" w:bidi="ru-RU"/>
        </w:rPr>
        <w:t>164</w:t>
      </w:r>
      <w:r w:rsidR="00710A71">
        <w:rPr>
          <w:rFonts w:ascii="Times New Roman" w:eastAsia="Times New Roman" w:hAnsi="Times New Roman"/>
          <w:color w:val="000000"/>
          <w:sz w:val="28"/>
          <w:szCs w:val="28"/>
          <w:lang w:eastAsia="ru-RU" w:bidi="ru-RU"/>
        </w:rPr>
        <w:t>, от 27.04.2021 № 390</w:t>
      </w:r>
      <w:r w:rsidR="00786BA2">
        <w:rPr>
          <w:rFonts w:ascii="Times New Roman" w:eastAsia="Times New Roman" w:hAnsi="Times New Roman"/>
          <w:color w:val="000000"/>
          <w:sz w:val="28"/>
          <w:szCs w:val="28"/>
          <w:lang w:eastAsia="ru-RU" w:bidi="ru-RU"/>
        </w:rPr>
        <w:t>, от 27.05.2021 № 514</w:t>
      </w:r>
      <w:r w:rsidR="00A22940">
        <w:rPr>
          <w:rFonts w:ascii="Times New Roman" w:eastAsia="Times New Roman" w:hAnsi="Times New Roman"/>
          <w:color w:val="000000"/>
          <w:sz w:val="28"/>
          <w:szCs w:val="28"/>
          <w:lang w:eastAsia="ru-RU" w:bidi="ru-RU"/>
        </w:rPr>
        <w:t>, от 21.06.2021 № 593</w:t>
      </w:r>
      <w:r w:rsidR="009640A7">
        <w:rPr>
          <w:rFonts w:ascii="Times New Roman" w:eastAsia="Times New Roman" w:hAnsi="Times New Roman"/>
          <w:color w:val="000000"/>
          <w:sz w:val="28"/>
          <w:szCs w:val="28"/>
          <w:lang w:eastAsia="ru-RU" w:bidi="ru-RU"/>
        </w:rPr>
        <w:t>, от 16.08.2021 № 845</w:t>
      </w:r>
      <w:r w:rsidR="00C97CFA">
        <w:rPr>
          <w:rFonts w:ascii="Times New Roman" w:eastAsia="Times New Roman" w:hAnsi="Times New Roman"/>
          <w:color w:val="000000"/>
          <w:sz w:val="28"/>
          <w:szCs w:val="28"/>
          <w:lang w:eastAsia="ru-RU" w:bidi="ru-RU"/>
        </w:rPr>
        <w:t>, от 12.10.2021 №</w:t>
      </w:r>
      <w:r w:rsidR="00AD26E6">
        <w:rPr>
          <w:rFonts w:ascii="Times New Roman" w:eastAsia="Times New Roman" w:hAnsi="Times New Roman"/>
          <w:color w:val="000000"/>
          <w:sz w:val="28"/>
          <w:szCs w:val="28"/>
          <w:lang w:eastAsia="ru-RU" w:bidi="ru-RU"/>
        </w:rPr>
        <w:t> </w:t>
      </w:r>
      <w:r w:rsidR="00C97CFA">
        <w:rPr>
          <w:rFonts w:ascii="Times New Roman" w:eastAsia="Times New Roman" w:hAnsi="Times New Roman"/>
          <w:color w:val="000000"/>
          <w:sz w:val="28"/>
          <w:szCs w:val="28"/>
          <w:lang w:eastAsia="ru-RU" w:bidi="ru-RU"/>
        </w:rPr>
        <w:t>1038</w:t>
      </w:r>
      <w:r w:rsidR="00007137">
        <w:rPr>
          <w:rFonts w:ascii="Times New Roman" w:eastAsia="Times New Roman" w:hAnsi="Times New Roman"/>
          <w:color w:val="000000"/>
          <w:sz w:val="28"/>
          <w:szCs w:val="28"/>
          <w:lang w:eastAsia="ru-RU" w:bidi="ru-RU"/>
        </w:rPr>
        <w:t>, от 13.12.2021 №1301</w:t>
      </w:r>
      <w:r w:rsidR="007D0451">
        <w:rPr>
          <w:rFonts w:ascii="Times New Roman" w:eastAsia="Times New Roman" w:hAnsi="Times New Roman"/>
          <w:color w:val="000000"/>
          <w:sz w:val="28"/>
          <w:szCs w:val="28"/>
          <w:lang w:eastAsia="ru-RU" w:bidi="ru-RU"/>
        </w:rPr>
        <w:t>, от 15.02.2022 №167</w:t>
      </w:r>
      <w:r w:rsidR="00161460">
        <w:rPr>
          <w:rFonts w:ascii="Times New Roman" w:eastAsia="Times New Roman" w:hAnsi="Times New Roman"/>
          <w:color w:val="000000"/>
          <w:sz w:val="28"/>
          <w:szCs w:val="28"/>
          <w:lang w:eastAsia="ru-RU" w:bidi="ru-RU"/>
        </w:rPr>
        <w:t>, от 17.05.2022 № 532</w:t>
      </w:r>
      <w:r w:rsidR="004866CA">
        <w:rPr>
          <w:rFonts w:ascii="Times New Roman" w:eastAsia="Times New Roman" w:hAnsi="Times New Roman"/>
          <w:color w:val="000000"/>
          <w:sz w:val="28"/>
          <w:szCs w:val="28"/>
          <w:lang w:eastAsia="ru-RU" w:bidi="ru-RU"/>
        </w:rPr>
        <w:t>, от 15.08.2022 №873</w:t>
      </w:r>
      <w:r w:rsidR="003A6AD2" w:rsidRPr="003A6AD2">
        <w:rPr>
          <w:rFonts w:ascii="Times New Roman" w:eastAsia="Times New Roman" w:hAnsi="Times New Roman"/>
          <w:color w:val="000000"/>
          <w:sz w:val="28"/>
          <w:szCs w:val="28"/>
          <w:lang w:eastAsia="ru-RU" w:bidi="ru-RU"/>
        </w:rPr>
        <w:t>)</w:t>
      </w:r>
      <w:r w:rsidR="00822DDF">
        <w:rPr>
          <w:rFonts w:ascii="Times New Roman" w:eastAsia="Times New Roman" w:hAnsi="Times New Roman"/>
          <w:color w:val="000000"/>
          <w:sz w:val="28"/>
          <w:szCs w:val="28"/>
          <w:lang w:eastAsia="ru-RU" w:bidi="ru-RU"/>
        </w:rPr>
        <w:t xml:space="preserve"> </w:t>
      </w:r>
      <w:r w:rsidR="00822DDF" w:rsidRPr="003A6AD2">
        <w:rPr>
          <w:rFonts w:ascii="Times New Roman" w:eastAsia="Times New Roman" w:hAnsi="Times New Roman"/>
          <w:sz w:val="28"/>
          <w:szCs w:val="28"/>
        </w:rPr>
        <w:t>изменения</w:t>
      </w:r>
      <w:proofErr w:type="gramEnd"/>
      <w:r w:rsidR="00822DDF">
        <w:rPr>
          <w:rFonts w:ascii="Times New Roman" w:eastAsia="Times New Roman" w:hAnsi="Times New Roman"/>
          <w:sz w:val="28"/>
          <w:szCs w:val="28"/>
        </w:rPr>
        <w:t xml:space="preserve">, </w:t>
      </w:r>
      <w:r>
        <w:rPr>
          <w:rFonts w:ascii="Times New Roman" w:eastAsia="Times New Roman" w:hAnsi="Times New Roman"/>
          <w:color w:val="000000"/>
          <w:sz w:val="28"/>
          <w:szCs w:val="28"/>
          <w:lang w:eastAsia="ru-RU" w:bidi="ru-RU"/>
        </w:rPr>
        <w:t xml:space="preserve">изложив </w:t>
      </w:r>
      <w:r w:rsidR="00822DDF">
        <w:rPr>
          <w:rFonts w:ascii="Times New Roman" w:eastAsia="Times New Roman" w:hAnsi="Times New Roman"/>
          <w:color w:val="000000"/>
          <w:sz w:val="28"/>
          <w:szCs w:val="28"/>
          <w:lang w:eastAsia="ru-RU" w:bidi="ru-RU"/>
        </w:rPr>
        <w:t>её</w:t>
      </w:r>
      <w:r>
        <w:rPr>
          <w:rFonts w:ascii="Times New Roman" w:eastAsia="Times New Roman" w:hAnsi="Times New Roman"/>
          <w:color w:val="000000"/>
          <w:sz w:val="28"/>
          <w:szCs w:val="28"/>
          <w:lang w:eastAsia="ru-RU" w:bidi="ru-RU"/>
        </w:rPr>
        <w:t xml:space="preserve"> в редакции согласно приложению.</w:t>
      </w:r>
    </w:p>
    <w:p w:rsidR="003A6AD2" w:rsidRPr="006520E9" w:rsidRDefault="003A6AD2" w:rsidP="004866CA">
      <w:pPr>
        <w:widowControl w:val="0"/>
        <w:numPr>
          <w:ilvl w:val="0"/>
          <w:numId w:val="1"/>
        </w:numPr>
        <w:tabs>
          <w:tab w:val="left" w:pos="1413"/>
        </w:tabs>
        <w:spacing w:after="0" w:line="300" w:lineRule="exact"/>
        <w:ind w:firstLine="760"/>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Опубликовать постановление в газете «Огни Камы» и разместить на официальном сайте администрации Чайковского городского округа.</w:t>
      </w:r>
    </w:p>
    <w:p w:rsidR="006520E9" w:rsidRDefault="006520E9" w:rsidP="006520E9">
      <w:pPr>
        <w:widowControl w:val="0"/>
        <w:tabs>
          <w:tab w:val="left" w:pos="1413"/>
        </w:tabs>
        <w:spacing w:after="0" w:line="300" w:lineRule="exact"/>
        <w:ind w:left="760"/>
        <w:jc w:val="both"/>
        <w:rPr>
          <w:rFonts w:ascii="Times New Roman" w:eastAsia="Times New Roman" w:hAnsi="Times New Roman"/>
          <w:color w:val="000000"/>
          <w:sz w:val="28"/>
          <w:szCs w:val="28"/>
          <w:lang w:eastAsia="ru-RU" w:bidi="ru-RU"/>
        </w:rPr>
      </w:pPr>
    </w:p>
    <w:p w:rsidR="006520E9" w:rsidRPr="003A6AD2" w:rsidRDefault="006520E9" w:rsidP="006520E9">
      <w:pPr>
        <w:widowControl w:val="0"/>
        <w:tabs>
          <w:tab w:val="left" w:pos="1413"/>
        </w:tabs>
        <w:spacing w:after="0" w:line="300" w:lineRule="exact"/>
        <w:ind w:left="760"/>
        <w:jc w:val="both"/>
        <w:rPr>
          <w:rFonts w:ascii="Times New Roman" w:eastAsia="Times New Roman" w:hAnsi="Times New Roman"/>
          <w:sz w:val="28"/>
          <w:szCs w:val="28"/>
          <w:lang w:eastAsia="ru-RU"/>
        </w:rPr>
      </w:pPr>
    </w:p>
    <w:p w:rsidR="003A6AD2" w:rsidRPr="003A6AD2" w:rsidRDefault="003A6AD2" w:rsidP="004866CA">
      <w:pPr>
        <w:widowControl w:val="0"/>
        <w:numPr>
          <w:ilvl w:val="0"/>
          <w:numId w:val="1"/>
        </w:numPr>
        <w:tabs>
          <w:tab w:val="left" w:pos="1413"/>
        </w:tabs>
        <w:spacing w:after="0" w:line="300" w:lineRule="exact"/>
        <w:ind w:firstLine="760"/>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lastRenderedPageBreak/>
        <w:t xml:space="preserve">Постановление вступает в силу </w:t>
      </w:r>
      <w:r w:rsidR="00C77F5F">
        <w:rPr>
          <w:rFonts w:ascii="Times New Roman" w:eastAsia="Times New Roman" w:hAnsi="Times New Roman"/>
          <w:color w:val="000000"/>
          <w:sz w:val="28"/>
          <w:szCs w:val="28"/>
          <w:lang w:eastAsia="ru-RU" w:bidi="ru-RU"/>
        </w:rPr>
        <w:t>после</w:t>
      </w:r>
      <w:r w:rsidRPr="003A6AD2">
        <w:rPr>
          <w:rFonts w:ascii="Times New Roman" w:eastAsia="Times New Roman" w:hAnsi="Times New Roman"/>
          <w:color w:val="000000"/>
          <w:sz w:val="28"/>
          <w:szCs w:val="28"/>
          <w:lang w:eastAsia="ru-RU" w:bidi="ru-RU"/>
        </w:rPr>
        <w:t xml:space="preserve"> его официального опубликования.</w:t>
      </w:r>
    </w:p>
    <w:p w:rsidR="003A6AD2" w:rsidRDefault="003A6AD2" w:rsidP="004866CA">
      <w:pPr>
        <w:widowControl w:val="0"/>
        <w:tabs>
          <w:tab w:val="left" w:pos="1413"/>
        </w:tabs>
        <w:spacing w:after="0" w:line="300" w:lineRule="exact"/>
        <w:ind w:left="760"/>
        <w:jc w:val="both"/>
        <w:rPr>
          <w:rFonts w:ascii="Times New Roman" w:eastAsia="Times New Roman" w:hAnsi="Times New Roman"/>
          <w:sz w:val="28"/>
          <w:szCs w:val="28"/>
          <w:lang w:eastAsia="ru-RU"/>
        </w:rPr>
      </w:pPr>
    </w:p>
    <w:p w:rsidR="003A6AD2" w:rsidRPr="003A6AD2" w:rsidRDefault="00121773" w:rsidP="004866CA">
      <w:pPr>
        <w:widowControl w:val="0"/>
        <w:spacing w:after="0" w:line="300" w:lineRule="exact"/>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bidi="ru-RU"/>
        </w:rPr>
        <w:t>Г</w:t>
      </w:r>
      <w:r w:rsidR="003A6AD2" w:rsidRPr="003A6AD2">
        <w:rPr>
          <w:rFonts w:ascii="Times New Roman" w:eastAsia="Times New Roman" w:hAnsi="Times New Roman"/>
          <w:color w:val="000000"/>
          <w:sz w:val="28"/>
          <w:szCs w:val="28"/>
          <w:lang w:eastAsia="ru-RU" w:bidi="ru-RU"/>
        </w:rPr>
        <w:t>лав</w:t>
      </w:r>
      <w:r>
        <w:rPr>
          <w:rFonts w:ascii="Times New Roman" w:eastAsia="Times New Roman" w:hAnsi="Times New Roman"/>
          <w:color w:val="000000"/>
          <w:sz w:val="28"/>
          <w:szCs w:val="28"/>
          <w:lang w:eastAsia="ru-RU" w:bidi="ru-RU"/>
        </w:rPr>
        <w:t>а</w:t>
      </w:r>
      <w:r w:rsidR="003A6AD2" w:rsidRPr="003A6AD2">
        <w:rPr>
          <w:rFonts w:ascii="Times New Roman" w:eastAsia="Times New Roman" w:hAnsi="Times New Roman"/>
          <w:color w:val="000000"/>
          <w:sz w:val="28"/>
          <w:szCs w:val="28"/>
          <w:lang w:eastAsia="ru-RU" w:bidi="ru-RU"/>
        </w:rPr>
        <w:t xml:space="preserve"> городского округа-</w:t>
      </w:r>
    </w:p>
    <w:p w:rsidR="003A6AD2" w:rsidRPr="003A6AD2" w:rsidRDefault="003A6AD2" w:rsidP="004866CA">
      <w:pPr>
        <w:widowControl w:val="0"/>
        <w:spacing w:after="0" w:line="300" w:lineRule="exact"/>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глав</w:t>
      </w:r>
      <w:r w:rsidR="00121773">
        <w:rPr>
          <w:rFonts w:ascii="Times New Roman" w:eastAsia="Times New Roman" w:hAnsi="Times New Roman"/>
          <w:color w:val="000000"/>
          <w:sz w:val="28"/>
          <w:szCs w:val="28"/>
          <w:lang w:eastAsia="ru-RU" w:bidi="ru-RU"/>
        </w:rPr>
        <w:t>а</w:t>
      </w:r>
      <w:r w:rsidRPr="003A6AD2">
        <w:rPr>
          <w:rFonts w:ascii="Times New Roman" w:eastAsia="Times New Roman" w:hAnsi="Times New Roman"/>
          <w:color w:val="000000"/>
          <w:sz w:val="28"/>
          <w:szCs w:val="28"/>
          <w:lang w:eastAsia="ru-RU" w:bidi="ru-RU"/>
        </w:rPr>
        <w:t xml:space="preserve"> администрации</w:t>
      </w:r>
    </w:p>
    <w:p w:rsidR="00AD26E6" w:rsidRPr="003A6AD2" w:rsidRDefault="003A6AD2" w:rsidP="004866CA">
      <w:pPr>
        <w:pStyle w:val="11"/>
        <w:shd w:val="clear" w:color="auto" w:fill="auto"/>
        <w:spacing w:line="300" w:lineRule="exact"/>
        <w:rPr>
          <w:rFonts w:ascii="Times New Roman" w:hAnsi="Times New Roman"/>
        </w:rPr>
      </w:pPr>
      <w:r w:rsidRPr="003A6AD2">
        <w:rPr>
          <w:rFonts w:ascii="Times New Roman" w:eastAsia="Times New Roman" w:hAnsi="Times New Roman"/>
          <w:color w:val="000000"/>
          <w:lang w:bidi="ru-RU"/>
        </w:rPr>
        <w:t xml:space="preserve">Чайковского городского округа                                       </w:t>
      </w:r>
      <w:r w:rsidR="00AD26E6">
        <w:rPr>
          <w:rFonts w:ascii="Times New Roman" w:eastAsia="Times New Roman" w:hAnsi="Times New Roman"/>
          <w:color w:val="000000"/>
          <w:lang w:bidi="ru-RU"/>
        </w:rPr>
        <w:t xml:space="preserve"> </w:t>
      </w:r>
      <w:r w:rsidRPr="003A6AD2">
        <w:rPr>
          <w:rFonts w:ascii="Times New Roman" w:eastAsia="Times New Roman" w:hAnsi="Times New Roman"/>
          <w:color w:val="000000"/>
          <w:lang w:bidi="ru-RU"/>
        </w:rPr>
        <w:t xml:space="preserve">         </w:t>
      </w:r>
      <w:r w:rsidR="00121773">
        <w:rPr>
          <w:rFonts w:ascii="Times New Roman" w:eastAsia="Times New Roman" w:hAnsi="Times New Roman"/>
          <w:color w:val="000000"/>
          <w:lang w:bidi="ru-RU"/>
        </w:rPr>
        <w:t xml:space="preserve"> </w:t>
      </w:r>
      <w:r w:rsidRPr="003A6AD2">
        <w:rPr>
          <w:rFonts w:ascii="Times New Roman" w:eastAsia="Times New Roman" w:hAnsi="Times New Roman"/>
          <w:color w:val="000000"/>
          <w:lang w:bidi="ru-RU"/>
        </w:rPr>
        <w:t xml:space="preserve"> </w:t>
      </w:r>
      <w:r w:rsidR="00121773">
        <w:rPr>
          <w:rFonts w:ascii="Times New Roman" w:hAnsi="Times New Roman"/>
          <w:color w:val="000000"/>
          <w:lang w:bidi="ru-RU"/>
        </w:rPr>
        <w:t>Ю.Г. Востриков</w:t>
      </w:r>
    </w:p>
    <w:p w:rsidR="004866CA" w:rsidRDefault="003A6AD2" w:rsidP="00C77F5F">
      <w:pPr>
        <w:widowControl w:val="0"/>
        <w:spacing w:after="0" w:line="240" w:lineRule="exact"/>
        <w:rPr>
          <w:rFonts w:ascii="Times New Roman" w:eastAsia="Times New Roman" w:hAnsi="Times New Roman"/>
          <w:color w:val="000000"/>
          <w:sz w:val="28"/>
          <w:szCs w:val="28"/>
          <w:lang w:eastAsia="ru-RU" w:bidi="ru-RU"/>
        </w:rPr>
      </w:pPr>
      <w:r w:rsidRPr="003A6AD2">
        <w:rPr>
          <w:rFonts w:ascii="Times New Roman" w:eastAsia="Times New Roman" w:hAnsi="Times New Roman"/>
          <w:color w:val="000000"/>
          <w:sz w:val="28"/>
          <w:szCs w:val="28"/>
          <w:lang w:eastAsia="ru-RU" w:bidi="ru-RU"/>
        </w:rPr>
        <w:t xml:space="preserve">  </w:t>
      </w:r>
      <w:r w:rsidR="00C77F5F">
        <w:rPr>
          <w:rFonts w:ascii="Times New Roman" w:eastAsia="Times New Roman" w:hAnsi="Times New Roman"/>
          <w:color w:val="000000"/>
          <w:sz w:val="28"/>
          <w:szCs w:val="28"/>
          <w:lang w:eastAsia="ru-RU" w:bidi="ru-RU"/>
        </w:rPr>
        <w:t xml:space="preserve">                                                                    </w:t>
      </w:r>
    </w:p>
    <w:p w:rsidR="006520E9" w:rsidRDefault="004866CA" w:rsidP="00C77F5F">
      <w:pPr>
        <w:widowControl w:val="0"/>
        <w:spacing w:after="0" w:line="240" w:lineRule="exact"/>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                                                                      </w:t>
      </w:r>
      <w:r w:rsidR="00C77F5F">
        <w:rPr>
          <w:rFonts w:ascii="Times New Roman" w:eastAsia="Times New Roman" w:hAnsi="Times New Roman"/>
          <w:color w:val="000000"/>
          <w:sz w:val="28"/>
          <w:szCs w:val="28"/>
          <w:lang w:eastAsia="ru-RU" w:bidi="ru-RU"/>
        </w:rPr>
        <w:t xml:space="preserve"> </w:t>
      </w:r>
    </w:p>
    <w:p w:rsidR="006520E9" w:rsidRDefault="006520E9">
      <w:pPr>
        <w:spacing w:after="0" w:line="240" w:lineRule="auto"/>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br w:type="page"/>
      </w:r>
    </w:p>
    <w:p w:rsidR="00AD26E6" w:rsidRDefault="0097766A" w:rsidP="006520E9">
      <w:pPr>
        <w:widowControl w:val="0"/>
        <w:spacing w:after="0" w:line="240" w:lineRule="exact"/>
        <w:ind w:left="4248" w:firstLine="708"/>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 xml:space="preserve">Приложение </w:t>
      </w:r>
    </w:p>
    <w:p w:rsidR="0097766A" w:rsidRPr="00C14AC0" w:rsidRDefault="00AD26E6" w:rsidP="00AD26E6">
      <w:pPr>
        <w:keepNext/>
        <w:keepLines/>
        <w:widowControl w:val="0"/>
        <w:spacing w:after="0" w:line="360" w:lineRule="exact"/>
        <w:ind w:left="4962"/>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к </w:t>
      </w:r>
      <w:r w:rsidR="0097766A" w:rsidRPr="00C14AC0">
        <w:rPr>
          <w:rFonts w:ascii="Times New Roman" w:eastAsia="Times New Roman" w:hAnsi="Times New Roman"/>
          <w:sz w:val="28"/>
          <w:szCs w:val="28"/>
          <w:lang w:eastAsia="ru-RU"/>
        </w:rPr>
        <w:t xml:space="preserve">постановлению администрации </w:t>
      </w:r>
    </w:p>
    <w:p w:rsidR="0097766A" w:rsidRPr="00C14AC0" w:rsidRDefault="0097766A" w:rsidP="0097766A">
      <w:pPr>
        <w:keepNext/>
        <w:keepLines/>
        <w:spacing w:after="0" w:line="360" w:lineRule="exact"/>
        <w:ind w:left="4248" w:firstLine="708"/>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Чайковского городского округа</w:t>
      </w:r>
    </w:p>
    <w:p w:rsidR="0097766A" w:rsidRPr="00C14AC0" w:rsidRDefault="0097766A" w:rsidP="0097766A">
      <w:pPr>
        <w:keepNext/>
        <w:keepLines/>
        <w:spacing w:after="0" w:line="360" w:lineRule="exact"/>
        <w:ind w:left="4248" w:firstLine="708"/>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от                № </w:t>
      </w:r>
    </w:p>
    <w:p w:rsidR="0097766A" w:rsidRPr="00C14AC0" w:rsidRDefault="0097766A" w:rsidP="0097766A">
      <w:pPr>
        <w:keepNext/>
        <w:keepLines/>
        <w:spacing w:after="0" w:line="360" w:lineRule="exact"/>
        <w:ind w:left="4248" w:firstLine="708"/>
        <w:jc w:val="both"/>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Муниципальная программа</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outlineLvl w:val="0"/>
        <w:rPr>
          <w:rFonts w:ascii="Times New Roman" w:eastAsia="Times New Roman" w:hAnsi="Times New Roman"/>
          <w:sz w:val="28"/>
          <w:szCs w:val="28"/>
          <w:lang w:eastAsia="ru-RU"/>
        </w:rPr>
      </w:pPr>
    </w:p>
    <w:p w:rsidR="0097766A" w:rsidRPr="00C14AC0" w:rsidRDefault="0097766A" w:rsidP="0097766A">
      <w:pPr>
        <w:spacing w:after="0" w:line="240" w:lineRule="auto"/>
        <w:jc w:val="center"/>
        <w:outlineLvl w:val="0"/>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p w:rsidR="0097766A" w:rsidRPr="00C14AC0" w:rsidRDefault="0097766A" w:rsidP="0097766A">
      <w:pPr>
        <w:spacing w:after="0" w:line="240" w:lineRule="auto"/>
        <w:jc w:val="center"/>
        <w:outlineLvl w:val="0"/>
        <w:rPr>
          <w:rFonts w:ascii="Times New Roman" w:eastAsia="Times New Roman" w:hAnsi="Times New Roman"/>
          <w:b/>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551"/>
      </w:tblGrid>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программы</w:t>
            </w:r>
          </w:p>
        </w:tc>
        <w:tc>
          <w:tcPr>
            <w:tcW w:w="7620"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r w:rsidR="00405D99" w:rsidRPr="00C14AC0">
              <w:rPr>
                <w:rFonts w:ascii="Times New Roman" w:eastAsia="Times New Roman" w:hAnsi="Times New Roman"/>
                <w:sz w:val="28"/>
                <w:szCs w:val="28"/>
                <w:lang w:eastAsia="ru-RU"/>
              </w:rPr>
              <w:t xml:space="preserve"> (далее – </w:t>
            </w:r>
            <w:proofErr w:type="spellStart"/>
            <w:r w:rsidR="00405D99" w:rsidRPr="00C14AC0">
              <w:rPr>
                <w:rFonts w:ascii="Times New Roman" w:eastAsia="Times New Roman" w:hAnsi="Times New Roman"/>
                <w:sz w:val="28"/>
                <w:szCs w:val="28"/>
                <w:lang w:eastAsia="ru-RU"/>
              </w:rPr>
              <w:t>УЖКиТ</w:t>
            </w:r>
            <w:proofErr w:type="spellEnd"/>
            <w:r w:rsidR="00405D99" w:rsidRPr="00C14AC0">
              <w:rPr>
                <w:rFonts w:ascii="Times New Roman" w:eastAsia="Times New Roman" w:hAnsi="Times New Roman"/>
                <w:sz w:val="28"/>
                <w:szCs w:val="28"/>
                <w:lang w:eastAsia="ru-RU"/>
              </w:rPr>
              <w:t>)</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программы</w:t>
            </w:r>
          </w:p>
        </w:tc>
        <w:tc>
          <w:tcPr>
            <w:tcW w:w="7620"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r w:rsidR="00405D99" w:rsidRPr="00C14AC0">
              <w:rPr>
                <w:rFonts w:ascii="Times New Roman" w:eastAsia="Times New Roman" w:hAnsi="Times New Roman"/>
                <w:sz w:val="28"/>
                <w:szCs w:val="28"/>
                <w:lang w:eastAsia="ru-RU"/>
              </w:rPr>
              <w:t xml:space="preserve"> (далее – Администрация ЧГО)</w:t>
            </w:r>
          </w:p>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r w:rsidR="00405D99" w:rsidRPr="00C14AC0">
              <w:rPr>
                <w:rFonts w:ascii="Times New Roman" w:eastAsia="Times New Roman" w:hAnsi="Times New Roman"/>
                <w:sz w:val="28"/>
                <w:szCs w:val="28"/>
                <w:lang w:eastAsia="ru-RU"/>
              </w:rPr>
              <w:t xml:space="preserve"> (далее – У</w:t>
            </w:r>
            <w:r w:rsidR="00C877DB">
              <w:rPr>
                <w:rFonts w:ascii="Times New Roman" w:eastAsia="Times New Roman" w:hAnsi="Times New Roman"/>
                <w:sz w:val="28"/>
                <w:szCs w:val="28"/>
                <w:lang w:eastAsia="ru-RU"/>
              </w:rPr>
              <w:t>Э</w:t>
            </w:r>
            <w:r w:rsidR="00405D99" w:rsidRPr="00C14AC0">
              <w:rPr>
                <w:rFonts w:ascii="Times New Roman" w:eastAsia="Times New Roman" w:hAnsi="Times New Roman"/>
                <w:sz w:val="28"/>
                <w:szCs w:val="28"/>
                <w:lang w:eastAsia="ru-RU"/>
              </w:rPr>
              <w:t>Р)</w:t>
            </w:r>
          </w:p>
          <w:p w:rsidR="0097766A" w:rsidRPr="00C14AC0" w:rsidRDefault="00357490"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r w:rsidR="00405D99" w:rsidRPr="00C14AC0">
              <w:rPr>
                <w:rFonts w:ascii="Times New Roman" w:eastAsia="Times New Roman" w:hAnsi="Times New Roman"/>
                <w:sz w:val="28"/>
                <w:szCs w:val="28"/>
                <w:lang w:eastAsia="ru-RU"/>
              </w:rPr>
              <w:t xml:space="preserve"> (далее – УСИА)</w:t>
            </w:r>
          </w:p>
          <w:p w:rsidR="005B13D3" w:rsidRPr="00C14AC0" w:rsidRDefault="005B13D3"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r w:rsidR="00405D99" w:rsidRPr="00C14AC0">
              <w:rPr>
                <w:rFonts w:ascii="Times New Roman" w:eastAsia="Times New Roman" w:hAnsi="Times New Roman"/>
                <w:sz w:val="28"/>
                <w:szCs w:val="28"/>
                <w:lang w:eastAsia="ru-RU"/>
              </w:rPr>
              <w:t xml:space="preserve"> (далее </w:t>
            </w:r>
            <w:r w:rsidR="006616C8" w:rsidRPr="00C14AC0">
              <w:rPr>
                <w:rFonts w:ascii="Times New Roman" w:eastAsia="Times New Roman" w:hAnsi="Times New Roman"/>
                <w:sz w:val="28"/>
                <w:szCs w:val="28"/>
                <w:lang w:eastAsia="ru-RU"/>
              </w:rPr>
              <w:t xml:space="preserve">– </w:t>
            </w:r>
            <w:proofErr w:type="spellStart"/>
            <w:r w:rsidR="00405D99" w:rsidRPr="00C14AC0">
              <w:rPr>
                <w:rFonts w:ascii="Times New Roman" w:eastAsia="Times New Roman" w:hAnsi="Times New Roman"/>
                <w:sz w:val="28"/>
                <w:szCs w:val="28"/>
                <w:lang w:eastAsia="ru-RU"/>
              </w:rPr>
              <w:t>УКиМП</w:t>
            </w:r>
            <w:proofErr w:type="spellEnd"/>
            <w:r w:rsidR="00405D99" w:rsidRPr="00C14AC0">
              <w:rPr>
                <w:rFonts w:ascii="Times New Roman" w:eastAsia="Times New Roman" w:hAnsi="Times New Roman"/>
                <w:sz w:val="28"/>
                <w:szCs w:val="28"/>
                <w:lang w:eastAsia="ru-RU"/>
              </w:rPr>
              <w:t>)</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программы</w:t>
            </w:r>
          </w:p>
        </w:tc>
        <w:tc>
          <w:tcPr>
            <w:tcW w:w="7620" w:type="dxa"/>
          </w:tcPr>
          <w:p w:rsidR="00DC120E" w:rsidRPr="00C14AC0" w:rsidRDefault="00DC120E"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DC120E" w:rsidRPr="00C14AC0" w:rsidRDefault="00DC120E"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p w:rsidR="00DC120E" w:rsidRPr="00C14AC0" w:rsidRDefault="00DC120E"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p w:rsidR="00DC120E" w:rsidRPr="00C14AC0" w:rsidRDefault="00DC120E"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392FCD" w:rsidRPr="00C14AC0" w:rsidRDefault="00392FCD"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w:t>
            </w:r>
            <w:proofErr w:type="spellStart"/>
            <w:r w:rsidRPr="00C14AC0">
              <w:rPr>
                <w:rFonts w:ascii="Times New Roman" w:eastAsia="Times New Roman" w:hAnsi="Times New Roman"/>
                <w:sz w:val="28"/>
                <w:szCs w:val="28"/>
                <w:lang w:eastAsia="ru-RU"/>
              </w:rPr>
              <w:t>Жилкомэнергосервис</w:t>
            </w:r>
            <w:proofErr w:type="spellEnd"/>
            <w:r w:rsidRPr="00C14AC0">
              <w:rPr>
                <w:rFonts w:ascii="Times New Roman" w:eastAsia="Times New Roman" w:hAnsi="Times New Roman"/>
                <w:sz w:val="28"/>
                <w:szCs w:val="28"/>
                <w:lang w:eastAsia="ru-RU"/>
              </w:rPr>
              <w:t>»</w:t>
            </w:r>
          </w:p>
          <w:p w:rsidR="005B13D3" w:rsidRDefault="00392FCD" w:rsidP="00392FCD">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w:t>
            </w:r>
            <w:proofErr w:type="spellStart"/>
            <w:r w:rsidRPr="00C14AC0">
              <w:rPr>
                <w:rFonts w:ascii="Times New Roman" w:eastAsia="Times New Roman" w:hAnsi="Times New Roman"/>
                <w:sz w:val="28"/>
                <w:szCs w:val="28"/>
                <w:lang w:eastAsia="ru-RU"/>
              </w:rPr>
              <w:t>Чайковское</w:t>
            </w:r>
            <w:proofErr w:type="spellEnd"/>
            <w:r w:rsidRPr="00C14AC0">
              <w:rPr>
                <w:rFonts w:ascii="Times New Roman" w:eastAsia="Times New Roman" w:hAnsi="Times New Roman"/>
                <w:sz w:val="28"/>
                <w:szCs w:val="28"/>
                <w:lang w:eastAsia="ru-RU"/>
              </w:rPr>
              <w:t xml:space="preserve"> управление капитального строительства»</w:t>
            </w:r>
          </w:p>
          <w:p w:rsidR="009472C6" w:rsidRPr="00C14AC0" w:rsidRDefault="009472C6" w:rsidP="00392FC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МАУ «Комбинат благоустройства Чайковского городского округа»</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 программы</w:t>
            </w:r>
          </w:p>
        </w:tc>
        <w:tc>
          <w:tcPr>
            <w:tcW w:w="7620" w:type="dxa"/>
          </w:tcPr>
          <w:p w:rsidR="0097766A" w:rsidRPr="00C14AC0" w:rsidRDefault="0097766A" w:rsidP="0097766A">
            <w:pPr>
              <w:tabs>
                <w:tab w:val="left" w:pos="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1.Благоустройство дворовых и придомовых территорий</w:t>
            </w:r>
          </w:p>
          <w:p w:rsidR="0097766A" w:rsidRPr="00C14AC0" w:rsidRDefault="0097766A" w:rsidP="0097766A">
            <w:pPr>
              <w:tabs>
                <w:tab w:val="left" w:pos="-99"/>
              </w:tabs>
              <w:spacing w:after="0" w:line="240" w:lineRule="auto"/>
              <w:ind w:left="-99"/>
              <w:contextualSpacing/>
              <w:jc w:val="both"/>
              <w:rPr>
                <w:rFonts w:ascii="Times New Roman" w:hAnsi="Times New Roman"/>
                <w:sz w:val="28"/>
                <w:szCs w:val="28"/>
              </w:rPr>
            </w:pPr>
            <w:r w:rsidRPr="00C14AC0">
              <w:rPr>
                <w:rFonts w:ascii="Times New Roman" w:hAnsi="Times New Roman"/>
                <w:sz w:val="28"/>
                <w:szCs w:val="28"/>
              </w:rPr>
              <w:t>2.Устройство и содержание детских и спортивных площадок</w:t>
            </w:r>
          </w:p>
          <w:p w:rsidR="0097766A" w:rsidRPr="00C14AC0" w:rsidRDefault="0097766A" w:rsidP="0097766A">
            <w:pPr>
              <w:tabs>
                <w:tab w:val="left" w:pos="-99"/>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3.Комплексное благоустройство и содержание территорий</w:t>
            </w:r>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bookmarkStart w:id="0" w:name="_Hlk34839239"/>
            <w:r w:rsidRPr="00C14AC0">
              <w:rPr>
                <w:rFonts w:ascii="Times New Roman" w:hAnsi="Times New Roman"/>
                <w:sz w:val="28"/>
                <w:szCs w:val="28"/>
              </w:rPr>
              <w:t>4.Организация мероприятий по охране окружающей среды и природопользованию</w:t>
            </w:r>
            <w:bookmarkEnd w:id="0"/>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5.Формирование современной городской среды</w:t>
            </w:r>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6.Обеспечение реализации муниципальной программы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Этапы и сроки реализации </w:t>
            </w:r>
            <w:r w:rsidRPr="00C14AC0">
              <w:rPr>
                <w:rFonts w:ascii="Times New Roman" w:eastAsia="Times New Roman" w:hAnsi="Times New Roman"/>
                <w:sz w:val="28"/>
                <w:szCs w:val="28"/>
                <w:lang w:eastAsia="ru-RU"/>
              </w:rPr>
              <w:lastRenderedPageBreak/>
              <w:t>программы</w:t>
            </w:r>
          </w:p>
        </w:tc>
        <w:tc>
          <w:tcPr>
            <w:tcW w:w="7620" w:type="dxa"/>
          </w:tcPr>
          <w:p w:rsidR="000D1784" w:rsidRPr="00C14AC0" w:rsidRDefault="000D1784" w:rsidP="000D1784">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Программа рассчитана на период реализации с 2019 по 202</w:t>
            </w:r>
            <w:r w:rsidR="00007137"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годы. </w:t>
            </w:r>
          </w:p>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Программа не имеет строгой разбивки на этапы.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Цели программы</w:t>
            </w:r>
          </w:p>
        </w:tc>
        <w:tc>
          <w:tcPr>
            <w:tcW w:w="7620" w:type="dxa"/>
          </w:tcPr>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Создание условий для повышения уровня комфортности проживания граждан, в том числе рациональное зонирование дворовых территорий</w:t>
            </w:r>
          </w:p>
        </w:tc>
      </w:tr>
      <w:tr w:rsidR="000D1784" w:rsidRPr="00C14AC0" w:rsidTr="009159F0">
        <w:trPr>
          <w:trHeight w:val="563"/>
        </w:trPr>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программы</w:t>
            </w:r>
          </w:p>
        </w:tc>
        <w:tc>
          <w:tcPr>
            <w:tcW w:w="7620"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1. Выполнение комплексного благоустройства дворовых территорий Чайковского городского округа</w:t>
            </w:r>
          </w:p>
          <w:p w:rsidR="000D1784" w:rsidRPr="00C14AC0" w:rsidRDefault="000D1784" w:rsidP="000D1784">
            <w:pPr>
              <w:widowControl w:val="0"/>
              <w:tabs>
                <w:tab w:val="left" w:pos="1288"/>
              </w:tabs>
              <w:autoSpaceDE w:val="0"/>
              <w:autoSpaceDN w:val="0"/>
              <w:adjustRightInd w:val="0"/>
              <w:spacing w:after="0" w:line="360" w:lineRule="exact"/>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2.Создание благоприятных условий для жизнедеятельности на территории округа</w:t>
            </w:r>
          </w:p>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3. Создание благоприятных условий для устойчивого, безопасного и комплексного развития территории округа</w:t>
            </w:r>
          </w:p>
          <w:p w:rsidR="000D1784" w:rsidRPr="00C14AC0" w:rsidRDefault="000D1784" w:rsidP="000D1784">
            <w:pPr>
              <w:widowControl w:val="0"/>
              <w:tabs>
                <w:tab w:val="left" w:pos="1288"/>
              </w:tabs>
              <w:autoSpaceDE w:val="0"/>
              <w:autoSpaceDN w:val="0"/>
              <w:adjustRightInd w:val="0"/>
              <w:spacing w:after="0" w:line="360" w:lineRule="exact"/>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4. Охрана и рациональное использование природных ресурсов</w:t>
            </w:r>
          </w:p>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5.  Повышение качества и комфорта городской среды</w:t>
            </w:r>
          </w:p>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6. Обеспечение реализации муниципальной программы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Целевые показатели программы</w:t>
            </w:r>
          </w:p>
        </w:tc>
        <w:tc>
          <w:tcPr>
            <w:tcW w:w="7620" w:type="dxa"/>
          </w:tcPr>
          <w:tbl>
            <w:tblPr>
              <w:tblW w:w="6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2051"/>
              <w:gridCol w:w="857"/>
              <w:gridCol w:w="656"/>
              <w:gridCol w:w="576"/>
              <w:gridCol w:w="576"/>
              <w:gridCol w:w="556"/>
              <w:gridCol w:w="556"/>
              <w:gridCol w:w="556"/>
            </w:tblGrid>
            <w:tr w:rsidR="00007137" w:rsidRPr="00C14AC0" w:rsidTr="00007137">
              <w:tc>
                <w:tcPr>
                  <w:tcW w:w="439" w:type="dxa"/>
                  <w:vMerge w:val="restart"/>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bookmarkStart w:id="1" w:name="_Hlk71730546"/>
                  <w:r w:rsidRPr="00C14AC0">
                    <w:rPr>
                      <w:rFonts w:ascii="Times New Roman" w:eastAsia="Times New Roman" w:hAnsi="Times New Roman"/>
                      <w:sz w:val="16"/>
                      <w:szCs w:val="16"/>
                      <w:lang w:eastAsia="ru-RU"/>
                    </w:rPr>
                    <w:t xml:space="preserve">№ </w:t>
                  </w:r>
                  <w:proofErr w:type="gramStart"/>
                  <w:r w:rsidRPr="00C14AC0">
                    <w:rPr>
                      <w:rFonts w:ascii="Times New Roman" w:eastAsia="Times New Roman" w:hAnsi="Times New Roman"/>
                      <w:sz w:val="16"/>
                      <w:szCs w:val="16"/>
                      <w:lang w:eastAsia="ru-RU"/>
                    </w:rPr>
                    <w:t>п</w:t>
                  </w:r>
                  <w:proofErr w:type="gramEnd"/>
                  <w:r w:rsidRPr="00C14AC0">
                    <w:rPr>
                      <w:rFonts w:ascii="Times New Roman" w:eastAsia="Times New Roman" w:hAnsi="Times New Roman"/>
                      <w:sz w:val="16"/>
                      <w:szCs w:val="16"/>
                      <w:lang w:eastAsia="ru-RU"/>
                    </w:rPr>
                    <w:t>/п</w:t>
                  </w:r>
                </w:p>
              </w:tc>
              <w:tc>
                <w:tcPr>
                  <w:tcW w:w="2061" w:type="dxa"/>
                  <w:vMerge w:val="restart"/>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66" w:type="dxa"/>
                  <w:vMerge w:val="restart"/>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2019</w:t>
                  </w:r>
                </w:p>
              </w:tc>
              <w:tc>
                <w:tcPr>
                  <w:tcW w:w="57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556" w:type="dxa"/>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r>
            <w:tr w:rsidR="00007137" w:rsidRPr="00C14AC0" w:rsidTr="00007137">
              <w:tc>
                <w:tcPr>
                  <w:tcW w:w="439" w:type="dxa"/>
                  <w:vMerge/>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p>
              </w:tc>
              <w:tc>
                <w:tcPr>
                  <w:tcW w:w="2061" w:type="dxa"/>
                  <w:vMerge/>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p>
              </w:tc>
              <w:tc>
                <w:tcPr>
                  <w:tcW w:w="866" w:type="dxa"/>
                  <w:vMerge/>
                </w:tcPr>
                <w:p w:rsidR="00007137" w:rsidRPr="00C14AC0" w:rsidRDefault="00007137" w:rsidP="000D1784">
                  <w:pPr>
                    <w:spacing w:after="0" w:line="240" w:lineRule="auto"/>
                    <w:jc w:val="center"/>
                    <w:rPr>
                      <w:rFonts w:ascii="Times New Roman" w:eastAsia="Times New Roman" w:hAnsi="Times New Roman"/>
                      <w:sz w:val="16"/>
                      <w:szCs w:val="16"/>
                      <w:lang w:eastAsia="ru-RU"/>
                    </w:rPr>
                  </w:pPr>
                </w:p>
              </w:tc>
              <w:tc>
                <w:tcPr>
                  <w:tcW w:w="6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7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56" w:type="dxa"/>
                  <w:vAlign w:val="center"/>
                </w:tcPr>
                <w:p w:rsidR="00007137" w:rsidRPr="00C14AC0" w:rsidRDefault="003A781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007137" w:rsidRPr="00C14AC0" w:rsidTr="00007137">
              <w:tc>
                <w:tcPr>
                  <w:tcW w:w="439" w:type="dxa"/>
                  <w:vAlign w:val="center"/>
                </w:tcPr>
                <w:p w:rsidR="00007137" w:rsidRPr="00C14AC0" w:rsidRDefault="00007137" w:rsidP="000D1784">
                  <w:pPr>
                    <w:spacing w:after="0" w:line="240" w:lineRule="auto"/>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xml:space="preserve"> 1</w:t>
                  </w:r>
                </w:p>
                <w:p w:rsidR="00007137" w:rsidRPr="00C14AC0" w:rsidRDefault="00007137" w:rsidP="000D1784">
                  <w:pPr>
                    <w:spacing w:after="0" w:line="240" w:lineRule="auto"/>
                    <w:jc w:val="center"/>
                    <w:rPr>
                      <w:rFonts w:ascii="Times New Roman" w:eastAsia="Times New Roman" w:hAnsi="Times New Roman"/>
                      <w:sz w:val="16"/>
                      <w:szCs w:val="16"/>
                      <w:lang w:eastAsia="ru-RU"/>
                    </w:rPr>
                  </w:pPr>
                </w:p>
              </w:tc>
              <w:tc>
                <w:tcPr>
                  <w:tcW w:w="2061" w:type="dxa"/>
                </w:tcPr>
                <w:p w:rsidR="00007137" w:rsidRPr="00C14AC0" w:rsidRDefault="00007137" w:rsidP="000D1784">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Ликвидация несанкционированных свалок</w:t>
                  </w:r>
                </w:p>
              </w:tc>
              <w:tc>
                <w:tcPr>
                  <w:tcW w:w="86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т</w:t>
                  </w:r>
                </w:p>
              </w:tc>
              <w:tc>
                <w:tcPr>
                  <w:tcW w:w="6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2985,4</w:t>
                  </w:r>
                </w:p>
              </w:tc>
              <w:tc>
                <w:tcPr>
                  <w:tcW w:w="57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352,9</w:t>
                  </w:r>
                </w:p>
              </w:tc>
              <w:tc>
                <w:tcPr>
                  <w:tcW w:w="556" w:type="dxa"/>
                  <w:vAlign w:val="center"/>
                </w:tcPr>
                <w:p w:rsidR="00007137" w:rsidRPr="00C14AC0" w:rsidRDefault="009C5344"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649,9</w:t>
                  </w:r>
                </w:p>
              </w:tc>
              <w:tc>
                <w:tcPr>
                  <w:tcW w:w="556" w:type="dxa"/>
                  <w:vAlign w:val="center"/>
                </w:tcPr>
                <w:p w:rsidR="00007137" w:rsidRPr="00C14AC0" w:rsidRDefault="00706647"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511</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150</w:t>
                  </w:r>
                </w:p>
              </w:tc>
              <w:tc>
                <w:tcPr>
                  <w:tcW w:w="556" w:type="dxa"/>
                </w:tcPr>
                <w:p w:rsidR="009C5344" w:rsidRPr="00C14AC0" w:rsidRDefault="009C5344" w:rsidP="009C5344">
                  <w:pPr>
                    <w:spacing w:after="0" w:line="240" w:lineRule="auto"/>
                    <w:jc w:val="center"/>
                    <w:rPr>
                      <w:rFonts w:ascii="Times New Roman" w:eastAsia="Times New Roman" w:hAnsi="Times New Roman"/>
                      <w:sz w:val="16"/>
                      <w:szCs w:val="16"/>
                      <w:lang w:eastAsia="ru-RU"/>
                    </w:rPr>
                  </w:pPr>
                </w:p>
                <w:p w:rsidR="009C5344" w:rsidRPr="00C14AC0" w:rsidRDefault="009C5344" w:rsidP="009C534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150</w:t>
                  </w:r>
                </w:p>
              </w:tc>
            </w:tr>
            <w:tr w:rsidR="00007137" w:rsidRPr="00C14AC0" w:rsidTr="00007137">
              <w:tc>
                <w:tcPr>
                  <w:tcW w:w="439"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2061" w:type="dxa"/>
                </w:tcPr>
                <w:p w:rsidR="00007137" w:rsidRPr="00C14AC0" w:rsidRDefault="00007137" w:rsidP="000D1784">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86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73,8</w:t>
                  </w:r>
                </w:p>
              </w:tc>
              <w:tc>
                <w:tcPr>
                  <w:tcW w:w="57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73,8</w:t>
                  </w:r>
                </w:p>
              </w:tc>
              <w:tc>
                <w:tcPr>
                  <w:tcW w:w="556" w:type="dxa"/>
                  <w:vAlign w:val="center"/>
                </w:tcPr>
                <w:p w:rsidR="00007137" w:rsidRPr="00C14AC0" w:rsidRDefault="003A781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73,8</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81,9</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81,9</w:t>
                  </w:r>
                </w:p>
              </w:tc>
              <w:tc>
                <w:tcPr>
                  <w:tcW w:w="556" w:type="dxa"/>
                </w:tcPr>
                <w:p w:rsidR="00007137" w:rsidRPr="00C14AC0" w:rsidRDefault="00007137" w:rsidP="000D1784">
                  <w:pPr>
                    <w:spacing w:after="0" w:line="240" w:lineRule="auto"/>
                    <w:jc w:val="center"/>
                    <w:rPr>
                      <w:rFonts w:ascii="Times New Roman" w:eastAsia="Times New Roman" w:hAnsi="Times New Roman"/>
                      <w:sz w:val="16"/>
                      <w:szCs w:val="16"/>
                      <w:lang w:eastAsia="ru-RU"/>
                    </w:rPr>
                  </w:pPr>
                </w:p>
                <w:p w:rsidR="009C5344" w:rsidRPr="00C14AC0" w:rsidRDefault="009C5344" w:rsidP="000D1784">
                  <w:pPr>
                    <w:spacing w:after="0" w:line="240" w:lineRule="auto"/>
                    <w:jc w:val="center"/>
                    <w:rPr>
                      <w:rFonts w:ascii="Times New Roman" w:eastAsia="Times New Roman" w:hAnsi="Times New Roman"/>
                      <w:sz w:val="16"/>
                      <w:szCs w:val="16"/>
                      <w:lang w:eastAsia="ru-RU"/>
                    </w:rPr>
                  </w:pPr>
                </w:p>
                <w:p w:rsidR="009C5344" w:rsidRPr="00C14AC0" w:rsidRDefault="009C5344"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81,9</w:t>
                  </w:r>
                </w:p>
              </w:tc>
            </w:tr>
            <w:tr w:rsidR="00007137" w:rsidRPr="00C14AC0" w:rsidTr="009C5344">
              <w:tc>
                <w:tcPr>
                  <w:tcW w:w="439"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3</w:t>
                  </w:r>
                </w:p>
              </w:tc>
              <w:tc>
                <w:tcPr>
                  <w:tcW w:w="2061" w:type="dxa"/>
                </w:tcPr>
                <w:p w:rsidR="00007137" w:rsidRPr="00C14AC0" w:rsidRDefault="00007137" w:rsidP="000D1784">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обустроенных детских площадок</w:t>
                  </w:r>
                </w:p>
              </w:tc>
              <w:tc>
                <w:tcPr>
                  <w:tcW w:w="86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0</w:t>
                  </w:r>
                </w:p>
              </w:tc>
              <w:tc>
                <w:tcPr>
                  <w:tcW w:w="57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0</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007137" w:rsidRPr="00C14AC0" w:rsidRDefault="009C5344"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5</w:t>
                  </w:r>
                </w:p>
              </w:tc>
              <w:tc>
                <w:tcPr>
                  <w:tcW w:w="556" w:type="dxa"/>
                  <w:vAlign w:val="center"/>
                </w:tcPr>
                <w:p w:rsidR="00007137" w:rsidRPr="00C14AC0" w:rsidRDefault="009C5344"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5</w:t>
                  </w:r>
                </w:p>
              </w:tc>
              <w:tc>
                <w:tcPr>
                  <w:tcW w:w="556" w:type="dxa"/>
                  <w:vAlign w:val="center"/>
                </w:tcPr>
                <w:p w:rsidR="00007137" w:rsidRPr="00C14AC0" w:rsidRDefault="009C5344"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5</w:t>
                  </w:r>
                </w:p>
              </w:tc>
            </w:tr>
            <w:tr w:rsidR="00007137" w:rsidRPr="00C14AC0" w:rsidTr="009C5344">
              <w:tc>
                <w:tcPr>
                  <w:tcW w:w="439"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4</w:t>
                  </w:r>
                </w:p>
              </w:tc>
              <w:tc>
                <w:tcPr>
                  <w:tcW w:w="2061" w:type="dxa"/>
                </w:tcPr>
                <w:p w:rsidR="00007137" w:rsidRPr="00C14AC0" w:rsidRDefault="00007137" w:rsidP="000D1784">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проведенных экологических мероприятий</w:t>
                  </w:r>
                </w:p>
              </w:tc>
              <w:tc>
                <w:tcPr>
                  <w:tcW w:w="86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7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4</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007137" w:rsidRPr="00C14AC0" w:rsidRDefault="009C5344"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r>
            <w:tr w:rsidR="00007137" w:rsidRPr="00C14AC0" w:rsidTr="009C5344">
              <w:tc>
                <w:tcPr>
                  <w:tcW w:w="439"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5</w:t>
                  </w:r>
                </w:p>
              </w:tc>
              <w:tc>
                <w:tcPr>
                  <w:tcW w:w="2061" w:type="dxa"/>
                </w:tcPr>
                <w:p w:rsidR="00007137" w:rsidRPr="00C14AC0" w:rsidRDefault="00007137" w:rsidP="000D1784">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благоустроенных территорий</w:t>
                  </w:r>
                </w:p>
              </w:tc>
              <w:tc>
                <w:tcPr>
                  <w:tcW w:w="86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7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556" w:type="dxa"/>
                  <w:vAlign w:val="center"/>
                </w:tcPr>
                <w:p w:rsidR="00007137" w:rsidRPr="00C14AC0" w:rsidRDefault="00007137"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556" w:type="dxa"/>
                  <w:vAlign w:val="center"/>
                </w:tcPr>
                <w:p w:rsidR="00007137" w:rsidRPr="00C14AC0" w:rsidRDefault="009C5344" w:rsidP="000D178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r>
            <w:bookmarkEnd w:id="1"/>
          </w:tbl>
          <w:p w:rsidR="000D1784" w:rsidRPr="00C14AC0" w:rsidRDefault="000D1784" w:rsidP="000D1784">
            <w:pPr>
              <w:autoSpaceDE w:val="0"/>
              <w:autoSpaceDN w:val="0"/>
              <w:adjustRightInd w:val="0"/>
              <w:spacing w:after="0" w:line="240" w:lineRule="auto"/>
              <w:jc w:val="both"/>
              <w:rPr>
                <w:rFonts w:ascii="Times New Roman" w:eastAsia="Times New Roman" w:hAnsi="Times New Roman"/>
                <w:sz w:val="28"/>
                <w:szCs w:val="28"/>
                <w:lang w:eastAsia="ru-RU"/>
              </w:rPr>
            </w:pPr>
          </w:p>
        </w:tc>
      </w:tr>
      <w:tr w:rsidR="000D1784" w:rsidRPr="00C14AC0" w:rsidTr="0033065B">
        <w:trPr>
          <w:trHeight w:val="2997"/>
        </w:trPr>
        <w:tc>
          <w:tcPr>
            <w:tcW w:w="2014" w:type="dxa"/>
            <w:shd w:val="clear" w:color="auto" w:fill="auto"/>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r w:rsidR="00C7266E" w:rsidRPr="00C14AC0">
              <w:rPr>
                <w:rFonts w:ascii="Times New Roman" w:eastAsia="Times New Roman" w:hAnsi="Times New Roman"/>
                <w:sz w:val="28"/>
                <w:szCs w:val="28"/>
                <w:lang w:eastAsia="ru-RU"/>
              </w:rPr>
              <w:t>, тыс</w:t>
            </w:r>
            <w:proofErr w:type="gramStart"/>
            <w:r w:rsidR="00C7266E" w:rsidRPr="00C14AC0">
              <w:rPr>
                <w:rFonts w:ascii="Times New Roman" w:eastAsia="Times New Roman" w:hAnsi="Times New Roman"/>
                <w:sz w:val="28"/>
                <w:szCs w:val="28"/>
                <w:lang w:eastAsia="ru-RU"/>
              </w:rPr>
              <w:t>.р</w:t>
            </w:r>
            <w:proofErr w:type="gramEnd"/>
            <w:r w:rsidR="00C7266E" w:rsidRPr="00C14AC0">
              <w:rPr>
                <w:rFonts w:ascii="Times New Roman" w:eastAsia="Times New Roman" w:hAnsi="Times New Roman"/>
                <w:sz w:val="28"/>
                <w:szCs w:val="28"/>
                <w:lang w:eastAsia="ru-RU"/>
              </w:rPr>
              <w:t>уб.</w:t>
            </w:r>
          </w:p>
        </w:tc>
        <w:tc>
          <w:tcPr>
            <w:tcW w:w="7620" w:type="dxa"/>
            <w:shd w:val="clear" w:color="auto" w:fill="auto"/>
          </w:tcPr>
          <w:tbl>
            <w:tblPr>
              <w:tblW w:w="6922" w:type="dxa"/>
              <w:tblLook w:val="04A0"/>
            </w:tblPr>
            <w:tblGrid>
              <w:gridCol w:w="1247"/>
              <w:gridCol w:w="811"/>
              <w:gridCol w:w="850"/>
              <w:gridCol w:w="851"/>
              <w:gridCol w:w="825"/>
              <w:gridCol w:w="850"/>
              <w:gridCol w:w="744"/>
              <w:gridCol w:w="744"/>
            </w:tblGrid>
            <w:tr w:rsidR="009F0F5B" w:rsidRPr="003A7814" w:rsidTr="00161460">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F5B" w:rsidRPr="003A7814" w:rsidRDefault="009F0F5B" w:rsidP="009F0F5B">
                  <w:pPr>
                    <w:spacing w:after="0" w:line="240" w:lineRule="auto"/>
                    <w:jc w:val="center"/>
                    <w:rPr>
                      <w:rFonts w:ascii="Times New Roman" w:eastAsia="Times New Roman" w:hAnsi="Times New Roman"/>
                      <w:bCs/>
                      <w:sz w:val="16"/>
                      <w:szCs w:val="16"/>
                      <w:lang w:eastAsia="ru-RU"/>
                    </w:rPr>
                  </w:pPr>
                  <w:bookmarkStart w:id="2" w:name="_Hlk71731020"/>
                  <w:r w:rsidRPr="003A7814">
                    <w:rPr>
                      <w:rFonts w:ascii="Times New Roman" w:eastAsia="Times New Roman" w:hAnsi="Times New Roman"/>
                      <w:bCs/>
                      <w:sz w:val="16"/>
                      <w:szCs w:val="16"/>
                      <w:lang w:eastAsia="ru-RU"/>
                    </w:rPr>
                    <w:t>Источники финансового обеспечения</w:t>
                  </w:r>
                </w:p>
              </w:tc>
              <w:tc>
                <w:tcPr>
                  <w:tcW w:w="811" w:type="dxa"/>
                  <w:tcBorders>
                    <w:top w:val="single" w:sz="4" w:space="0" w:color="auto"/>
                    <w:left w:val="nil"/>
                    <w:bottom w:val="single" w:sz="4" w:space="0" w:color="auto"/>
                    <w:right w:val="single" w:sz="4" w:space="0" w:color="auto"/>
                  </w:tcBorders>
                  <w:vAlign w:val="center"/>
                  <w:hideMark/>
                </w:tcPr>
                <w:p w:rsidR="009F0F5B" w:rsidRPr="003A7814" w:rsidRDefault="009F0F5B" w:rsidP="009F0F5B">
                  <w:pPr>
                    <w:spacing w:after="0" w:line="240" w:lineRule="auto"/>
                    <w:jc w:val="center"/>
                    <w:rPr>
                      <w:rFonts w:ascii="Times New Roman" w:eastAsia="Times New Roman" w:hAnsi="Times New Roman"/>
                      <w:bCs/>
                      <w:sz w:val="16"/>
                      <w:szCs w:val="16"/>
                      <w:lang w:eastAsia="ru-RU"/>
                    </w:rPr>
                  </w:pPr>
                  <w:r w:rsidRPr="003A7814">
                    <w:rPr>
                      <w:rFonts w:ascii="Times New Roman" w:eastAsia="Times New Roman" w:hAnsi="Times New Roman"/>
                      <w:bCs/>
                      <w:sz w:val="16"/>
                      <w:szCs w:val="16"/>
                      <w:lang w:eastAsia="ru-RU"/>
                    </w:rPr>
                    <w:t>Всего, тыс. руб. </w:t>
                  </w:r>
                </w:p>
              </w:tc>
              <w:tc>
                <w:tcPr>
                  <w:tcW w:w="850" w:type="dxa"/>
                  <w:tcBorders>
                    <w:top w:val="single" w:sz="4" w:space="0" w:color="auto"/>
                    <w:left w:val="nil"/>
                    <w:bottom w:val="single" w:sz="4" w:space="0" w:color="auto"/>
                    <w:right w:val="single" w:sz="4" w:space="0" w:color="auto"/>
                  </w:tcBorders>
                  <w:noWrap/>
                  <w:vAlign w:val="center"/>
                  <w:hideMark/>
                </w:tcPr>
                <w:p w:rsidR="009F0F5B" w:rsidRPr="003A7814" w:rsidRDefault="009F0F5B" w:rsidP="009F0F5B">
                  <w:pPr>
                    <w:spacing w:after="0" w:line="240" w:lineRule="auto"/>
                    <w:jc w:val="center"/>
                    <w:rPr>
                      <w:rFonts w:ascii="Times New Roman" w:eastAsia="Times New Roman" w:hAnsi="Times New Roman"/>
                      <w:bCs/>
                      <w:sz w:val="16"/>
                      <w:szCs w:val="16"/>
                      <w:lang w:eastAsia="ru-RU"/>
                    </w:rPr>
                  </w:pPr>
                  <w:r w:rsidRPr="003A7814">
                    <w:rPr>
                      <w:rFonts w:ascii="Times New Roman" w:eastAsia="Times New Roman" w:hAnsi="Times New Roman"/>
                      <w:bCs/>
                      <w:sz w:val="16"/>
                      <w:szCs w:val="16"/>
                      <w:lang w:eastAsia="ru-RU"/>
                    </w:rPr>
                    <w:t>2019 (факт) тыс. руб. </w:t>
                  </w:r>
                </w:p>
              </w:tc>
              <w:tc>
                <w:tcPr>
                  <w:tcW w:w="851" w:type="dxa"/>
                  <w:tcBorders>
                    <w:top w:val="single" w:sz="4" w:space="0" w:color="auto"/>
                    <w:left w:val="nil"/>
                    <w:bottom w:val="single" w:sz="4" w:space="0" w:color="auto"/>
                    <w:right w:val="single" w:sz="4" w:space="0" w:color="auto"/>
                  </w:tcBorders>
                  <w:noWrap/>
                  <w:vAlign w:val="center"/>
                  <w:hideMark/>
                </w:tcPr>
                <w:p w:rsidR="009F0F5B" w:rsidRPr="003A7814" w:rsidRDefault="009F0F5B" w:rsidP="009F0F5B">
                  <w:pPr>
                    <w:spacing w:after="0" w:line="240" w:lineRule="auto"/>
                    <w:jc w:val="center"/>
                    <w:rPr>
                      <w:rFonts w:ascii="Times New Roman" w:eastAsia="Times New Roman" w:hAnsi="Times New Roman"/>
                      <w:bCs/>
                      <w:sz w:val="16"/>
                      <w:szCs w:val="16"/>
                      <w:lang w:eastAsia="ru-RU"/>
                    </w:rPr>
                  </w:pPr>
                  <w:r w:rsidRPr="003A7814">
                    <w:rPr>
                      <w:rFonts w:ascii="Times New Roman" w:eastAsia="Times New Roman" w:hAnsi="Times New Roman"/>
                      <w:bCs/>
                      <w:sz w:val="16"/>
                      <w:szCs w:val="16"/>
                      <w:lang w:eastAsia="ru-RU"/>
                    </w:rPr>
                    <w:t>2020 (факт) тыс. руб. </w:t>
                  </w:r>
                </w:p>
              </w:tc>
              <w:tc>
                <w:tcPr>
                  <w:tcW w:w="825" w:type="dxa"/>
                  <w:tcBorders>
                    <w:top w:val="single" w:sz="4" w:space="0" w:color="auto"/>
                    <w:left w:val="nil"/>
                    <w:bottom w:val="single" w:sz="4" w:space="0" w:color="auto"/>
                    <w:right w:val="single" w:sz="4" w:space="0" w:color="auto"/>
                  </w:tcBorders>
                  <w:noWrap/>
                  <w:vAlign w:val="center"/>
                  <w:hideMark/>
                </w:tcPr>
                <w:p w:rsidR="009F0F5B" w:rsidRPr="003A7814" w:rsidRDefault="009F0F5B" w:rsidP="009F0F5B">
                  <w:pPr>
                    <w:spacing w:after="0" w:line="240" w:lineRule="auto"/>
                    <w:jc w:val="center"/>
                    <w:rPr>
                      <w:rFonts w:ascii="Times New Roman" w:eastAsia="Times New Roman" w:hAnsi="Times New Roman"/>
                      <w:bCs/>
                      <w:sz w:val="16"/>
                      <w:szCs w:val="16"/>
                      <w:lang w:eastAsia="ru-RU"/>
                    </w:rPr>
                  </w:pPr>
                  <w:r w:rsidRPr="003A7814">
                    <w:rPr>
                      <w:rFonts w:ascii="Times New Roman" w:eastAsia="Times New Roman" w:hAnsi="Times New Roman"/>
                      <w:bCs/>
                      <w:sz w:val="16"/>
                      <w:szCs w:val="16"/>
                      <w:lang w:eastAsia="ru-RU"/>
                    </w:rPr>
                    <w:t>2021 (факт) тыс. руб.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2022</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2023</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744" w:type="dxa"/>
                  <w:tcBorders>
                    <w:top w:val="single" w:sz="4" w:space="0" w:color="auto"/>
                    <w:left w:val="nil"/>
                    <w:bottom w:val="single" w:sz="4" w:space="0" w:color="auto"/>
                    <w:right w:val="single" w:sz="4" w:space="0" w:color="auto"/>
                  </w:tcBorders>
                </w:tcPr>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2024</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r>
            <w:tr w:rsidR="00706647" w:rsidRPr="003A7814" w:rsidTr="00C54713">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706647" w:rsidRPr="003A7814" w:rsidRDefault="00706647" w:rsidP="00706647">
                  <w:pPr>
                    <w:spacing w:after="0" w:line="240" w:lineRule="auto"/>
                    <w:jc w:val="center"/>
                    <w:rPr>
                      <w:rFonts w:ascii="Times New Roman" w:eastAsia="Times New Roman" w:hAnsi="Times New Roman"/>
                      <w:bCs/>
                      <w:sz w:val="16"/>
                      <w:szCs w:val="16"/>
                      <w:lang w:eastAsia="ru-RU"/>
                    </w:rPr>
                  </w:pPr>
                  <w:r w:rsidRPr="003A7814">
                    <w:rPr>
                      <w:rFonts w:ascii="Times New Roman" w:eastAsia="Times New Roman" w:hAnsi="Times New Roman"/>
                      <w:bCs/>
                      <w:sz w:val="16"/>
                      <w:szCs w:val="16"/>
                      <w:lang w:eastAsia="ru-RU"/>
                    </w:rPr>
                    <w:t>ВСЕГО, в т.ч.</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647" w:rsidRPr="00706647" w:rsidRDefault="00706647" w:rsidP="00706647">
                  <w:pPr>
                    <w:spacing w:after="0" w:line="240" w:lineRule="auto"/>
                    <w:jc w:val="center"/>
                    <w:rPr>
                      <w:rFonts w:ascii="Times New Roman" w:hAnsi="Times New Roman"/>
                      <w:bCs/>
                      <w:sz w:val="16"/>
                      <w:szCs w:val="16"/>
                      <w:lang w:eastAsia="ru-RU"/>
                    </w:rPr>
                  </w:pPr>
                  <w:r w:rsidRPr="00706647">
                    <w:rPr>
                      <w:rFonts w:ascii="Times New Roman" w:hAnsi="Times New Roman"/>
                      <w:bCs/>
                      <w:sz w:val="16"/>
                      <w:szCs w:val="16"/>
                    </w:rPr>
                    <w:t>1 186 911,117</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146 774,692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199 526,764</w:t>
                  </w:r>
                </w:p>
              </w:tc>
              <w:tc>
                <w:tcPr>
                  <w:tcW w:w="825" w:type="dxa"/>
                  <w:tcBorders>
                    <w:top w:val="single" w:sz="4" w:space="0" w:color="auto"/>
                    <w:left w:val="nil"/>
                    <w:bottom w:val="single" w:sz="4" w:space="0" w:color="auto"/>
                    <w:right w:val="single" w:sz="4" w:space="0" w:color="auto"/>
                  </w:tcBorders>
                  <w:shd w:val="clear" w:color="auto" w:fill="auto"/>
                  <w:vAlign w:val="bottom"/>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272 409,838</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225 972,897</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168 640,501</w:t>
                  </w:r>
                </w:p>
              </w:tc>
              <w:tc>
                <w:tcPr>
                  <w:tcW w:w="744" w:type="dxa"/>
                  <w:tcBorders>
                    <w:top w:val="single" w:sz="4" w:space="0" w:color="auto"/>
                    <w:left w:val="nil"/>
                    <w:bottom w:val="single" w:sz="4" w:space="0" w:color="auto"/>
                    <w:right w:val="single" w:sz="4" w:space="0" w:color="auto"/>
                  </w:tcBorders>
                  <w:shd w:val="clear" w:color="auto" w:fill="auto"/>
                  <w:vAlign w:val="bottom"/>
                </w:tcPr>
                <w:p w:rsidR="00706647" w:rsidRPr="00706647" w:rsidRDefault="00706647" w:rsidP="00706647">
                  <w:pPr>
                    <w:jc w:val="center"/>
                    <w:rPr>
                      <w:rFonts w:ascii="Times New Roman" w:hAnsi="Times New Roman"/>
                      <w:bCs/>
                      <w:color w:val="000000"/>
                      <w:sz w:val="16"/>
                      <w:szCs w:val="16"/>
                    </w:rPr>
                  </w:pPr>
                  <w:r w:rsidRPr="00706647">
                    <w:rPr>
                      <w:rFonts w:ascii="Times New Roman" w:hAnsi="Times New Roman"/>
                      <w:bCs/>
                      <w:color w:val="000000"/>
                      <w:sz w:val="16"/>
                      <w:szCs w:val="16"/>
                    </w:rPr>
                    <w:t>173 586,425</w:t>
                  </w:r>
                </w:p>
              </w:tc>
            </w:tr>
            <w:tr w:rsidR="00706647" w:rsidRPr="003A7814" w:rsidTr="00C54713">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706647" w:rsidRPr="003A7814" w:rsidRDefault="00706647" w:rsidP="00706647">
                  <w:pPr>
                    <w:spacing w:after="0" w:line="240" w:lineRule="auto"/>
                    <w:jc w:val="center"/>
                    <w:rPr>
                      <w:rFonts w:ascii="Times New Roman" w:eastAsia="Times New Roman" w:hAnsi="Times New Roman"/>
                      <w:bCs/>
                      <w:sz w:val="16"/>
                      <w:szCs w:val="16"/>
                      <w:lang w:eastAsia="ru-RU"/>
                    </w:rPr>
                  </w:pPr>
                  <w:r w:rsidRPr="003A7814">
                    <w:rPr>
                      <w:rFonts w:ascii="Times New Roman" w:eastAsia="Times New Roman" w:hAnsi="Times New Roman"/>
                      <w:bCs/>
                      <w:sz w:val="16"/>
                      <w:szCs w:val="16"/>
                      <w:lang w:eastAsia="ru-RU"/>
                    </w:rPr>
                    <w:t>местный бюджет</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hAnsi="Times New Roman"/>
                      <w:bCs/>
                      <w:sz w:val="16"/>
                      <w:szCs w:val="16"/>
                      <w:lang w:eastAsia="ru-RU"/>
                    </w:rPr>
                  </w:pPr>
                  <w:r w:rsidRPr="00706647">
                    <w:rPr>
                      <w:rFonts w:ascii="Times New Roman" w:hAnsi="Times New Roman"/>
                      <w:bCs/>
                      <w:sz w:val="16"/>
                      <w:szCs w:val="16"/>
                    </w:rPr>
                    <w:t>755 822,673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97 670,049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126 676,728</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136 974,418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159 728,652</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114 502,901</w:t>
                  </w:r>
                </w:p>
              </w:tc>
              <w:tc>
                <w:tcPr>
                  <w:tcW w:w="744" w:type="dxa"/>
                  <w:tcBorders>
                    <w:top w:val="single" w:sz="4" w:space="0" w:color="auto"/>
                    <w:left w:val="nil"/>
                    <w:bottom w:val="single" w:sz="4" w:space="0" w:color="auto"/>
                    <w:right w:val="single" w:sz="4" w:space="0" w:color="auto"/>
                  </w:tcBorders>
                  <w:shd w:val="clear" w:color="auto" w:fill="auto"/>
                  <w:vAlign w:val="bottom"/>
                </w:tcPr>
                <w:p w:rsidR="00706647" w:rsidRPr="00706647" w:rsidRDefault="00706647" w:rsidP="00706647">
                  <w:pPr>
                    <w:jc w:val="center"/>
                    <w:rPr>
                      <w:rFonts w:ascii="Times New Roman" w:hAnsi="Times New Roman"/>
                      <w:bCs/>
                      <w:color w:val="000000"/>
                      <w:sz w:val="16"/>
                      <w:szCs w:val="16"/>
                    </w:rPr>
                  </w:pPr>
                  <w:r w:rsidRPr="00706647">
                    <w:rPr>
                      <w:rFonts w:ascii="Times New Roman" w:hAnsi="Times New Roman"/>
                      <w:bCs/>
                      <w:color w:val="000000"/>
                      <w:sz w:val="16"/>
                      <w:szCs w:val="16"/>
                    </w:rPr>
                    <w:t>120 269,925</w:t>
                  </w:r>
                </w:p>
              </w:tc>
            </w:tr>
            <w:tr w:rsidR="00706647" w:rsidRPr="003A7814" w:rsidTr="00C54713">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706647" w:rsidRPr="003A7814" w:rsidRDefault="00706647" w:rsidP="00706647">
                  <w:pPr>
                    <w:spacing w:after="0" w:line="240" w:lineRule="auto"/>
                    <w:jc w:val="center"/>
                    <w:rPr>
                      <w:rFonts w:ascii="Times New Roman" w:eastAsia="Times New Roman" w:hAnsi="Times New Roman"/>
                      <w:bCs/>
                      <w:sz w:val="16"/>
                      <w:szCs w:val="16"/>
                      <w:lang w:eastAsia="ru-RU"/>
                    </w:rPr>
                  </w:pPr>
                  <w:r w:rsidRPr="003A7814">
                    <w:rPr>
                      <w:rFonts w:ascii="Times New Roman" w:eastAsia="Times New Roman" w:hAnsi="Times New Roman"/>
                      <w:bCs/>
                      <w:sz w:val="16"/>
                      <w:szCs w:val="16"/>
                      <w:lang w:eastAsia="ru-RU"/>
                    </w:rPr>
                    <w:t>краевой бюджет</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133 767,182</w:t>
                  </w:r>
                </w:p>
              </w:tc>
              <w:tc>
                <w:tcPr>
                  <w:tcW w:w="850" w:type="dxa"/>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16 816,029</w:t>
                  </w:r>
                </w:p>
              </w:tc>
              <w:tc>
                <w:tcPr>
                  <w:tcW w:w="851" w:type="dxa"/>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27 042,957</w:t>
                  </w:r>
                </w:p>
              </w:tc>
              <w:tc>
                <w:tcPr>
                  <w:tcW w:w="825" w:type="dxa"/>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19 891,945</w:t>
                  </w:r>
                </w:p>
              </w:tc>
              <w:tc>
                <w:tcPr>
                  <w:tcW w:w="850" w:type="dxa"/>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32 872,058</w:t>
                  </w:r>
                </w:p>
              </w:tc>
              <w:tc>
                <w:tcPr>
                  <w:tcW w:w="744" w:type="dxa"/>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20 820,073</w:t>
                  </w:r>
                </w:p>
              </w:tc>
              <w:tc>
                <w:tcPr>
                  <w:tcW w:w="744" w:type="dxa"/>
                  <w:tcBorders>
                    <w:top w:val="nil"/>
                    <w:left w:val="nil"/>
                    <w:bottom w:val="single" w:sz="4" w:space="0" w:color="auto"/>
                    <w:right w:val="single" w:sz="4" w:space="0" w:color="auto"/>
                  </w:tcBorders>
                  <w:shd w:val="clear" w:color="auto" w:fill="auto"/>
                  <w:vAlign w:val="bottom"/>
                </w:tcPr>
                <w:p w:rsidR="00706647" w:rsidRPr="00706647" w:rsidRDefault="00706647" w:rsidP="00706647">
                  <w:pPr>
                    <w:jc w:val="center"/>
                    <w:rPr>
                      <w:rFonts w:ascii="Times New Roman" w:hAnsi="Times New Roman"/>
                      <w:bCs/>
                      <w:color w:val="000000"/>
                      <w:sz w:val="16"/>
                      <w:szCs w:val="16"/>
                    </w:rPr>
                  </w:pPr>
                  <w:r w:rsidRPr="00706647">
                    <w:rPr>
                      <w:rFonts w:ascii="Times New Roman" w:hAnsi="Times New Roman"/>
                      <w:bCs/>
                      <w:color w:val="000000"/>
                      <w:sz w:val="16"/>
                      <w:szCs w:val="16"/>
                    </w:rPr>
                    <w:t>16 324,120</w:t>
                  </w:r>
                </w:p>
              </w:tc>
            </w:tr>
            <w:tr w:rsidR="00706647" w:rsidRPr="003A7814" w:rsidTr="00C54713">
              <w:trPr>
                <w:trHeight w:val="63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706647" w:rsidRPr="003A7814" w:rsidRDefault="00706647" w:rsidP="00706647">
                  <w:pPr>
                    <w:spacing w:after="0" w:line="240" w:lineRule="auto"/>
                    <w:jc w:val="center"/>
                    <w:rPr>
                      <w:rFonts w:ascii="Times New Roman" w:eastAsia="Times New Roman" w:hAnsi="Times New Roman"/>
                      <w:bCs/>
                      <w:sz w:val="16"/>
                      <w:szCs w:val="16"/>
                      <w:lang w:eastAsia="ru-RU"/>
                    </w:rPr>
                  </w:pPr>
                  <w:r w:rsidRPr="003A7814">
                    <w:rPr>
                      <w:rFonts w:ascii="Times New Roman" w:eastAsia="Times New Roman" w:hAnsi="Times New Roman"/>
                      <w:bCs/>
                      <w:sz w:val="16"/>
                      <w:szCs w:val="16"/>
                      <w:lang w:eastAsia="ru-RU"/>
                    </w:rPr>
                    <w:t>федеральный бюджет</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297 321,262</w:t>
                  </w:r>
                </w:p>
              </w:tc>
              <w:tc>
                <w:tcPr>
                  <w:tcW w:w="850" w:type="dxa"/>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32 288,614</w:t>
                  </w:r>
                </w:p>
              </w:tc>
              <w:tc>
                <w:tcPr>
                  <w:tcW w:w="851" w:type="dxa"/>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45 807,079</w:t>
                  </w:r>
                </w:p>
              </w:tc>
              <w:tc>
                <w:tcPr>
                  <w:tcW w:w="825" w:type="dxa"/>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115 543,475</w:t>
                  </w:r>
                </w:p>
              </w:tc>
              <w:tc>
                <w:tcPr>
                  <w:tcW w:w="850" w:type="dxa"/>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33 372,187</w:t>
                  </w:r>
                </w:p>
              </w:tc>
              <w:tc>
                <w:tcPr>
                  <w:tcW w:w="744" w:type="dxa"/>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33 317,527</w:t>
                  </w:r>
                </w:p>
              </w:tc>
              <w:tc>
                <w:tcPr>
                  <w:tcW w:w="744" w:type="dxa"/>
                  <w:tcBorders>
                    <w:top w:val="nil"/>
                    <w:left w:val="nil"/>
                    <w:bottom w:val="single" w:sz="4" w:space="0" w:color="auto"/>
                    <w:right w:val="single" w:sz="4" w:space="0" w:color="auto"/>
                  </w:tcBorders>
                  <w:shd w:val="clear" w:color="auto" w:fill="auto"/>
                  <w:vAlign w:val="bottom"/>
                </w:tcPr>
                <w:p w:rsidR="00706647" w:rsidRPr="00706647" w:rsidRDefault="00706647" w:rsidP="00706647">
                  <w:pPr>
                    <w:jc w:val="center"/>
                    <w:rPr>
                      <w:rFonts w:ascii="Times New Roman" w:hAnsi="Times New Roman"/>
                      <w:bCs/>
                      <w:color w:val="000000"/>
                      <w:sz w:val="16"/>
                      <w:szCs w:val="16"/>
                    </w:rPr>
                  </w:pPr>
                  <w:r w:rsidRPr="00706647">
                    <w:rPr>
                      <w:rFonts w:ascii="Times New Roman" w:hAnsi="Times New Roman"/>
                      <w:bCs/>
                      <w:color w:val="000000"/>
                      <w:sz w:val="16"/>
                      <w:szCs w:val="16"/>
                    </w:rPr>
                    <w:t>36 992,380</w:t>
                  </w:r>
                </w:p>
              </w:tc>
            </w:tr>
            <w:tr w:rsidR="003A7814" w:rsidRPr="003A7814" w:rsidTr="00C54713">
              <w:trPr>
                <w:trHeight w:val="497"/>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3A7814" w:rsidRPr="003A7814" w:rsidRDefault="003A7814" w:rsidP="003A7814">
                  <w:pPr>
                    <w:spacing w:after="0" w:line="240" w:lineRule="auto"/>
                    <w:jc w:val="center"/>
                    <w:rPr>
                      <w:rFonts w:ascii="Times New Roman" w:eastAsia="Times New Roman" w:hAnsi="Times New Roman"/>
                      <w:bCs/>
                      <w:sz w:val="16"/>
                      <w:szCs w:val="16"/>
                      <w:lang w:eastAsia="ru-RU"/>
                    </w:rPr>
                  </w:pPr>
                  <w:r w:rsidRPr="003A7814">
                    <w:rPr>
                      <w:rFonts w:ascii="Times New Roman" w:eastAsia="Times New Roman" w:hAnsi="Times New Roman"/>
                      <w:bCs/>
                      <w:sz w:val="16"/>
                      <w:szCs w:val="16"/>
                      <w:lang w:eastAsia="ru-RU"/>
                    </w:rPr>
                    <w:t>внебюджетные источники</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3A7814" w:rsidRPr="00706647" w:rsidRDefault="003A7814" w:rsidP="003A7814">
                  <w:pPr>
                    <w:jc w:val="center"/>
                    <w:rPr>
                      <w:rFonts w:ascii="Times New Roman" w:hAnsi="Times New Roman"/>
                      <w:bCs/>
                      <w:sz w:val="16"/>
                      <w:szCs w:val="16"/>
                    </w:rPr>
                  </w:pPr>
                  <w:r w:rsidRPr="00706647">
                    <w:rPr>
                      <w:rFonts w:ascii="Times New Roman" w:hAnsi="Times New Roman"/>
                      <w:bCs/>
                      <w:sz w:val="16"/>
                      <w:szCs w:val="16"/>
                    </w:rPr>
                    <w:t>0,000</w:t>
                  </w:r>
                </w:p>
              </w:tc>
              <w:tc>
                <w:tcPr>
                  <w:tcW w:w="850" w:type="dxa"/>
                  <w:tcBorders>
                    <w:top w:val="nil"/>
                    <w:left w:val="nil"/>
                    <w:bottom w:val="single" w:sz="4" w:space="0" w:color="auto"/>
                    <w:right w:val="single" w:sz="4" w:space="0" w:color="auto"/>
                  </w:tcBorders>
                  <w:shd w:val="clear" w:color="auto" w:fill="auto"/>
                  <w:noWrap/>
                  <w:vAlign w:val="bottom"/>
                  <w:hideMark/>
                </w:tcPr>
                <w:p w:rsidR="003A7814" w:rsidRPr="00706647" w:rsidRDefault="003A7814" w:rsidP="003A7814">
                  <w:pPr>
                    <w:jc w:val="center"/>
                    <w:rPr>
                      <w:rFonts w:ascii="Times New Roman" w:hAnsi="Times New Roman"/>
                      <w:bCs/>
                      <w:sz w:val="16"/>
                      <w:szCs w:val="16"/>
                    </w:rPr>
                  </w:pPr>
                  <w:r w:rsidRPr="00706647">
                    <w:rPr>
                      <w:rFonts w:ascii="Times New Roman" w:hAnsi="Times New Roman"/>
                      <w:bCs/>
                      <w:sz w:val="16"/>
                      <w:szCs w:val="16"/>
                    </w:rPr>
                    <w:t>0,000</w:t>
                  </w:r>
                </w:p>
              </w:tc>
              <w:tc>
                <w:tcPr>
                  <w:tcW w:w="851" w:type="dxa"/>
                  <w:tcBorders>
                    <w:top w:val="nil"/>
                    <w:left w:val="nil"/>
                    <w:bottom w:val="single" w:sz="4" w:space="0" w:color="auto"/>
                    <w:right w:val="single" w:sz="4" w:space="0" w:color="auto"/>
                  </w:tcBorders>
                  <w:shd w:val="clear" w:color="auto" w:fill="auto"/>
                  <w:noWrap/>
                  <w:vAlign w:val="bottom"/>
                  <w:hideMark/>
                </w:tcPr>
                <w:p w:rsidR="003A7814" w:rsidRPr="00706647" w:rsidRDefault="003A7814" w:rsidP="003A7814">
                  <w:pPr>
                    <w:jc w:val="center"/>
                    <w:rPr>
                      <w:rFonts w:ascii="Times New Roman" w:hAnsi="Times New Roman"/>
                      <w:bCs/>
                      <w:sz w:val="16"/>
                      <w:szCs w:val="16"/>
                    </w:rPr>
                  </w:pPr>
                  <w:r w:rsidRPr="00706647">
                    <w:rPr>
                      <w:rFonts w:ascii="Times New Roman" w:hAnsi="Times New Roman"/>
                      <w:bCs/>
                      <w:sz w:val="16"/>
                      <w:szCs w:val="16"/>
                    </w:rPr>
                    <w:t>0,000</w:t>
                  </w:r>
                </w:p>
              </w:tc>
              <w:tc>
                <w:tcPr>
                  <w:tcW w:w="825" w:type="dxa"/>
                  <w:tcBorders>
                    <w:top w:val="nil"/>
                    <w:left w:val="nil"/>
                    <w:bottom w:val="single" w:sz="4" w:space="0" w:color="auto"/>
                    <w:right w:val="single" w:sz="4" w:space="0" w:color="auto"/>
                  </w:tcBorders>
                  <w:shd w:val="clear" w:color="auto" w:fill="auto"/>
                  <w:noWrap/>
                  <w:vAlign w:val="bottom"/>
                  <w:hideMark/>
                </w:tcPr>
                <w:p w:rsidR="003A7814" w:rsidRPr="00706647" w:rsidRDefault="003A7814" w:rsidP="003A7814">
                  <w:pPr>
                    <w:jc w:val="center"/>
                    <w:rPr>
                      <w:rFonts w:ascii="Times New Roman" w:hAnsi="Times New Roman"/>
                      <w:bCs/>
                      <w:sz w:val="16"/>
                      <w:szCs w:val="16"/>
                    </w:rPr>
                  </w:pPr>
                  <w:r w:rsidRPr="00706647">
                    <w:rPr>
                      <w:rFonts w:ascii="Times New Roman" w:hAnsi="Times New Roman"/>
                      <w:bCs/>
                      <w:sz w:val="16"/>
                      <w:szCs w:val="16"/>
                    </w:rPr>
                    <w:t>0,000</w:t>
                  </w:r>
                </w:p>
              </w:tc>
              <w:tc>
                <w:tcPr>
                  <w:tcW w:w="850" w:type="dxa"/>
                  <w:tcBorders>
                    <w:top w:val="nil"/>
                    <w:left w:val="nil"/>
                    <w:bottom w:val="single" w:sz="4" w:space="0" w:color="auto"/>
                    <w:right w:val="single" w:sz="4" w:space="0" w:color="auto"/>
                  </w:tcBorders>
                  <w:shd w:val="clear" w:color="auto" w:fill="auto"/>
                  <w:noWrap/>
                  <w:vAlign w:val="bottom"/>
                  <w:hideMark/>
                </w:tcPr>
                <w:p w:rsidR="003A7814" w:rsidRPr="00706647" w:rsidRDefault="003A7814" w:rsidP="003A7814">
                  <w:pPr>
                    <w:jc w:val="center"/>
                    <w:rPr>
                      <w:rFonts w:ascii="Times New Roman" w:hAnsi="Times New Roman"/>
                      <w:bCs/>
                      <w:sz w:val="16"/>
                      <w:szCs w:val="16"/>
                    </w:rPr>
                  </w:pPr>
                  <w:r w:rsidRPr="00706647">
                    <w:rPr>
                      <w:rFonts w:ascii="Times New Roman" w:hAnsi="Times New Roman"/>
                      <w:bCs/>
                      <w:sz w:val="16"/>
                      <w:szCs w:val="16"/>
                    </w:rPr>
                    <w:t>0,000</w:t>
                  </w:r>
                </w:p>
              </w:tc>
              <w:tc>
                <w:tcPr>
                  <w:tcW w:w="744" w:type="dxa"/>
                  <w:tcBorders>
                    <w:top w:val="nil"/>
                    <w:left w:val="nil"/>
                    <w:bottom w:val="single" w:sz="4" w:space="0" w:color="auto"/>
                    <w:right w:val="single" w:sz="4" w:space="0" w:color="auto"/>
                  </w:tcBorders>
                  <w:shd w:val="clear" w:color="auto" w:fill="auto"/>
                  <w:noWrap/>
                  <w:vAlign w:val="bottom"/>
                  <w:hideMark/>
                </w:tcPr>
                <w:p w:rsidR="003A7814" w:rsidRPr="00706647" w:rsidRDefault="003A7814" w:rsidP="003A7814">
                  <w:pPr>
                    <w:jc w:val="center"/>
                    <w:rPr>
                      <w:rFonts w:ascii="Times New Roman" w:hAnsi="Times New Roman"/>
                      <w:bCs/>
                      <w:sz w:val="16"/>
                      <w:szCs w:val="16"/>
                    </w:rPr>
                  </w:pPr>
                  <w:r w:rsidRPr="00706647">
                    <w:rPr>
                      <w:rFonts w:ascii="Times New Roman" w:hAnsi="Times New Roman"/>
                      <w:bCs/>
                      <w:sz w:val="16"/>
                      <w:szCs w:val="16"/>
                    </w:rPr>
                    <w:t>0,000</w:t>
                  </w:r>
                </w:p>
              </w:tc>
              <w:tc>
                <w:tcPr>
                  <w:tcW w:w="744" w:type="dxa"/>
                  <w:tcBorders>
                    <w:top w:val="nil"/>
                    <w:left w:val="nil"/>
                    <w:bottom w:val="single" w:sz="4" w:space="0" w:color="auto"/>
                    <w:right w:val="single" w:sz="4" w:space="0" w:color="auto"/>
                  </w:tcBorders>
                  <w:shd w:val="clear" w:color="auto" w:fill="auto"/>
                  <w:vAlign w:val="bottom"/>
                </w:tcPr>
                <w:p w:rsidR="003A7814" w:rsidRPr="00706647" w:rsidRDefault="003A7814" w:rsidP="003A7814">
                  <w:pPr>
                    <w:jc w:val="center"/>
                    <w:rPr>
                      <w:rFonts w:ascii="Times New Roman" w:hAnsi="Times New Roman"/>
                      <w:bCs/>
                      <w:color w:val="000000"/>
                      <w:sz w:val="16"/>
                      <w:szCs w:val="16"/>
                    </w:rPr>
                  </w:pPr>
                  <w:r w:rsidRPr="00706647">
                    <w:rPr>
                      <w:rFonts w:ascii="Times New Roman" w:hAnsi="Times New Roman"/>
                      <w:bCs/>
                      <w:color w:val="000000"/>
                      <w:sz w:val="16"/>
                      <w:szCs w:val="16"/>
                    </w:rPr>
                    <w:t>0,000</w:t>
                  </w:r>
                </w:p>
              </w:tc>
            </w:tr>
            <w:bookmarkEnd w:id="2"/>
          </w:tbl>
          <w:p w:rsidR="000D1784" w:rsidRPr="003A7814" w:rsidRDefault="000D1784" w:rsidP="000D1784">
            <w:pPr>
              <w:spacing w:after="0" w:line="240" w:lineRule="auto"/>
              <w:jc w:val="both"/>
              <w:rPr>
                <w:rFonts w:ascii="Times New Roman" w:eastAsia="Times New Roman" w:hAnsi="Times New Roman"/>
                <w:sz w:val="28"/>
                <w:szCs w:val="28"/>
                <w:lang w:eastAsia="ru-RU"/>
              </w:rPr>
            </w:pP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Ожидаемые результаты реализации программы</w:t>
            </w:r>
          </w:p>
        </w:tc>
        <w:tc>
          <w:tcPr>
            <w:tcW w:w="7620" w:type="dxa"/>
          </w:tcPr>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Объем ликвидированных несанкционированных свалок к 202</w:t>
            </w:r>
            <w:r w:rsidR="00C54713"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году составит </w:t>
            </w:r>
            <w:r w:rsidR="00C54713" w:rsidRPr="00C14AC0">
              <w:rPr>
                <w:rFonts w:ascii="Times New Roman" w:eastAsia="Times New Roman" w:hAnsi="Times New Roman"/>
                <w:sz w:val="28"/>
                <w:szCs w:val="28"/>
                <w:lang w:eastAsia="ru-RU"/>
              </w:rPr>
              <w:t>4</w:t>
            </w:r>
            <w:r w:rsidR="00161460">
              <w:rPr>
                <w:rFonts w:ascii="Times New Roman" w:eastAsia="Times New Roman" w:hAnsi="Times New Roman"/>
                <w:sz w:val="28"/>
                <w:szCs w:val="28"/>
                <w:lang w:eastAsia="ru-RU"/>
              </w:rPr>
              <w:t> 7</w:t>
            </w:r>
            <w:r w:rsidR="00706647">
              <w:rPr>
                <w:rFonts w:ascii="Times New Roman" w:eastAsia="Times New Roman" w:hAnsi="Times New Roman"/>
                <w:sz w:val="28"/>
                <w:szCs w:val="28"/>
                <w:lang w:eastAsia="ru-RU"/>
              </w:rPr>
              <w:t>9</w:t>
            </w:r>
            <w:r w:rsidR="00161460">
              <w:rPr>
                <w:rFonts w:ascii="Times New Roman" w:eastAsia="Times New Roman" w:hAnsi="Times New Roman"/>
                <w:sz w:val="28"/>
                <w:szCs w:val="28"/>
                <w:lang w:eastAsia="ru-RU"/>
              </w:rPr>
              <w:t>9,</w:t>
            </w:r>
            <w:r w:rsidR="00706647">
              <w:rPr>
                <w:rFonts w:ascii="Times New Roman" w:eastAsia="Times New Roman" w:hAnsi="Times New Roman"/>
                <w:sz w:val="28"/>
                <w:szCs w:val="28"/>
                <w:lang w:eastAsia="ru-RU"/>
              </w:rPr>
              <w:t>2</w:t>
            </w:r>
            <w:r w:rsidRPr="00C14AC0">
              <w:rPr>
                <w:rFonts w:ascii="Times New Roman" w:eastAsia="Times New Roman" w:hAnsi="Times New Roman"/>
                <w:sz w:val="28"/>
                <w:szCs w:val="28"/>
                <w:lang w:eastAsia="ru-RU"/>
              </w:rPr>
              <w:t xml:space="preserve"> т;</w:t>
            </w:r>
          </w:p>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Доля протяженности проездов дворовых и </w:t>
            </w:r>
            <w:proofErr w:type="gramStart"/>
            <w:r w:rsidRPr="00C14AC0">
              <w:rPr>
                <w:rFonts w:ascii="Times New Roman" w:eastAsia="Times New Roman" w:hAnsi="Times New Roman"/>
                <w:sz w:val="28"/>
                <w:szCs w:val="28"/>
                <w:lang w:eastAsia="ru-RU"/>
              </w:rPr>
              <w:t xml:space="preserve">придомовых территорий, отвечающих нормативному состоянию </w:t>
            </w:r>
            <w:r w:rsidR="0033065B" w:rsidRPr="00C14AC0">
              <w:rPr>
                <w:rFonts w:ascii="Times New Roman" w:eastAsia="Times New Roman" w:hAnsi="Times New Roman"/>
                <w:sz w:val="28"/>
                <w:szCs w:val="28"/>
                <w:lang w:eastAsia="ru-RU"/>
              </w:rPr>
              <w:t>в</w:t>
            </w:r>
            <w:r w:rsidR="00C54713" w:rsidRPr="00C14AC0">
              <w:rPr>
                <w:rFonts w:ascii="Times New Roman" w:eastAsia="Times New Roman" w:hAnsi="Times New Roman"/>
                <w:sz w:val="28"/>
                <w:szCs w:val="28"/>
                <w:lang w:eastAsia="ru-RU"/>
              </w:rPr>
              <w:t xml:space="preserve"> </w:t>
            </w:r>
            <w:r w:rsidRPr="00C14AC0">
              <w:rPr>
                <w:rFonts w:ascii="Times New Roman" w:eastAsia="Times New Roman" w:hAnsi="Times New Roman"/>
                <w:sz w:val="28"/>
                <w:szCs w:val="28"/>
                <w:lang w:eastAsia="ru-RU"/>
              </w:rPr>
              <w:t>202</w:t>
            </w:r>
            <w:r w:rsidR="00C54713"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году составит</w:t>
            </w:r>
            <w:proofErr w:type="gramEnd"/>
            <w:r w:rsidRPr="00C14AC0">
              <w:rPr>
                <w:rFonts w:ascii="Times New Roman" w:eastAsia="Times New Roman" w:hAnsi="Times New Roman"/>
                <w:sz w:val="28"/>
                <w:szCs w:val="28"/>
                <w:lang w:eastAsia="ru-RU"/>
              </w:rPr>
              <w:t xml:space="preserve"> 81,9 %;</w:t>
            </w:r>
          </w:p>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 xml:space="preserve">- </w:t>
            </w:r>
            <w:r w:rsidR="0033065B" w:rsidRPr="00C14AC0">
              <w:rPr>
                <w:rFonts w:ascii="Times New Roman" w:eastAsia="Times New Roman" w:hAnsi="Times New Roman"/>
                <w:sz w:val="28"/>
                <w:szCs w:val="28"/>
                <w:lang w:eastAsia="ru-RU"/>
              </w:rPr>
              <w:t>Количество обустроенных детских площадок</w:t>
            </w:r>
            <w:r w:rsidRPr="00C14AC0">
              <w:rPr>
                <w:rFonts w:ascii="Times New Roman" w:eastAsia="Times New Roman" w:hAnsi="Times New Roman"/>
                <w:sz w:val="28"/>
                <w:szCs w:val="28"/>
                <w:lang w:eastAsia="ru-RU"/>
              </w:rPr>
              <w:t xml:space="preserve"> к 202</w:t>
            </w:r>
            <w:r w:rsidR="00C54713"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году составит </w:t>
            </w:r>
            <w:r w:rsidR="00C54713" w:rsidRPr="00C14AC0">
              <w:rPr>
                <w:rFonts w:ascii="Times New Roman" w:eastAsia="Times New Roman" w:hAnsi="Times New Roman"/>
                <w:sz w:val="28"/>
                <w:szCs w:val="28"/>
                <w:lang w:eastAsia="ru-RU"/>
              </w:rPr>
              <w:t>21</w:t>
            </w:r>
            <w:r w:rsidR="0033065B" w:rsidRPr="00C14AC0">
              <w:rPr>
                <w:rFonts w:ascii="Times New Roman" w:eastAsia="Times New Roman" w:hAnsi="Times New Roman"/>
                <w:sz w:val="28"/>
                <w:szCs w:val="28"/>
                <w:lang w:eastAsia="ru-RU"/>
              </w:rPr>
              <w:t xml:space="preserve"> ед.;</w:t>
            </w:r>
          </w:p>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количество проведенных экологических мероприятий к 202</w:t>
            </w:r>
            <w:r w:rsidR="00C54713"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году составит </w:t>
            </w:r>
            <w:r w:rsidR="00C54713" w:rsidRPr="00C14AC0">
              <w:rPr>
                <w:rFonts w:ascii="Times New Roman" w:eastAsia="Times New Roman" w:hAnsi="Times New Roman"/>
                <w:sz w:val="28"/>
                <w:szCs w:val="28"/>
                <w:lang w:eastAsia="ru-RU"/>
              </w:rPr>
              <w:t>34</w:t>
            </w:r>
            <w:r w:rsidRPr="00C14AC0">
              <w:rPr>
                <w:rFonts w:ascii="Times New Roman" w:eastAsia="Times New Roman" w:hAnsi="Times New Roman"/>
                <w:sz w:val="28"/>
                <w:szCs w:val="28"/>
                <w:lang w:eastAsia="ru-RU"/>
              </w:rPr>
              <w:t xml:space="preserve"> ед.;</w:t>
            </w:r>
          </w:p>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Количество благоустроенных территорий к 202</w:t>
            </w:r>
            <w:r w:rsidR="00C54713"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году составит 1</w:t>
            </w:r>
            <w:r w:rsidR="00C54713" w:rsidRPr="00C14AC0">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ед.</w:t>
            </w:r>
          </w:p>
        </w:tc>
      </w:tr>
    </w:tbl>
    <w:p w:rsidR="0097766A" w:rsidRPr="00C14AC0" w:rsidRDefault="0097766A" w:rsidP="0097766A">
      <w:pPr>
        <w:spacing w:after="0" w:line="240" w:lineRule="auto"/>
        <w:ind w:left="10206"/>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br w:type="page"/>
      </w:r>
    </w:p>
    <w:p w:rsidR="0097766A" w:rsidRPr="00C14AC0" w:rsidRDefault="0097766A" w:rsidP="0097766A">
      <w:pPr>
        <w:spacing w:after="0" w:line="240" w:lineRule="auto"/>
        <w:ind w:left="1080"/>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lastRenderedPageBreak/>
        <w:t xml:space="preserve">Характеристика текущего состояния благоустройства территории </w:t>
      </w:r>
    </w:p>
    <w:p w:rsidR="0097766A" w:rsidRPr="00C14AC0" w:rsidRDefault="0097766A" w:rsidP="0097766A">
      <w:pPr>
        <w:spacing w:after="0" w:line="240" w:lineRule="auto"/>
        <w:ind w:firstLine="709"/>
        <w:jc w:val="both"/>
        <w:outlineLvl w:val="0"/>
        <w:rPr>
          <w:rFonts w:ascii="Times New Roman" w:eastAsia="Times New Roman" w:hAnsi="Times New Roman"/>
          <w:b/>
          <w:sz w:val="28"/>
          <w:szCs w:val="28"/>
          <w:lang w:eastAsia="ru-RU"/>
        </w:rPr>
      </w:pPr>
    </w:p>
    <w:p w:rsidR="0097766A" w:rsidRPr="00C14AC0" w:rsidRDefault="0097766A" w:rsidP="0097766A">
      <w:pPr>
        <w:spacing w:after="0" w:line="240" w:lineRule="auto"/>
        <w:ind w:firstLine="709"/>
        <w:jc w:val="both"/>
        <w:outlineLvl w:val="0"/>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Муниципальная программа «Благоустройство территории Чайковского городского округа» (далее – Программа) направлена на создание комфортной среды проживания для населения и гостей Чайковского городского округа.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К основным объектам благоустройства относятся: озеленение территори</w:t>
      </w:r>
      <w:r w:rsidR="003D7A8D" w:rsidRPr="00C14AC0">
        <w:rPr>
          <w:rFonts w:ascii="Times New Roman" w:eastAsia="Times New Roman" w:hAnsi="Times New Roman"/>
          <w:color w:val="000000"/>
          <w:sz w:val="28"/>
          <w:szCs w:val="28"/>
          <w:lang w:eastAsia="ru-RU"/>
        </w:rPr>
        <w:t>и</w:t>
      </w:r>
      <w:r w:rsidRPr="00C14AC0">
        <w:rPr>
          <w:rFonts w:ascii="Times New Roman" w:eastAsia="Times New Roman" w:hAnsi="Times New Roman"/>
          <w:color w:val="000000"/>
          <w:sz w:val="28"/>
          <w:szCs w:val="28"/>
          <w:lang w:eastAsia="ru-RU"/>
        </w:rPr>
        <w:t xml:space="preserve">, содержание и ремонт детских площадок, архитектурных памятников, содержание мест захоронения и прочее. </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 xml:space="preserve">Зеленые насаждения в </w:t>
      </w:r>
      <w:r w:rsidR="005C3C3B" w:rsidRPr="00C14AC0">
        <w:rPr>
          <w:rFonts w:ascii="Times New Roman" w:eastAsia="Times New Roman" w:hAnsi="Times New Roman"/>
          <w:color w:val="000000"/>
          <w:sz w:val="28"/>
          <w:szCs w:val="28"/>
          <w:lang w:eastAsia="ru-RU"/>
        </w:rPr>
        <w:t>округе</w:t>
      </w:r>
      <w:r w:rsidRPr="00C14AC0">
        <w:rPr>
          <w:rFonts w:ascii="Times New Roman" w:eastAsia="Times New Roman" w:hAnsi="Times New Roman"/>
          <w:color w:val="000000"/>
          <w:sz w:val="28"/>
          <w:szCs w:val="28"/>
          <w:lang w:eastAsia="ru-RU"/>
        </w:rPr>
        <w:t xml:space="preserve"> довольно велики, но в основном все насаждения старые, особенно много жалоб и заявок поступает по посадкам тополей. Эти деревья хрупкие, рано стареют, из-за чего создаются аварийные ситуации, связанные с линией электропередач.</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территории Чайковского городского округа появляется система перспективного благоустройства, проводится реконструкция дорожного покрытия внутриквартальных дорог, появляются новые детские площадки, контейнерные площадки для сбора мусора, устанавливаются элементы благоустройства (скамейки, урны), обустраиваются парки, скверы, проводится озеленение (валка сухостойных и аварийных деревьев, посадка кустарника). Но, несмотря на это, большинство объектов внешнего благоустройства Чайковского городского округа, таких как пешеходные зоны, зоны отдыха, лестницы, внутриквартальные дороги, инженерные коммуникации и иные объекты благоустройства, до настоящего времени не обеспечивают комфортных условий для жизни и деятельности населения и нуждаются в ремонте и реконструкции.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Существующие участки зеленых насаждений в виде парков, скверов, сосновых боров и других мест общего пользования имеют неудовлетворительное состояние: недостаточно благоустроены, нуждаются в постоянном уходе (вырезка поросли, уборка аварийных и старых деревьев, декоративная обрезка, подсадка саженцев, разбивка клумб).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Большинство объектов озеленения были введены в эксплуатацию в шестидесятые - семидесятые годы со строительством дорог, жилых микрорайонов, и на сегодняшний день их состояние можно охарактеризовать как непригодное.</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Отрицательное воздействие окружающей среды, отсутствие достаточного развития дорожной сети, неудовлетворительное состояние проезжей части дорог в местах примыкания к зеленым насаждениям приводят к порче и уничтожению газонов, преждевременному старению деревьев, кустарников. Зеленые насаждения становятся неспособными </w:t>
      </w:r>
      <w:r w:rsidRPr="00C14AC0">
        <w:rPr>
          <w:rFonts w:ascii="Times New Roman" w:eastAsia="Times New Roman" w:hAnsi="Times New Roman"/>
          <w:sz w:val="28"/>
          <w:szCs w:val="28"/>
          <w:lang w:eastAsia="ru-RU"/>
        </w:rPr>
        <w:lastRenderedPageBreak/>
        <w:t>выполнять свои функции. В результате ослабления жизнедеятельности, сильных морозов, механических повреждений погибает часть деревьев и кустарников, вытаптываются газоны, в той или иной степени меняется планировка территории.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территории Чайковского городского округа созданы места массового отдыха на берегах рек. На данных участках необходимо систематически производить очистку берегов и благоустройство территории с целью создания благоприятных условий для многочисленных отдыхающих в летний период.</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Одной из проблем благоустройства является негативное отношение жителей к элементам благоустройства: приводятся в негодность детские площадки, урны и скамейки, создаются несанкционированные свалки мусора.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Проблема заключается в низком уровне культуры поведения жителей на улицах и во дворах, небрежном отношении к элементам благоустройства. Одним из вариантов решения этой проблемы является организация и ежегодное проведение конкурса «Лучший подъезд, дом, двор, улица». Жители двора, микрорайона, дома, улицы, принимавшие участие в благоустройстве, будут принимать участие в обеспечении сохранности объектов благоустройства.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 информирование жителей города о победителях конкурса в средствах массовой информации.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Благоустройство территории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включает в себя дороги, внутриквартальные проезды, тротуары, озеленение, детские игровые площадки, малые архитектурные формы, памятники архитектуры и др.</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сегодняшний день более 80% внутриквартальных проездов нуждаются в ремонте.</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Для благоустройства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немаловажное значение имеют проблемы состояния инженерных коммуникаций и водоотвода. Абсолютное большинство инженерных сетей находится под проезжей частью улиц, под тротуарами и газонами. В целях благоустройства необходимо организовать отвод дождевых и талых вод с территории города и </w:t>
      </w:r>
      <w:r w:rsidR="005D5AF6" w:rsidRPr="00C14AC0">
        <w:rPr>
          <w:rFonts w:ascii="Times New Roman" w:eastAsia="Times New Roman" w:hAnsi="Times New Roman"/>
          <w:sz w:val="28"/>
          <w:szCs w:val="28"/>
          <w:lang w:eastAsia="ru-RU"/>
        </w:rPr>
        <w:t>населенных пунктов</w:t>
      </w:r>
      <w:r w:rsidRPr="00C14AC0">
        <w:rPr>
          <w:rFonts w:ascii="Times New Roman" w:eastAsia="Times New Roman" w:hAnsi="Times New Roman"/>
          <w:sz w:val="28"/>
          <w:szCs w:val="28"/>
          <w:lang w:eastAsia="ru-RU"/>
        </w:rPr>
        <w:t xml:space="preserve">, так как при больших объемах стоков происходит подъем уровня грунтовых вод, затопление улиц и подвалов зданий, разрушение поверхности дорог, выход из рабочего состояния отдельных </w:t>
      </w:r>
      <w:r w:rsidRPr="00C14AC0">
        <w:rPr>
          <w:rFonts w:ascii="Times New Roman" w:eastAsia="Times New Roman" w:hAnsi="Times New Roman"/>
          <w:sz w:val="28"/>
          <w:szCs w:val="28"/>
          <w:lang w:eastAsia="ru-RU"/>
        </w:rPr>
        <w:lastRenderedPageBreak/>
        <w:t xml:space="preserve">сетей дождевой канализации. Для устранения этого требуется проведение инвентаризации существующих сетей водоотвода, разработка проекта системы водоотвода в городе и </w:t>
      </w:r>
      <w:r w:rsidR="005D5AF6" w:rsidRPr="00C14AC0">
        <w:rPr>
          <w:rFonts w:ascii="Times New Roman" w:eastAsia="Times New Roman" w:hAnsi="Times New Roman"/>
          <w:sz w:val="28"/>
          <w:szCs w:val="28"/>
          <w:lang w:eastAsia="ru-RU"/>
        </w:rPr>
        <w:t>населенных пунктах</w:t>
      </w:r>
      <w:r w:rsidRPr="00C14AC0">
        <w:rPr>
          <w:rFonts w:ascii="Times New Roman" w:eastAsia="Times New Roman" w:hAnsi="Times New Roman"/>
          <w:sz w:val="28"/>
          <w:szCs w:val="28"/>
          <w:lang w:eastAsia="ru-RU"/>
        </w:rPr>
        <w:t>. Комплексная система водоотвода является необходимой, а строительство системы ливневой канализации является одним из элементов системы благоустройства.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Учитывая это, необходимо продолжать комплексное благоустройство: </w:t>
      </w:r>
      <w:r w:rsidR="009342E5" w:rsidRPr="00C14AC0">
        <w:rPr>
          <w:rFonts w:ascii="Times New Roman" w:eastAsia="Times New Roman" w:hAnsi="Times New Roman"/>
          <w:sz w:val="28"/>
          <w:szCs w:val="28"/>
          <w:lang w:eastAsia="ru-RU"/>
        </w:rPr>
        <w:t>ремонт</w:t>
      </w:r>
      <w:r w:rsidRPr="00C14AC0">
        <w:rPr>
          <w:rFonts w:ascii="Times New Roman" w:eastAsia="Times New Roman" w:hAnsi="Times New Roman"/>
          <w:sz w:val="28"/>
          <w:szCs w:val="28"/>
          <w:lang w:eastAsia="ru-RU"/>
        </w:rPr>
        <w:t xml:space="preserve"> внутриквартальных проездов, тротуаров, восстановление и новое строительство детских игровых площадок, установку малых архитектурных форм, ремонт памятников архитектуры, уборку остатков сгоревших домов, признанных в установленном законом порядке аварийными и непригодными для проживания.</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В настоящее время на территории округа еще есть объекты благоустройства, которые являются бесхозными, что создает дополнительные трудности в благоустройстве территории округа.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Для исправления ситуации в целом требуется проведение комплекса мероприятий, связанных с капитальным ремонтом объектов.</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Выполнение мероприятий по ремонту объектов улучшит внешний облик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повысит уровень благоустройства и санитарного состояния территории Чайковского городского округа, комфортного проживания жителей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Для благоустройства территории разработан комплекс мероприятий, в который входят следующие виды работ: озеленение территории, содержание и ремонт детских площадок, архитектурных памятников, ликвидация несанкционированных свалок, содержание мест захоронения и прочие мероприятия. </w:t>
      </w:r>
    </w:p>
    <w:p w:rsidR="0097766A" w:rsidRPr="00C14AC0" w:rsidRDefault="0097766A" w:rsidP="0097766A">
      <w:pPr>
        <w:spacing w:after="0" w:line="240" w:lineRule="auto"/>
        <w:rPr>
          <w:rFonts w:ascii="Times New Roman" w:eastAsia="Times New Roman" w:hAnsi="Times New Roman"/>
          <w:sz w:val="28"/>
          <w:szCs w:val="28"/>
          <w:lang w:eastAsia="ru-RU"/>
        </w:rPr>
      </w:pP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b/>
          <w:color w:val="000000"/>
          <w:sz w:val="28"/>
          <w:szCs w:val="28"/>
        </w:rPr>
        <w:br w:type="page"/>
      </w:r>
      <w:r w:rsidRPr="00C14AC0">
        <w:rPr>
          <w:rFonts w:ascii="Times New Roman" w:eastAsia="Times New Roman" w:hAnsi="Times New Roman"/>
          <w:sz w:val="28"/>
          <w:szCs w:val="28"/>
        </w:rPr>
        <w:lastRenderedPageBreak/>
        <w:t xml:space="preserve">Приложение 1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ind w:left="5387"/>
        <w:jc w:val="both"/>
        <w:outlineLvl w:val="0"/>
        <w:rPr>
          <w:rFonts w:ascii="Times New Roman" w:eastAsia="Times New Roman" w:hAnsi="Times New Roman"/>
          <w:sz w:val="28"/>
          <w:szCs w:val="28"/>
          <w:lang w:eastAsia="ru-RU"/>
        </w:rPr>
      </w:pPr>
    </w:p>
    <w:p w:rsidR="0097766A" w:rsidRPr="00C14AC0" w:rsidRDefault="0097766A" w:rsidP="0097766A">
      <w:pPr>
        <w:snapToGrid w:val="0"/>
        <w:spacing w:after="0" w:line="240" w:lineRule="auto"/>
        <w:ind w:left="5387"/>
        <w:rPr>
          <w:rFonts w:ascii="Times New Roman" w:eastAsia="Times New Roman" w:hAnsi="Times New Roman"/>
          <w:sz w:val="28"/>
          <w:szCs w:val="28"/>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1.  «Благоустройство дворовых и придомовых территорий»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p w:rsidR="0097766A" w:rsidRPr="00C14AC0" w:rsidRDefault="0097766A" w:rsidP="0097766A">
      <w:pPr>
        <w:tabs>
          <w:tab w:val="left" w:pos="3195"/>
        </w:tabs>
        <w:spacing w:after="0" w:line="240" w:lineRule="auto"/>
        <w:jc w:val="center"/>
        <w:rPr>
          <w:rFonts w:ascii="Times New Roman" w:eastAsia="Times New Roman" w:hAnsi="Times New Roman"/>
          <w:sz w:val="28"/>
          <w:szCs w:val="28"/>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7292"/>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845722">
            <w:pPr>
              <w:spacing w:after="0" w:line="240" w:lineRule="auto"/>
              <w:ind w:left="-120"/>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w:t>
            </w:r>
            <w:r w:rsidR="00845722" w:rsidRPr="00C14AC0">
              <w:rPr>
                <w:rFonts w:ascii="Times New Roman" w:eastAsia="Times New Roman" w:hAnsi="Times New Roman"/>
                <w:sz w:val="28"/>
                <w:szCs w:val="28"/>
                <w:lang w:eastAsia="ru-RU"/>
              </w:rPr>
              <w:t>л</w:t>
            </w:r>
            <w:r w:rsidRPr="00C14AC0">
              <w:rPr>
                <w:rFonts w:ascii="Times New Roman" w:eastAsia="Times New Roman" w:hAnsi="Times New Roman"/>
                <w:sz w:val="28"/>
                <w:szCs w:val="28"/>
                <w:lang w:eastAsia="ru-RU"/>
              </w:rPr>
              <w:t>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97766A" w:rsidRDefault="00685E78"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w:t>
            </w:r>
            <w:proofErr w:type="spellStart"/>
            <w:r w:rsidRPr="00C14AC0">
              <w:rPr>
                <w:rFonts w:ascii="Times New Roman" w:eastAsia="Times New Roman" w:hAnsi="Times New Roman"/>
                <w:sz w:val="28"/>
                <w:szCs w:val="28"/>
                <w:lang w:eastAsia="ru-RU"/>
              </w:rPr>
              <w:t>Жилкомэнергосервис</w:t>
            </w:r>
            <w:proofErr w:type="spellEnd"/>
            <w:r w:rsidRPr="00C14AC0">
              <w:rPr>
                <w:rFonts w:ascii="Times New Roman" w:eastAsia="Times New Roman" w:hAnsi="Times New Roman"/>
                <w:sz w:val="28"/>
                <w:szCs w:val="28"/>
                <w:lang w:eastAsia="ru-RU"/>
              </w:rPr>
              <w:t>»</w:t>
            </w:r>
          </w:p>
          <w:p w:rsidR="009472C6" w:rsidRPr="00C14AC0" w:rsidRDefault="009472C6" w:rsidP="0097766A">
            <w:pPr>
              <w:spacing w:after="0" w:line="240" w:lineRule="auto"/>
              <w:jc w:val="both"/>
              <w:rPr>
                <w:rFonts w:ascii="Times New Roman" w:eastAsia="Times New Roman" w:hAnsi="Times New Roman"/>
                <w:sz w:val="28"/>
                <w:szCs w:val="28"/>
                <w:lang w:eastAsia="ru-RU"/>
              </w:rPr>
            </w:pPr>
          </w:p>
        </w:tc>
      </w:tr>
      <w:tr w:rsidR="009159F0" w:rsidRPr="00C14AC0" w:rsidTr="002A6B3B">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C54713"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годы. </w:t>
            </w:r>
          </w:p>
          <w:p w:rsidR="009159F0" w:rsidRPr="00C14AC0" w:rsidRDefault="009159F0" w:rsidP="009159F0">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9159F0" w:rsidRPr="00C14AC0" w:rsidTr="002A6B3B">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9159F0" w:rsidRPr="00C14AC0" w:rsidTr="002A6B3B">
        <w:trPr>
          <w:trHeight w:val="563"/>
        </w:trPr>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плановых мероприятий по формированию организационных и финансовых условий для повышения уровня благоустроенности придомовых и дворовых территорий;</w:t>
            </w:r>
          </w:p>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-Проведение работ по ремонту, реконструкции и оборудованию придомовых и дворовых территорий</w:t>
            </w:r>
          </w:p>
        </w:tc>
      </w:tr>
      <w:tr w:rsidR="009159F0" w:rsidRPr="00C14AC0" w:rsidTr="002A6B3B">
        <w:tc>
          <w:tcPr>
            <w:tcW w:w="2083" w:type="dxa"/>
          </w:tcPr>
          <w:p w:rsidR="009159F0" w:rsidRPr="00C14AC0" w:rsidRDefault="00845722"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9159F0" w:rsidRPr="00C14AC0">
              <w:rPr>
                <w:rFonts w:ascii="Times New Roman" w:eastAsia="Times New Roman" w:hAnsi="Times New Roman"/>
                <w:sz w:val="28"/>
                <w:szCs w:val="28"/>
                <w:lang w:eastAsia="ru-RU"/>
              </w:rPr>
              <w:t>оказатели подпрограммы</w:t>
            </w:r>
          </w:p>
        </w:tc>
        <w:tc>
          <w:tcPr>
            <w:tcW w:w="7097" w:type="dxa"/>
          </w:tcPr>
          <w:tbl>
            <w:tblPr>
              <w:tblW w:w="7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2441"/>
              <w:gridCol w:w="790"/>
              <w:gridCol w:w="631"/>
              <w:gridCol w:w="568"/>
              <w:gridCol w:w="553"/>
              <w:gridCol w:w="553"/>
              <w:gridCol w:w="553"/>
              <w:gridCol w:w="539"/>
            </w:tblGrid>
            <w:tr w:rsidR="00C54713" w:rsidRPr="00C14AC0" w:rsidTr="00C54713">
              <w:tc>
                <w:tcPr>
                  <w:tcW w:w="438" w:type="dxa"/>
                  <w:vMerge w:val="restart"/>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xml:space="preserve">№ </w:t>
                  </w:r>
                  <w:proofErr w:type="gramStart"/>
                  <w:r w:rsidRPr="00C14AC0">
                    <w:rPr>
                      <w:rFonts w:ascii="Times New Roman" w:eastAsia="Times New Roman" w:hAnsi="Times New Roman"/>
                      <w:sz w:val="16"/>
                      <w:szCs w:val="16"/>
                      <w:lang w:eastAsia="ru-RU"/>
                    </w:rPr>
                    <w:t>п</w:t>
                  </w:r>
                  <w:proofErr w:type="gramEnd"/>
                  <w:r w:rsidRPr="00C14AC0">
                    <w:rPr>
                      <w:rFonts w:ascii="Times New Roman" w:eastAsia="Times New Roman" w:hAnsi="Times New Roman"/>
                      <w:sz w:val="16"/>
                      <w:szCs w:val="16"/>
                      <w:lang w:eastAsia="ru-RU"/>
                    </w:rPr>
                    <w:t>/п</w:t>
                  </w:r>
                </w:p>
              </w:tc>
              <w:tc>
                <w:tcPr>
                  <w:tcW w:w="2475" w:type="dxa"/>
                  <w:vMerge w:val="restart"/>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798" w:type="dxa"/>
                  <w:vMerge w:val="restart"/>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34"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2019</w:t>
                  </w:r>
                </w:p>
              </w:tc>
              <w:tc>
                <w:tcPr>
                  <w:tcW w:w="569"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493" w:type="dxa"/>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r>
            <w:tr w:rsidR="00C54713" w:rsidRPr="00C14AC0" w:rsidTr="00C54713">
              <w:tc>
                <w:tcPr>
                  <w:tcW w:w="438" w:type="dxa"/>
                  <w:vMerge/>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p>
              </w:tc>
              <w:tc>
                <w:tcPr>
                  <w:tcW w:w="2475" w:type="dxa"/>
                  <w:vMerge/>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p>
              </w:tc>
              <w:tc>
                <w:tcPr>
                  <w:tcW w:w="798" w:type="dxa"/>
                  <w:vMerge/>
                </w:tcPr>
                <w:p w:rsidR="00C54713" w:rsidRPr="00C14AC0" w:rsidRDefault="00C54713" w:rsidP="009159F0">
                  <w:pPr>
                    <w:spacing w:after="0" w:line="240" w:lineRule="auto"/>
                    <w:jc w:val="center"/>
                    <w:rPr>
                      <w:rFonts w:ascii="Times New Roman" w:eastAsia="Times New Roman" w:hAnsi="Times New Roman"/>
                      <w:sz w:val="16"/>
                      <w:szCs w:val="16"/>
                      <w:lang w:eastAsia="ru-RU"/>
                    </w:rPr>
                  </w:pPr>
                </w:p>
              </w:tc>
              <w:tc>
                <w:tcPr>
                  <w:tcW w:w="634"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69"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53" w:type="dxa"/>
                  <w:vAlign w:val="center"/>
                </w:tcPr>
                <w:p w:rsidR="00C54713" w:rsidRPr="00C14AC0" w:rsidRDefault="003A7814"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493" w:type="dxa"/>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C54713" w:rsidRPr="00C14AC0" w:rsidTr="00C54713">
              <w:tc>
                <w:tcPr>
                  <w:tcW w:w="438"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2475" w:type="dxa"/>
                </w:tcPr>
                <w:p w:rsidR="00C54713" w:rsidRPr="00C14AC0" w:rsidRDefault="00C54713" w:rsidP="009159F0">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798"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34"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73,8</w:t>
                  </w:r>
                </w:p>
              </w:tc>
              <w:tc>
                <w:tcPr>
                  <w:tcW w:w="569"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73,8</w:t>
                  </w:r>
                </w:p>
              </w:tc>
              <w:tc>
                <w:tcPr>
                  <w:tcW w:w="553" w:type="dxa"/>
                  <w:vAlign w:val="center"/>
                </w:tcPr>
                <w:p w:rsidR="00C54713" w:rsidRPr="00C14AC0" w:rsidRDefault="003A7814"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73,8</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81,9</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81,9</w:t>
                  </w:r>
                </w:p>
              </w:tc>
              <w:tc>
                <w:tcPr>
                  <w:tcW w:w="49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81,9</w:t>
                  </w:r>
                </w:p>
              </w:tc>
            </w:tr>
            <w:tr w:rsidR="00C54713" w:rsidRPr="00C14AC0" w:rsidTr="00C54713">
              <w:tc>
                <w:tcPr>
                  <w:tcW w:w="438"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2475" w:type="dxa"/>
                </w:tcPr>
                <w:p w:rsidR="00C54713" w:rsidRPr="00C14AC0" w:rsidRDefault="00C54713" w:rsidP="009159F0">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площадок для мест сбора и временного хранения мусора на дворовых и придомовых территориях</w:t>
                  </w:r>
                </w:p>
              </w:tc>
              <w:tc>
                <w:tcPr>
                  <w:tcW w:w="798"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34"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22</w:t>
                  </w:r>
                </w:p>
              </w:tc>
              <w:tc>
                <w:tcPr>
                  <w:tcW w:w="569"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0</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0</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0</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0</w:t>
                  </w:r>
                </w:p>
              </w:tc>
              <w:tc>
                <w:tcPr>
                  <w:tcW w:w="49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0</w:t>
                  </w:r>
                </w:p>
              </w:tc>
            </w:tr>
            <w:tr w:rsidR="00C54713" w:rsidRPr="00C14AC0" w:rsidTr="00C54713">
              <w:tc>
                <w:tcPr>
                  <w:tcW w:w="438"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3</w:t>
                  </w:r>
                </w:p>
              </w:tc>
              <w:tc>
                <w:tcPr>
                  <w:tcW w:w="2475" w:type="dxa"/>
                </w:tcPr>
                <w:p w:rsidR="00C54713" w:rsidRPr="00C14AC0" w:rsidRDefault="00C54713" w:rsidP="009159F0">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Доля протяженности сетей наружного освещения дворовых территорий</w:t>
                  </w:r>
                </w:p>
              </w:tc>
              <w:tc>
                <w:tcPr>
                  <w:tcW w:w="798"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34"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64,8</w:t>
                  </w:r>
                </w:p>
              </w:tc>
              <w:tc>
                <w:tcPr>
                  <w:tcW w:w="569"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64,8</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72,5</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72,5</w:t>
                  </w:r>
                </w:p>
              </w:tc>
              <w:tc>
                <w:tcPr>
                  <w:tcW w:w="55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72,5</w:t>
                  </w:r>
                </w:p>
              </w:tc>
              <w:tc>
                <w:tcPr>
                  <w:tcW w:w="493" w:type="dxa"/>
                  <w:vAlign w:val="center"/>
                </w:tcPr>
                <w:p w:rsidR="00C54713" w:rsidRPr="00C14AC0" w:rsidRDefault="00C54713" w:rsidP="009159F0">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72,5</w:t>
                  </w:r>
                </w:p>
              </w:tc>
            </w:tr>
          </w:tbl>
          <w:p w:rsidR="009159F0" w:rsidRPr="00C14AC0" w:rsidRDefault="009159F0" w:rsidP="009159F0">
            <w:pPr>
              <w:autoSpaceDE w:val="0"/>
              <w:autoSpaceDN w:val="0"/>
              <w:adjustRightInd w:val="0"/>
              <w:spacing w:after="0" w:line="240" w:lineRule="auto"/>
              <w:jc w:val="both"/>
              <w:rPr>
                <w:rFonts w:ascii="Times New Roman" w:eastAsia="Times New Roman" w:hAnsi="Times New Roman"/>
                <w:sz w:val="28"/>
                <w:szCs w:val="28"/>
                <w:lang w:eastAsia="ru-RU"/>
              </w:rPr>
            </w:pPr>
          </w:p>
        </w:tc>
      </w:tr>
      <w:tr w:rsidR="009159F0" w:rsidRPr="00C14AC0" w:rsidTr="0037154A">
        <w:trPr>
          <w:trHeight w:val="982"/>
        </w:trPr>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p w:rsidR="00845722" w:rsidRPr="00C14AC0" w:rsidRDefault="00845722"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097" w:type="dxa"/>
          </w:tcPr>
          <w:tbl>
            <w:tblPr>
              <w:tblW w:w="6562" w:type="dxa"/>
              <w:tblLook w:val="04A0"/>
            </w:tblPr>
            <w:tblGrid>
              <w:gridCol w:w="1247"/>
              <w:gridCol w:w="847"/>
              <w:gridCol w:w="744"/>
              <w:gridCol w:w="744"/>
              <w:gridCol w:w="744"/>
              <w:gridCol w:w="748"/>
              <w:gridCol w:w="744"/>
              <w:gridCol w:w="744"/>
            </w:tblGrid>
            <w:tr w:rsidR="009F0F5B" w:rsidRPr="00C14AC0" w:rsidTr="00161460">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bookmarkStart w:id="3" w:name="_Hlk71732856"/>
                  <w:r w:rsidRPr="00C14AC0">
                    <w:rPr>
                      <w:rFonts w:ascii="Times New Roman" w:eastAsia="Times New Roman" w:hAnsi="Times New Roman"/>
                      <w:bCs/>
                      <w:sz w:val="16"/>
                      <w:szCs w:val="16"/>
                      <w:lang w:eastAsia="ru-RU"/>
                    </w:rPr>
                    <w:t>Источники финансового обеспечения</w:t>
                  </w:r>
                </w:p>
              </w:tc>
              <w:tc>
                <w:tcPr>
                  <w:tcW w:w="847" w:type="dxa"/>
                  <w:tcBorders>
                    <w:top w:val="single" w:sz="4" w:space="0" w:color="auto"/>
                    <w:left w:val="nil"/>
                    <w:bottom w:val="single" w:sz="4" w:space="0" w:color="auto"/>
                    <w:right w:val="single" w:sz="4" w:space="0" w:color="auto"/>
                  </w:tcBorders>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тыс. руб. </w:t>
                  </w:r>
                </w:p>
              </w:tc>
              <w:tc>
                <w:tcPr>
                  <w:tcW w:w="744"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2019 (факт) тыс. руб. </w:t>
                  </w:r>
                </w:p>
              </w:tc>
              <w:tc>
                <w:tcPr>
                  <w:tcW w:w="744"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2020 (факт) тыс. руб. </w:t>
                  </w:r>
                </w:p>
              </w:tc>
              <w:tc>
                <w:tcPr>
                  <w:tcW w:w="744"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2021 (</w:t>
                  </w:r>
                  <w:r>
                    <w:rPr>
                      <w:rFonts w:ascii="Times New Roman" w:eastAsia="Times New Roman" w:hAnsi="Times New Roman"/>
                      <w:bCs/>
                      <w:sz w:val="16"/>
                      <w:szCs w:val="16"/>
                      <w:lang w:eastAsia="ru-RU"/>
                    </w:rPr>
                    <w:t>факт</w:t>
                  </w:r>
                  <w:r w:rsidRPr="00C14AC0">
                    <w:rPr>
                      <w:rFonts w:ascii="Times New Roman" w:eastAsia="Times New Roman" w:hAnsi="Times New Roman"/>
                      <w:bCs/>
                      <w:sz w:val="16"/>
                      <w:szCs w:val="16"/>
                      <w:lang w:eastAsia="ru-RU"/>
                    </w:rPr>
                    <w:t>) тыс. руб. </w:t>
                  </w:r>
                </w:p>
              </w:tc>
              <w:tc>
                <w:tcPr>
                  <w:tcW w:w="748"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2022</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2023</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744" w:type="dxa"/>
                  <w:tcBorders>
                    <w:top w:val="single" w:sz="4" w:space="0" w:color="auto"/>
                    <w:left w:val="nil"/>
                    <w:bottom w:val="single" w:sz="4" w:space="0" w:color="auto"/>
                    <w:right w:val="single" w:sz="4" w:space="0" w:color="auto"/>
                  </w:tcBorders>
                </w:tcPr>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2024</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r>
            <w:tr w:rsidR="00706647" w:rsidRPr="00C14AC0" w:rsidTr="00C54713">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706647" w:rsidRPr="00C14AC0" w:rsidRDefault="00706647" w:rsidP="00706647">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в т.ч.</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hAnsi="Times New Roman"/>
                      <w:bCs/>
                      <w:color w:val="000000"/>
                      <w:sz w:val="16"/>
                      <w:szCs w:val="16"/>
                      <w:lang w:eastAsia="ru-RU"/>
                    </w:rPr>
                  </w:pPr>
                  <w:r w:rsidRPr="00706647">
                    <w:rPr>
                      <w:rFonts w:ascii="Times New Roman" w:hAnsi="Times New Roman"/>
                      <w:bCs/>
                      <w:color w:val="000000"/>
                      <w:sz w:val="16"/>
                      <w:szCs w:val="16"/>
                    </w:rPr>
                    <w:t>210 211,492</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 xml:space="preserve">32 </w:t>
                  </w:r>
                  <w:r w:rsidRPr="00706647">
                    <w:rPr>
                      <w:rFonts w:ascii="Times New Roman" w:hAnsi="Times New Roman"/>
                      <w:bCs/>
                      <w:sz w:val="16"/>
                      <w:szCs w:val="16"/>
                    </w:rPr>
                    <w:lastRenderedPageBreak/>
                    <w:t>367,128</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lastRenderedPageBreak/>
                    <w:t xml:space="preserve">34 </w:t>
                  </w:r>
                  <w:r w:rsidRPr="00706647">
                    <w:rPr>
                      <w:rFonts w:ascii="Times New Roman" w:hAnsi="Times New Roman"/>
                      <w:bCs/>
                      <w:sz w:val="16"/>
                      <w:szCs w:val="16"/>
                    </w:rPr>
                    <w:lastRenderedPageBreak/>
                    <w:t>375,879</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lastRenderedPageBreak/>
                    <w:t xml:space="preserve">35 </w:t>
                  </w:r>
                  <w:r w:rsidRPr="00706647">
                    <w:rPr>
                      <w:rFonts w:ascii="Times New Roman" w:hAnsi="Times New Roman"/>
                      <w:bCs/>
                      <w:sz w:val="16"/>
                      <w:szCs w:val="16"/>
                    </w:rPr>
                    <w:lastRenderedPageBreak/>
                    <w:t>475,487</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lastRenderedPageBreak/>
                    <w:t xml:space="preserve">37 </w:t>
                  </w:r>
                  <w:r w:rsidRPr="00706647">
                    <w:rPr>
                      <w:rFonts w:ascii="Times New Roman" w:hAnsi="Times New Roman"/>
                      <w:bCs/>
                      <w:sz w:val="16"/>
                      <w:szCs w:val="16"/>
                    </w:rPr>
                    <w:lastRenderedPageBreak/>
                    <w:t>790,901</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lastRenderedPageBreak/>
                    <w:t xml:space="preserve">32 </w:t>
                  </w:r>
                  <w:r w:rsidRPr="00706647">
                    <w:rPr>
                      <w:rFonts w:ascii="Times New Roman" w:hAnsi="Times New Roman"/>
                      <w:bCs/>
                      <w:sz w:val="16"/>
                      <w:szCs w:val="16"/>
                    </w:rPr>
                    <w:lastRenderedPageBreak/>
                    <w:t>666,678</w:t>
                  </w:r>
                </w:p>
              </w:tc>
              <w:tc>
                <w:tcPr>
                  <w:tcW w:w="744" w:type="dxa"/>
                  <w:tcBorders>
                    <w:top w:val="single" w:sz="4" w:space="0" w:color="auto"/>
                    <w:left w:val="nil"/>
                    <w:bottom w:val="single" w:sz="4" w:space="0" w:color="auto"/>
                    <w:right w:val="single" w:sz="4" w:space="0" w:color="auto"/>
                  </w:tcBorders>
                  <w:shd w:val="clear" w:color="auto" w:fill="auto"/>
                  <w:vAlign w:val="center"/>
                </w:tcPr>
                <w:p w:rsidR="00706647" w:rsidRPr="00706647" w:rsidRDefault="00706647" w:rsidP="00706647">
                  <w:pPr>
                    <w:jc w:val="center"/>
                    <w:rPr>
                      <w:rFonts w:ascii="Times New Roman" w:hAnsi="Times New Roman"/>
                      <w:bCs/>
                      <w:color w:val="000000"/>
                      <w:sz w:val="16"/>
                      <w:szCs w:val="16"/>
                    </w:rPr>
                  </w:pPr>
                  <w:r w:rsidRPr="00706647">
                    <w:rPr>
                      <w:rFonts w:ascii="Times New Roman" w:hAnsi="Times New Roman"/>
                      <w:bCs/>
                      <w:color w:val="000000"/>
                      <w:sz w:val="16"/>
                      <w:szCs w:val="16"/>
                    </w:rPr>
                    <w:lastRenderedPageBreak/>
                    <w:t xml:space="preserve">37 </w:t>
                  </w:r>
                  <w:r w:rsidRPr="00706647">
                    <w:rPr>
                      <w:rFonts w:ascii="Times New Roman" w:hAnsi="Times New Roman"/>
                      <w:bCs/>
                      <w:color w:val="000000"/>
                      <w:sz w:val="16"/>
                      <w:szCs w:val="16"/>
                    </w:rPr>
                    <w:lastRenderedPageBreak/>
                    <w:t>535,419</w:t>
                  </w:r>
                </w:p>
              </w:tc>
            </w:tr>
            <w:tr w:rsidR="00706647" w:rsidRPr="00C14AC0" w:rsidTr="00ED2D8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706647" w:rsidRPr="00C14AC0" w:rsidRDefault="00706647" w:rsidP="00706647">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lastRenderedPageBreak/>
                    <w:t>местный бюджет</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hAnsi="Times New Roman"/>
                      <w:bCs/>
                      <w:color w:val="000000"/>
                      <w:sz w:val="16"/>
                      <w:szCs w:val="16"/>
                      <w:lang w:eastAsia="ru-RU"/>
                    </w:rPr>
                  </w:pPr>
                  <w:r w:rsidRPr="00706647">
                    <w:rPr>
                      <w:rFonts w:ascii="Times New Roman" w:hAnsi="Times New Roman"/>
                      <w:bCs/>
                      <w:color w:val="000000"/>
                      <w:sz w:val="16"/>
                      <w:szCs w:val="16"/>
                    </w:rPr>
                    <w:t>210 211,492</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32 367,128</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34 375,879</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35 475,487</w:t>
                  </w:r>
                </w:p>
              </w:tc>
              <w:tc>
                <w:tcPr>
                  <w:tcW w:w="748" w:type="dxa"/>
                  <w:tcBorders>
                    <w:top w:val="single" w:sz="4" w:space="0" w:color="auto"/>
                    <w:left w:val="nil"/>
                    <w:bottom w:val="single" w:sz="4" w:space="0" w:color="auto"/>
                    <w:right w:val="single" w:sz="4" w:space="0" w:color="auto"/>
                  </w:tcBorders>
                  <w:shd w:val="clear" w:color="auto" w:fill="auto"/>
                  <w:noWrap/>
                  <w:vAlign w:val="center"/>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37 790,901</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32 666,678</w:t>
                  </w:r>
                </w:p>
              </w:tc>
              <w:tc>
                <w:tcPr>
                  <w:tcW w:w="744" w:type="dxa"/>
                  <w:tcBorders>
                    <w:top w:val="single" w:sz="4" w:space="0" w:color="auto"/>
                    <w:left w:val="nil"/>
                    <w:bottom w:val="single" w:sz="4" w:space="0" w:color="auto"/>
                    <w:right w:val="single" w:sz="4" w:space="0" w:color="auto"/>
                  </w:tcBorders>
                  <w:shd w:val="clear" w:color="auto" w:fill="auto"/>
                  <w:vAlign w:val="center"/>
                </w:tcPr>
                <w:p w:rsidR="00706647" w:rsidRPr="00706647" w:rsidRDefault="00706647" w:rsidP="00706647">
                  <w:pPr>
                    <w:jc w:val="center"/>
                    <w:rPr>
                      <w:rFonts w:ascii="Times New Roman" w:hAnsi="Times New Roman"/>
                      <w:bCs/>
                      <w:color w:val="000000"/>
                      <w:sz w:val="16"/>
                      <w:szCs w:val="16"/>
                    </w:rPr>
                  </w:pPr>
                  <w:r w:rsidRPr="00706647">
                    <w:rPr>
                      <w:rFonts w:ascii="Times New Roman" w:hAnsi="Times New Roman"/>
                      <w:bCs/>
                      <w:color w:val="000000"/>
                      <w:sz w:val="16"/>
                      <w:szCs w:val="16"/>
                    </w:rPr>
                    <w:t>37 535,419</w:t>
                  </w:r>
                </w:p>
              </w:tc>
            </w:tr>
            <w:tr w:rsidR="00C54713" w:rsidRPr="00C14AC0" w:rsidTr="0024024F">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краевой бюджет</w:t>
                  </w:r>
                </w:p>
              </w:tc>
              <w:tc>
                <w:tcPr>
                  <w:tcW w:w="847"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8"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C54713" w:rsidRPr="00C14AC0" w:rsidTr="0024024F">
              <w:trPr>
                <w:trHeight w:val="406"/>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федеральный бюджет</w:t>
                  </w:r>
                </w:p>
              </w:tc>
              <w:tc>
                <w:tcPr>
                  <w:tcW w:w="847"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8"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C54713" w:rsidRPr="00C14AC0" w:rsidTr="0024024F">
              <w:trPr>
                <w:trHeight w:val="458"/>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внебюджетные источники</w:t>
                  </w:r>
                </w:p>
              </w:tc>
              <w:tc>
                <w:tcPr>
                  <w:tcW w:w="847"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8"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C54713" w:rsidRPr="00C14AC0" w:rsidRDefault="00C54713" w:rsidP="00C5471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bookmarkEnd w:id="3"/>
          </w:tbl>
          <w:p w:rsidR="009159F0" w:rsidRPr="00C14AC0" w:rsidRDefault="009159F0" w:rsidP="009159F0">
            <w:pPr>
              <w:spacing w:after="0" w:line="240" w:lineRule="auto"/>
              <w:jc w:val="both"/>
              <w:rPr>
                <w:rFonts w:ascii="Times New Roman" w:eastAsia="Times New Roman" w:hAnsi="Times New Roman"/>
                <w:sz w:val="28"/>
                <w:szCs w:val="28"/>
                <w:lang w:eastAsia="ru-RU"/>
              </w:rPr>
            </w:pPr>
          </w:p>
        </w:tc>
      </w:tr>
      <w:tr w:rsidR="009159F0" w:rsidRPr="00C14AC0" w:rsidTr="002A6B3B">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увеличение доли протяженности проездов дворовых и придомовых территорий, отвечающих нормативному состоянию до 81,9 %; </w:t>
            </w:r>
          </w:p>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увеличение доли протяженности сетей наружного освещения на дворовых и придомовых территориях до 100 %.</w:t>
            </w:r>
          </w:p>
        </w:tc>
      </w:tr>
    </w:tbl>
    <w:p w:rsidR="0097766A" w:rsidRPr="00C14AC0" w:rsidRDefault="0097766A" w:rsidP="0097766A">
      <w:pPr>
        <w:tabs>
          <w:tab w:val="left" w:pos="3195"/>
        </w:tabs>
        <w:spacing w:after="0" w:line="240" w:lineRule="auto"/>
        <w:rPr>
          <w:rFonts w:ascii="Times New Roman" w:eastAsia="Times New Roman" w:hAnsi="Times New Roman"/>
          <w:sz w:val="28"/>
          <w:szCs w:val="28"/>
          <w:lang w:eastAsia="ru-RU"/>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Pr="00C14AC0" w:rsidRDefault="000332B1" w:rsidP="0097766A">
      <w:pPr>
        <w:snapToGrid w:val="0"/>
        <w:spacing w:after="0" w:line="240" w:lineRule="auto"/>
        <w:ind w:left="5387"/>
        <w:rPr>
          <w:rFonts w:ascii="Times New Roman" w:eastAsia="Times New Roman" w:hAnsi="Times New Roman"/>
          <w:sz w:val="28"/>
          <w:szCs w:val="28"/>
        </w:rPr>
      </w:pPr>
    </w:p>
    <w:p w:rsidR="000332B1" w:rsidRDefault="000332B1" w:rsidP="0097766A">
      <w:pPr>
        <w:snapToGrid w:val="0"/>
        <w:spacing w:after="0" w:line="240" w:lineRule="auto"/>
        <w:ind w:left="5387"/>
        <w:rPr>
          <w:rFonts w:ascii="Times New Roman" w:eastAsia="Times New Roman" w:hAnsi="Times New Roman"/>
          <w:sz w:val="28"/>
          <w:szCs w:val="28"/>
        </w:rPr>
      </w:pPr>
    </w:p>
    <w:p w:rsidR="00AB6DF0" w:rsidRPr="00C14AC0" w:rsidRDefault="00AB6DF0" w:rsidP="0097766A">
      <w:pPr>
        <w:snapToGrid w:val="0"/>
        <w:spacing w:after="0" w:line="240" w:lineRule="auto"/>
        <w:ind w:left="5387"/>
        <w:rPr>
          <w:rFonts w:ascii="Times New Roman" w:eastAsia="Times New Roman" w:hAnsi="Times New Roman"/>
          <w:sz w:val="28"/>
          <w:szCs w:val="28"/>
        </w:rPr>
      </w:pP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 xml:space="preserve">Приложение 2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C54713" w:rsidRPr="00C14AC0" w:rsidRDefault="00C54713" w:rsidP="0097766A">
      <w:pPr>
        <w:spacing w:after="0" w:line="240" w:lineRule="auto"/>
        <w:ind w:left="5387"/>
        <w:jc w:val="both"/>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2. «Устройство и содержание детских и спортивных площадок» </w:t>
      </w:r>
    </w:p>
    <w:p w:rsidR="00845722" w:rsidRPr="00C14AC0" w:rsidRDefault="00845722"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261"/>
      </w:tblGrid>
      <w:tr w:rsidR="0097766A" w:rsidRPr="00C14AC0" w:rsidTr="00845722">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261"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845722">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261"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p w:rsidR="0097766A" w:rsidRPr="00C14AC0" w:rsidRDefault="0097766A" w:rsidP="0097766A">
            <w:pPr>
              <w:spacing w:after="0" w:line="240" w:lineRule="auto"/>
              <w:jc w:val="both"/>
              <w:rPr>
                <w:rFonts w:ascii="Times New Roman" w:eastAsia="Times New Roman" w:hAnsi="Times New Roman"/>
                <w:sz w:val="28"/>
                <w:szCs w:val="28"/>
                <w:lang w:eastAsia="ru-RU"/>
              </w:rPr>
            </w:pPr>
          </w:p>
        </w:tc>
      </w:tr>
      <w:tr w:rsidR="0097766A" w:rsidRPr="00C14AC0" w:rsidTr="00845722">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261" w:type="dxa"/>
          </w:tcPr>
          <w:p w:rsidR="0097766A" w:rsidRDefault="00685E78"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w:t>
            </w:r>
            <w:proofErr w:type="spellStart"/>
            <w:r w:rsidRPr="00C14AC0">
              <w:rPr>
                <w:rFonts w:ascii="Times New Roman" w:eastAsia="Times New Roman" w:hAnsi="Times New Roman"/>
                <w:sz w:val="28"/>
                <w:szCs w:val="28"/>
                <w:lang w:eastAsia="ru-RU"/>
              </w:rPr>
              <w:t>Жилкомэнергосервис</w:t>
            </w:r>
            <w:proofErr w:type="spellEnd"/>
            <w:r w:rsidRPr="00C14AC0">
              <w:rPr>
                <w:rFonts w:ascii="Times New Roman" w:eastAsia="Times New Roman" w:hAnsi="Times New Roman"/>
                <w:sz w:val="28"/>
                <w:szCs w:val="28"/>
                <w:lang w:eastAsia="ru-RU"/>
              </w:rPr>
              <w:t>»</w:t>
            </w:r>
          </w:p>
          <w:p w:rsidR="009472C6" w:rsidRPr="00C14AC0" w:rsidRDefault="009472C6"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МАУ «Комбинат благоустройства Чайковского городского округа»</w:t>
            </w:r>
          </w:p>
        </w:tc>
      </w:tr>
      <w:tr w:rsidR="00845722" w:rsidRPr="00C14AC0" w:rsidTr="00845722">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261"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C54713"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годы. </w:t>
            </w:r>
          </w:p>
          <w:p w:rsidR="00845722" w:rsidRPr="00C14AC0" w:rsidRDefault="00845722" w:rsidP="00845722">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845722" w:rsidRPr="00C14AC0" w:rsidTr="00845722">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261"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благоустроенности территорий микрорайонов Чайковского городского округа, улучшение условий для отдыха и физического развития детей</w:t>
            </w:r>
          </w:p>
        </w:tc>
      </w:tr>
      <w:tr w:rsidR="00845722" w:rsidRPr="00C14AC0" w:rsidTr="00845722">
        <w:trPr>
          <w:trHeight w:val="563"/>
        </w:trPr>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261"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планового подхода к содержанию и благоустройству детских и спортивных площадок;</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обеспечение условий для отдыха и физического развития детей.</w:t>
            </w:r>
          </w:p>
        </w:tc>
      </w:tr>
      <w:tr w:rsidR="00845722" w:rsidRPr="00C14AC0" w:rsidTr="00845722">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Показатели подпрограммы</w:t>
            </w:r>
          </w:p>
        </w:tc>
        <w:tc>
          <w:tcPr>
            <w:tcW w:w="7261" w:type="dxa"/>
          </w:tcPr>
          <w:tbl>
            <w:tblPr>
              <w:tblW w:w="6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61"/>
              <w:gridCol w:w="866"/>
              <w:gridCol w:w="656"/>
              <w:gridCol w:w="576"/>
              <w:gridCol w:w="556"/>
              <w:gridCol w:w="556"/>
              <w:gridCol w:w="556"/>
              <w:gridCol w:w="556"/>
            </w:tblGrid>
            <w:tr w:rsidR="00C54713" w:rsidRPr="00C14AC0" w:rsidTr="00C54713">
              <w:tc>
                <w:tcPr>
                  <w:tcW w:w="439" w:type="dxa"/>
                  <w:vMerge w:val="restart"/>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xml:space="preserve">№ </w:t>
                  </w:r>
                  <w:proofErr w:type="gramStart"/>
                  <w:r w:rsidRPr="00C14AC0">
                    <w:rPr>
                      <w:rFonts w:ascii="Times New Roman" w:eastAsia="Times New Roman" w:hAnsi="Times New Roman"/>
                      <w:sz w:val="16"/>
                      <w:szCs w:val="16"/>
                      <w:lang w:eastAsia="ru-RU"/>
                    </w:rPr>
                    <w:t>п</w:t>
                  </w:r>
                  <w:proofErr w:type="gramEnd"/>
                  <w:r w:rsidRPr="00C14AC0">
                    <w:rPr>
                      <w:rFonts w:ascii="Times New Roman" w:eastAsia="Times New Roman" w:hAnsi="Times New Roman"/>
                      <w:sz w:val="16"/>
                      <w:szCs w:val="16"/>
                      <w:lang w:eastAsia="ru-RU"/>
                    </w:rPr>
                    <w:t>/п</w:t>
                  </w:r>
                </w:p>
              </w:tc>
              <w:tc>
                <w:tcPr>
                  <w:tcW w:w="2061" w:type="dxa"/>
                  <w:vMerge w:val="restart"/>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66" w:type="dxa"/>
                  <w:vMerge w:val="restart"/>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5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2019</w:t>
                  </w:r>
                </w:p>
              </w:tc>
              <w:tc>
                <w:tcPr>
                  <w:tcW w:w="57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55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55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55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556" w:type="dxa"/>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r>
            <w:tr w:rsidR="00C54713" w:rsidRPr="00C14AC0" w:rsidTr="00C54713">
              <w:tc>
                <w:tcPr>
                  <w:tcW w:w="439" w:type="dxa"/>
                  <w:vMerge/>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p>
              </w:tc>
              <w:tc>
                <w:tcPr>
                  <w:tcW w:w="2061" w:type="dxa"/>
                  <w:vMerge/>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p>
              </w:tc>
              <w:tc>
                <w:tcPr>
                  <w:tcW w:w="866" w:type="dxa"/>
                  <w:vMerge/>
                </w:tcPr>
                <w:p w:rsidR="00C54713" w:rsidRPr="00C14AC0" w:rsidRDefault="00C54713" w:rsidP="00845722">
                  <w:pPr>
                    <w:spacing w:after="0" w:line="240" w:lineRule="auto"/>
                    <w:jc w:val="center"/>
                    <w:rPr>
                      <w:rFonts w:ascii="Times New Roman" w:eastAsia="Times New Roman" w:hAnsi="Times New Roman"/>
                      <w:sz w:val="16"/>
                      <w:szCs w:val="16"/>
                      <w:lang w:eastAsia="ru-RU"/>
                    </w:rPr>
                  </w:pPr>
                </w:p>
              </w:tc>
              <w:tc>
                <w:tcPr>
                  <w:tcW w:w="65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7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56" w:type="dxa"/>
                  <w:vAlign w:val="center"/>
                </w:tcPr>
                <w:p w:rsidR="00C54713" w:rsidRPr="00C14AC0" w:rsidRDefault="00560F45" w:rsidP="00845722">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vAlign w:val="center"/>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C54713" w:rsidRPr="00C14AC0" w:rsidRDefault="00C54713" w:rsidP="00845722">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C54713" w:rsidRPr="00C14AC0" w:rsidTr="00C54713">
              <w:trPr>
                <w:trHeight w:val="408"/>
              </w:trPr>
              <w:tc>
                <w:tcPr>
                  <w:tcW w:w="439" w:type="dxa"/>
                  <w:vAlign w:val="center"/>
                </w:tcPr>
                <w:p w:rsidR="00C54713" w:rsidRPr="00C14AC0" w:rsidRDefault="00C54713" w:rsidP="00121AA8">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2061" w:type="dxa"/>
                </w:tcPr>
                <w:p w:rsidR="00C54713" w:rsidRPr="00C14AC0" w:rsidRDefault="00C54713" w:rsidP="00121AA8">
                  <w:pPr>
                    <w:jc w:val="center"/>
                    <w:rPr>
                      <w:rFonts w:ascii="Times New Roman" w:hAnsi="Times New Roman"/>
                      <w:sz w:val="16"/>
                      <w:szCs w:val="16"/>
                    </w:rPr>
                  </w:pPr>
                  <w:r w:rsidRPr="00C14AC0">
                    <w:rPr>
                      <w:rFonts w:ascii="Times New Roman" w:hAnsi="Times New Roman"/>
                      <w:sz w:val="16"/>
                      <w:szCs w:val="16"/>
                    </w:rPr>
                    <w:t>Количество обустроенных детских площадок</w:t>
                  </w:r>
                </w:p>
              </w:tc>
              <w:tc>
                <w:tcPr>
                  <w:tcW w:w="866" w:type="dxa"/>
                </w:tcPr>
                <w:p w:rsidR="00C54713" w:rsidRPr="00C14AC0" w:rsidRDefault="00C54713" w:rsidP="00121AA8">
                  <w:pPr>
                    <w:jc w:val="center"/>
                    <w:rPr>
                      <w:rFonts w:ascii="Times New Roman" w:hAnsi="Times New Roman"/>
                      <w:sz w:val="16"/>
                      <w:szCs w:val="16"/>
                    </w:rPr>
                  </w:pPr>
                  <w:r w:rsidRPr="00C14AC0">
                    <w:rPr>
                      <w:rFonts w:ascii="Times New Roman" w:hAnsi="Times New Roman"/>
                      <w:sz w:val="16"/>
                      <w:szCs w:val="16"/>
                    </w:rPr>
                    <w:t>ед.</w:t>
                  </w:r>
                </w:p>
              </w:tc>
              <w:tc>
                <w:tcPr>
                  <w:tcW w:w="656" w:type="dxa"/>
                </w:tcPr>
                <w:p w:rsidR="00C54713" w:rsidRPr="00C14AC0" w:rsidRDefault="00C54713" w:rsidP="00121AA8">
                  <w:pPr>
                    <w:jc w:val="center"/>
                    <w:rPr>
                      <w:rFonts w:ascii="Times New Roman" w:hAnsi="Times New Roman"/>
                      <w:sz w:val="16"/>
                      <w:szCs w:val="16"/>
                    </w:rPr>
                  </w:pPr>
                  <w:r w:rsidRPr="00C14AC0">
                    <w:rPr>
                      <w:rFonts w:ascii="Times New Roman" w:hAnsi="Times New Roman"/>
                      <w:sz w:val="16"/>
                      <w:szCs w:val="16"/>
                    </w:rPr>
                    <w:t>0</w:t>
                  </w:r>
                </w:p>
              </w:tc>
              <w:tc>
                <w:tcPr>
                  <w:tcW w:w="576" w:type="dxa"/>
                </w:tcPr>
                <w:p w:rsidR="00C54713" w:rsidRPr="00C14AC0" w:rsidRDefault="00C54713" w:rsidP="00121AA8">
                  <w:pPr>
                    <w:jc w:val="center"/>
                    <w:rPr>
                      <w:rFonts w:ascii="Times New Roman" w:hAnsi="Times New Roman"/>
                      <w:sz w:val="16"/>
                      <w:szCs w:val="16"/>
                    </w:rPr>
                  </w:pPr>
                  <w:r w:rsidRPr="00C14AC0">
                    <w:rPr>
                      <w:rFonts w:ascii="Times New Roman" w:hAnsi="Times New Roman"/>
                      <w:sz w:val="16"/>
                      <w:szCs w:val="16"/>
                    </w:rPr>
                    <w:t>0</w:t>
                  </w:r>
                </w:p>
              </w:tc>
              <w:tc>
                <w:tcPr>
                  <w:tcW w:w="556" w:type="dxa"/>
                </w:tcPr>
                <w:p w:rsidR="00C54713" w:rsidRPr="00C14AC0" w:rsidRDefault="00C54713" w:rsidP="00121AA8">
                  <w:pPr>
                    <w:jc w:val="center"/>
                    <w:rPr>
                      <w:rFonts w:ascii="Times New Roman" w:hAnsi="Times New Roman"/>
                      <w:sz w:val="16"/>
                      <w:szCs w:val="16"/>
                    </w:rPr>
                  </w:pPr>
                  <w:r w:rsidRPr="00C14AC0">
                    <w:rPr>
                      <w:rFonts w:ascii="Times New Roman" w:hAnsi="Times New Roman"/>
                      <w:sz w:val="16"/>
                      <w:szCs w:val="16"/>
                    </w:rPr>
                    <w:t>6</w:t>
                  </w:r>
                </w:p>
              </w:tc>
              <w:tc>
                <w:tcPr>
                  <w:tcW w:w="556" w:type="dxa"/>
                </w:tcPr>
                <w:p w:rsidR="00C54713" w:rsidRPr="00C14AC0" w:rsidRDefault="00C54713" w:rsidP="00121AA8">
                  <w:pPr>
                    <w:jc w:val="center"/>
                    <w:rPr>
                      <w:rFonts w:ascii="Times New Roman" w:hAnsi="Times New Roman"/>
                      <w:sz w:val="16"/>
                      <w:szCs w:val="16"/>
                    </w:rPr>
                  </w:pPr>
                  <w:r w:rsidRPr="00C14AC0">
                    <w:rPr>
                      <w:rFonts w:ascii="Times New Roman" w:hAnsi="Times New Roman"/>
                      <w:sz w:val="16"/>
                      <w:szCs w:val="16"/>
                    </w:rPr>
                    <w:t>5</w:t>
                  </w:r>
                </w:p>
              </w:tc>
              <w:tc>
                <w:tcPr>
                  <w:tcW w:w="556" w:type="dxa"/>
                </w:tcPr>
                <w:p w:rsidR="00C54713" w:rsidRPr="00C14AC0" w:rsidRDefault="00C54713" w:rsidP="00121AA8">
                  <w:pPr>
                    <w:jc w:val="center"/>
                    <w:rPr>
                      <w:rFonts w:ascii="Times New Roman" w:hAnsi="Times New Roman"/>
                      <w:sz w:val="16"/>
                      <w:szCs w:val="16"/>
                    </w:rPr>
                  </w:pPr>
                  <w:r w:rsidRPr="00C14AC0">
                    <w:rPr>
                      <w:rFonts w:ascii="Times New Roman" w:hAnsi="Times New Roman"/>
                      <w:sz w:val="16"/>
                      <w:szCs w:val="16"/>
                    </w:rPr>
                    <w:t>5</w:t>
                  </w:r>
                </w:p>
              </w:tc>
              <w:tc>
                <w:tcPr>
                  <w:tcW w:w="556" w:type="dxa"/>
                </w:tcPr>
                <w:p w:rsidR="00C54713" w:rsidRPr="00C14AC0" w:rsidRDefault="00C54713" w:rsidP="00121AA8">
                  <w:pPr>
                    <w:jc w:val="center"/>
                    <w:rPr>
                      <w:rFonts w:ascii="Times New Roman" w:hAnsi="Times New Roman"/>
                      <w:sz w:val="16"/>
                      <w:szCs w:val="16"/>
                    </w:rPr>
                  </w:pPr>
                  <w:r w:rsidRPr="00C14AC0">
                    <w:rPr>
                      <w:rFonts w:ascii="Times New Roman" w:hAnsi="Times New Roman"/>
                      <w:sz w:val="16"/>
                      <w:szCs w:val="16"/>
                    </w:rPr>
                    <w:t>5</w:t>
                  </w:r>
                </w:p>
              </w:tc>
            </w:tr>
          </w:tbl>
          <w:p w:rsidR="00845722" w:rsidRPr="00C14AC0" w:rsidRDefault="00845722" w:rsidP="00845722">
            <w:pPr>
              <w:spacing w:after="0" w:line="240" w:lineRule="auto"/>
              <w:jc w:val="both"/>
              <w:rPr>
                <w:rFonts w:ascii="Times New Roman" w:eastAsia="Times New Roman" w:hAnsi="Times New Roman"/>
                <w:sz w:val="28"/>
                <w:szCs w:val="28"/>
                <w:lang w:eastAsia="ru-RU"/>
              </w:rPr>
            </w:pPr>
          </w:p>
        </w:tc>
      </w:tr>
      <w:tr w:rsidR="00845722" w:rsidRPr="00C14AC0" w:rsidTr="00845722">
        <w:trPr>
          <w:trHeight w:val="416"/>
        </w:trPr>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261" w:type="dxa"/>
          </w:tcPr>
          <w:tbl>
            <w:tblPr>
              <w:tblW w:w="6849" w:type="dxa"/>
              <w:tblLook w:val="04A0"/>
            </w:tblPr>
            <w:tblGrid>
              <w:gridCol w:w="1247"/>
              <w:gridCol w:w="980"/>
              <w:gridCol w:w="823"/>
              <w:gridCol w:w="744"/>
              <w:gridCol w:w="823"/>
              <w:gridCol w:w="744"/>
              <w:gridCol w:w="744"/>
              <w:gridCol w:w="744"/>
            </w:tblGrid>
            <w:tr w:rsidR="009F0F5B" w:rsidRPr="00C14AC0" w:rsidTr="00161460">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Источники финансового обеспечения</w:t>
                  </w:r>
                </w:p>
              </w:tc>
              <w:tc>
                <w:tcPr>
                  <w:tcW w:w="980" w:type="dxa"/>
                  <w:tcBorders>
                    <w:top w:val="single" w:sz="4" w:space="0" w:color="auto"/>
                    <w:left w:val="nil"/>
                    <w:bottom w:val="single" w:sz="4" w:space="0" w:color="auto"/>
                    <w:right w:val="single" w:sz="4" w:space="0" w:color="auto"/>
                  </w:tcBorders>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тыс. руб. </w:t>
                  </w:r>
                </w:p>
              </w:tc>
              <w:tc>
                <w:tcPr>
                  <w:tcW w:w="823"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2019 (факт) тыс. руб. </w:t>
                  </w:r>
                </w:p>
              </w:tc>
              <w:tc>
                <w:tcPr>
                  <w:tcW w:w="744"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2020 (факт) тыс. руб. </w:t>
                  </w:r>
                </w:p>
              </w:tc>
              <w:tc>
                <w:tcPr>
                  <w:tcW w:w="823"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2021 (</w:t>
                  </w:r>
                  <w:r>
                    <w:rPr>
                      <w:rFonts w:ascii="Times New Roman" w:eastAsia="Times New Roman" w:hAnsi="Times New Roman"/>
                      <w:bCs/>
                      <w:sz w:val="16"/>
                      <w:szCs w:val="16"/>
                      <w:lang w:eastAsia="ru-RU"/>
                    </w:rPr>
                    <w:t>факт</w:t>
                  </w:r>
                  <w:r w:rsidRPr="00C14AC0">
                    <w:rPr>
                      <w:rFonts w:ascii="Times New Roman" w:eastAsia="Times New Roman" w:hAnsi="Times New Roman"/>
                      <w:bCs/>
                      <w:sz w:val="16"/>
                      <w:szCs w:val="16"/>
                      <w:lang w:eastAsia="ru-RU"/>
                    </w:rPr>
                    <w:t>) тыс. руб. </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2022</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2023</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744" w:type="dxa"/>
                  <w:tcBorders>
                    <w:top w:val="single" w:sz="4" w:space="0" w:color="auto"/>
                    <w:left w:val="nil"/>
                    <w:bottom w:val="single" w:sz="4" w:space="0" w:color="auto"/>
                    <w:right w:val="single" w:sz="4" w:space="0" w:color="auto"/>
                  </w:tcBorders>
                </w:tcPr>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2024</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r>
            <w:tr w:rsidR="00706647" w:rsidRPr="00C14AC0" w:rsidTr="00BE384E">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706647" w:rsidRPr="00C14AC0" w:rsidRDefault="00706647" w:rsidP="00706647">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в т.ч.</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hAnsi="Times New Roman"/>
                      <w:bCs/>
                      <w:color w:val="000000"/>
                      <w:sz w:val="16"/>
                      <w:szCs w:val="16"/>
                      <w:lang w:eastAsia="ru-RU"/>
                    </w:rPr>
                  </w:pPr>
                  <w:r w:rsidRPr="00706647">
                    <w:rPr>
                      <w:rFonts w:ascii="Times New Roman" w:hAnsi="Times New Roman"/>
                      <w:bCs/>
                      <w:color w:val="000000"/>
                      <w:sz w:val="16"/>
                      <w:szCs w:val="16"/>
                    </w:rPr>
                    <w:t>22 136,475</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513,045</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2 040,000</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4 917,927</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4 904,981</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4 880,261</w:t>
                  </w:r>
                </w:p>
              </w:tc>
              <w:tc>
                <w:tcPr>
                  <w:tcW w:w="744" w:type="dxa"/>
                  <w:tcBorders>
                    <w:top w:val="single" w:sz="4" w:space="0" w:color="auto"/>
                    <w:left w:val="nil"/>
                    <w:bottom w:val="single" w:sz="4" w:space="0" w:color="auto"/>
                    <w:right w:val="single" w:sz="4" w:space="0" w:color="auto"/>
                  </w:tcBorders>
                  <w:shd w:val="clear" w:color="auto" w:fill="auto"/>
                  <w:vAlign w:val="center"/>
                </w:tcPr>
                <w:p w:rsidR="00706647" w:rsidRPr="00706647" w:rsidRDefault="00706647" w:rsidP="00706647">
                  <w:pPr>
                    <w:jc w:val="center"/>
                    <w:rPr>
                      <w:rFonts w:ascii="Times New Roman" w:hAnsi="Times New Roman"/>
                      <w:bCs/>
                      <w:color w:val="000000"/>
                      <w:sz w:val="16"/>
                      <w:szCs w:val="16"/>
                    </w:rPr>
                  </w:pPr>
                  <w:r w:rsidRPr="00706647">
                    <w:rPr>
                      <w:rFonts w:ascii="Times New Roman" w:hAnsi="Times New Roman"/>
                      <w:bCs/>
                      <w:color w:val="000000"/>
                      <w:sz w:val="16"/>
                      <w:szCs w:val="16"/>
                    </w:rPr>
                    <w:t>4 880,261</w:t>
                  </w:r>
                </w:p>
              </w:tc>
            </w:tr>
            <w:tr w:rsidR="00706647" w:rsidRPr="00C14AC0" w:rsidTr="00BE384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706647" w:rsidRPr="00C14AC0" w:rsidRDefault="00706647" w:rsidP="00706647">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местный бюджет</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hAnsi="Times New Roman"/>
                      <w:bCs/>
                      <w:color w:val="000000"/>
                      <w:sz w:val="16"/>
                      <w:szCs w:val="16"/>
                      <w:lang w:eastAsia="ru-RU"/>
                    </w:rPr>
                  </w:pPr>
                  <w:r w:rsidRPr="00706647">
                    <w:rPr>
                      <w:rFonts w:ascii="Times New Roman" w:hAnsi="Times New Roman"/>
                      <w:bCs/>
                      <w:color w:val="000000"/>
                      <w:sz w:val="16"/>
                      <w:szCs w:val="16"/>
                    </w:rPr>
                    <w:t>22 136,475</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513,045</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2 040,000</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4 917,927</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4 904,981</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4 880,261</w:t>
                  </w:r>
                </w:p>
              </w:tc>
              <w:tc>
                <w:tcPr>
                  <w:tcW w:w="744" w:type="dxa"/>
                  <w:tcBorders>
                    <w:top w:val="single" w:sz="4" w:space="0" w:color="auto"/>
                    <w:left w:val="nil"/>
                    <w:bottom w:val="single" w:sz="4" w:space="0" w:color="auto"/>
                    <w:right w:val="single" w:sz="4" w:space="0" w:color="auto"/>
                  </w:tcBorders>
                  <w:shd w:val="clear" w:color="auto" w:fill="auto"/>
                  <w:vAlign w:val="center"/>
                </w:tcPr>
                <w:p w:rsidR="00706647" w:rsidRPr="00706647" w:rsidRDefault="00706647" w:rsidP="00706647">
                  <w:pPr>
                    <w:jc w:val="center"/>
                    <w:rPr>
                      <w:rFonts w:ascii="Times New Roman" w:hAnsi="Times New Roman"/>
                      <w:bCs/>
                      <w:color w:val="000000"/>
                      <w:sz w:val="16"/>
                      <w:szCs w:val="16"/>
                    </w:rPr>
                  </w:pPr>
                  <w:r w:rsidRPr="00706647">
                    <w:rPr>
                      <w:rFonts w:ascii="Times New Roman" w:hAnsi="Times New Roman"/>
                      <w:bCs/>
                      <w:color w:val="000000"/>
                      <w:sz w:val="16"/>
                      <w:szCs w:val="16"/>
                    </w:rPr>
                    <w:t>4 880,261</w:t>
                  </w:r>
                </w:p>
              </w:tc>
            </w:tr>
            <w:tr w:rsidR="00BE384E" w:rsidRPr="00C14AC0" w:rsidTr="0024024F">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краевой бюджет</w:t>
                  </w:r>
                </w:p>
              </w:tc>
              <w:tc>
                <w:tcPr>
                  <w:tcW w:w="980"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3"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3"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BE384E" w:rsidRPr="00C14AC0" w:rsidTr="0024024F">
              <w:trPr>
                <w:trHeight w:val="63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lastRenderedPageBreak/>
                    <w:t>федеральный бюджет</w:t>
                  </w:r>
                </w:p>
              </w:tc>
              <w:tc>
                <w:tcPr>
                  <w:tcW w:w="980"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3"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3"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BE384E" w:rsidRPr="00C14AC0" w:rsidTr="0024024F">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внебюджетные источники</w:t>
                  </w:r>
                </w:p>
              </w:tc>
              <w:tc>
                <w:tcPr>
                  <w:tcW w:w="980"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3"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3"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BE384E" w:rsidRPr="00C14AC0" w:rsidRDefault="00BE384E" w:rsidP="00BE384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bl>
          <w:p w:rsidR="00845722" w:rsidRPr="00C14AC0" w:rsidRDefault="00845722" w:rsidP="00845722">
            <w:pPr>
              <w:spacing w:after="0" w:line="240" w:lineRule="auto"/>
              <w:jc w:val="both"/>
              <w:rPr>
                <w:rFonts w:ascii="Times New Roman" w:eastAsia="Times New Roman" w:hAnsi="Times New Roman"/>
                <w:sz w:val="28"/>
                <w:szCs w:val="28"/>
                <w:lang w:eastAsia="ru-RU"/>
              </w:rPr>
            </w:pPr>
          </w:p>
        </w:tc>
      </w:tr>
      <w:tr w:rsidR="00845722" w:rsidRPr="00C14AC0" w:rsidTr="00845722">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Ожидаемые результаты реализации подпрограммы</w:t>
            </w:r>
          </w:p>
        </w:tc>
        <w:tc>
          <w:tcPr>
            <w:tcW w:w="7261"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w:t>
            </w:r>
            <w:r w:rsidR="00121AA8" w:rsidRPr="00C14AC0">
              <w:rPr>
                <w:rFonts w:ascii="Times New Roman" w:eastAsia="Times New Roman" w:hAnsi="Times New Roman"/>
                <w:sz w:val="28"/>
                <w:szCs w:val="28"/>
                <w:lang w:eastAsia="ru-RU"/>
              </w:rPr>
              <w:t>Количество обустроенных детских площадок к 202</w:t>
            </w:r>
            <w:r w:rsidR="00C54713" w:rsidRPr="00C14AC0">
              <w:rPr>
                <w:rFonts w:ascii="Times New Roman" w:eastAsia="Times New Roman" w:hAnsi="Times New Roman"/>
                <w:sz w:val="28"/>
                <w:szCs w:val="28"/>
                <w:lang w:eastAsia="ru-RU"/>
              </w:rPr>
              <w:t>4</w:t>
            </w:r>
            <w:r w:rsidR="00121AA8" w:rsidRPr="00C14AC0">
              <w:rPr>
                <w:rFonts w:ascii="Times New Roman" w:eastAsia="Times New Roman" w:hAnsi="Times New Roman"/>
                <w:sz w:val="28"/>
                <w:szCs w:val="28"/>
                <w:lang w:eastAsia="ru-RU"/>
              </w:rPr>
              <w:t xml:space="preserve"> году составит </w:t>
            </w:r>
            <w:r w:rsidR="00C54713" w:rsidRPr="00C14AC0">
              <w:rPr>
                <w:rFonts w:ascii="Times New Roman" w:eastAsia="Times New Roman" w:hAnsi="Times New Roman"/>
                <w:sz w:val="28"/>
                <w:szCs w:val="28"/>
                <w:lang w:eastAsia="ru-RU"/>
              </w:rPr>
              <w:t>21</w:t>
            </w:r>
            <w:r w:rsidR="00121AA8" w:rsidRPr="00C14AC0">
              <w:rPr>
                <w:rFonts w:ascii="Times New Roman" w:eastAsia="Times New Roman" w:hAnsi="Times New Roman"/>
                <w:sz w:val="28"/>
                <w:szCs w:val="28"/>
                <w:lang w:eastAsia="ru-RU"/>
              </w:rPr>
              <w:t xml:space="preserve"> ед.;</w:t>
            </w:r>
          </w:p>
        </w:tc>
      </w:tr>
    </w:tbl>
    <w:p w:rsidR="0097766A" w:rsidRPr="00C14AC0" w:rsidRDefault="00AD26E6" w:rsidP="000332B1">
      <w:pPr>
        <w:spacing w:after="0" w:line="240" w:lineRule="auto"/>
        <w:rPr>
          <w:rFonts w:ascii="Times New Roman" w:eastAsia="Times New Roman" w:hAnsi="Times New Roman"/>
          <w:sz w:val="28"/>
          <w:szCs w:val="28"/>
        </w:rPr>
      </w:pPr>
      <w:r w:rsidRPr="00C14AC0">
        <w:rPr>
          <w:rFonts w:ascii="Times New Roman" w:eastAsia="Times New Roman" w:hAnsi="Times New Roman"/>
          <w:sz w:val="28"/>
          <w:szCs w:val="28"/>
        </w:rPr>
        <w:br w:type="page"/>
      </w:r>
      <w:r w:rsidR="000332B1" w:rsidRPr="00C14AC0">
        <w:rPr>
          <w:rFonts w:ascii="Times New Roman" w:eastAsia="Times New Roman" w:hAnsi="Times New Roman"/>
          <w:sz w:val="28"/>
          <w:szCs w:val="28"/>
        </w:rPr>
        <w:lastRenderedPageBreak/>
        <w:t xml:space="preserve">                                                                             </w:t>
      </w:r>
      <w:r w:rsidR="0097766A" w:rsidRPr="00C14AC0">
        <w:rPr>
          <w:rFonts w:ascii="Times New Roman" w:eastAsia="Times New Roman" w:hAnsi="Times New Roman"/>
          <w:sz w:val="28"/>
          <w:szCs w:val="28"/>
        </w:rPr>
        <w:t xml:space="preserve">Приложение 3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3. «Комплексное благоустройство и содержание территорий» </w:t>
      </w:r>
    </w:p>
    <w:p w:rsidR="00BB2034" w:rsidRPr="00C14AC0" w:rsidRDefault="00BB2034"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410"/>
      </w:tblGrid>
      <w:tr w:rsidR="0097766A" w:rsidRPr="00C14AC0" w:rsidTr="000D41B3">
        <w:tc>
          <w:tcPr>
            <w:tcW w:w="1960" w:type="dxa"/>
          </w:tcPr>
          <w:p w:rsidR="0097766A" w:rsidRPr="00C14AC0" w:rsidRDefault="0097766A" w:rsidP="000D41B3">
            <w:pPr>
              <w:spacing w:after="0" w:line="240" w:lineRule="auto"/>
              <w:ind w:firstLine="22"/>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533"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0D41B3">
        <w:tc>
          <w:tcPr>
            <w:tcW w:w="1960"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533" w:type="dxa"/>
          </w:tcPr>
          <w:p w:rsidR="00CE737B" w:rsidRPr="00C14AC0" w:rsidRDefault="00CE737B"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Управление </w:t>
            </w:r>
            <w:r w:rsidR="00DC120E" w:rsidRPr="00C14AC0">
              <w:rPr>
                <w:rFonts w:ascii="Times New Roman" w:eastAsia="Times New Roman" w:hAnsi="Times New Roman"/>
                <w:sz w:val="28"/>
                <w:szCs w:val="28"/>
                <w:lang w:eastAsia="ru-RU"/>
              </w:rPr>
              <w:t>строительства и архитектуры</w:t>
            </w:r>
            <w:r w:rsidRPr="00C14AC0">
              <w:rPr>
                <w:rFonts w:ascii="Times New Roman" w:eastAsia="Times New Roman" w:hAnsi="Times New Roman"/>
                <w:sz w:val="28"/>
                <w:szCs w:val="28"/>
                <w:lang w:eastAsia="ru-RU"/>
              </w:rPr>
              <w:t xml:space="preserve"> администрации Чайковского городского округа</w:t>
            </w:r>
          </w:p>
        </w:tc>
      </w:tr>
      <w:tr w:rsidR="0097766A" w:rsidRPr="00C14AC0" w:rsidTr="000D41B3">
        <w:tc>
          <w:tcPr>
            <w:tcW w:w="1960"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533" w:type="dxa"/>
          </w:tcPr>
          <w:p w:rsidR="00DC120E" w:rsidRPr="00C14AC0"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Управление строительства и архитектуры администрации Чайковского городского округа </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w:t>
            </w:r>
            <w:proofErr w:type="spellStart"/>
            <w:r w:rsidRPr="00C14AC0">
              <w:rPr>
                <w:rFonts w:ascii="Times New Roman" w:eastAsia="Times New Roman" w:hAnsi="Times New Roman"/>
                <w:sz w:val="28"/>
                <w:szCs w:val="28"/>
                <w:lang w:eastAsia="ru-RU"/>
              </w:rPr>
              <w:t>Жилкомэнергосервис</w:t>
            </w:r>
            <w:proofErr w:type="spellEnd"/>
            <w:r w:rsidRPr="00C14AC0">
              <w:rPr>
                <w:rFonts w:ascii="Times New Roman" w:eastAsia="Times New Roman" w:hAnsi="Times New Roman"/>
                <w:sz w:val="28"/>
                <w:szCs w:val="28"/>
                <w:lang w:eastAsia="ru-RU"/>
              </w:rPr>
              <w:t>»</w:t>
            </w:r>
          </w:p>
          <w:p w:rsidR="0097766A"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w:t>
            </w:r>
            <w:proofErr w:type="spellStart"/>
            <w:r w:rsidRPr="00C14AC0">
              <w:rPr>
                <w:rFonts w:ascii="Times New Roman" w:eastAsia="Times New Roman" w:hAnsi="Times New Roman"/>
                <w:sz w:val="28"/>
                <w:szCs w:val="28"/>
                <w:lang w:eastAsia="ru-RU"/>
              </w:rPr>
              <w:t>Чайковское</w:t>
            </w:r>
            <w:proofErr w:type="spellEnd"/>
            <w:r w:rsidRPr="00C14AC0">
              <w:rPr>
                <w:rFonts w:ascii="Times New Roman" w:eastAsia="Times New Roman" w:hAnsi="Times New Roman"/>
                <w:sz w:val="28"/>
                <w:szCs w:val="28"/>
                <w:lang w:eastAsia="ru-RU"/>
              </w:rPr>
              <w:t xml:space="preserve"> управление капитального строительства»</w:t>
            </w:r>
          </w:p>
          <w:p w:rsidR="009472C6" w:rsidRPr="00C14AC0" w:rsidRDefault="009472C6" w:rsidP="00685E78">
            <w:pPr>
              <w:spacing w:after="0" w:line="240" w:lineRule="auto"/>
              <w:jc w:val="both"/>
              <w:rPr>
                <w:rFonts w:ascii="Times New Roman" w:eastAsia="Times New Roman" w:hAnsi="Times New Roman"/>
                <w:sz w:val="28"/>
                <w:szCs w:val="28"/>
                <w:lang w:eastAsia="ru-RU"/>
              </w:rPr>
            </w:pPr>
            <w:r w:rsidRPr="009472C6">
              <w:rPr>
                <w:rFonts w:ascii="Times New Roman" w:eastAsia="Times New Roman" w:hAnsi="Times New Roman"/>
                <w:sz w:val="28"/>
                <w:szCs w:val="28"/>
                <w:lang w:eastAsia="ru-RU"/>
              </w:rPr>
              <w:t>МАУ «Комбинат благоустройства Чайковского городского округа»</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w:t>
            </w:r>
          </w:p>
        </w:tc>
        <w:tc>
          <w:tcPr>
            <w:tcW w:w="7533" w:type="dxa"/>
          </w:tcPr>
          <w:p w:rsidR="00845722" w:rsidRPr="00C14AC0" w:rsidRDefault="00845722"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926881"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годы. Программа не имеет строгой разбивки на этапы.</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533"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комфортности и благоустройства территории Чайковского городского округа</w:t>
            </w:r>
          </w:p>
        </w:tc>
      </w:tr>
      <w:tr w:rsidR="00845722" w:rsidRPr="00C14AC0" w:rsidTr="000D41B3">
        <w:trPr>
          <w:trHeight w:val="563"/>
        </w:trPr>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533"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плановых мероприятий по формированию организационных и финансовых условий для повышения уровня благоустроенности;</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проведение мероприятий по благоустройству территорий мест общего пользования;</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обеспечение сохранности, техническое обслуживание и содержание территорий.</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Показатели подпрограммы</w:t>
            </w:r>
          </w:p>
        </w:tc>
        <w:tc>
          <w:tcPr>
            <w:tcW w:w="7533" w:type="dxa"/>
          </w:tcPr>
          <w:tbl>
            <w:tblPr>
              <w:tblW w:w="6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2173"/>
              <w:gridCol w:w="735"/>
              <w:gridCol w:w="656"/>
              <w:gridCol w:w="576"/>
              <w:gridCol w:w="576"/>
              <w:gridCol w:w="556"/>
              <w:gridCol w:w="556"/>
              <w:gridCol w:w="556"/>
            </w:tblGrid>
            <w:tr w:rsidR="00926881" w:rsidRPr="00C14AC0" w:rsidTr="00C25B8D">
              <w:tc>
                <w:tcPr>
                  <w:tcW w:w="438" w:type="dxa"/>
                  <w:vMerge w:val="restart"/>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xml:space="preserve">№ </w:t>
                  </w:r>
                  <w:proofErr w:type="gramStart"/>
                  <w:r w:rsidRPr="00C14AC0">
                    <w:rPr>
                      <w:rFonts w:ascii="Times New Roman" w:eastAsia="Times New Roman" w:hAnsi="Times New Roman"/>
                      <w:sz w:val="16"/>
                      <w:szCs w:val="16"/>
                      <w:lang w:eastAsia="ru-RU"/>
                    </w:rPr>
                    <w:t>п</w:t>
                  </w:r>
                  <w:proofErr w:type="gramEnd"/>
                  <w:r w:rsidRPr="00C14AC0">
                    <w:rPr>
                      <w:rFonts w:ascii="Times New Roman" w:eastAsia="Times New Roman" w:hAnsi="Times New Roman"/>
                      <w:sz w:val="16"/>
                      <w:szCs w:val="16"/>
                      <w:lang w:eastAsia="ru-RU"/>
                    </w:rPr>
                    <w:t>/п</w:t>
                  </w:r>
                </w:p>
              </w:tc>
              <w:tc>
                <w:tcPr>
                  <w:tcW w:w="2173" w:type="dxa"/>
                  <w:vMerge w:val="restart"/>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735" w:type="dxa"/>
                  <w:vMerge w:val="restart"/>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5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2019</w:t>
                  </w:r>
                </w:p>
              </w:tc>
              <w:tc>
                <w:tcPr>
                  <w:tcW w:w="57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57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55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556" w:type="dxa"/>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55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r>
            <w:tr w:rsidR="00926881" w:rsidRPr="00C14AC0" w:rsidTr="00C25B8D">
              <w:tc>
                <w:tcPr>
                  <w:tcW w:w="438" w:type="dxa"/>
                  <w:vMerge/>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p>
              </w:tc>
              <w:tc>
                <w:tcPr>
                  <w:tcW w:w="2173" w:type="dxa"/>
                  <w:vMerge/>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p>
              </w:tc>
              <w:tc>
                <w:tcPr>
                  <w:tcW w:w="735" w:type="dxa"/>
                  <w:vMerge/>
                </w:tcPr>
                <w:p w:rsidR="00926881" w:rsidRPr="00C14AC0" w:rsidRDefault="00926881" w:rsidP="00DC064B">
                  <w:pPr>
                    <w:spacing w:after="0" w:line="240" w:lineRule="auto"/>
                    <w:jc w:val="center"/>
                    <w:rPr>
                      <w:rFonts w:ascii="Times New Roman" w:eastAsia="Times New Roman" w:hAnsi="Times New Roman"/>
                      <w:sz w:val="16"/>
                      <w:szCs w:val="16"/>
                      <w:lang w:eastAsia="ru-RU"/>
                    </w:rPr>
                  </w:pPr>
                </w:p>
              </w:tc>
              <w:tc>
                <w:tcPr>
                  <w:tcW w:w="65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7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76" w:type="dxa"/>
                  <w:vAlign w:val="center"/>
                </w:tcPr>
                <w:p w:rsidR="00926881" w:rsidRPr="00C14AC0" w:rsidRDefault="00E27ED4" w:rsidP="00DC064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vAlign w:val="center"/>
                </w:tcPr>
                <w:p w:rsidR="00926881" w:rsidRPr="00C14AC0" w:rsidRDefault="00926881" w:rsidP="00DC064B">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665769" w:rsidRPr="00C14AC0" w:rsidTr="0024024F">
              <w:tc>
                <w:tcPr>
                  <w:tcW w:w="438" w:type="dxa"/>
                  <w:vAlign w:val="center"/>
                </w:tcPr>
                <w:p w:rsidR="00665769" w:rsidRPr="00C14AC0" w:rsidRDefault="00BB2034" w:rsidP="00665769">
                  <w:pPr>
                    <w:spacing w:after="0" w:line="240" w:lineRule="auto"/>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2173" w:type="dxa"/>
                </w:tcPr>
                <w:p w:rsidR="00665769" w:rsidRPr="00C14AC0" w:rsidRDefault="00665769" w:rsidP="00665769">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сведенных аварийных деревьев</w:t>
                  </w:r>
                </w:p>
              </w:tc>
              <w:tc>
                <w:tcPr>
                  <w:tcW w:w="735" w:type="dxa"/>
                  <w:vAlign w:val="center"/>
                </w:tcPr>
                <w:p w:rsidR="00665769" w:rsidRPr="00C14AC0" w:rsidRDefault="00665769" w:rsidP="00665769">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665769" w:rsidRPr="00C14AC0" w:rsidRDefault="00665769" w:rsidP="00665769">
                  <w:pPr>
                    <w:spacing w:after="0" w:line="240" w:lineRule="auto"/>
                    <w:jc w:val="center"/>
                    <w:rPr>
                      <w:rFonts w:ascii="Times New Roman" w:hAnsi="Times New Roman"/>
                      <w:sz w:val="16"/>
                      <w:szCs w:val="16"/>
                      <w:lang w:eastAsia="ru-RU"/>
                    </w:rPr>
                  </w:pPr>
                  <w:r w:rsidRPr="00C14AC0">
                    <w:rPr>
                      <w:rFonts w:ascii="Times New Roman" w:hAnsi="Times New Roman"/>
                      <w:sz w:val="16"/>
                      <w:szCs w:val="16"/>
                    </w:rPr>
                    <w:t>265</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665769" w:rsidRPr="00C14AC0" w:rsidRDefault="00665769" w:rsidP="00665769">
                  <w:pPr>
                    <w:jc w:val="center"/>
                    <w:rPr>
                      <w:rFonts w:ascii="Times New Roman" w:hAnsi="Times New Roman"/>
                      <w:sz w:val="16"/>
                      <w:szCs w:val="16"/>
                    </w:rPr>
                  </w:pPr>
                  <w:r w:rsidRPr="00C14AC0">
                    <w:rPr>
                      <w:rFonts w:ascii="Times New Roman" w:hAnsi="Times New Roman"/>
                      <w:sz w:val="16"/>
                      <w:szCs w:val="16"/>
                    </w:rPr>
                    <w:t>273</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665769" w:rsidRPr="00C14AC0" w:rsidRDefault="00C877DB" w:rsidP="00665769">
                  <w:pPr>
                    <w:jc w:val="center"/>
                    <w:rPr>
                      <w:rFonts w:ascii="Times New Roman" w:hAnsi="Times New Roman"/>
                      <w:sz w:val="16"/>
                      <w:szCs w:val="16"/>
                    </w:rPr>
                  </w:pPr>
                  <w:r>
                    <w:rPr>
                      <w:rFonts w:ascii="Times New Roman" w:hAnsi="Times New Roman"/>
                      <w:sz w:val="16"/>
                      <w:szCs w:val="16"/>
                    </w:rPr>
                    <w:t>270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665769" w:rsidRPr="00C14AC0" w:rsidRDefault="00665769" w:rsidP="00665769">
                  <w:pPr>
                    <w:jc w:val="center"/>
                    <w:rPr>
                      <w:rFonts w:ascii="Times New Roman" w:hAnsi="Times New Roman"/>
                      <w:sz w:val="16"/>
                      <w:szCs w:val="16"/>
                    </w:rPr>
                  </w:pPr>
                  <w:r w:rsidRPr="00C14AC0">
                    <w:rPr>
                      <w:rFonts w:ascii="Times New Roman" w:hAnsi="Times New Roman"/>
                      <w:sz w:val="16"/>
                      <w:szCs w:val="16"/>
                    </w:rPr>
                    <w:t>189</w:t>
                  </w:r>
                </w:p>
              </w:tc>
              <w:tc>
                <w:tcPr>
                  <w:tcW w:w="556" w:type="dxa"/>
                  <w:tcBorders>
                    <w:top w:val="single" w:sz="4" w:space="0" w:color="auto"/>
                    <w:left w:val="single" w:sz="4" w:space="0" w:color="auto"/>
                    <w:bottom w:val="single" w:sz="4" w:space="0" w:color="auto"/>
                    <w:right w:val="single" w:sz="4" w:space="0" w:color="auto"/>
                  </w:tcBorders>
                  <w:vAlign w:val="center"/>
                </w:tcPr>
                <w:p w:rsidR="00665769" w:rsidRPr="00C14AC0" w:rsidRDefault="00665769" w:rsidP="00665769">
                  <w:pPr>
                    <w:jc w:val="center"/>
                    <w:rPr>
                      <w:rFonts w:ascii="Times New Roman" w:hAnsi="Times New Roman"/>
                      <w:sz w:val="16"/>
                      <w:szCs w:val="16"/>
                    </w:rPr>
                  </w:pPr>
                  <w:r w:rsidRPr="00C14AC0">
                    <w:rPr>
                      <w:rFonts w:ascii="Times New Roman" w:hAnsi="Times New Roman"/>
                      <w:sz w:val="16"/>
                      <w:szCs w:val="16"/>
                    </w:rPr>
                    <w:t>226</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665769" w:rsidRPr="00C14AC0" w:rsidRDefault="00665769" w:rsidP="00665769">
                  <w:pPr>
                    <w:jc w:val="center"/>
                    <w:rPr>
                      <w:rFonts w:ascii="Times New Roman" w:hAnsi="Times New Roman"/>
                      <w:sz w:val="16"/>
                      <w:szCs w:val="16"/>
                    </w:rPr>
                  </w:pPr>
                  <w:r w:rsidRPr="00C14AC0">
                    <w:rPr>
                      <w:rFonts w:ascii="Times New Roman" w:hAnsi="Times New Roman"/>
                      <w:sz w:val="16"/>
                      <w:szCs w:val="16"/>
                    </w:rPr>
                    <w:t>226</w:t>
                  </w:r>
                </w:p>
              </w:tc>
            </w:tr>
            <w:tr w:rsidR="00BB2034" w:rsidRPr="00C14AC0" w:rsidTr="0024024F">
              <w:tc>
                <w:tcPr>
                  <w:tcW w:w="438" w:type="dxa"/>
                  <w:vAlign w:val="center"/>
                </w:tcPr>
                <w:p w:rsidR="00BB2034" w:rsidRPr="00C14AC0" w:rsidRDefault="00BB2034" w:rsidP="00BB2034">
                  <w:pPr>
                    <w:spacing w:after="0" w:line="240" w:lineRule="auto"/>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2173" w:type="dxa"/>
                </w:tcPr>
                <w:p w:rsidR="00BB2034" w:rsidRPr="00C14AC0" w:rsidRDefault="00BB2034" w:rsidP="00BB2034">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благоустроенных сельских территорий</w:t>
                  </w:r>
                </w:p>
              </w:tc>
              <w:tc>
                <w:tcPr>
                  <w:tcW w:w="735"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spacing w:after="0" w:line="240" w:lineRule="auto"/>
                    <w:jc w:val="center"/>
                    <w:rPr>
                      <w:rFonts w:ascii="Times New Roman" w:hAnsi="Times New Roman"/>
                      <w:sz w:val="16"/>
                      <w:szCs w:val="16"/>
                    </w:rPr>
                  </w:pPr>
                  <w:r w:rsidRPr="00C14AC0">
                    <w:rPr>
                      <w:rFonts w:ascii="Times New Roman" w:hAnsi="Times New Roman"/>
                      <w:sz w:val="16"/>
                      <w:szCs w:val="16"/>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16</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11</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1</w:t>
                  </w:r>
                </w:p>
              </w:tc>
              <w:tc>
                <w:tcPr>
                  <w:tcW w:w="556" w:type="dxa"/>
                  <w:tcBorders>
                    <w:top w:val="single" w:sz="4" w:space="0" w:color="auto"/>
                    <w:left w:val="single" w:sz="4" w:space="0" w:color="auto"/>
                    <w:bottom w:val="single" w:sz="4" w:space="0" w:color="auto"/>
                    <w:right w:val="single" w:sz="4" w:space="0" w:color="auto"/>
                  </w:tcBorders>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1</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1</w:t>
                  </w:r>
                </w:p>
              </w:tc>
            </w:tr>
            <w:tr w:rsidR="00BB2034" w:rsidRPr="00C14AC0" w:rsidTr="00C25B8D">
              <w:tc>
                <w:tcPr>
                  <w:tcW w:w="438" w:type="dxa"/>
                  <w:vAlign w:val="center"/>
                </w:tcPr>
                <w:p w:rsidR="00BB2034" w:rsidRPr="00C14AC0" w:rsidRDefault="00BB2034" w:rsidP="00BB2034">
                  <w:pPr>
                    <w:spacing w:after="0" w:line="240" w:lineRule="auto"/>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xml:space="preserve"> 3</w:t>
                  </w:r>
                </w:p>
                <w:p w:rsidR="00BB2034" w:rsidRPr="00C14AC0" w:rsidRDefault="00BB2034" w:rsidP="00BB2034">
                  <w:pPr>
                    <w:spacing w:after="0" w:line="240" w:lineRule="auto"/>
                    <w:jc w:val="center"/>
                    <w:rPr>
                      <w:rFonts w:ascii="Times New Roman" w:eastAsia="Times New Roman" w:hAnsi="Times New Roman"/>
                      <w:sz w:val="16"/>
                      <w:szCs w:val="16"/>
                      <w:lang w:eastAsia="ru-RU"/>
                    </w:rPr>
                  </w:pPr>
                </w:p>
              </w:tc>
              <w:tc>
                <w:tcPr>
                  <w:tcW w:w="2173" w:type="dxa"/>
                </w:tcPr>
                <w:p w:rsidR="00BB2034" w:rsidRPr="00C14AC0" w:rsidRDefault="00BB2034" w:rsidP="00BB2034">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Ликвидация несанкционированных свалок</w:t>
                  </w:r>
                </w:p>
              </w:tc>
              <w:tc>
                <w:tcPr>
                  <w:tcW w:w="735"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т</w:t>
                  </w:r>
                </w:p>
              </w:tc>
              <w:tc>
                <w:tcPr>
                  <w:tcW w:w="656"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2985,4</w:t>
                  </w:r>
                </w:p>
              </w:tc>
              <w:tc>
                <w:tcPr>
                  <w:tcW w:w="576"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352,9</w:t>
                  </w:r>
                </w:p>
              </w:tc>
              <w:tc>
                <w:tcPr>
                  <w:tcW w:w="576"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649,9</w:t>
                  </w:r>
                </w:p>
              </w:tc>
              <w:tc>
                <w:tcPr>
                  <w:tcW w:w="556" w:type="dxa"/>
                  <w:vAlign w:val="center"/>
                </w:tcPr>
                <w:p w:rsidR="00BB2034" w:rsidRPr="00C14AC0" w:rsidRDefault="00706647" w:rsidP="00BB203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511</w:t>
                  </w:r>
                </w:p>
              </w:tc>
              <w:tc>
                <w:tcPr>
                  <w:tcW w:w="556"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150</w:t>
                  </w:r>
                </w:p>
              </w:tc>
              <w:tc>
                <w:tcPr>
                  <w:tcW w:w="556"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150</w:t>
                  </w:r>
                </w:p>
              </w:tc>
            </w:tr>
            <w:tr w:rsidR="00BB2034" w:rsidRPr="00C14AC0" w:rsidTr="00C25B8D">
              <w:tc>
                <w:tcPr>
                  <w:tcW w:w="438"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4</w:t>
                  </w:r>
                </w:p>
              </w:tc>
              <w:tc>
                <w:tcPr>
                  <w:tcW w:w="2173" w:type="dxa"/>
                </w:tcPr>
                <w:p w:rsidR="00BB2034" w:rsidRPr="00C14AC0" w:rsidRDefault="00BB2034" w:rsidP="00BB2034">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w:t>
                  </w:r>
                  <w:r w:rsidR="00E27ED4">
                    <w:rPr>
                      <w:rFonts w:ascii="Times New Roman" w:eastAsia="Times New Roman" w:hAnsi="Times New Roman"/>
                      <w:sz w:val="16"/>
                      <w:szCs w:val="16"/>
                      <w:lang w:eastAsia="ru-RU"/>
                    </w:rPr>
                    <w:t xml:space="preserve"> </w:t>
                  </w:r>
                  <w:proofErr w:type="gramStart"/>
                  <w:r w:rsidRPr="00C14AC0">
                    <w:rPr>
                      <w:rFonts w:ascii="Times New Roman" w:eastAsia="Times New Roman" w:hAnsi="Times New Roman"/>
                      <w:sz w:val="16"/>
                      <w:szCs w:val="16"/>
                      <w:lang w:eastAsia="ru-RU"/>
                    </w:rPr>
                    <w:t>объектов</w:t>
                  </w:r>
                  <w:proofErr w:type="gramEnd"/>
                  <w:r w:rsidR="00E27ED4">
                    <w:rPr>
                      <w:rFonts w:ascii="Times New Roman" w:eastAsia="Times New Roman" w:hAnsi="Times New Roman"/>
                      <w:sz w:val="16"/>
                      <w:szCs w:val="16"/>
                      <w:lang w:eastAsia="ru-RU"/>
                    </w:rPr>
                    <w:t xml:space="preserve"> </w:t>
                  </w:r>
                  <w:r w:rsidRPr="00C14AC0">
                    <w:rPr>
                      <w:rFonts w:ascii="Times New Roman" w:eastAsia="Times New Roman" w:hAnsi="Times New Roman"/>
                      <w:sz w:val="16"/>
                      <w:szCs w:val="16"/>
                      <w:lang w:eastAsia="ru-RU"/>
                    </w:rPr>
                    <w:t>по которым требуется разработка   ЗСО на места захоронения</w:t>
                  </w:r>
                </w:p>
              </w:tc>
              <w:tc>
                <w:tcPr>
                  <w:tcW w:w="735"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spacing w:after="0" w:line="240" w:lineRule="auto"/>
                    <w:jc w:val="center"/>
                    <w:rPr>
                      <w:rFonts w:ascii="Times New Roman" w:hAnsi="Times New Roman"/>
                      <w:sz w:val="16"/>
                      <w:szCs w:val="16"/>
                    </w:rPr>
                  </w:pPr>
                  <w:r w:rsidRPr="00C14AC0">
                    <w:rPr>
                      <w:rFonts w:ascii="Times New Roman" w:hAnsi="Times New Roman"/>
                      <w:sz w:val="16"/>
                      <w:szCs w:val="16"/>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rPr>
                      <w:rFonts w:ascii="Times New Roman" w:hAnsi="Times New Roman"/>
                      <w:sz w:val="16"/>
                      <w:szCs w:val="16"/>
                    </w:rPr>
                  </w:pPr>
                  <w:r w:rsidRPr="00C14AC0">
                    <w:rPr>
                      <w:rFonts w:ascii="Times New Roman" w:hAnsi="Times New Roman"/>
                      <w:sz w:val="16"/>
                      <w:szCs w:val="16"/>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706647" w:rsidP="00BB2034">
                  <w:pPr>
                    <w:jc w:val="center"/>
                    <w:rPr>
                      <w:rFonts w:ascii="Times New Roman" w:hAnsi="Times New Roman"/>
                      <w:sz w:val="16"/>
                      <w:szCs w:val="16"/>
                    </w:rPr>
                  </w:pPr>
                  <w:r>
                    <w:rPr>
                      <w:rFonts w:ascii="Times New Roman" w:hAnsi="Times New Roman"/>
                      <w:sz w:val="16"/>
                      <w:szCs w:val="16"/>
                    </w:rPr>
                    <w:t>3</w:t>
                  </w:r>
                </w:p>
              </w:tc>
              <w:tc>
                <w:tcPr>
                  <w:tcW w:w="556" w:type="dxa"/>
                  <w:tcBorders>
                    <w:top w:val="single" w:sz="4" w:space="0" w:color="auto"/>
                    <w:left w:val="single" w:sz="4" w:space="0" w:color="auto"/>
                    <w:bottom w:val="single" w:sz="4" w:space="0" w:color="auto"/>
                    <w:right w:val="single" w:sz="4" w:space="0" w:color="auto"/>
                  </w:tcBorders>
                  <w:vAlign w:val="center"/>
                </w:tcPr>
                <w:p w:rsidR="00BB2034" w:rsidRPr="00C14AC0" w:rsidRDefault="00706647" w:rsidP="00BB2034">
                  <w:pPr>
                    <w:jc w:val="center"/>
                    <w:rPr>
                      <w:rFonts w:ascii="Times New Roman" w:hAnsi="Times New Roman"/>
                      <w:sz w:val="16"/>
                      <w:szCs w:val="16"/>
                    </w:rPr>
                  </w:pPr>
                  <w:r>
                    <w:rPr>
                      <w:rFonts w:ascii="Times New Roman" w:hAnsi="Times New Roman"/>
                      <w:sz w:val="16"/>
                      <w:szCs w:val="16"/>
                    </w:rPr>
                    <w:t>7</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7</w:t>
                  </w:r>
                </w:p>
              </w:tc>
            </w:tr>
            <w:tr w:rsidR="00BB2034" w:rsidRPr="00C14AC0" w:rsidTr="00C25B8D">
              <w:tc>
                <w:tcPr>
                  <w:tcW w:w="438"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5</w:t>
                  </w:r>
                </w:p>
              </w:tc>
              <w:tc>
                <w:tcPr>
                  <w:tcW w:w="2173" w:type="dxa"/>
                </w:tcPr>
                <w:p w:rsidR="00BB2034" w:rsidRPr="00C14AC0" w:rsidRDefault="00BB2034" w:rsidP="00BB2034">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Снос расселенных жилых домов и нежилых зданий (сооружений)</w:t>
                  </w:r>
                </w:p>
              </w:tc>
              <w:tc>
                <w:tcPr>
                  <w:tcW w:w="735"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spacing w:after="0" w:line="240" w:lineRule="auto"/>
                    <w:jc w:val="center"/>
                    <w:rPr>
                      <w:rFonts w:ascii="Times New Roman" w:hAnsi="Times New Roman"/>
                      <w:sz w:val="16"/>
                      <w:szCs w:val="16"/>
                    </w:rPr>
                  </w:pPr>
                  <w:r w:rsidRPr="00C14AC0">
                    <w:rPr>
                      <w:rFonts w:ascii="Times New Roman" w:hAnsi="Times New Roman"/>
                      <w:sz w:val="16"/>
                      <w:szCs w:val="16"/>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21</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5</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4</w:t>
                  </w:r>
                </w:p>
              </w:tc>
              <w:tc>
                <w:tcPr>
                  <w:tcW w:w="556" w:type="dxa"/>
                  <w:tcBorders>
                    <w:top w:val="single" w:sz="4" w:space="0" w:color="auto"/>
                    <w:left w:val="single" w:sz="4" w:space="0" w:color="auto"/>
                    <w:bottom w:val="single" w:sz="4" w:space="0" w:color="auto"/>
                    <w:right w:val="single" w:sz="4" w:space="0" w:color="auto"/>
                  </w:tcBorders>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2</w:t>
                  </w:r>
                </w:p>
              </w:tc>
            </w:tr>
            <w:tr w:rsidR="00BB2034" w:rsidRPr="00C14AC0" w:rsidTr="00C25B8D">
              <w:tc>
                <w:tcPr>
                  <w:tcW w:w="438"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lastRenderedPageBreak/>
                    <w:t>6</w:t>
                  </w:r>
                </w:p>
              </w:tc>
              <w:tc>
                <w:tcPr>
                  <w:tcW w:w="2173" w:type="dxa"/>
                </w:tcPr>
                <w:p w:rsidR="00BB2034" w:rsidRPr="00C14AC0" w:rsidRDefault="00BB2034" w:rsidP="00BB2034">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отловленных собак</w:t>
                  </w:r>
                </w:p>
              </w:tc>
              <w:tc>
                <w:tcPr>
                  <w:tcW w:w="735" w:type="dxa"/>
                  <w:vAlign w:val="center"/>
                </w:tcPr>
                <w:p w:rsidR="00BB2034" w:rsidRPr="00C14AC0" w:rsidRDefault="00BB2034" w:rsidP="00BB2034">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spacing w:after="0" w:line="240" w:lineRule="auto"/>
                    <w:jc w:val="center"/>
                    <w:rPr>
                      <w:rFonts w:ascii="Times New Roman" w:hAnsi="Times New Roman"/>
                      <w:sz w:val="16"/>
                      <w:szCs w:val="16"/>
                    </w:rPr>
                  </w:pPr>
                  <w:r w:rsidRPr="00C14AC0">
                    <w:rPr>
                      <w:rFonts w:ascii="Times New Roman" w:hAnsi="Times New Roman"/>
                      <w:sz w:val="16"/>
                      <w:szCs w:val="16"/>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rPr>
                      <w:rFonts w:ascii="Times New Roman" w:hAnsi="Times New Roman"/>
                      <w:sz w:val="16"/>
                      <w:szCs w:val="16"/>
                    </w:rPr>
                  </w:pPr>
                  <w:r w:rsidRPr="00C14AC0">
                    <w:rPr>
                      <w:rFonts w:ascii="Times New Roman" w:hAnsi="Times New Roman"/>
                      <w:sz w:val="16"/>
                      <w:szCs w:val="16"/>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5B1BEF" w:rsidP="00BB2034">
                  <w:pPr>
                    <w:jc w:val="center"/>
                    <w:rPr>
                      <w:rFonts w:ascii="Times New Roman" w:hAnsi="Times New Roman"/>
                      <w:sz w:val="16"/>
                      <w:szCs w:val="16"/>
                    </w:rPr>
                  </w:pPr>
                  <w:r>
                    <w:rPr>
                      <w:rFonts w:ascii="Times New Roman" w:hAnsi="Times New Roman"/>
                      <w:sz w:val="16"/>
                      <w:szCs w:val="16"/>
                    </w:rPr>
                    <w:t>76</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112</w:t>
                  </w:r>
                </w:p>
              </w:tc>
              <w:tc>
                <w:tcPr>
                  <w:tcW w:w="556" w:type="dxa"/>
                  <w:tcBorders>
                    <w:top w:val="single" w:sz="4" w:space="0" w:color="auto"/>
                    <w:left w:val="single" w:sz="4" w:space="0" w:color="auto"/>
                    <w:bottom w:val="single" w:sz="4" w:space="0" w:color="auto"/>
                    <w:right w:val="single" w:sz="4" w:space="0" w:color="auto"/>
                  </w:tcBorders>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112</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B2034" w:rsidRPr="00C14AC0" w:rsidRDefault="00BB2034" w:rsidP="00BB2034">
                  <w:pPr>
                    <w:jc w:val="center"/>
                    <w:rPr>
                      <w:rFonts w:ascii="Times New Roman" w:hAnsi="Times New Roman"/>
                      <w:sz w:val="16"/>
                      <w:szCs w:val="16"/>
                    </w:rPr>
                  </w:pPr>
                  <w:r w:rsidRPr="00C14AC0">
                    <w:rPr>
                      <w:rFonts w:ascii="Times New Roman" w:hAnsi="Times New Roman"/>
                      <w:sz w:val="16"/>
                      <w:szCs w:val="16"/>
                    </w:rPr>
                    <w:t>112</w:t>
                  </w:r>
                </w:p>
              </w:tc>
            </w:tr>
          </w:tbl>
          <w:p w:rsidR="00845722" w:rsidRPr="00C14AC0" w:rsidRDefault="00845722" w:rsidP="00845722">
            <w:pPr>
              <w:spacing w:after="0" w:line="240" w:lineRule="auto"/>
              <w:jc w:val="both"/>
              <w:rPr>
                <w:rFonts w:ascii="Times New Roman" w:eastAsia="Times New Roman" w:hAnsi="Times New Roman"/>
                <w:sz w:val="28"/>
                <w:szCs w:val="28"/>
                <w:lang w:eastAsia="ru-RU"/>
              </w:rPr>
            </w:pPr>
          </w:p>
        </w:tc>
      </w:tr>
      <w:tr w:rsidR="00845722" w:rsidRPr="00C14AC0" w:rsidTr="000D41B3">
        <w:trPr>
          <w:trHeight w:val="698"/>
        </w:trPr>
        <w:tc>
          <w:tcPr>
            <w:tcW w:w="1960" w:type="dxa"/>
            <w:shd w:val="clear" w:color="auto" w:fill="auto"/>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Объемы бюджетных ассигнований</w:t>
            </w:r>
          </w:p>
          <w:p w:rsidR="000D41B3" w:rsidRPr="00C14AC0" w:rsidRDefault="000D41B3"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533" w:type="dxa"/>
          </w:tcPr>
          <w:tbl>
            <w:tblPr>
              <w:tblW w:w="6921" w:type="dxa"/>
              <w:tblLook w:val="04A0"/>
            </w:tblPr>
            <w:tblGrid>
              <w:gridCol w:w="1247"/>
              <w:gridCol w:w="811"/>
              <w:gridCol w:w="850"/>
              <w:gridCol w:w="851"/>
              <w:gridCol w:w="744"/>
              <w:gridCol w:w="823"/>
              <w:gridCol w:w="851"/>
              <w:gridCol w:w="744"/>
            </w:tblGrid>
            <w:tr w:rsidR="009F0F5B" w:rsidRPr="00C14AC0" w:rsidTr="00161460">
              <w:trPr>
                <w:trHeight w:val="52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Источники финансового обеспечения</w:t>
                  </w:r>
                </w:p>
              </w:tc>
              <w:tc>
                <w:tcPr>
                  <w:tcW w:w="811" w:type="dxa"/>
                  <w:tcBorders>
                    <w:top w:val="single" w:sz="4" w:space="0" w:color="auto"/>
                    <w:left w:val="nil"/>
                    <w:bottom w:val="single" w:sz="4" w:space="0" w:color="auto"/>
                    <w:right w:val="single" w:sz="4" w:space="0" w:color="auto"/>
                  </w:tcBorders>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тыс. руб. </w:t>
                  </w:r>
                </w:p>
              </w:tc>
              <w:tc>
                <w:tcPr>
                  <w:tcW w:w="850"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2019 (факт) тыс. руб. </w:t>
                  </w:r>
                </w:p>
              </w:tc>
              <w:tc>
                <w:tcPr>
                  <w:tcW w:w="851"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2020 (факт) тыс. руб. </w:t>
                  </w:r>
                </w:p>
              </w:tc>
              <w:tc>
                <w:tcPr>
                  <w:tcW w:w="744"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2021 (</w:t>
                  </w:r>
                  <w:r>
                    <w:rPr>
                      <w:rFonts w:ascii="Times New Roman" w:eastAsia="Times New Roman" w:hAnsi="Times New Roman"/>
                      <w:bCs/>
                      <w:sz w:val="16"/>
                      <w:szCs w:val="16"/>
                      <w:lang w:eastAsia="ru-RU"/>
                    </w:rPr>
                    <w:t>факт</w:t>
                  </w:r>
                  <w:r w:rsidRPr="00C14AC0">
                    <w:rPr>
                      <w:rFonts w:ascii="Times New Roman" w:eastAsia="Times New Roman" w:hAnsi="Times New Roman"/>
                      <w:bCs/>
                      <w:sz w:val="16"/>
                      <w:szCs w:val="16"/>
                      <w:lang w:eastAsia="ru-RU"/>
                    </w:rPr>
                    <w:t>) тыс. руб. </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2022</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2023</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744" w:type="dxa"/>
                  <w:tcBorders>
                    <w:top w:val="single" w:sz="4" w:space="0" w:color="auto"/>
                    <w:left w:val="nil"/>
                    <w:bottom w:val="single" w:sz="4" w:space="0" w:color="auto"/>
                    <w:right w:val="single" w:sz="4" w:space="0" w:color="auto"/>
                  </w:tcBorders>
                </w:tcPr>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2024</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r>
            <w:tr w:rsidR="00706647" w:rsidRPr="00C14AC0" w:rsidTr="00B023E6">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706647" w:rsidRPr="00C14AC0" w:rsidRDefault="00706647" w:rsidP="00706647">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в т.ч.</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647" w:rsidRPr="00706647" w:rsidRDefault="00706647" w:rsidP="00706647">
                  <w:pPr>
                    <w:spacing w:after="0" w:line="240" w:lineRule="auto"/>
                    <w:jc w:val="center"/>
                    <w:rPr>
                      <w:rFonts w:ascii="Times New Roman" w:hAnsi="Times New Roman"/>
                      <w:bCs/>
                      <w:sz w:val="16"/>
                      <w:szCs w:val="16"/>
                      <w:lang w:eastAsia="ru-RU"/>
                    </w:rPr>
                  </w:pPr>
                  <w:r w:rsidRPr="00706647">
                    <w:rPr>
                      <w:rFonts w:ascii="Times New Roman" w:hAnsi="Times New Roman"/>
                      <w:bCs/>
                      <w:sz w:val="16"/>
                      <w:szCs w:val="16"/>
                    </w:rPr>
                    <w:t>172 026,247</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9 896,144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55 701,040</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21 858,677</w:t>
                  </w:r>
                </w:p>
              </w:tc>
              <w:tc>
                <w:tcPr>
                  <w:tcW w:w="823" w:type="dxa"/>
                  <w:tcBorders>
                    <w:top w:val="single" w:sz="4" w:space="0" w:color="auto"/>
                    <w:left w:val="nil"/>
                    <w:bottom w:val="single" w:sz="4" w:space="0" w:color="auto"/>
                    <w:right w:val="single" w:sz="4" w:space="0" w:color="auto"/>
                  </w:tcBorders>
                  <w:shd w:val="clear" w:color="auto" w:fill="auto"/>
                  <w:vAlign w:val="bottom"/>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45 737,020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21 379,227</w:t>
                  </w:r>
                </w:p>
              </w:tc>
              <w:tc>
                <w:tcPr>
                  <w:tcW w:w="744" w:type="dxa"/>
                  <w:tcBorders>
                    <w:top w:val="single" w:sz="4" w:space="0" w:color="auto"/>
                    <w:left w:val="nil"/>
                    <w:bottom w:val="single" w:sz="4" w:space="0" w:color="auto"/>
                    <w:right w:val="single" w:sz="4" w:space="0" w:color="auto"/>
                  </w:tcBorders>
                  <w:shd w:val="clear" w:color="auto" w:fill="auto"/>
                  <w:vAlign w:val="bottom"/>
                </w:tcPr>
                <w:p w:rsidR="00706647" w:rsidRPr="00706647" w:rsidRDefault="00706647" w:rsidP="00706647">
                  <w:pPr>
                    <w:jc w:val="center"/>
                    <w:rPr>
                      <w:rFonts w:ascii="Times New Roman" w:hAnsi="Times New Roman"/>
                      <w:bCs/>
                      <w:color w:val="000000"/>
                      <w:sz w:val="16"/>
                      <w:szCs w:val="16"/>
                    </w:rPr>
                  </w:pPr>
                  <w:r w:rsidRPr="00706647">
                    <w:rPr>
                      <w:rFonts w:ascii="Times New Roman" w:hAnsi="Times New Roman"/>
                      <w:bCs/>
                      <w:color w:val="000000"/>
                      <w:sz w:val="16"/>
                      <w:szCs w:val="16"/>
                    </w:rPr>
                    <w:t>17 454,139</w:t>
                  </w:r>
                </w:p>
              </w:tc>
            </w:tr>
            <w:tr w:rsidR="00706647" w:rsidRPr="00C14AC0" w:rsidTr="00B023E6">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706647" w:rsidRPr="00C14AC0" w:rsidRDefault="00706647" w:rsidP="00706647">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местный бюджет</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hAnsi="Times New Roman"/>
                      <w:bCs/>
                      <w:sz w:val="16"/>
                      <w:szCs w:val="16"/>
                      <w:lang w:eastAsia="ru-RU"/>
                    </w:rPr>
                  </w:pPr>
                  <w:r w:rsidRPr="00706647">
                    <w:rPr>
                      <w:rFonts w:ascii="Times New Roman" w:hAnsi="Times New Roman"/>
                      <w:bCs/>
                      <w:sz w:val="16"/>
                      <w:szCs w:val="16"/>
                    </w:rPr>
                    <w:t>118 610,175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9 896,144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28 903,431</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14 097,159</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35 656,675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14 779,327</w:t>
                  </w:r>
                </w:p>
              </w:tc>
              <w:tc>
                <w:tcPr>
                  <w:tcW w:w="744" w:type="dxa"/>
                  <w:tcBorders>
                    <w:top w:val="single" w:sz="4" w:space="0" w:color="auto"/>
                    <w:left w:val="nil"/>
                    <w:bottom w:val="single" w:sz="4" w:space="0" w:color="auto"/>
                    <w:right w:val="single" w:sz="4" w:space="0" w:color="auto"/>
                  </w:tcBorders>
                  <w:shd w:val="clear" w:color="auto" w:fill="auto"/>
                  <w:vAlign w:val="bottom"/>
                </w:tcPr>
                <w:p w:rsidR="00706647" w:rsidRPr="00706647" w:rsidRDefault="00706647" w:rsidP="00706647">
                  <w:pPr>
                    <w:jc w:val="center"/>
                    <w:rPr>
                      <w:rFonts w:ascii="Times New Roman" w:hAnsi="Times New Roman"/>
                      <w:bCs/>
                      <w:color w:val="000000"/>
                      <w:sz w:val="16"/>
                      <w:szCs w:val="16"/>
                    </w:rPr>
                  </w:pPr>
                  <w:r w:rsidRPr="00706647">
                    <w:rPr>
                      <w:rFonts w:ascii="Times New Roman" w:hAnsi="Times New Roman"/>
                      <w:bCs/>
                      <w:color w:val="000000"/>
                      <w:sz w:val="16"/>
                      <w:szCs w:val="16"/>
                    </w:rPr>
                    <w:t>15 277,439</w:t>
                  </w:r>
                </w:p>
              </w:tc>
            </w:tr>
            <w:tr w:rsidR="00706647" w:rsidRPr="00C14AC0" w:rsidTr="00B023E6">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706647" w:rsidRPr="00C14AC0" w:rsidRDefault="00706647" w:rsidP="00706647">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краевой бюджет</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33 525,116</w:t>
                  </w:r>
                </w:p>
              </w:tc>
              <w:tc>
                <w:tcPr>
                  <w:tcW w:w="850" w:type="dxa"/>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0,000</w:t>
                  </w:r>
                </w:p>
              </w:tc>
              <w:tc>
                <w:tcPr>
                  <w:tcW w:w="851" w:type="dxa"/>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14 234,771</w:t>
                  </w:r>
                </w:p>
              </w:tc>
              <w:tc>
                <w:tcPr>
                  <w:tcW w:w="744" w:type="dxa"/>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3 261,450</w:t>
                  </w:r>
                </w:p>
              </w:tc>
              <w:tc>
                <w:tcPr>
                  <w:tcW w:w="823" w:type="dxa"/>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9 125,525</w:t>
                  </w:r>
                </w:p>
              </w:tc>
              <w:tc>
                <w:tcPr>
                  <w:tcW w:w="851" w:type="dxa"/>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5 699,740</w:t>
                  </w:r>
                </w:p>
              </w:tc>
              <w:tc>
                <w:tcPr>
                  <w:tcW w:w="744" w:type="dxa"/>
                  <w:tcBorders>
                    <w:top w:val="nil"/>
                    <w:left w:val="nil"/>
                    <w:bottom w:val="single" w:sz="4" w:space="0" w:color="auto"/>
                    <w:right w:val="single" w:sz="4" w:space="0" w:color="auto"/>
                  </w:tcBorders>
                  <w:shd w:val="clear" w:color="auto" w:fill="auto"/>
                  <w:vAlign w:val="bottom"/>
                </w:tcPr>
                <w:p w:rsidR="00706647" w:rsidRPr="00706647" w:rsidRDefault="00706647" w:rsidP="00706647">
                  <w:pPr>
                    <w:jc w:val="center"/>
                    <w:rPr>
                      <w:rFonts w:ascii="Times New Roman" w:hAnsi="Times New Roman"/>
                      <w:bCs/>
                      <w:color w:val="000000"/>
                      <w:sz w:val="16"/>
                      <w:szCs w:val="16"/>
                    </w:rPr>
                  </w:pPr>
                  <w:r w:rsidRPr="00706647">
                    <w:rPr>
                      <w:rFonts w:ascii="Times New Roman" w:hAnsi="Times New Roman"/>
                      <w:bCs/>
                      <w:color w:val="000000"/>
                      <w:sz w:val="16"/>
                      <w:szCs w:val="16"/>
                    </w:rPr>
                    <w:t>1 203,630</w:t>
                  </w:r>
                </w:p>
              </w:tc>
            </w:tr>
            <w:tr w:rsidR="00706647" w:rsidRPr="00C14AC0" w:rsidTr="00B023E6">
              <w:trPr>
                <w:trHeight w:val="511"/>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706647" w:rsidRPr="00C14AC0" w:rsidRDefault="00706647" w:rsidP="00706647">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федеральный бюджет</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19 890,956</w:t>
                  </w:r>
                </w:p>
              </w:tc>
              <w:tc>
                <w:tcPr>
                  <w:tcW w:w="850" w:type="dxa"/>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0,000</w:t>
                  </w:r>
                </w:p>
              </w:tc>
              <w:tc>
                <w:tcPr>
                  <w:tcW w:w="851" w:type="dxa"/>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12 562,838</w:t>
                  </w:r>
                </w:p>
              </w:tc>
              <w:tc>
                <w:tcPr>
                  <w:tcW w:w="744" w:type="dxa"/>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4 500,068</w:t>
                  </w:r>
                </w:p>
              </w:tc>
              <w:tc>
                <w:tcPr>
                  <w:tcW w:w="823" w:type="dxa"/>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954,820</w:t>
                  </w:r>
                </w:p>
              </w:tc>
              <w:tc>
                <w:tcPr>
                  <w:tcW w:w="851" w:type="dxa"/>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jc w:val="center"/>
                    <w:rPr>
                      <w:rFonts w:ascii="Times New Roman" w:hAnsi="Times New Roman"/>
                      <w:bCs/>
                      <w:sz w:val="16"/>
                      <w:szCs w:val="16"/>
                    </w:rPr>
                  </w:pPr>
                  <w:r w:rsidRPr="00706647">
                    <w:rPr>
                      <w:rFonts w:ascii="Times New Roman" w:hAnsi="Times New Roman"/>
                      <w:bCs/>
                      <w:sz w:val="16"/>
                      <w:szCs w:val="16"/>
                    </w:rPr>
                    <w:t>900,160</w:t>
                  </w:r>
                </w:p>
              </w:tc>
              <w:tc>
                <w:tcPr>
                  <w:tcW w:w="744" w:type="dxa"/>
                  <w:tcBorders>
                    <w:top w:val="nil"/>
                    <w:left w:val="nil"/>
                    <w:bottom w:val="single" w:sz="4" w:space="0" w:color="auto"/>
                    <w:right w:val="single" w:sz="4" w:space="0" w:color="auto"/>
                  </w:tcBorders>
                  <w:shd w:val="clear" w:color="auto" w:fill="auto"/>
                  <w:vAlign w:val="bottom"/>
                </w:tcPr>
                <w:p w:rsidR="00706647" w:rsidRPr="00706647" w:rsidRDefault="00706647" w:rsidP="00706647">
                  <w:pPr>
                    <w:jc w:val="center"/>
                    <w:rPr>
                      <w:rFonts w:ascii="Times New Roman" w:hAnsi="Times New Roman"/>
                      <w:bCs/>
                      <w:color w:val="000000"/>
                      <w:sz w:val="16"/>
                      <w:szCs w:val="16"/>
                    </w:rPr>
                  </w:pPr>
                  <w:r w:rsidRPr="00706647">
                    <w:rPr>
                      <w:rFonts w:ascii="Times New Roman" w:hAnsi="Times New Roman"/>
                      <w:bCs/>
                      <w:color w:val="000000"/>
                      <w:sz w:val="16"/>
                      <w:szCs w:val="16"/>
                    </w:rPr>
                    <w:t>973,070</w:t>
                  </w:r>
                </w:p>
              </w:tc>
            </w:tr>
            <w:tr w:rsidR="00B023E6" w:rsidRPr="00C14AC0" w:rsidTr="00B023E6">
              <w:trPr>
                <w:trHeight w:val="44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B023E6" w:rsidRPr="00C14AC0" w:rsidRDefault="00B023E6" w:rsidP="00B023E6">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внебюджетные источники</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3E6" w:rsidRPr="00E27ED4" w:rsidRDefault="00B023E6" w:rsidP="00B023E6">
                  <w:pPr>
                    <w:spacing w:after="0" w:line="240" w:lineRule="auto"/>
                    <w:jc w:val="center"/>
                    <w:rPr>
                      <w:rFonts w:ascii="Times New Roman" w:hAnsi="Times New Roman"/>
                      <w:bCs/>
                      <w:sz w:val="16"/>
                      <w:szCs w:val="16"/>
                      <w:lang w:eastAsia="ru-RU"/>
                    </w:rPr>
                  </w:pPr>
                  <w:r w:rsidRPr="00E27ED4">
                    <w:rPr>
                      <w:rFonts w:ascii="Times New Roman" w:hAnsi="Times New Roman"/>
                      <w:bCs/>
                      <w:sz w:val="16"/>
                      <w:szCs w:val="16"/>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023E6" w:rsidRPr="00E27ED4" w:rsidRDefault="00B023E6" w:rsidP="00B023E6">
                  <w:pPr>
                    <w:jc w:val="center"/>
                    <w:rPr>
                      <w:rFonts w:ascii="Times New Roman" w:hAnsi="Times New Roman"/>
                      <w:sz w:val="16"/>
                      <w:szCs w:val="16"/>
                    </w:rPr>
                  </w:pPr>
                  <w:r w:rsidRPr="00E27ED4">
                    <w:rPr>
                      <w:rFonts w:ascii="Times New Roman" w:hAnsi="Times New Roman"/>
                      <w:sz w:val="16"/>
                      <w:szCs w:val="16"/>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023E6" w:rsidRPr="00E27ED4" w:rsidRDefault="00B023E6" w:rsidP="00B023E6">
                  <w:pPr>
                    <w:jc w:val="center"/>
                    <w:rPr>
                      <w:rFonts w:ascii="Times New Roman" w:hAnsi="Times New Roman"/>
                      <w:sz w:val="16"/>
                      <w:szCs w:val="16"/>
                    </w:rPr>
                  </w:pPr>
                  <w:r w:rsidRPr="00E27ED4">
                    <w:rPr>
                      <w:rFonts w:ascii="Times New Roman" w:hAnsi="Times New Roman"/>
                      <w:sz w:val="16"/>
                      <w:szCs w:val="16"/>
                    </w:rPr>
                    <w:t>0,000</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B023E6" w:rsidRPr="00E27ED4" w:rsidRDefault="00B023E6" w:rsidP="00B023E6">
                  <w:pPr>
                    <w:jc w:val="center"/>
                    <w:rPr>
                      <w:rFonts w:ascii="Times New Roman" w:hAnsi="Times New Roman"/>
                      <w:sz w:val="16"/>
                      <w:szCs w:val="16"/>
                    </w:rPr>
                  </w:pPr>
                  <w:r w:rsidRPr="00E27ED4">
                    <w:rPr>
                      <w:rFonts w:ascii="Times New Roman" w:hAnsi="Times New Roman"/>
                      <w:sz w:val="16"/>
                      <w:szCs w:val="16"/>
                    </w:rPr>
                    <w:t>0,000</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B023E6" w:rsidRPr="00E27ED4" w:rsidRDefault="00B023E6" w:rsidP="00B023E6">
                  <w:pPr>
                    <w:jc w:val="center"/>
                    <w:rPr>
                      <w:rFonts w:ascii="Times New Roman" w:hAnsi="Times New Roman"/>
                      <w:sz w:val="16"/>
                      <w:szCs w:val="16"/>
                    </w:rPr>
                  </w:pPr>
                  <w:r w:rsidRPr="00E27ED4">
                    <w:rPr>
                      <w:rFonts w:ascii="Times New Roman" w:hAnsi="Times New Roman"/>
                      <w:sz w:val="16"/>
                      <w:szCs w:val="16"/>
                    </w:rPr>
                    <w:t>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023E6" w:rsidRPr="00E27ED4" w:rsidRDefault="00B023E6" w:rsidP="00B023E6">
                  <w:pPr>
                    <w:jc w:val="center"/>
                    <w:rPr>
                      <w:rFonts w:ascii="Times New Roman" w:hAnsi="Times New Roman"/>
                      <w:sz w:val="16"/>
                      <w:szCs w:val="16"/>
                    </w:rPr>
                  </w:pPr>
                  <w:r w:rsidRPr="00E27ED4">
                    <w:rPr>
                      <w:rFonts w:ascii="Times New Roman" w:hAnsi="Times New Roman"/>
                      <w:sz w:val="16"/>
                      <w:szCs w:val="16"/>
                    </w:rPr>
                    <w:t>0,000</w:t>
                  </w:r>
                </w:p>
              </w:tc>
              <w:tc>
                <w:tcPr>
                  <w:tcW w:w="744" w:type="dxa"/>
                  <w:tcBorders>
                    <w:top w:val="single" w:sz="4" w:space="0" w:color="auto"/>
                    <w:left w:val="nil"/>
                    <w:bottom w:val="single" w:sz="4" w:space="0" w:color="auto"/>
                    <w:right w:val="single" w:sz="4" w:space="0" w:color="auto"/>
                  </w:tcBorders>
                  <w:shd w:val="clear" w:color="auto" w:fill="auto"/>
                  <w:vAlign w:val="center"/>
                </w:tcPr>
                <w:p w:rsidR="00B023E6" w:rsidRPr="00E27ED4" w:rsidRDefault="00B023E6" w:rsidP="00B023E6">
                  <w:pPr>
                    <w:jc w:val="center"/>
                    <w:rPr>
                      <w:rFonts w:ascii="Times New Roman" w:hAnsi="Times New Roman"/>
                      <w:sz w:val="16"/>
                      <w:szCs w:val="16"/>
                    </w:rPr>
                  </w:pPr>
                  <w:r w:rsidRPr="00E27ED4">
                    <w:rPr>
                      <w:rFonts w:ascii="Times New Roman" w:hAnsi="Times New Roman"/>
                      <w:sz w:val="16"/>
                      <w:szCs w:val="16"/>
                    </w:rPr>
                    <w:t>0,000</w:t>
                  </w:r>
                </w:p>
              </w:tc>
            </w:tr>
          </w:tbl>
          <w:p w:rsidR="00845722" w:rsidRPr="00C14AC0" w:rsidRDefault="00845722" w:rsidP="00845722">
            <w:pPr>
              <w:spacing w:after="0" w:line="240" w:lineRule="auto"/>
              <w:jc w:val="both"/>
              <w:rPr>
                <w:rFonts w:ascii="Times New Roman" w:eastAsia="Times New Roman" w:hAnsi="Times New Roman"/>
                <w:sz w:val="28"/>
                <w:szCs w:val="28"/>
                <w:lang w:eastAsia="ru-RU"/>
              </w:rPr>
            </w:pP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Ожидаемые результаты реализации подпрограммы</w:t>
            </w:r>
          </w:p>
        </w:tc>
        <w:tc>
          <w:tcPr>
            <w:tcW w:w="7533"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свод аварийных деревьев в количестве 1</w:t>
            </w:r>
            <w:r w:rsidR="0091383C" w:rsidRPr="00C14AC0">
              <w:rPr>
                <w:rFonts w:ascii="Times New Roman" w:eastAsia="Times New Roman" w:hAnsi="Times New Roman"/>
                <w:sz w:val="28"/>
                <w:szCs w:val="28"/>
                <w:lang w:eastAsia="ru-RU"/>
              </w:rPr>
              <w:t>4</w:t>
            </w:r>
            <w:r w:rsidR="00C877DB">
              <w:rPr>
                <w:rFonts w:ascii="Times New Roman" w:eastAsia="Times New Roman" w:hAnsi="Times New Roman"/>
                <w:sz w:val="28"/>
                <w:szCs w:val="28"/>
                <w:lang w:eastAsia="ru-RU"/>
              </w:rPr>
              <w:t>4</w:t>
            </w:r>
            <w:r w:rsidR="00926881" w:rsidRPr="00C14AC0">
              <w:rPr>
                <w:rFonts w:ascii="Times New Roman" w:eastAsia="Times New Roman" w:hAnsi="Times New Roman"/>
                <w:sz w:val="28"/>
                <w:szCs w:val="28"/>
                <w:lang w:eastAsia="ru-RU"/>
              </w:rPr>
              <w:t>9</w:t>
            </w:r>
            <w:r w:rsidRPr="00C14AC0">
              <w:rPr>
                <w:rFonts w:ascii="Times New Roman" w:eastAsia="Times New Roman" w:hAnsi="Times New Roman"/>
                <w:sz w:val="28"/>
                <w:szCs w:val="28"/>
                <w:lang w:eastAsia="ru-RU"/>
              </w:rPr>
              <w:t xml:space="preserve"> ед</w:t>
            </w:r>
            <w:r w:rsidR="00DC064B" w:rsidRPr="00C14AC0">
              <w:rPr>
                <w:rFonts w:ascii="Times New Roman" w:eastAsia="Times New Roman" w:hAnsi="Times New Roman"/>
                <w:sz w:val="28"/>
                <w:szCs w:val="28"/>
                <w:lang w:eastAsia="ru-RU"/>
              </w:rPr>
              <w:t>.</w:t>
            </w:r>
            <w:r w:rsidRPr="00C14AC0">
              <w:rPr>
                <w:rFonts w:ascii="Times New Roman" w:eastAsia="Times New Roman" w:hAnsi="Times New Roman"/>
                <w:sz w:val="28"/>
                <w:szCs w:val="28"/>
                <w:lang w:eastAsia="ru-RU"/>
              </w:rPr>
              <w:t>;</w:t>
            </w:r>
          </w:p>
          <w:p w:rsidR="00BB2034" w:rsidRPr="00C14AC0" w:rsidRDefault="00BB2034" w:rsidP="00845722">
            <w:pPr>
              <w:spacing w:after="0" w:line="240" w:lineRule="auto"/>
              <w:jc w:val="both"/>
              <w:rPr>
                <w:rFonts w:ascii="Times New Roman" w:eastAsia="Times New Roman" w:hAnsi="Times New Roman"/>
                <w:sz w:val="28"/>
                <w:szCs w:val="28"/>
                <w:highlight w:val="yellow"/>
                <w:lang w:eastAsia="ru-RU"/>
              </w:rPr>
            </w:pPr>
            <w:r w:rsidRPr="00C14AC0">
              <w:rPr>
                <w:rFonts w:ascii="Times New Roman" w:eastAsia="Times New Roman" w:hAnsi="Times New Roman"/>
                <w:sz w:val="28"/>
                <w:szCs w:val="28"/>
                <w:lang w:eastAsia="ru-RU"/>
              </w:rPr>
              <w:t>- выполнение благоустройства сельских территорий в общем количестве 30 ед.;</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ликвидация несанкционированных свалок в объеме </w:t>
            </w:r>
            <w:r w:rsidR="003A1466" w:rsidRPr="00C14AC0">
              <w:rPr>
                <w:rFonts w:ascii="Times New Roman" w:eastAsia="Times New Roman" w:hAnsi="Times New Roman"/>
                <w:sz w:val="28"/>
                <w:szCs w:val="28"/>
                <w:lang w:eastAsia="ru-RU"/>
              </w:rPr>
              <w:t>4</w:t>
            </w:r>
            <w:r w:rsidR="003A1466">
              <w:rPr>
                <w:rFonts w:ascii="Times New Roman" w:eastAsia="Times New Roman" w:hAnsi="Times New Roman"/>
                <w:sz w:val="28"/>
                <w:szCs w:val="28"/>
                <w:lang w:eastAsia="ru-RU"/>
              </w:rPr>
              <w:t> 7</w:t>
            </w:r>
            <w:r w:rsidR="00706647">
              <w:rPr>
                <w:rFonts w:ascii="Times New Roman" w:eastAsia="Times New Roman" w:hAnsi="Times New Roman"/>
                <w:sz w:val="28"/>
                <w:szCs w:val="28"/>
                <w:lang w:eastAsia="ru-RU"/>
              </w:rPr>
              <w:t>9</w:t>
            </w:r>
            <w:r w:rsidR="003A1466">
              <w:rPr>
                <w:rFonts w:ascii="Times New Roman" w:eastAsia="Times New Roman" w:hAnsi="Times New Roman"/>
                <w:sz w:val="28"/>
                <w:szCs w:val="28"/>
                <w:lang w:eastAsia="ru-RU"/>
              </w:rPr>
              <w:t>9,</w:t>
            </w:r>
            <w:r w:rsidR="00706647">
              <w:rPr>
                <w:rFonts w:ascii="Times New Roman" w:eastAsia="Times New Roman" w:hAnsi="Times New Roman"/>
                <w:sz w:val="28"/>
                <w:szCs w:val="28"/>
                <w:lang w:eastAsia="ru-RU"/>
              </w:rPr>
              <w:t>2</w:t>
            </w:r>
            <w:r w:rsidR="003A1466" w:rsidRPr="00C14AC0">
              <w:rPr>
                <w:rFonts w:ascii="Times New Roman" w:eastAsia="Times New Roman" w:hAnsi="Times New Roman"/>
                <w:sz w:val="28"/>
                <w:szCs w:val="28"/>
                <w:lang w:eastAsia="ru-RU"/>
              </w:rPr>
              <w:t xml:space="preserve"> </w:t>
            </w:r>
            <w:r w:rsidRPr="00C14AC0">
              <w:rPr>
                <w:rFonts w:ascii="Times New Roman" w:eastAsia="Times New Roman" w:hAnsi="Times New Roman"/>
                <w:sz w:val="28"/>
                <w:szCs w:val="28"/>
                <w:lang w:eastAsia="ru-RU"/>
              </w:rPr>
              <w:t>т;</w:t>
            </w:r>
          </w:p>
          <w:p w:rsidR="00C25B8D" w:rsidRPr="00C14AC0" w:rsidRDefault="00C25B8D"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w:t>
            </w:r>
            <w:r w:rsidR="00665769" w:rsidRPr="00C14AC0">
              <w:rPr>
                <w:rFonts w:ascii="Times New Roman" w:eastAsia="Times New Roman" w:hAnsi="Times New Roman"/>
                <w:sz w:val="28"/>
                <w:szCs w:val="28"/>
                <w:lang w:eastAsia="ru-RU"/>
              </w:rPr>
              <w:t>Количество разработанных зон санитарной охраны на места захоронения в общем количестве 17 ед.;</w:t>
            </w:r>
          </w:p>
          <w:p w:rsidR="00926881" w:rsidRPr="00C14AC0" w:rsidRDefault="00926881"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Снос расселенных жилых домов и нежилых зданий (сооружений)</w:t>
            </w:r>
            <w:r w:rsidR="003A32B3" w:rsidRPr="00C14AC0">
              <w:rPr>
                <w:rFonts w:ascii="Times New Roman" w:eastAsia="Times New Roman" w:hAnsi="Times New Roman"/>
                <w:sz w:val="28"/>
                <w:szCs w:val="28"/>
                <w:lang w:eastAsia="ru-RU"/>
              </w:rPr>
              <w:t xml:space="preserve"> в общем количестве 32 ед.</w:t>
            </w:r>
          </w:p>
          <w:p w:rsidR="00BB2034" w:rsidRPr="00C14AC0" w:rsidRDefault="00BB2034"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Количество отловленных собак в общем количестве </w:t>
            </w:r>
            <w:r w:rsidR="005B1BEF">
              <w:rPr>
                <w:rFonts w:ascii="Times New Roman" w:eastAsia="Times New Roman" w:hAnsi="Times New Roman"/>
                <w:sz w:val="28"/>
                <w:szCs w:val="28"/>
                <w:lang w:eastAsia="ru-RU"/>
              </w:rPr>
              <w:t>412</w:t>
            </w:r>
            <w:r w:rsidRPr="00C14AC0">
              <w:rPr>
                <w:rFonts w:ascii="Times New Roman" w:eastAsia="Times New Roman" w:hAnsi="Times New Roman"/>
                <w:sz w:val="28"/>
                <w:szCs w:val="28"/>
                <w:lang w:eastAsia="ru-RU"/>
              </w:rPr>
              <w:t xml:space="preserve"> ед.</w:t>
            </w:r>
          </w:p>
        </w:tc>
      </w:tr>
    </w:tbl>
    <w:p w:rsidR="0097766A" w:rsidRPr="00C14AC0" w:rsidRDefault="0097766A" w:rsidP="0037154A">
      <w:pPr>
        <w:spacing w:after="0" w:line="240" w:lineRule="auto"/>
        <w:rPr>
          <w:rFonts w:ascii="Times New Roman" w:eastAsia="Times New Roman" w:hAnsi="Times New Roman"/>
          <w:b/>
          <w:sz w:val="28"/>
          <w:szCs w:val="28"/>
          <w:lang w:eastAsia="ru-RU"/>
        </w:rPr>
        <w:sectPr w:rsidR="0097766A" w:rsidRPr="00C14AC0" w:rsidSect="002A6B3B">
          <w:headerReference w:type="default" r:id="rId9"/>
          <w:footerReference w:type="default" r:id="rId10"/>
          <w:pgSz w:w="11906" w:h="16838"/>
          <w:pgMar w:top="1134" w:right="851" w:bottom="1134" w:left="1701" w:header="709" w:footer="709" w:gutter="0"/>
          <w:cols w:space="708"/>
          <w:docGrid w:linePitch="360"/>
        </w:sectPr>
      </w:pPr>
    </w:p>
    <w:p w:rsidR="0097766A" w:rsidRPr="00C14AC0" w:rsidRDefault="0097766A" w:rsidP="00AD26E6">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lastRenderedPageBreak/>
        <w:t xml:space="preserve">Приложение 4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4. «Организация мероприятий по охране окружающей среды и природопользованию»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097"/>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F8523E"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годы. </w:t>
            </w:r>
          </w:p>
          <w:p w:rsidR="00147446" w:rsidRPr="00C14AC0" w:rsidRDefault="00147446" w:rsidP="00147446">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Охрана и рациональное использование природных ресурсов</w:t>
            </w:r>
          </w:p>
        </w:tc>
      </w:tr>
      <w:tr w:rsidR="00147446" w:rsidRPr="00C14AC0" w:rsidTr="002A6B3B">
        <w:trPr>
          <w:trHeight w:val="563"/>
        </w:trPr>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формирование основ экологической культуры населения;</w:t>
            </w:r>
          </w:p>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информирование населения о состоянии и об охране окружающей среды.</w:t>
            </w:r>
          </w:p>
        </w:tc>
      </w:tr>
      <w:tr w:rsidR="00147446" w:rsidRPr="00C14AC0" w:rsidTr="002A6B3B">
        <w:tc>
          <w:tcPr>
            <w:tcW w:w="2083" w:type="dxa"/>
          </w:tcPr>
          <w:p w:rsidR="00147446" w:rsidRPr="00C14AC0" w:rsidRDefault="0037154A"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147446" w:rsidRPr="00C14AC0">
              <w:rPr>
                <w:rFonts w:ascii="Times New Roman" w:eastAsia="Times New Roman" w:hAnsi="Times New Roman"/>
                <w:sz w:val="28"/>
                <w:szCs w:val="28"/>
                <w:lang w:eastAsia="ru-RU"/>
              </w:rPr>
              <w:t>оказатели подпрограммы</w:t>
            </w:r>
          </w:p>
        </w:tc>
        <w:tc>
          <w:tcPr>
            <w:tcW w:w="7097" w:type="dxa"/>
          </w:tcPr>
          <w:tbl>
            <w:tblPr>
              <w:tblW w:w="6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61"/>
              <w:gridCol w:w="866"/>
              <w:gridCol w:w="656"/>
              <w:gridCol w:w="576"/>
              <w:gridCol w:w="556"/>
              <w:gridCol w:w="556"/>
              <w:gridCol w:w="556"/>
              <w:gridCol w:w="556"/>
            </w:tblGrid>
            <w:tr w:rsidR="00F8523E" w:rsidRPr="00C14AC0" w:rsidTr="00F8523E">
              <w:tc>
                <w:tcPr>
                  <w:tcW w:w="439" w:type="dxa"/>
                  <w:vMerge w:val="restart"/>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xml:space="preserve">№ </w:t>
                  </w:r>
                  <w:proofErr w:type="gramStart"/>
                  <w:r w:rsidRPr="00C14AC0">
                    <w:rPr>
                      <w:rFonts w:ascii="Times New Roman" w:eastAsia="Times New Roman" w:hAnsi="Times New Roman"/>
                      <w:sz w:val="16"/>
                      <w:szCs w:val="16"/>
                      <w:lang w:eastAsia="ru-RU"/>
                    </w:rPr>
                    <w:t>п</w:t>
                  </w:r>
                  <w:proofErr w:type="gramEnd"/>
                  <w:r w:rsidRPr="00C14AC0">
                    <w:rPr>
                      <w:rFonts w:ascii="Times New Roman" w:eastAsia="Times New Roman" w:hAnsi="Times New Roman"/>
                      <w:sz w:val="16"/>
                      <w:szCs w:val="16"/>
                      <w:lang w:eastAsia="ru-RU"/>
                    </w:rPr>
                    <w:t>/п</w:t>
                  </w:r>
                </w:p>
              </w:tc>
              <w:tc>
                <w:tcPr>
                  <w:tcW w:w="2061" w:type="dxa"/>
                  <w:vMerge w:val="restart"/>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66" w:type="dxa"/>
                  <w:vMerge w:val="restart"/>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2019</w:t>
                  </w:r>
                </w:p>
              </w:tc>
              <w:tc>
                <w:tcPr>
                  <w:tcW w:w="57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556" w:type="dxa"/>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r>
            <w:tr w:rsidR="00F8523E" w:rsidRPr="00C14AC0" w:rsidTr="00F8523E">
              <w:tc>
                <w:tcPr>
                  <w:tcW w:w="439" w:type="dxa"/>
                  <w:vMerge/>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p>
              </w:tc>
              <w:tc>
                <w:tcPr>
                  <w:tcW w:w="2061" w:type="dxa"/>
                  <w:vMerge/>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p>
              </w:tc>
              <w:tc>
                <w:tcPr>
                  <w:tcW w:w="866" w:type="dxa"/>
                  <w:vMerge/>
                </w:tcPr>
                <w:p w:rsidR="00F8523E" w:rsidRPr="00C14AC0" w:rsidRDefault="00F8523E" w:rsidP="00147446">
                  <w:pPr>
                    <w:spacing w:after="0" w:line="240" w:lineRule="auto"/>
                    <w:jc w:val="center"/>
                    <w:rPr>
                      <w:rFonts w:ascii="Times New Roman" w:eastAsia="Times New Roman" w:hAnsi="Times New Roman"/>
                      <w:sz w:val="16"/>
                      <w:szCs w:val="16"/>
                      <w:lang w:eastAsia="ru-RU"/>
                    </w:rPr>
                  </w:pPr>
                </w:p>
              </w:tc>
              <w:tc>
                <w:tcPr>
                  <w:tcW w:w="6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7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56" w:type="dxa"/>
                  <w:vAlign w:val="center"/>
                </w:tcPr>
                <w:p w:rsidR="00F8523E" w:rsidRPr="00C14AC0" w:rsidRDefault="00C719EF"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F8523E" w:rsidRPr="00C14AC0" w:rsidTr="00F8523E">
              <w:tc>
                <w:tcPr>
                  <w:tcW w:w="439"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2061" w:type="dxa"/>
                </w:tcPr>
                <w:p w:rsidR="00F8523E" w:rsidRPr="00C14AC0" w:rsidRDefault="00F8523E" w:rsidP="00147446">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проведенных экологических мероприятий</w:t>
                  </w:r>
                </w:p>
              </w:tc>
              <w:tc>
                <w:tcPr>
                  <w:tcW w:w="86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7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4</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r>
            <w:tr w:rsidR="00F8523E" w:rsidRPr="00C14AC0" w:rsidTr="00F8523E">
              <w:tc>
                <w:tcPr>
                  <w:tcW w:w="439"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2061" w:type="dxa"/>
                </w:tcPr>
                <w:p w:rsidR="00F8523E" w:rsidRPr="00C14AC0" w:rsidRDefault="00F8523E" w:rsidP="00147446">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размещенной информации о состоянии и об охране окружающей среды</w:t>
                  </w:r>
                </w:p>
              </w:tc>
              <w:tc>
                <w:tcPr>
                  <w:tcW w:w="86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7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F8523E" w:rsidRPr="00C14AC0" w:rsidRDefault="00F8523E" w:rsidP="00147446">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r>
          </w:tbl>
          <w:p w:rsidR="00147446" w:rsidRPr="00C14AC0" w:rsidRDefault="00147446" w:rsidP="00147446">
            <w:pPr>
              <w:spacing w:after="0" w:line="240" w:lineRule="auto"/>
              <w:jc w:val="both"/>
              <w:rPr>
                <w:rFonts w:ascii="Times New Roman" w:eastAsia="Times New Roman" w:hAnsi="Times New Roman"/>
                <w:sz w:val="28"/>
                <w:szCs w:val="28"/>
                <w:lang w:eastAsia="ru-RU"/>
              </w:rPr>
            </w:pPr>
          </w:p>
        </w:tc>
      </w:tr>
      <w:tr w:rsidR="00147446" w:rsidRPr="00C14AC0" w:rsidTr="002A6B3B">
        <w:trPr>
          <w:trHeight w:val="1677"/>
        </w:trPr>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tc>
        <w:tc>
          <w:tcPr>
            <w:tcW w:w="7097" w:type="dxa"/>
          </w:tcPr>
          <w:tbl>
            <w:tblPr>
              <w:tblW w:w="6759" w:type="dxa"/>
              <w:tblLook w:val="04A0"/>
            </w:tblPr>
            <w:tblGrid>
              <w:gridCol w:w="1247"/>
              <w:gridCol w:w="947"/>
              <w:gridCol w:w="744"/>
              <w:gridCol w:w="744"/>
              <w:gridCol w:w="744"/>
              <w:gridCol w:w="845"/>
              <w:gridCol w:w="744"/>
              <w:gridCol w:w="744"/>
            </w:tblGrid>
            <w:tr w:rsidR="009F0F5B" w:rsidRPr="00C14AC0" w:rsidTr="00161460">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Источники финансового обеспечения</w:t>
                  </w:r>
                </w:p>
              </w:tc>
              <w:tc>
                <w:tcPr>
                  <w:tcW w:w="947" w:type="dxa"/>
                  <w:tcBorders>
                    <w:top w:val="single" w:sz="4" w:space="0" w:color="auto"/>
                    <w:left w:val="nil"/>
                    <w:bottom w:val="single" w:sz="4" w:space="0" w:color="auto"/>
                    <w:right w:val="single" w:sz="4" w:space="0" w:color="auto"/>
                  </w:tcBorders>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тыс. руб. </w:t>
                  </w:r>
                </w:p>
              </w:tc>
              <w:tc>
                <w:tcPr>
                  <w:tcW w:w="744"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2019 (факт) тыс. руб. </w:t>
                  </w:r>
                </w:p>
              </w:tc>
              <w:tc>
                <w:tcPr>
                  <w:tcW w:w="744"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2020 (факт) тыс. руб. </w:t>
                  </w:r>
                </w:p>
              </w:tc>
              <w:tc>
                <w:tcPr>
                  <w:tcW w:w="744"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2021 (</w:t>
                  </w:r>
                  <w:r>
                    <w:rPr>
                      <w:rFonts w:ascii="Times New Roman" w:eastAsia="Times New Roman" w:hAnsi="Times New Roman"/>
                      <w:bCs/>
                      <w:sz w:val="16"/>
                      <w:szCs w:val="16"/>
                      <w:lang w:eastAsia="ru-RU"/>
                    </w:rPr>
                    <w:t>факт</w:t>
                  </w:r>
                  <w:r w:rsidRPr="00C14AC0">
                    <w:rPr>
                      <w:rFonts w:ascii="Times New Roman" w:eastAsia="Times New Roman" w:hAnsi="Times New Roman"/>
                      <w:bCs/>
                      <w:sz w:val="16"/>
                      <w:szCs w:val="16"/>
                      <w:lang w:eastAsia="ru-RU"/>
                    </w:rPr>
                    <w:t>) тыс. руб. </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2022</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2023</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744" w:type="dxa"/>
                  <w:tcBorders>
                    <w:top w:val="single" w:sz="4" w:space="0" w:color="auto"/>
                    <w:left w:val="nil"/>
                    <w:bottom w:val="single" w:sz="4" w:space="0" w:color="auto"/>
                    <w:right w:val="single" w:sz="4" w:space="0" w:color="auto"/>
                  </w:tcBorders>
                </w:tcPr>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2024</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r>
            <w:tr w:rsidR="00F8523E" w:rsidRPr="00C14AC0" w:rsidTr="00F8523E">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в т.ч.</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23E" w:rsidRPr="00C14AC0" w:rsidRDefault="00F8523E" w:rsidP="00F8523E">
                  <w:pPr>
                    <w:spacing w:after="0" w:line="240" w:lineRule="auto"/>
                    <w:jc w:val="center"/>
                    <w:rPr>
                      <w:rFonts w:ascii="Times New Roman" w:hAnsi="Times New Roman"/>
                      <w:bCs/>
                      <w:color w:val="000000"/>
                      <w:sz w:val="16"/>
                      <w:szCs w:val="16"/>
                      <w:lang w:eastAsia="ru-RU"/>
                    </w:rPr>
                  </w:pPr>
                  <w:r w:rsidRPr="00C14AC0">
                    <w:rPr>
                      <w:rFonts w:ascii="Times New Roman" w:hAnsi="Times New Roman"/>
                      <w:bCs/>
                      <w:color w:val="000000"/>
                      <w:sz w:val="16"/>
                      <w:szCs w:val="16"/>
                    </w:rPr>
                    <w:t>1 061,641</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180,875</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152,146</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182,155</w:t>
                  </w:r>
                </w:p>
              </w:tc>
              <w:tc>
                <w:tcPr>
                  <w:tcW w:w="845" w:type="dxa"/>
                  <w:tcBorders>
                    <w:top w:val="single" w:sz="4" w:space="0" w:color="auto"/>
                    <w:left w:val="nil"/>
                    <w:bottom w:val="single" w:sz="4" w:space="0" w:color="auto"/>
                    <w:right w:val="single" w:sz="4" w:space="0" w:color="auto"/>
                  </w:tcBorders>
                  <w:shd w:val="clear" w:color="auto" w:fill="auto"/>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182,155</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182,155</w:t>
                  </w:r>
                </w:p>
              </w:tc>
              <w:tc>
                <w:tcPr>
                  <w:tcW w:w="744" w:type="dxa"/>
                  <w:tcBorders>
                    <w:top w:val="single" w:sz="4" w:space="0" w:color="auto"/>
                    <w:left w:val="nil"/>
                    <w:bottom w:val="single" w:sz="4" w:space="0" w:color="auto"/>
                    <w:right w:val="single" w:sz="4" w:space="0" w:color="auto"/>
                  </w:tcBorders>
                  <w:shd w:val="clear" w:color="auto" w:fill="auto"/>
                  <w:vAlign w:val="center"/>
                </w:tcPr>
                <w:p w:rsidR="00F8523E" w:rsidRPr="00C14AC0" w:rsidRDefault="00F8523E" w:rsidP="00F8523E">
                  <w:pPr>
                    <w:jc w:val="center"/>
                    <w:rPr>
                      <w:rFonts w:ascii="Times New Roman" w:hAnsi="Times New Roman"/>
                      <w:bCs/>
                      <w:color w:val="000000"/>
                      <w:sz w:val="16"/>
                      <w:szCs w:val="16"/>
                    </w:rPr>
                  </w:pPr>
                  <w:r w:rsidRPr="00C14AC0">
                    <w:rPr>
                      <w:rFonts w:ascii="Times New Roman" w:hAnsi="Times New Roman"/>
                      <w:bCs/>
                      <w:color w:val="000000"/>
                      <w:sz w:val="16"/>
                      <w:szCs w:val="16"/>
                    </w:rPr>
                    <w:t>182,155</w:t>
                  </w:r>
                </w:p>
              </w:tc>
            </w:tr>
            <w:tr w:rsidR="00F8523E" w:rsidRPr="00C14AC0" w:rsidTr="00F8523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местный бюджет</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hAnsi="Times New Roman"/>
                      <w:bCs/>
                      <w:color w:val="000000"/>
                      <w:sz w:val="16"/>
                      <w:szCs w:val="16"/>
                      <w:lang w:eastAsia="ru-RU"/>
                    </w:rPr>
                  </w:pPr>
                  <w:r w:rsidRPr="00C14AC0">
                    <w:rPr>
                      <w:rFonts w:ascii="Times New Roman" w:hAnsi="Times New Roman"/>
                      <w:bCs/>
                      <w:color w:val="000000"/>
                      <w:sz w:val="16"/>
                      <w:szCs w:val="16"/>
                    </w:rPr>
                    <w:t>1 061,641</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180,875</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152,146</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182,155</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182,155</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F8523E" w:rsidRPr="00C14AC0" w:rsidRDefault="00F8523E" w:rsidP="00F8523E">
                  <w:pPr>
                    <w:jc w:val="center"/>
                    <w:rPr>
                      <w:rFonts w:ascii="Times New Roman" w:hAnsi="Times New Roman"/>
                      <w:bCs/>
                      <w:sz w:val="16"/>
                      <w:szCs w:val="16"/>
                    </w:rPr>
                  </w:pPr>
                  <w:r w:rsidRPr="00C14AC0">
                    <w:rPr>
                      <w:rFonts w:ascii="Times New Roman" w:hAnsi="Times New Roman"/>
                      <w:bCs/>
                      <w:sz w:val="16"/>
                      <w:szCs w:val="16"/>
                    </w:rPr>
                    <w:t>182,155</w:t>
                  </w:r>
                </w:p>
              </w:tc>
              <w:tc>
                <w:tcPr>
                  <w:tcW w:w="744" w:type="dxa"/>
                  <w:tcBorders>
                    <w:top w:val="single" w:sz="4" w:space="0" w:color="auto"/>
                    <w:left w:val="nil"/>
                    <w:bottom w:val="single" w:sz="4" w:space="0" w:color="auto"/>
                    <w:right w:val="single" w:sz="4" w:space="0" w:color="auto"/>
                  </w:tcBorders>
                  <w:shd w:val="clear" w:color="auto" w:fill="auto"/>
                  <w:vAlign w:val="center"/>
                </w:tcPr>
                <w:p w:rsidR="00F8523E" w:rsidRPr="00C14AC0" w:rsidRDefault="00F8523E" w:rsidP="00F8523E">
                  <w:pPr>
                    <w:jc w:val="center"/>
                    <w:rPr>
                      <w:rFonts w:ascii="Times New Roman" w:hAnsi="Times New Roman"/>
                      <w:bCs/>
                      <w:color w:val="000000"/>
                      <w:sz w:val="16"/>
                      <w:szCs w:val="16"/>
                    </w:rPr>
                  </w:pPr>
                  <w:r w:rsidRPr="00C14AC0">
                    <w:rPr>
                      <w:rFonts w:ascii="Times New Roman" w:hAnsi="Times New Roman"/>
                      <w:bCs/>
                      <w:color w:val="000000"/>
                      <w:sz w:val="16"/>
                      <w:szCs w:val="16"/>
                    </w:rPr>
                    <w:t>182,155</w:t>
                  </w:r>
                </w:p>
              </w:tc>
            </w:tr>
            <w:tr w:rsidR="00F8523E" w:rsidRPr="00C14AC0" w:rsidTr="0024024F">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краевой бюджет</w:t>
                  </w:r>
                </w:p>
              </w:tc>
              <w:tc>
                <w:tcPr>
                  <w:tcW w:w="947"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45"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F8523E" w:rsidRPr="00C14AC0" w:rsidTr="0024024F">
              <w:trPr>
                <w:trHeight w:val="41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федеральный бюджет</w:t>
                  </w:r>
                </w:p>
              </w:tc>
              <w:tc>
                <w:tcPr>
                  <w:tcW w:w="947"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45"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F8523E" w:rsidRPr="00C14AC0" w:rsidTr="0024024F">
              <w:trPr>
                <w:trHeight w:val="486"/>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внебюджетные источники</w:t>
                  </w:r>
                </w:p>
              </w:tc>
              <w:tc>
                <w:tcPr>
                  <w:tcW w:w="947"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45"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vAlign w:val="center"/>
                </w:tcPr>
                <w:p w:rsidR="00F8523E" w:rsidRPr="00C14AC0" w:rsidRDefault="00F8523E" w:rsidP="00F8523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bl>
          <w:p w:rsidR="00147446" w:rsidRPr="00C14AC0" w:rsidRDefault="00147446" w:rsidP="00147446">
            <w:pPr>
              <w:spacing w:after="0" w:line="240" w:lineRule="auto"/>
              <w:jc w:val="both"/>
              <w:rPr>
                <w:rFonts w:ascii="Times New Roman" w:eastAsia="Times New Roman" w:hAnsi="Times New Roman"/>
                <w:sz w:val="28"/>
                <w:szCs w:val="28"/>
                <w:lang w:eastAsia="ru-RU"/>
              </w:rPr>
            </w:pP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Ожидаемые результаты </w:t>
            </w:r>
            <w:r w:rsidRPr="00C14AC0">
              <w:rPr>
                <w:rFonts w:ascii="Times New Roman" w:eastAsia="Times New Roman" w:hAnsi="Times New Roman"/>
                <w:sz w:val="28"/>
                <w:szCs w:val="28"/>
                <w:lang w:eastAsia="ru-RU"/>
              </w:rPr>
              <w:lastRenderedPageBreak/>
              <w:t>реализации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 xml:space="preserve">- количество проведенных экологических мероприятий, </w:t>
            </w:r>
            <w:r w:rsidR="00F8523E" w:rsidRPr="00C14AC0">
              <w:rPr>
                <w:rFonts w:ascii="Times New Roman" w:eastAsia="Times New Roman" w:hAnsi="Times New Roman"/>
                <w:sz w:val="28"/>
                <w:szCs w:val="28"/>
                <w:lang w:eastAsia="ru-RU"/>
              </w:rPr>
              <w:t>32</w:t>
            </w:r>
            <w:r w:rsidRPr="00C14AC0">
              <w:rPr>
                <w:rFonts w:ascii="Times New Roman" w:eastAsia="Times New Roman" w:hAnsi="Times New Roman"/>
                <w:sz w:val="28"/>
                <w:szCs w:val="28"/>
                <w:lang w:eastAsia="ru-RU"/>
              </w:rPr>
              <w:t xml:space="preserve"> ед.;</w:t>
            </w:r>
          </w:p>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 xml:space="preserve">- количество размещенной информации о состоянии и об охране окружающей среды - </w:t>
            </w:r>
            <w:r w:rsidR="00F8523E" w:rsidRPr="00C14AC0">
              <w:rPr>
                <w:rFonts w:ascii="Times New Roman" w:eastAsia="Times New Roman" w:hAnsi="Times New Roman"/>
                <w:sz w:val="28"/>
                <w:szCs w:val="28"/>
                <w:lang w:eastAsia="ru-RU"/>
              </w:rPr>
              <w:t>6</w:t>
            </w:r>
            <w:r w:rsidRPr="00C14AC0">
              <w:rPr>
                <w:rFonts w:ascii="Times New Roman" w:eastAsia="Times New Roman" w:hAnsi="Times New Roman"/>
                <w:sz w:val="28"/>
                <w:szCs w:val="28"/>
                <w:lang w:eastAsia="ru-RU"/>
              </w:rPr>
              <w:t>0 ед.</w:t>
            </w:r>
          </w:p>
        </w:tc>
      </w:tr>
    </w:tbl>
    <w:p w:rsidR="0097766A" w:rsidRPr="00C14AC0" w:rsidRDefault="0097766A" w:rsidP="00AD26E6">
      <w:pPr>
        <w:tabs>
          <w:tab w:val="left" w:pos="975"/>
        </w:tabs>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lastRenderedPageBreak/>
        <w:t xml:space="preserve">Приложение 5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Подпрограмма 5. «Формирование современной городской среды»</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218"/>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6D68DA">
        <w:tc>
          <w:tcPr>
            <w:tcW w:w="2083" w:type="dxa"/>
            <w:shd w:val="clear" w:color="auto" w:fill="auto"/>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shd w:val="clear" w:color="auto" w:fill="auto"/>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p w:rsidR="006D68DA" w:rsidRPr="00C14AC0" w:rsidRDefault="006D68D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DC120E" w:rsidRPr="00C14AC0"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w:t>
            </w:r>
            <w:proofErr w:type="spellStart"/>
            <w:r w:rsidRPr="00C14AC0">
              <w:rPr>
                <w:rFonts w:ascii="Times New Roman" w:eastAsia="Times New Roman" w:hAnsi="Times New Roman"/>
                <w:sz w:val="28"/>
                <w:szCs w:val="28"/>
                <w:lang w:eastAsia="ru-RU"/>
              </w:rPr>
              <w:t>Жилкомэнергосервис</w:t>
            </w:r>
            <w:proofErr w:type="spellEnd"/>
            <w:r w:rsidRPr="00C14AC0">
              <w:rPr>
                <w:rFonts w:ascii="Times New Roman" w:eastAsia="Times New Roman" w:hAnsi="Times New Roman"/>
                <w:sz w:val="28"/>
                <w:szCs w:val="28"/>
                <w:lang w:eastAsia="ru-RU"/>
              </w:rPr>
              <w:t xml:space="preserve">» </w:t>
            </w:r>
          </w:p>
          <w:p w:rsidR="0097766A"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w:t>
            </w:r>
            <w:proofErr w:type="spellStart"/>
            <w:r w:rsidRPr="00C14AC0">
              <w:rPr>
                <w:rFonts w:ascii="Times New Roman" w:eastAsia="Times New Roman" w:hAnsi="Times New Roman"/>
                <w:sz w:val="28"/>
                <w:szCs w:val="28"/>
                <w:lang w:eastAsia="ru-RU"/>
              </w:rPr>
              <w:t>Чайковское</w:t>
            </w:r>
            <w:proofErr w:type="spellEnd"/>
            <w:r w:rsidRPr="00C14AC0">
              <w:rPr>
                <w:rFonts w:ascii="Times New Roman" w:eastAsia="Times New Roman" w:hAnsi="Times New Roman"/>
                <w:sz w:val="28"/>
                <w:szCs w:val="28"/>
                <w:lang w:eastAsia="ru-RU"/>
              </w:rPr>
              <w:t xml:space="preserve"> управление капитального строительства»</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w:t>
            </w:r>
          </w:p>
        </w:tc>
        <w:tc>
          <w:tcPr>
            <w:tcW w:w="7097" w:type="dxa"/>
          </w:tcPr>
          <w:p w:rsidR="0037154A" w:rsidRPr="00C14AC0" w:rsidRDefault="0037154A"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F8523E"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годы. Программа не имеет строгой разбивки на этапы.</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качества и комфорта городской среды Чайковского городского округа</w:t>
            </w:r>
          </w:p>
        </w:tc>
      </w:tr>
      <w:tr w:rsidR="0037154A" w:rsidRPr="00C14AC0" w:rsidTr="002A6B3B">
        <w:trPr>
          <w:trHeight w:val="563"/>
        </w:trPr>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формирование комфортной городской среды;</w:t>
            </w:r>
          </w:p>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выполнение комплекса работ, направленных на разработку концепции по благоустройству набережной </w:t>
            </w:r>
            <w:proofErr w:type="gramStart"/>
            <w:r w:rsidRPr="00C14AC0">
              <w:rPr>
                <w:rFonts w:ascii="Times New Roman" w:eastAsia="Times New Roman" w:hAnsi="Times New Roman"/>
                <w:sz w:val="28"/>
                <w:szCs w:val="28"/>
                <w:lang w:eastAsia="ru-RU"/>
              </w:rPr>
              <w:t>г</w:t>
            </w:r>
            <w:proofErr w:type="gramEnd"/>
            <w:r w:rsidRPr="00C14AC0">
              <w:rPr>
                <w:rFonts w:ascii="Times New Roman" w:eastAsia="Times New Roman" w:hAnsi="Times New Roman"/>
                <w:sz w:val="28"/>
                <w:szCs w:val="28"/>
                <w:lang w:eastAsia="ru-RU"/>
              </w:rPr>
              <w:t>. Чайковского.</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Показатели подпрограммы</w:t>
            </w:r>
          </w:p>
        </w:tc>
        <w:tc>
          <w:tcPr>
            <w:tcW w:w="7097" w:type="dxa"/>
          </w:tcPr>
          <w:tbl>
            <w:tblPr>
              <w:tblW w:w="6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231"/>
              <w:gridCol w:w="866"/>
              <w:gridCol w:w="656"/>
              <w:gridCol w:w="576"/>
              <w:gridCol w:w="556"/>
              <w:gridCol w:w="556"/>
              <w:gridCol w:w="556"/>
              <w:gridCol w:w="556"/>
            </w:tblGrid>
            <w:tr w:rsidR="00F8523E" w:rsidRPr="00C14AC0" w:rsidTr="00F8523E">
              <w:tc>
                <w:tcPr>
                  <w:tcW w:w="439" w:type="dxa"/>
                  <w:vMerge w:val="restart"/>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xml:space="preserve">№ </w:t>
                  </w:r>
                  <w:proofErr w:type="gramStart"/>
                  <w:r w:rsidRPr="00C14AC0">
                    <w:rPr>
                      <w:rFonts w:ascii="Times New Roman" w:eastAsia="Times New Roman" w:hAnsi="Times New Roman"/>
                      <w:sz w:val="16"/>
                      <w:szCs w:val="16"/>
                      <w:lang w:eastAsia="ru-RU"/>
                    </w:rPr>
                    <w:t>п</w:t>
                  </w:r>
                  <w:proofErr w:type="gramEnd"/>
                  <w:r w:rsidRPr="00C14AC0">
                    <w:rPr>
                      <w:rFonts w:ascii="Times New Roman" w:eastAsia="Times New Roman" w:hAnsi="Times New Roman"/>
                      <w:sz w:val="16"/>
                      <w:szCs w:val="16"/>
                      <w:lang w:eastAsia="ru-RU"/>
                    </w:rPr>
                    <w:t>/п</w:t>
                  </w:r>
                </w:p>
              </w:tc>
              <w:tc>
                <w:tcPr>
                  <w:tcW w:w="2231" w:type="dxa"/>
                  <w:vMerge w:val="restart"/>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66" w:type="dxa"/>
                  <w:vMerge w:val="restart"/>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2019</w:t>
                  </w:r>
                </w:p>
              </w:tc>
              <w:tc>
                <w:tcPr>
                  <w:tcW w:w="57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556" w:type="dxa"/>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r>
            <w:tr w:rsidR="00F8523E" w:rsidRPr="00C14AC0" w:rsidTr="00F8523E">
              <w:tc>
                <w:tcPr>
                  <w:tcW w:w="439" w:type="dxa"/>
                  <w:vMerge/>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p>
              </w:tc>
              <w:tc>
                <w:tcPr>
                  <w:tcW w:w="2231" w:type="dxa"/>
                  <w:vMerge/>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p>
              </w:tc>
              <w:tc>
                <w:tcPr>
                  <w:tcW w:w="866" w:type="dxa"/>
                  <w:vMerge/>
                </w:tcPr>
                <w:p w:rsidR="00F8523E" w:rsidRPr="00C14AC0" w:rsidRDefault="00F8523E" w:rsidP="0037154A">
                  <w:pPr>
                    <w:spacing w:after="0" w:line="240" w:lineRule="auto"/>
                    <w:jc w:val="center"/>
                    <w:rPr>
                      <w:rFonts w:ascii="Times New Roman" w:eastAsia="Times New Roman" w:hAnsi="Times New Roman"/>
                      <w:sz w:val="16"/>
                      <w:szCs w:val="16"/>
                      <w:lang w:eastAsia="ru-RU"/>
                    </w:rPr>
                  </w:pPr>
                </w:p>
              </w:tc>
              <w:tc>
                <w:tcPr>
                  <w:tcW w:w="6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7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56" w:type="dxa"/>
                  <w:vAlign w:val="center"/>
                </w:tcPr>
                <w:p w:rsidR="00F8523E" w:rsidRPr="00C14AC0" w:rsidRDefault="00C719EF" w:rsidP="0037154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F8523E" w:rsidRPr="00C14AC0" w:rsidTr="00F8523E">
              <w:tc>
                <w:tcPr>
                  <w:tcW w:w="439"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2231" w:type="dxa"/>
                </w:tcPr>
                <w:p w:rsidR="00F8523E" w:rsidRPr="00C14AC0" w:rsidRDefault="00F8523E" w:rsidP="0037154A">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благоустроенных территорий</w:t>
                  </w:r>
                </w:p>
              </w:tc>
              <w:tc>
                <w:tcPr>
                  <w:tcW w:w="86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6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7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556" w:type="dxa"/>
                  <w:vAlign w:val="center"/>
                </w:tcPr>
                <w:p w:rsidR="00F8523E" w:rsidRPr="00C14AC0" w:rsidRDefault="00F8523E" w:rsidP="0037154A">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r>
          </w:tbl>
          <w:p w:rsidR="0037154A" w:rsidRPr="00C14AC0" w:rsidRDefault="0037154A" w:rsidP="0037154A">
            <w:pPr>
              <w:spacing w:after="0" w:line="240" w:lineRule="auto"/>
              <w:jc w:val="both"/>
              <w:rPr>
                <w:rFonts w:ascii="Times New Roman" w:eastAsia="Times New Roman" w:hAnsi="Times New Roman"/>
                <w:sz w:val="28"/>
                <w:szCs w:val="28"/>
                <w:lang w:eastAsia="ru-RU"/>
              </w:rPr>
            </w:pPr>
          </w:p>
        </w:tc>
      </w:tr>
      <w:tr w:rsidR="0037154A" w:rsidRPr="00C14AC0" w:rsidTr="002A6B3B">
        <w:trPr>
          <w:trHeight w:val="415"/>
        </w:trPr>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Объемы бюджетных ассигнований</w:t>
            </w:r>
          </w:p>
        </w:tc>
        <w:tc>
          <w:tcPr>
            <w:tcW w:w="7097" w:type="dxa"/>
          </w:tcPr>
          <w:tbl>
            <w:tblPr>
              <w:tblW w:w="6850" w:type="dxa"/>
              <w:tblLook w:val="04A0"/>
            </w:tblPr>
            <w:tblGrid>
              <w:gridCol w:w="1247"/>
              <w:gridCol w:w="812"/>
              <w:gridCol w:w="744"/>
              <w:gridCol w:w="822"/>
              <w:gridCol w:w="851"/>
              <w:gridCol w:w="744"/>
              <w:gridCol w:w="823"/>
              <w:gridCol w:w="807"/>
            </w:tblGrid>
            <w:tr w:rsidR="009F0F5B" w:rsidRPr="00C14AC0" w:rsidTr="00161460">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Источники финансового обеспечения</w:t>
                  </w:r>
                </w:p>
              </w:tc>
              <w:tc>
                <w:tcPr>
                  <w:tcW w:w="812" w:type="dxa"/>
                  <w:tcBorders>
                    <w:top w:val="single" w:sz="4" w:space="0" w:color="auto"/>
                    <w:left w:val="nil"/>
                    <w:bottom w:val="single" w:sz="4" w:space="0" w:color="auto"/>
                    <w:right w:val="single" w:sz="4" w:space="0" w:color="auto"/>
                  </w:tcBorders>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тыс. руб. </w:t>
                  </w:r>
                </w:p>
              </w:tc>
              <w:tc>
                <w:tcPr>
                  <w:tcW w:w="744"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2019 (факт) тыс. руб. </w:t>
                  </w:r>
                </w:p>
              </w:tc>
              <w:tc>
                <w:tcPr>
                  <w:tcW w:w="822"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2020 (факт) тыс. руб. </w:t>
                  </w:r>
                </w:p>
              </w:tc>
              <w:tc>
                <w:tcPr>
                  <w:tcW w:w="851"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2021 (</w:t>
                  </w:r>
                  <w:r>
                    <w:rPr>
                      <w:rFonts w:ascii="Times New Roman" w:eastAsia="Times New Roman" w:hAnsi="Times New Roman"/>
                      <w:bCs/>
                      <w:sz w:val="16"/>
                      <w:szCs w:val="16"/>
                      <w:lang w:eastAsia="ru-RU"/>
                    </w:rPr>
                    <w:t>факт</w:t>
                  </w:r>
                  <w:r w:rsidRPr="00C14AC0">
                    <w:rPr>
                      <w:rFonts w:ascii="Times New Roman" w:eastAsia="Times New Roman" w:hAnsi="Times New Roman"/>
                      <w:bCs/>
                      <w:sz w:val="16"/>
                      <w:szCs w:val="16"/>
                      <w:lang w:eastAsia="ru-RU"/>
                    </w:rPr>
                    <w:t>) тыс. руб. </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2022</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2023</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807" w:type="dxa"/>
                  <w:tcBorders>
                    <w:top w:val="single" w:sz="4" w:space="0" w:color="auto"/>
                    <w:left w:val="nil"/>
                    <w:bottom w:val="single" w:sz="4" w:space="0" w:color="auto"/>
                    <w:right w:val="single" w:sz="4" w:space="0" w:color="auto"/>
                  </w:tcBorders>
                </w:tcPr>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2024</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r>
            <w:tr w:rsidR="00ED2D8E" w:rsidRPr="00C14AC0" w:rsidTr="00282BAA">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D2D8E" w:rsidRPr="00C14AC0" w:rsidRDefault="00ED2D8E" w:rsidP="00ED2D8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в т.ч.</w:t>
                  </w:r>
                </w:p>
              </w:tc>
              <w:tc>
                <w:tcPr>
                  <w:tcW w:w="812" w:type="dxa"/>
                  <w:tcBorders>
                    <w:top w:val="nil"/>
                    <w:left w:val="single" w:sz="4" w:space="0" w:color="auto"/>
                    <w:bottom w:val="single" w:sz="4" w:space="0" w:color="auto"/>
                    <w:right w:val="single" w:sz="4" w:space="0" w:color="auto"/>
                  </w:tcBorders>
                  <w:shd w:val="clear" w:color="auto" w:fill="auto"/>
                  <w:vAlign w:val="bottom"/>
                  <w:hideMark/>
                </w:tcPr>
                <w:p w:rsidR="00ED2D8E" w:rsidRPr="00ED2D8E" w:rsidRDefault="00ED2D8E" w:rsidP="00ED2D8E">
                  <w:pPr>
                    <w:spacing w:after="0" w:line="240" w:lineRule="auto"/>
                    <w:jc w:val="center"/>
                    <w:rPr>
                      <w:rFonts w:ascii="Times New Roman" w:hAnsi="Times New Roman"/>
                      <w:bCs/>
                      <w:sz w:val="16"/>
                      <w:szCs w:val="16"/>
                      <w:lang w:eastAsia="ru-RU"/>
                    </w:rPr>
                  </w:pPr>
                  <w:r w:rsidRPr="00ED2D8E">
                    <w:rPr>
                      <w:rFonts w:ascii="Times New Roman" w:hAnsi="Times New Roman"/>
                      <w:bCs/>
                      <w:sz w:val="16"/>
                      <w:szCs w:val="16"/>
                    </w:rPr>
                    <w:t>449 750,817</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ED2D8E" w:rsidRPr="00ED2D8E" w:rsidRDefault="00ED2D8E" w:rsidP="00ED2D8E">
                  <w:pPr>
                    <w:jc w:val="center"/>
                    <w:rPr>
                      <w:rFonts w:ascii="Times New Roman" w:hAnsi="Times New Roman"/>
                      <w:bCs/>
                      <w:sz w:val="16"/>
                      <w:szCs w:val="16"/>
                    </w:rPr>
                  </w:pPr>
                  <w:r w:rsidRPr="00ED2D8E">
                    <w:rPr>
                      <w:rFonts w:ascii="Times New Roman" w:hAnsi="Times New Roman"/>
                      <w:bCs/>
                      <w:sz w:val="16"/>
                      <w:szCs w:val="16"/>
                    </w:rPr>
                    <w:t>54 560,714</w:t>
                  </w:r>
                </w:p>
              </w:tc>
              <w:tc>
                <w:tcPr>
                  <w:tcW w:w="822" w:type="dxa"/>
                  <w:tcBorders>
                    <w:top w:val="single" w:sz="4" w:space="0" w:color="auto"/>
                    <w:left w:val="nil"/>
                    <w:bottom w:val="single" w:sz="4" w:space="0" w:color="auto"/>
                    <w:right w:val="single" w:sz="4" w:space="0" w:color="auto"/>
                  </w:tcBorders>
                  <w:shd w:val="clear" w:color="auto" w:fill="auto"/>
                  <w:vAlign w:val="bottom"/>
                  <w:hideMark/>
                </w:tcPr>
                <w:p w:rsidR="00ED2D8E" w:rsidRPr="00ED2D8E" w:rsidRDefault="00ED2D8E" w:rsidP="00ED2D8E">
                  <w:pPr>
                    <w:jc w:val="center"/>
                    <w:rPr>
                      <w:rFonts w:ascii="Times New Roman" w:hAnsi="Times New Roman"/>
                      <w:bCs/>
                      <w:sz w:val="16"/>
                      <w:szCs w:val="16"/>
                    </w:rPr>
                  </w:pPr>
                  <w:r w:rsidRPr="00ED2D8E">
                    <w:rPr>
                      <w:rFonts w:ascii="Times New Roman" w:hAnsi="Times New Roman"/>
                      <w:bCs/>
                      <w:sz w:val="16"/>
                      <w:szCs w:val="16"/>
                    </w:rPr>
                    <w:t>52 769,363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ED2D8E" w:rsidRPr="00ED2D8E" w:rsidRDefault="00ED2D8E" w:rsidP="00ED2D8E">
                  <w:pPr>
                    <w:jc w:val="center"/>
                    <w:rPr>
                      <w:rFonts w:ascii="Times New Roman" w:hAnsi="Times New Roman"/>
                      <w:bCs/>
                      <w:sz w:val="16"/>
                      <w:szCs w:val="16"/>
                    </w:rPr>
                  </w:pPr>
                  <w:r w:rsidRPr="00ED2D8E">
                    <w:rPr>
                      <w:rFonts w:ascii="Times New Roman" w:hAnsi="Times New Roman"/>
                      <w:bCs/>
                      <w:sz w:val="16"/>
                      <w:szCs w:val="16"/>
                    </w:rPr>
                    <w:t>153 051,225</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ED2D8E" w:rsidRPr="00ED2D8E" w:rsidRDefault="00ED2D8E" w:rsidP="00ED2D8E">
                  <w:pPr>
                    <w:jc w:val="center"/>
                    <w:rPr>
                      <w:rFonts w:ascii="Times New Roman" w:hAnsi="Times New Roman"/>
                      <w:bCs/>
                      <w:sz w:val="16"/>
                      <w:szCs w:val="16"/>
                    </w:rPr>
                  </w:pPr>
                  <w:r w:rsidRPr="00ED2D8E">
                    <w:rPr>
                      <w:rFonts w:ascii="Times New Roman" w:hAnsi="Times New Roman"/>
                      <w:bCs/>
                      <w:sz w:val="16"/>
                      <w:szCs w:val="16"/>
                    </w:rPr>
                    <w:t>79 874,505</w:t>
                  </w:r>
                </w:p>
              </w:tc>
              <w:tc>
                <w:tcPr>
                  <w:tcW w:w="823" w:type="dxa"/>
                  <w:tcBorders>
                    <w:top w:val="single" w:sz="4" w:space="0" w:color="auto"/>
                    <w:left w:val="nil"/>
                    <w:bottom w:val="single" w:sz="4" w:space="0" w:color="auto"/>
                    <w:right w:val="single" w:sz="4" w:space="0" w:color="auto"/>
                  </w:tcBorders>
                  <w:shd w:val="clear" w:color="auto" w:fill="auto"/>
                  <w:vAlign w:val="bottom"/>
                  <w:hideMark/>
                </w:tcPr>
                <w:p w:rsidR="00ED2D8E" w:rsidRPr="00ED2D8E" w:rsidRDefault="00ED2D8E" w:rsidP="00ED2D8E">
                  <w:pPr>
                    <w:jc w:val="center"/>
                    <w:rPr>
                      <w:rFonts w:ascii="Times New Roman" w:hAnsi="Times New Roman"/>
                      <w:bCs/>
                      <w:sz w:val="16"/>
                      <w:szCs w:val="16"/>
                    </w:rPr>
                  </w:pPr>
                  <w:r w:rsidRPr="00ED2D8E">
                    <w:rPr>
                      <w:rFonts w:ascii="Times New Roman" w:hAnsi="Times New Roman"/>
                      <w:bCs/>
                      <w:sz w:val="16"/>
                      <w:szCs w:val="16"/>
                    </w:rPr>
                    <w:t>52 746,343</w:t>
                  </w:r>
                </w:p>
              </w:tc>
              <w:tc>
                <w:tcPr>
                  <w:tcW w:w="807" w:type="dxa"/>
                  <w:tcBorders>
                    <w:top w:val="single" w:sz="4" w:space="0" w:color="auto"/>
                    <w:left w:val="nil"/>
                    <w:bottom w:val="single" w:sz="4" w:space="0" w:color="auto"/>
                    <w:right w:val="single" w:sz="4" w:space="0" w:color="auto"/>
                  </w:tcBorders>
                  <w:shd w:val="clear" w:color="auto" w:fill="auto"/>
                  <w:vAlign w:val="bottom"/>
                </w:tcPr>
                <w:p w:rsidR="00ED2D8E" w:rsidRPr="00ED2D8E" w:rsidRDefault="00ED2D8E" w:rsidP="00ED2D8E">
                  <w:pPr>
                    <w:jc w:val="center"/>
                    <w:rPr>
                      <w:rFonts w:ascii="Times New Roman" w:hAnsi="Times New Roman"/>
                      <w:bCs/>
                      <w:color w:val="000000"/>
                      <w:sz w:val="16"/>
                      <w:szCs w:val="16"/>
                    </w:rPr>
                  </w:pPr>
                  <w:r w:rsidRPr="00ED2D8E">
                    <w:rPr>
                      <w:rFonts w:ascii="Times New Roman" w:hAnsi="Times New Roman"/>
                      <w:bCs/>
                      <w:color w:val="000000"/>
                      <w:sz w:val="16"/>
                      <w:szCs w:val="16"/>
                    </w:rPr>
                    <w:t>56 748,667</w:t>
                  </w:r>
                </w:p>
              </w:tc>
            </w:tr>
            <w:tr w:rsidR="00ED2D8E" w:rsidRPr="00C14AC0" w:rsidTr="00F8523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D2D8E" w:rsidRPr="00C14AC0" w:rsidRDefault="00ED2D8E" w:rsidP="00ED2D8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местный бюджет</w:t>
                  </w:r>
                </w:p>
              </w:tc>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ED2D8E" w:rsidRPr="00ED2D8E" w:rsidRDefault="00ED2D8E" w:rsidP="00ED2D8E">
                  <w:pPr>
                    <w:spacing w:after="0" w:line="240" w:lineRule="auto"/>
                    <w:jc w:val="center"/>
                    <w:rPr>
                      <w:rFonts w:ascii="Times New Roman" w:hAnsi="Times New Roman"/>
                      <w:bCs/>
                      <w:sz w:val="16"/>
                      <w:szCs w:val="16"/>
                      <w:lang w:eastAsia="ru-RU"/>
                    </w:rPr>
                  </w:pPr>
                  <w:r w:rsidRPr="00ED2D8E">
                    <w:rPr>
                      <w:rFonts w:ascii="Times New Roman" w:hAnsi="Times New Roman"/>
                      <w:bCs/>
                      <w:sz w:val="16"/>
                      <w:szCs w:val="16"/>
                    </w:rPr>
                    <w:t>72 274,045</w:t>
                  </w:r>
                </w:p>
              </w:tc>
              <w:tc>
                <w:tcPr>
                  <w:tcW w:w="744" w:type="dxa"/>
                  <w:tcBorders>
                    <w:top w:val="nil"/>
                    <w:left w:val="nil"/>
                    <w:bottom w:val="single" w:sz="4" w:space="0" w:color="auto"/>
                    <w:right w:val="single" w:sz="4" w:space="0" w:color="auto"/>
                  </w:tcBorders>
                  <w:shd w:val="clear" w:color="auto" w:fill="auto"/>
                  <w:noWrap/>
                  <w:vAlign w:val="bottom"/>
                  <w:hideMark/>
                </w:tcPr>
                <w:p w:rsidR="00ED2D8E" w:rsidRPr="00ED2D8E" w:rsidRDefault="00ED2D8E" w:rsidP="00ED2D8E">
                  <w:pPr>
                    <w:jc w:val="center"/>
                    <w:rPr>
                      <w:rFonts w:ascii="Times New Roman" w:hAnsi="Times New Roman"/>
                      <w:bCs/>
                      <w:sz w:val="16"/>
                      <w:szCs w:val="16"/>
                    </w:rPr>
                  </w:pPr>
                  <w:r w:rsidRPr="00ED2D8E">
                    <w:rPr>
                      <w:rFonts w:ascii="Times New Roman" w:hAnsi="Times New Roman"/>
                      <w:bCs/>
                      <w:sz w:val="16"/>
                      <w:szCs w:val="16"/>
                    </w:rPr>
                    <w:t>5 456,071</w:t>
                  </w:r>
                </w:p>
              </w:tc>
              <w:tc>
                <w:tcPr>
                  <w:tcW w:w="822" w:type="dxa"/>
                  <w:tcBorders>
                    <w:top w:val="nil"/>
                    <w:left w:val="nil"/>
                    <w:bottom w:val="single" w:sz="4" w:space="0" w:color="auto"/>
                    <w:right w:val="single" w:sz="4" w:space="0" w:color="auto"/>
                  </w:tcBorders>
                  <w:shd w:val="clear" w:color="auto" w:fill="auto"/>
                  <w:noWrap/>
                  <w:vAlign w:val="bottom"/>
                  <w:hideMark/>
                </w:tcPr>
                <w:p w:rsidR="00ED2D8E" w:rsidRPr="00ED2D8E" w:rsidRDefault="00ED2D8E" w:rsidP="00ED2D8E">
                  <w:pPr>
                    <w:jc w:val="center"/>
                    <w:rPr>
                      <w:rFonts w:ascii="Times New Roman" w:hAnsi="Times New Roman"/>
                      <w:bCs/>
                      <w:sz w:val="16"/>
                      <w:szCs w:val="16"/>
                    </w:rPr>
                  </w:pPr>
                  <w:r w:rsidRPr="00ED2D8E">
                    <w:rPr>
                      <w:rFonts w:ascii="Times New Roman" w:hAnsi="Times New Roman"/>
                      <w:bCs/>
                      <w:sz w:val="16"/>
                      <w:szCs w:val="16"/>
                    </w:rPr>
                    <w:t>6 716,936</w:t>
                  </w:r>
                </w:p>
              </w:tc>
              <w:tc>
                <w:tcPr>
                  <w:tcW w:w="851" w:type="dxa"/>
                  <w:tcBorders>
                    <w:top w:val="nil"/>
                    <w:left w:val="nil"/>
                    <w:bottom w:val="single" w:sz="4" w:space="0" w:color="auto"/>
                    <w:right w:val="single" w:sz="4" w:space="0" w:color="auto"/>
                  </w:tcBorders>
                  <w:shd w:val="clear" w:color="auto" w:fill="auto"/>
                  <w:noWrap/>
                  <w:vAlign w:val="bottom"/>
                  <w:hideMark/>
                </w:tcPr>
                <w:p w:rsidR="00ED2D8E" w:rsidRPr="00ED2D8E" w:rsidRDefault="00ED2D8E" w:rsidP="00ED2D8E">
                  <w:pPr>
                    <w:jc w:val="center"/>
                    <w:rPr>
                      <w:rFonts w:ascii="Times New Roman" w:hAnsi="Times New Roman"/>
                      <w:bCs/>
                      <w:sz w:val="16"/>
                      <w:szCs w:val="16"/>
                    </w:rPr>
                  </w:pPr>
                  <w:r w:rsidRPr="00ED2D8E">
                    <w:rPr>
                      <w:rFonts w:ascii="Times New Roman" w:hAnsi="Times New Roman"/>
                      <w:bCs/>
                      <w:sz w:val="16"/>
                      <w:szCs w:val="16"/>
                    </w:rPr>
                    <w:t>25 377,323</w:t>
                  </w:r>
                </w:p>
              </w:tc>
              <w:tc>
                <w:tcPr>
                  <w:tcW w:w="744" w:type="dxa"/>
                  <w:tcBorders>
                    <w:top w:val="nil"/>
                    <w:left w:val="nil"/>
                    <w:bottom w:val="single" w:sz="4" w:space="0" w:color="auto"/>
                    <w:right w:val="single" w:sz="4" w:space="0" w:color="auto"/>
                  </w:tcBorders>
                  <w:shd w:val="clear" w:color="auto" w:fill="auto"/>
                  <w:noWrap/>
                  <w:vAlign w:val="bottom"/>
                  <w:hideMark/>
                </w:tcPr>
                <w:p w:rsidR="00ED2D8E" w:rsidRPr="00ED2D8E" w:rsidRDefault="00ED2D8E" w:rsidP="00ED2D8E">
                  <w:pPr>
                    <w:jc w:val="center"/>
                    <w:rPr>
                      <w:rFonts w:ascii="Times New Roman" w:hAnsi="Times New Roman"/>
                      <w:bCs/>
                      <w:sz w:val="16"/>
                      <w:szCs w:val="16"/>
                    </w:rPr>
                  </w:pPr>
                  <w:r w:rsidRPr="00ED2D8E">
                    <w:rPr>
                      <w:rFonts w:ascii="Times New Roman" w:hAnsi="Times New Roman"/>
                      <w:bCs/>
                      <w:sz w:val="16"/>
                      <w:szCs w:val="16"/>
                    </w:rPr>
                    <w:t>23 774,205</w:t>
                  </w:r>
                </w:p>
              </w:tc>
              <w:tc>
                <w:tcPr>
                  <w:tcW w:w="823" w:type="dxa"/>
                  <w:tcBorders>
                    <w:top w:val="nil"/>
                    <w:left w:val="nil"/>
                    <w:bottom w:val="single" w:sz="4" w:space="0" w:color="auto"/>
                    <w:right w:val="single" w:sz="4" w:space="0" w:color="auto"/>
                  </w:tcBorders>
                  <w:shd w:val="clear" w:color="auto" w:fill="auto"/>
                  <w:noWrap/>
                  <w:vAlign w:val="bottom"/>
                  <w:hideMark/>
                </w:tcPr>
                <w:p w:rsidR="00ED2D8E" w:rsidRPr="00ED2D8E" w:rsidRDefault="00ED2D8E" w:rsidP="00ED2D8E">
                  <w:pPr>
                    <w:jc w:val="center"/>
                    <w:rPr>
                      <w:rFonts w:ascii="Times New Roman" w:hAnsi="Times New Roman"/>
                      <w:bCs/>
                      <w:sz w:val="16"/>
                      <w:szCs w:val="16"/>
                    </w:rPr>
                  </w:pPr>
                  <w:r w:rsidRPr="00ED2D8E">
                    <w:rPr>
                      <w:rFonts w:ascii="Times New Roman" w:hAnsi="Times New Roman"/>
                      <w:bCs/>
                      <w:sz w:val="16"/>
                      <w:szCs w:val="16"/>
                    </w:rPr>
                    <w:t>5 274,643</w:t>
                  </w:r>
                </w:p>
              </w:tc>
              <w:tc>
                <w:tcPr>
                  <w:tcW w:w="807" w:type="dxa"/>
                  <w:tcBorders>
                    <w:top w:val="nil"/>
                    <w:left w:val="nil"/>
                    <w:bottom w:val="single" w:sz="4" w:space="0" w:color="auto"/>
                    <w:right w:val="single" w:sz="4" w:space="0" w:color="auto"/>
                  </w:tcBorders>
                  <w:shd w:val="clear" w:color="auto" w:fill="auto"/>
                  <w:vAlign w:val="bottom"/>
                </w:tcPr>
                <w:p w:rsidR="00ED2D8E" w:rsidRPr="00ED2D8E" w:rsidRDefault="00ED2D8E" w:rsidP="00ED2D8E">
                  <w:pPr>
                    <w:jc w:val="center"/>
                    <w:rPr>
                      <w:rFonts w:ascii="Times New Roman" w:hAnsi="Times New Roman"/>
                      <w:bCs/>
                      <w:color w:val="000000"/>
                      <w:sz w:val="16"/>
                      <w:szCs w:val="16"/>
                    </w:rPr>
                  </w:pPr>
                  <w:r w:rsidRPr="00ED2D8E">
                    <w:rPr>
                      <w:rFonts w:ascii="Times New Roman" w:hAnsi="Times New Roman"/>
                      <w:bCs/>
                      <w:color w:val="000000"/>
                      <w:sz w:val="16"/>
                      <w:szCs w:val="16"/>
                    </w:rPr>
                    <w:t>5 674,867</w:t>
                  </w:r>
                </w:p>
              </w:tc>
            </w:tr>
            <w:tr w:rsidR="00ED2D8E" w:rsidRPr="00C14AC0" w:rsidTr="00F8523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D2D8E" w:rsidRPr="00C14AC0" w:rsidRDefault="00ED2D8E" w:rsidP="00ED2D8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краевой бюджет</w:t>
                  </w:r>
                </w:p>
              </w:tc>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ED2D8E" w:rsidRPr="00ED2D8E" w:rsidRDefault="00ED2D8E" w:rsidP="00ED2D8E">
                  <w:pPr>
                    <w:jc w:val="center"/>
                    <w:rPr>
                      <w:rFonts w:ascii="Times New Roman" w:hAnsi="Times New Roman"/>
                      <w:bCs/>
                      <w:sz w:val="16"/>
                      <w:szCs w:val="16"/>
                    </w:rPr>
                  </w:pPr>
                  <w:r w:rsidRPr="00ED2D8E">
                    <w:rPr>
                      <w:rFonts w:ascii="Times New Roman" w:hAnsi="Times New Roman"/>
                      <w:bCs/>
                      <w:sz w:val="16"/>
                      <w:szCs w:val="16"/>
                    </w:rPr>
                    <w:t>100 046,466</w:t>
                  </w:r>
                </w:p>
              </w:tc>
              <w:tc>
                <w:tcPr>
                  <w:tcW w:w="744" w:type="dxa"/>
                  <w:tcBorders>
                    <w:top w:val="nil"/>
                    <w:left w:val="nil"/>
                    <w:bottom w:val="single" w:sz="4" w:space="0" w:color="auto"/>
                    <w:right w:val="single" w:sz="4" w:space="0" w:color="auto"/>
                  </w:tcBorders>
                  <w:shd w:val="clear" w:color="auto" w:fill="auto"/>
                  <w:noWrap/>
                  <w:vAlign w:val="bottom"/>
                  <w:hideMark/>
                </w:tcPr>
                <w:p w:rsidR="00ED2D8E" w:rsidRPr="00ED2D8E" w:rsidRDefault="00ED2D8E" w:rsidP="00ED2D8E">
                  <w:pPr>
                    <w:jc w:val="center"/>
                    <w:rPr>
                      <w:rFonts w:ascii="Times New Roman" w:hAnsi="Times New Roman"/>
                      <w:bCs/>
                      <w:sz w:val="16"/>
                      <w:szCs w:val="16"/>
                    </w:rPr>
                  </w:pPr>
                  <w:r w:rsidRPr="00ED2D8E">
                    <w:rPr>
                      <w:rFonts w:ascii="Times New Roman" w:hAnsi="Times New Roman"/>
                      <w:bCs/>
                      <w:sz w:val="16"/>
                      <w:szCs w:val="16"/>
                    </w:rPr>
                    <w:t>16 816,029</w:t>
                  </w:r>
                </w:p>
              </w:tc>
              <w:tc>
                <w:tcPr>
                  <w:tcW w:w="822" w:type="dxa"/>
                  <w:tcBorders>
                    <w:top w:val="nil"/>
                    <w:left w:val="nil"/>
                    <w:bottom w:val="single" w:sz="4" w:space="0" w:color="auto"/>
                    <w:right w:val="single" w:sz="4" w:space="0" w:color="auto"/>
                  </w:tcBorders>
                  <w:shd w:val="clear" w:color="auto" w:fill="auto"/>
                  <w:noWrap/>
                  <w:vAlign w:val="bottom"/>
                  <w:hideMark/>
                </w:tcPr>
                <w:p w:rsidR="00ED2D8E" w:rsidRPr="00ED2D8E" w:rsidRDefault="00ED2D8E" w:rsidP="00ED2D8E">
                  <w:pPr>
                    <w:jc w:val="center"/>
                    <w:rPr>
                      <w:rFonts w:ascii="Times New Roman" w:hAnsi="Times New Roman"/>
                      <w:bCs/>
                      <w:sz w:val="16"/>
                      <w:szCs w:val="16"/>
                    </w:rPr>
                  </w:pPr>
                  <w:r w:rsidRPr="00ED2D8E">
                    <w:rPr>
                      <w:rFonts w:ascii="Times New Roman" w:hAnsi="Times New Roman"/>
                      <w:bCs/>
                      <w:sz w:val="16"/>
                      <w:szCs w:val="16"/>
                    </w:rPr>
                    <w:t>12 808,186</w:t>
                  </w:r>
                </w:p>
              </w:tc>
              <w:tc>
                <w:tcPr>
                  <w:tcW w:w="851" w:type="dxa"/>
                  <w:tcBorders>
                    <w:top w:val="nil"/>
                    <w:left w:val="nil"/>
                    <w:bottom w:val="single" w:sz="4" w:space="0" w:color="auto"/>
                    <w:right w:val="single" w:sz="4" w:space="0" w:color="auto"/>
                  </w:tcBorders>
                  <w:shd w:val="clear" w:color="auto" w:fill="auto"/>
                  <w:noWrap/>
                  <w:vAlign w:val="bottom"/>
                  <w:hideMark/>
                </w:tcPr>
                <w:p w:rsidR="00ED2D8E" w:rsidRPr="00ED2D8E" w:rsidRDefault="00ED2D8E" w:rsidP="00ED2D8E">
                  <w:pPr>
                    <w:jc w:val="center"/>
                    <w:rPr>
                      <w:rFonts w:ascii="Times New Roman" w:hAnsi="Times New Roman"/>
                      <w:bCs/>
                      <w:sz w:val="16"/>
                      <w:szCs w:val="16"/>
                    </w:rPr>
                  </w:pPr>
                  <w:r w:rsidRPr="00ED2D8E">
                    <w:rPr>
                      <w:rFonts w:ascii="Times New Roman" w:hAnsi="Times New Roman"/>
                      <w:bCs/>
                      <w:sz w:val="16"/>
                      <w:szCs w:val="16"/>
                    </w:rPr>
                    <w:t>16 630,495</w:t>
                  </w:r>
                </w:p>
              </w:tc>
              <w:tc>
                <w:tcPr>
                  <w:tcW w:w="744" w:type="dxa"/>
                  <w:tcBorders>
                    <w:top w:val="nil"/>
                    <w:left w:val="nil"/>
                    <w:bottom w:val="single" w:sz="4" w:space="0" w:color="auto"/>
                    <w:right w:val="single" w:sz="4" w:space="0" w:color="auto"/>
                  </w:tcBorders>
                  <w:shd w:val="clear" w:color="auto" w:fill="auto"/>
                  <w:noWrap/>
                  <w:vAlign w:val="bottom"/>
                  <w:hideMark/>
                </w:tcPr>
                <w:p w:rsidR="00ED2D8E" w:rsidRPr="00ED2D8E" w:rsidRDefault="00ED2D8E" w:rsidP="00ED2D8E">
                  <w:pPr>
                    <w:jc w:val="center"/>
                    <w:rPr>
                      <w:rFonts w:ascii="Times New Roman" w:hAnsi="Times New Roman"/>
                      <w:bCs/>
                      <w:sz w:val="16"/>
                      <w:szCs w:val="16"/>
                    </w:rPr>
                  </w:pPr>
                  <w:r w:rsidRPr="00ED2D8E">
                    <w:rPr>
                      <w:rFonts w:ascii="Times New Roman" w:hAnsi="Times New Roman"/>
                      <w:bCs/>
                      <w:sz w:val="16"/>
                      <w:szCs w:val="16"/>
                    </w:rPr>
                    <w:t>23 682,933</w:t>
                  </w:r>
                </w:p>
              </w:tc>
              <w:tc>
                <w:tcPr>
                  <w:tcW w:w="823" w:type="dxa"/>
                  <w:tcBorders>
                    <w:top w:val="nil"/>
                    <w:left w:val="nil"/>
                    <w:bottom w:val="single" w:sz="4" w:space="0" w:color="auto"/>
                    <w:right w:val="single" w:sz="4" w:space="0" w:color="auto"/>
                  </w:tcBorders>
                  <w:shd w:val="clear" w:color="auto" w:fill="auto"/>
                  <w:noWrap/>
                  <w:vAlign w:val="bottom"/>
                  <w:hideMark/>
                </w:tcPr>
                <w:p w:rsidR="00ED2D8E" w:rsidRPr="00ED2D8E" w:rsidRDefault="00ED2D8E" w:rsidP="00ED2D8E">
                  <w:pPr>
                    <w:jc w:val="center"/>
                    <w:rPr>
                      <w:rFonts w:ascii="Times New Roman" w:hAnsi="Times New Roman"/>
                      <w:bCs/>
                      <w:sz w:val="16"/>
                      <w:szCs w:val="16"/>
                    </w:rPr>
                  </w:pPr>
                  <w:r w:rsidRPr="00ED2D8E">
                    <w:rPr>
                      <w:rFonts w:ascii="Times New Roman" w:hAnsi="Times New Roman"/>
                      <w:bCs/>
                      <w:sz w:val="16"/>
                      <w:szCs w:val="16"/>
                    </w:rPr>
                    <w:t>15 054,333</w:t>
                  </w:r>
                </w:p>
              </w:tc>
              <w:tc>
                <w:tcPr>
                  <w:tcW w:w="807" w:type="dxa"/>
                  <w:tcBorders>
                    <w:top w:val="nil"/>
                    <w:left w:val="nil"/>
                    <w:bottom w:val="single" w:sz="4" w:space="0" w:color="auto"/>
                    <w:right w:val="single" w:sz="4" w:space="0" w:color="auto"/>
                  </w:tcBorders>
                  <w:shd w:val="clear" w:color="auto" w:fill="auto"/>
                  <w:vAlign w:val="bottom"/>
                </w:tcPr>
                <w:p w:rsidR="00ED2D8E" w:rsidRPr="00ED2D8E" w:rsidRDefault="00ED2D8E" w:rsidP="00ED2D8E">
                  <w:pPr>
                    <w:jc w:val="center"/>
                    <w:rPr>
                      <w:rFonts w:ascii="Times New Roman" w:hAnsi="Times New Roman"/>
                      <w:bCs/>
                      <w:sz w:val="16"/>
                      <w:szCs w:val="16"/>
                    </w:rPr>
                  </w:pPr>
                  <w:r w:rsidRPr="00ED2D8E">
                    <w:rPr>
                      <w:rFonts w:ascii="Times New Roman" w:hAnsi="Times New Roman"/>
                      <w:bCs/>
                      <w:sz w:val="16"/>
                      <w:szCs w:val="16"/>
                    </w:rPr>
                    <w:t>15 054,490</w:t>
                  </w:r>
                </w:p>
              </w:tc>
            </w:tr>
            <w:tr w:rsidR="00ED2D8E" w:rsidRPr="00C14AC0" w:rsidTr="00282BAA">
              <w:trPr>
                <w:trHeight w:val="63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D2D8E" w:rsidRPr="00C14AC0" w:rsidRDefault="00ED2D8E" w:rsidP="00ED2D8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федеральный бюджет</w:t>
                  </w:r>
                </w:p>
              </w:tc>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ED2D8E" w:rsidRPr="00ED2D8E" w:rsidRDefault="00ED2D8E" w:rsidP="00ED2D8E">
                  <w:pPr>
                    <w:jc w:val="center"/>
                    <w:rPr>
                      <w:rFonts w:ascii="Times New Roman" w:hAnsi="Times New Roman"/>
                      <w:bCs/>
                      <w:sz w:val="16"/>
                      <w:szCs w:val="16"/>
                    </w:rPr>
                  </w:pPr>
                  <w:r w:rsidRPr="00ED2D8E">
                    <w:rPr>
                      <w:rFonts w:ascii="Times New Roman" w:hAnsi="Times New Roman"/>
                      <w:bCs/>
                      <w:sz w:val="16"/>
                      <w:szCs w:val="16"/>
                    </w:rPr>
                    <w:t>277 430,306</w:t>
                  </w:r>
                </w:p>
              </w:tc>
              <w:tc>
                <w:tcPr>
                  <w:tcW w:w="744" w:type="dxa"/>
                  <w:tcBorders>
                    <w:top w:val="nil"/>
                    <w:left w:val="nil"/>
                    <w:bottom w:val="single" w:sz="4" w:space="0" w:color="auto"/>
                    <w:right w:val="single" w:sz="4" w:space="0" w:color="auto"/>
                  </w:tcBorders>
                  <w:shd w:val="clear" w:color="auto" w:fill="auto"/>
                  <w:noWrap/>
                  <w:vAlign w:val="bottom"/>
                  <w:hideMark/>
                </w:tcPr>
                <w:p w:rsidR="00ED2D8E" w:rsidRPr="00ED2D8E" w:rsidRDefault="00ED2D8E" w:rsidP="00ED2D8E">
                  <w:pPr>
                    <w:jc w:val="center"/>
                    <w:rPr>
                      <w:rFonts w:ascii="Times New Roman" w:hAnsi="Times New Roman"/>
                      <w:bCs/>
                      <w:sz w:val="16"/>
                      <w:szCs w:val="16"/>
                    </w:rPr>
                  </w:pPr>
                  <w:r w:rsidRPr="00ED2D8E">
                    <w:rPr>
                      <w:rFonts w:ascii="Times New Roman" w:hAnsi="Times New Roman"/>
                      <w:bCs/>
                      <w:sz w:val="16"/>
                      <w:szCs w:val="16"/>
                    </w:rPr>
                    <w:t>32 288,614</w:t>
                  </w:r>
                </w:p>
              </w:tc>
              <w:tc>
                <w:tcPr>
                  <w:tcW w:w="822" w:type="dxa"/>
                  <w:tcBorders>
                    <w:top w:val="nil"/>
                    <w:left w:val="nil"/>
                    <w:bottom w:val="single" w:sz="4" w:space="0" w:color="auto"/>
                    <w:right w:val="single" w:sz="4" w:space="0" w:color="auto"/>
                  </w:tcBorders>
                  <w:shd w:val="clear" w:color="auto" w:fill="auto"/>
                  <w:noWrap/>
                  <w:vAlign w:val="bottom"/>
                  <w:hideMark/>
                </w:tcPr>
                <w:p w:rsidR="00ED2D8E" w:rsidRPr="00ED2D8E" w:rsidRDefault="00ED2D8E" w:rsidP="00ED2D8E">
                  <w:pPr>
                    <w:jc w:val="center"/>
                    <w:rPr>
                      <w:rFonts w:ascii="Times New Roman" w:hAnsi="Times New Roman"/>
                      <w:bCs/>
                      <w:sz w:val="16"/>
                      <w:szCs w:val="16"/>
                    </w:rPr>
                  </w:pPr>
                  <w:r w:rsidRPr="00ED2D8E">
                    <w:rPr>
                      <w:rFonts w:ascii="Times New Roman" w:hAnsi="Times New Roman"/>
                      <w:bCs/>
                      <w:sz w:val="16"/>
                      <w:szCs w:val="16"/>
                    </w:rPr>
                    <w:t>33 244,241</w:t>
                  </w:r>
                </w:p>
              </w:tc>
              <w:tc>
                <w:tcPr>
                  <w:tcW w:w="851" w:type="dxa"/>
                  <w:tcBorders>
                    <w:top w:val="nil"/>
                    <w:left w:val="nil"/>
                    <w:bottom w:val="single" w:sz="4" w:space="0" w:color="auto"/>
                    <w:right w:val="single" w:sz="4" w:space="0" w:color="auto"/>
                  </w:tcBorders>
                  <w:shd w:val="clear" w:color="auto" w:fill="auto"/>
                  <w:noWrap/>
                  <w:vAlign w:val="bottom"/>
                  <w:hideMark/>
                </w:tcPr>
                <w:p w:rsidR="00ED2D8E" w:rsidRPr="00ED2D8E" w:rsidRDefault="00ED2D8E" w:rsidP="00ED2D8E">
                  <w:pPr>
                    <w:jc w:val="center"/>
                    <w:rPr>
                      <w:rFonts w:ascii="Times New Roman" w:hAnsi="Times New Roman"/>
                      <w:bCs/>
                      <w:sz w:val="16"/>
                      <w:szCs w:val="16"/>
                    </w:rPr>
                  </w:pPr>
                  <w:r w:rsidRPr="00ED2D8E">
                    <w:rPr>
                      <w:rFonts w:ascii="Times New Roman" w:hAnsi="Times New Roman"/>
                      <w:bCs/>
                      <w:sz w:val="16"/>
                      <w:szCs w:val="16"/>
                    </w:rPr>
                    <w:t>111 043,407</w:t>
                  </w:r>
                </w:p>
              </w:tc>
              <w:tc>
                <w:tcPr>
                  <w:tcW w:w="744" w:type="dxa"/>
                  <w:tcBorders>
                    <w:top w:val="nil"/>
                    <w:left w:val="nil"/>
                    <w:bottom w:val="single" w:sz="4" w:space="0" w:color="auto"/>
                    <w:right w:val="single" w:sz="4" w:space="0" w:color="auto"/>
                  </w:tcBorders>
                  <w:shd w:val="clear" w:color="auto" w:fill="auto"/>
                  <w:noWrap/>
                  <w:vAlign w:val="bottom"/>
                  <w:hideMark/>
                </w:tcPr>
                <w:p w:rsidR="00ED2D8E" w:rsidRPr="00ED2D8E" w:rsidRDefault="00ED2D8E" w:rsidP="00ED2D8E">
                  <w:pPr>
                    <w:jc w:val="center"/>
                    <w:rPr>
                      <w:rFonts w:ascii="Times New Roman" w:hAnsi="Times New Roman"/>
                      <w:bCs/>
                      <w:sz w:val="16"/>
                      <w:szCs w:val="16"/>
                    </w:rPr>
                  </w:pPr>
                  <w:r w:rsidRPr="00ED2D8E">
                    <w:rPr>
                      <w:rFonts w:ascii="Times New Roman" w:hAnsi="Times New Roman"/>
                      <w:bCs/>
                      <w:sz w:val="16"/>
                      <w:szCs w:val="16"/>
                    </w:rPr>
                    <w:t>32 417,367</w:t>
                  </w:r>
                </w:p>
              </w:tc>
              <w:tc>
                <w:tcPr>
                  <w:tcW w:w="823" w:type="dxa"/>
                  <w:tcBorders>
                    <w:top w:val="nil"/>
                    <w:left w:val="nil"/>
                    <w:bottom w:val="single" w:sz="4" w:space="0" w:color="auto"/>
                    <w:right w:val="single" w:sz="4" w:space="0" w:color="auto"/>
                  </w:tcBorders>
                  <w:shd w:val="clear" w:color="auto" w:fill="auto"/>
                  <w:noWrap/>
                  <w:vAlign w:val="bottom"/>
                  <w:hideMark/>
                </w:tcPr>
                <w:p w:rsidR="00ED2D8E" w:rsidRPr="00ED2D8E" w:rsidRDefault="00ED2D8E" w:rsidP="00ED2D8E">
                  <w:pPr>
                    <w:jc w:val="center"/>
                    <w:rPr>
                      <w:rFonts w:ascii="Times New Roman" w:hAnsi="Times New Roman"/>
                      <w:bCs/>
                      <w:sz w:val="16"/>
                      <w:szCs w:val="16"/>
                    </w:rPr>
                  </w:pPr>
                  <w:r w:rsidRPr="00ED2D8E">
                    <w:rPr>
                      <w:rFonts w:ascii="Times New Roman" w:hAnsi="Times New Roman"/>
                      <w:bCs/>
                      <w:sz w:val="16"/>
                      <w:szCs w:val="16"/>
                    </w:rPr>
                    <w:t>32 417,367</w:t>
                  </w:r>
                </w:p>
              </w:tc>
              <w:tc>
                <w:tcPr>
                  <w:tcW w:w="807" w:type="dxa"/>
                  <w:tcBorders>
                    <w:top w:val="nil"/>
                    <w:left w:val="nil"/>
                    <w:bottom w:val="single" w:sz="4" w:space="0" w:color="auto"/>
                    <w:right w:val="single" w:sz="4" w:space="0" w:color="auto"/>
                  </w:tcBorders>
                  <w:shd w:val="clear" w:color="auto" w:fill="auto"/>
                  <w:vAlign w:val="bottom"/>
                </w:tcPr>
                <w:p w:rsidR="00ED2D8E" w:rsidRPr="00ED2D8E" w:rsidRDefault="00ED2D8E" w:rsidP="00ED2D8E">
                  <w:pPr>
                    <w:jc w:val="center"/>
                    <w:rPr>
                      <w:rFonts w:ascii="Times New Roman" w:hAnsi="Times New Roman"/>
                      <w:bCs/>
                      <w:color w:val="000000"/>
                      <w:sz w:val="16"/>
                      <w:szCs w:val="16"/>
                    </w:rPr>
                  </w:pPr>
                  <w:r w:rsidRPr="00ED2D8E">
                    <w:rPr>
                      <w:rFonts w:ascii="Times New Roman" w:hAnsi="Times New Roman"/>
                      <w:bCs/>
                      <w:color w:val="000000"/>
                      <w:sz w:val="16"/>
                      <w:szCs w:val="16"/>
                    </w:rPr>
                    <w:t>36 019,310</w:t>
                  </w:r>
                </w:p>
              </w:tc>
            </w:tr>
            <w:tr w:rsidR="00F8523E" w:rsidRPr="00C14AC0" w:rsidTr="00F8523E">
              <w:trPr>
                <w:trHeight w:val="401"/>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6E7078">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внебюджетные источники</w:t>
                  </w:r>
                </w:p>
              </w:tc>
              <w:tc>
                <w:tcPr>
                  <w:tcW w:w="812"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6E7078">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6E7078">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2"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6E7078">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6E7078">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6E7078">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3"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6E7078">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07" w:type="dxa"/>
                  <w:tcBorders>
                    <w:top w:val="nil"/>
                    <w:left w:val="nil"/>
                    <w:bottom w:val="single" w:sz="4" w:space="0" w:color="auto"/>
                    <w:right w:val="single" w:sz="4" w:space="0" w:color="auto"/>
                  </w:tcBorders>
                  <w:vAlign w:val="center"/>
                </w:tcPr>
                <w:p w:rsidR="00F8523E" w:rsidRPr="00C14AC0" w:rsidRDefault="00F8523E" w:rsidP="006E7078">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bl>
          <w:p w:rsidR="0037154A" w:rsidRPr="00C14AC0" w:rsidRDefault="0037154A" w:rsidP="0037154A">
            <w:pPr>
              <w:spacing w:after="0" w:line="240" w:lineRule="auto"/>
              <w:jc w:val="both"/>
              <w:rPr>
                <w:rFonts w:ascii="Times New Roman" w:eastAsia="Times New Roman" w:hAnsi="Times New Roman"/>
                <w:sz w:val="28"/>
                <w:szCs w:val="28"/>
                <w:lang w:eastAsia="ru-RU"/>
              </w:rPr>
            </w:pP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Ожидаемые результаты реализации подпрограммы</w:t>
            </w:r>
          </w:p>
        </w:tc>
        <w:tc>
          <w:tcPr>
            <w:tcW w:w="7097" w:type="dxa"/>
          </w:tcPr>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выполнение благоустройства общественных и дворовых территорий в общем количестве 1</w:t>
            </w:r>
            <w:r w:rsidR="00F8523E" w:rsidRPr="00C14AC0">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ед.</w:t>
            </w:r>
          </w:p>
        </w:tc>
      </w:tr>
    </w:tbl>
    <w:p w:rsidR="00AD26E6" w:rsidRPr="00C14AC0" w:rsidRDefault="00AD26E6" w:rsidP="006E7078">
      <w:pPr>
        <w:snapToGrid w:val="0"/>
        <w:spacing w:after="0" w:line="240" w:lineRule="auto"/>
        <w:rPr>
          <w:rFonts w:ascii="Times New Roman" w:eastAsia="Times New Roman" w:hAnsi="Times New Roman"/>
          <w:sz w:val="28"/>
          <w:szCs w:val="28"/>
        </w:rPr>
      </w:pPr>
    </w:p>
    <w:p w:rsidR="00AD26E6" w:rsidRPr="00C14AC0" w:rsidRDefault="00AD26E6">
      <w:pPr>
        <w:spacing w:after="0" w:line="240" w:lineRule="auto"/>
        <w:rPr>
          <w:rFonts w:ascii="Times New Roman" w:eastAsia="Times New Roman" w:hAnsi="Times New Roman"/>
          <w:sz w:val="28"/>
          <w:szCs w:val="28"/>
        </w:rPr>
      </w:pPr>
      <w:r w:rsidRPr="00C14AC0">
        <w:rPr>
          <w:rFonts w:ascii="Times New Roman" w:eastAsia="Times New Roman" w:hAnsi="Times New Roman"/>
          <w:sz w:val="28"/>
          <w:szCs w:val="28"/>
        </w:rPr>
        <w:br w:type="page"/>
      </w:r>
    </w:p>
    <w:p w:rsidR="0097766A" w:rsidRPr="00C14AC0" w:rsidRDefault="0097766A" w:rsidP="00AD26E6">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lastRenderedPageBreak/>
        <w:t xml:space="preserve">Приложение 6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6. «Обеспечение реализации муниципальной программы»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spacing w:after="0" w:line="240" w:lineRule="auto"/>
        <w:jc w:val="center"/>
        <w:rPr>
          <w:rFonts w:ascii="Times New Roman" w:eastAsia="Times New Roman" w:hAnsi="Times New Roman"/>
          <w:sz w:val="28"/>
          <w:szCs w:val="28"/>
          <w:lang w:eastAsia="ru-RU"/>
        </w:rPr>
      </w:pPr>
      <w:r w:rsidRPr="00C14AC0">
        <w:rPr>
          <w:rFonts w:ascii="Times New Roman" w:eastAsia="Times New Roman" w:hAnsi="Times New Roman"/>
          <w:b/>
          <w:sz w:val="28"/>
          <w:szCs w:val="28"/>
          <w:lang w:eastAsia="ru-RU"/>
        </w:rPr>
        <w:t>ПАСПОРТ</w:t>
      </w:r>
      <w:r w:rsidRPr="00C14AC0">
        <w:rPr>
          <w:rFonts w:ascii="Times New Roman" w:eastAsia="Times New Roman" w:hAnsi="Times New Roman"/>
          <w:sz w:val="28"/>
          <w:szCs w:val="28"/>
          <w:lang w:eastAsia="ru-RU"/>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108"/>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w:t>
            </w:r>
            <w:proofErr w:type="spellStart"/>
            <w:r w:rsidRPr="00C14AC0">
              <w:rPr>
                <w:rFonts w:ascii="Times New Roman" w:eastAsia="Times New Roman" w:hAnsi="Times New Roman"/>
                <w:sz w:val="28"/>
                <w:szCs w:val="28"/>
                <w:lang w:eastAsia="ru-RU"/>
              </w:rPr>
              <w:t>Жилкомэнергосервис</w:t>
            </w:r>
            <w:proofErr w:type="spellEnd"/>
            <w:r w:rsidRPr="00C14AC0">
              <w:rPr>
                <w:rFonts w:ascii="Times New Roman" w:eastAsia="Times New Roman" w:hAnsi="Times New Roman"/>
                <w:sz w:val="28"/>
                <w:szCs w:val="28"/>
                <w:lang w:eastAsia="ru-RU"/>
              </w:rPr>
              <w:t>»</w:t>
            </w:r>
          </w:p>
          <w:p w:rsidR="006E70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«Чайковская городская служба по регулированию численности безнадзорных животных»</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F8523E" w:rsidRPr="00C14AC0">
              <w:rPr>
                <w:rFonts w:ascii="Times New Roman" w:eastAsia="Times New Roman" w:hAnsi="Times New Roman"/>
                <w:sz w:val="28"/>
                <w:szCs w:val="28"/>
                <w:lang w:eastAsia="ru-RU"/>
              </w:rPr>
              <w:t>4</w:t>
            </w:r>
            <w:r w:rsidRPr="00C14AC0">
              <w:rPr>
                <w:rFonts w:ascii="Times New Roman" w:eastAsia="Times New Roman" w:hAnsi="Times New Roman"/>
                <w:sz w:val="28"/>
                <w:szCs w:val="28"/>
                <w:lang w:eastAsia="ru-RU"/>
              </w:rPr>
              <w:t xml:space="preserve"> годы. </w:t>
            </w:r>
          </w:p>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Создание условий для реализации муниципальной программы «Благоустройство территории Чайковского городского округа»</w:t>
            </w:r>
          </w:p>
        </w:tc>
      </w:tr>
      <w:tr w:rsidR="006E7078" w:rsidRPr="00C14AC0" w:rsidTr="002A6B3B">
        <w:trPr>
          <w:trHeight w:val="563"/>
        </w:trPr>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6E7078" w:rsidRPr="00C14AC0" w:rsidRDefault="006E7078" w:rsidP="006E70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1. Эффективная реализация полномочий и совершенствование правового, организационного, финансового механизмов функционирования муниципальной программы.</w:t>
            </w:r>
          </w:p>
          <w:p w:rsidR="006E7078" w:rsidRPr="00C14AC0" w:rsidRDefault="006E7078" w:rsidP="006E70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2. Обеспечение деятельности муниципальных учреждений, направленной на реализацию курируемых проектов.</w:t>
            </w:r>
          </w:p>
        </w:tc>
      </w:tr>
      <w:tr w:rsidR="006E7078" w:rsidRPr="00C14AC0" w:rsidTr="002A6B3B">
        <w:tc>
          <w:tcPr>
            <w:tcW w:w="2083" w:type="dxa"/>
          </w:tcPr>
          <w:p w:rsidR="006E7078" w:rsidRPr="00C14AC0" w:rsidRDefault="00DE511E"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6E7078" w:rsidRPr="00C14AC0">
              <w:rPr>
                <w:rFonts w:ascii="Times New Roman" w:eastAsia="Times New Roman" w:hAnsi="Times New Roman"/>
                <w:sz w:val="28"/>
                <w:szCs w:val="28"/>
                <w:lang w:eastAsia="ru-RU"/>
              </w:rPr>
              <w:t>оказатели подпрограммы</w:t>
            </w:r>
          </w:p>
        </w:tc>
        <w:tc>
          <w:tcPr>
            <w:tcW w:w="7097" w:type="dxa"/>
          </w:tcPr>
          <w:tbl>
            <w:tblPr>
              <w:tblW w:w="6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1933"/>
              <w:gridCol w:w="815"/>
              <w:gridCol w:w="616"/>
              <w:gridCol w:w="616"/>
              <w:gridCol w:w="616"/>
              <w:gridCol w:w="616"/>
              <w:gridCol w:w="616"/>
              <w:gridCol w:w="616"/>
            </w:tblGrid>
            <w:tr w:rsidR="00F8523E" w:rsidRPr="00C14AC0" w:rsidTr="00F8523E">
              <w:tc>
                <w:tcPr>
                  <w:tcW w:w="438" w:type="dxa"/>
                  <w:vMerge w:val="restart"/>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xml:space="preserve">№ </w:t>
                  </w:r>
                  <w:proofErr w:type="gramStart"/>
                  <w:r w:rsidRPr="00C14AC0">
                    <w:rPr>
                      <w:rFonts w:ascii="Times New Roman" w:eastAsia="Times New Roman" w:hAnsi="Times New Roman"/>
                      <w:sz w:val="16"/>
                      <w:szCs w:val="16"/>
                      <w:lang w:eastAsia="ru-RU"/>
                    </w:rPr>
                    <w:t>п</w:t>
                  </w:r>
                  <w:proofErr w:type="gramEnd"/>
                  <w:r w:rsidRPr="00C14AC0">
                    <w:rPr>
                      <w:rFonts w:ascii="Times New Roman" w:eastAsia="Times New Roman" w:hAnsi="Times New Roman"/>
                      <w:sz w:val="16"/>
                      <w:szCs w:val="16"/>
                      <w:lang w:eastAsia="ru-RU"/>
                    </w:rPr>
                    <w:t>/п</w:t>
                  </w:r>
                </w:p>
              </w:tc>
              <w:tc>
                <w:tcPr>
                  <w:tcW w:w="1933" w:type="dxa"/>
                  <w:vMerge w:val="restart"/>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15" w:type="dxa"/>
                  <w:vMerge w:val="restart"/>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2019</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r>
            <w:tr w:rsidR="00F8523E" w:rsidRPr="00C14AC0" w:rsidTr="00F8523E">
              <w:tc>
                <w:tcPr>
                  <w:tcW w:w="438" w:type="dxa"/>
                  <w:vMerge/>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p>
              </w:tc>
              <w:tc>
                <w:tcPr>
                  <w:tcW w:w="1933" w:type="dxa"/>
                  <w:vMerge/>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p>
              </w:tc>
              <w:tc>
                <w:tcPr>
                  <w:tcW w:w="815" w:type="dxa"/>
                  <w:vMerge/>
                </w:tcPr>
                <w:p w:rsidR="00F8523E" w:rsidRPr="00C14AC0" w:rsidRDefault="00F8523E" w:rsidP="00DE511E">
                  <w:pPr>
                    <w:spacing w:after="0" w:line="240" w:lineRule="auto"/>
                    <w:jc w:val="center"/>
                    <w:rPr>
                      <w:rFonts w:ascii="Times New Roman" w:eastAsia="Times New Roman" w:hAnsi="Times New Roman"/>
                      <w:sz w:val="16"/>
                      <w:szCs w:val="16"/>
                      <w:lang w:eastAsia="ru-RU"/>
                    </w:rPr>
                  </w:pP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616" w:type="dxa"/>
                  <w:vAlign w:val="center"/>
                </w:tcPr>
                <w:p w:rsidR="00F8523E" w:rsidRPr="00C14AC0" w:rsidRDefault="00C719EF"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616" w:type="dxa"/>
                  <w:vAlign w:val="center"/>
                </w:tcPr>
                <w:p w:rsidR="00F8523E" w:rsidRPr="00C14AC0" w:rsidRDefault="00F8523E" w:rsidP="00DE511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F8523E" w:rsidRPr="00C14AC0" w:rsidTr="00F8523E">
              <w:tc>
                <w:tcPr>
                  <w:tcW w:w="438" w:type="dxa"/>
                  <w:vAlign w:val="center"/>
                </w:tcPr>
                <w:p w:rsidR="00F8523E" w:rsidRPr="00C14AC0" w:rsidRDefault="00F8523E" w:rsidP="00F8523E">
                  <w:pPr>
                    <w:spacing w:after="0" w:line="240" w:lineRule="auto"/>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xml:space="preserve"> 1</w:t>
                  </w:r>
                </w:p>
                <w:p w:rsidR="00F8523E" w:rsidRPr="00C14AC0" w:rsidRDefault="00F8523E" w:rsidP="00F8523E">
                  <w:pPr>
                    <w:spacing w:after="0" w:line="240" w:lineRule="auto"/>
                    <w:jc w:val="center"/>
                    <w:rPr>
                      <w:rFonts w:ascii="Times New Roman" w:eastAsia="Times New Roman" w:hAnsi="Times New Roman"/>
                      <w:sz w:val="16"/>
                      <w:szCs w:val="16"/>
                      <w:lang w:eastAsia="ru-RU"/>
                    </w:rPr>
                  </w:pPr>
                </w:p>
              </w:tc>
              <w:tc>
                <w:tcPr>
                  <w:tcW w:w="1933" w:type="dxa"/>
                </w:tcPr>
                <w:p w:rsidR="00F8523E" w:rsidRPr="00C14AC0" w:rsidRDefault="00F8523E" w:rsidP="00F8523E">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xml:space="preserve">Уровень достижения показателей </w:t>
                  </w:r>
                  <w:proofErr w:type="gramStart"/>
                  <w:r w:rsidRPr="00C14AC0">
                    <w:rPr>
                      <w:rFonts w:ascii="Times New Roman" w:eastAsia="Times New Roman" w:hAnsi="Times New Roman"/>
                      <w:sz w:val="16"/>
                      <w:szCs w:val="16"/>
                      <w:lang w:eastAsia="ru-RU"/>
                    </w:rPr>
                    <w:t>от</w:t>
                  </w:r>
                  <w:proofErr w:type="gramEnd"/>
                  <w:r w:rsidRPr="00C14AC0">
                    <w:rPr>
                      <w:rFonts w:ascii="Times New Roman" w:eastAsia="Times New Roman" w:hAnsi="Times New Roman"/>
                      <w:sz w:val="16"/>
                      <w:szCs w:val="16"/>
                      <w:lang w:eastAsia="ru-RU"/>
                    </w:rPr>
                    <w:t xml:space="preserve"> утвержденных в Программе</w:t>
                  </w:r>
                </w:p>
              </w:tc>
              <w:tc>
                <w:tcPr>
                  <w:tcW w:w="815"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Не менее 90</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Не менее 90</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Не менее 90</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Не менее 90</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Не менее 90</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Не менее 90</w:t>
                  </w:r>
                </w:p>
              </w:tc>
            </w:tr>
            <w:tr w:rsidR="00F8523E" w:rsidRPr="00C14AC0" w:rsidTr="00F8523E">
              <w:tc>
                <w:tcPr>
                  <w:tcW w:w="438"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1933" w:type="dxa"/>
                </w:tcPr>
                <w:p w:rsidR="00F8523E" w:rsidRPr="00C14AC0" w:rsidRDefault="00F8523E" w:rsidP="00F8523E">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Эффективное использование бюджетных средств</w:t>
                  </w:r>
                </w:p>
              </w:tc>
              <w:tc>
                <w:tcPr>
                  <w:tcW w:w="815"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95</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95</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95</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95</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95</w:t>
                  </w:r>
                </w:p>
              </w:tc>
              <w:tc>
                <w:tcPr>
                  <w:tcW w:w="616" w:type="dxa"/>
                  <w:vAlign w:val="center"/>
                </w:tcPr>
                <w:p w:rsidR="00F8523E" w:rsidRPr="00C14AC0" w:rsidRDefault="00F8523E" w:rsidP="00F8523E">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95</w:t>
                  </w:r>
                </w:p>
              </w:tc>
            </w:tr>
          </w:tbl>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p>
        </w:tc>
      </w:tr>
      <w:tr w:rsidR="006E7078" w:rsidRPr="00C14AC0" w:rsidTr="00F8523E">
        <w:trPr>
          <w:trHeight w:val="557"/>
        </w:trPr>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tc>
        <w:tc>
          <w:tcPr>
            <w:tcW w:w="7097" w:type="dxa"/>
          </w:tcPr>
          <w:tbl>
            <w:tblPr>
              <w:tblW w:w="6823" w:type="dxa"/>
              <w:tblLook w:val="04A0"/>
            </w:tblPr>
            <w:tblGrid>
              <w:gridCol w:w="1247"/>
              <w:gridCol w:w="954"/>
              <w:gridCol w:w="744"/>
              <w:gridCol w:w="822"/>
              <w:gridCol w:w="744"/>
              <w:gridCol w:w="744"/>
              <w:gridCol w:w="796"/>
              <w:gridCol w:w="772"/>
            </w:tblGrid>
            <w:tr w:rsidR="009F0F5B" w:rsidRPr="00C14AC0" w:rsidTr="00161460">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Источники финансового обеспечения</w:t>
                  </w:r>
                </w:p>
              </w:tc>
              <w:tc>
                <w:tcPr>
                  <w:tcW w:w="954" w:type="dxa"/>
                  <w:tcBorders>
                    <w:top w:val="single" w:sz="4" w:space="0" w:color="auto"/>
                    <w:left w:val="nil"/>
                    <w:bottom w:val="single" w:sz="4" w:space="0" w:color="auto"/>
                    <w:right w:val="single" w:sz="4" w:space="0" w:color="auto"/>
                  </w:tcBorders>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тыс. руб. </w:t>
                  </w:r>
                </w:p>
              </w:tc>
              <w:tc>
                <w:tcPr>
                  <w:tcW w:w="744"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2019 (факт) тыс. руб. </w:t>
                  </w:r>
                </w:p>
              </w:tc>
              <w:tc>
                <w:tcPr>
                  <w:tcW w:w="822"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2020 (факт) тыс. руб. </w:t>
                  </w:r>
                </w:p>
              </w:tc>
              <w:tc>
                <w:tcPr>
                  <w:tcW w:w="744" w:type="dxa"/>
                  <w:tcBorders>
                    <w:top w:val="single" w:sz="4" w:space="0" w:color="auto"/>
                    <w:left w:val="nil"/>
                    <w:bottom w:val="single" w:sz="4" w:space="0" w:color="auto"/>
                    <w:right w:val="single" w:sz="4" w:space="0" w:color="auto"/>
                  </w:tcBorders>
                  <w:noWrap/>
                  <w:vAlign w:val="center"/>
                  <w:hideMark/>
                </w:tcPr>
                <w:p w:rsidR="009F0F5B" w:rsidRPr="00C14AC0" w:rsidRDefault="009F0F5B" w:rsidP="009F0F5B">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2021 (</w:t>
                  </w:r>
                  <w:r>
                    <w:rPr>
                      <w:rFonts w:ascii="Times New Roman" w:eastAsia="Times New Roman" w:hAnsi="Times New Roman"/>
                      <w:bCs/>
                      <w:sz w:val="16"/>
                      <w:szCs w:val="16"/>
                      <w:lang w:eastAsia="ru-RU"/>
                    </w:rPr>
                    <w:t>факт</w:t>
                  </w:r>
                  <w:r w:rsidRPr="00C14AC0">
                    <w:rPr>
                      <w:rFonts w:ascii="Times New Roman" w:eastAsia="Times New Roman" w:hAnsi="Times New Roman"/>
                      <w:bCs/>
                      <w:sz w:val="16"/>
                      <w:szCs w:val="16"/>
                      <w:lang w:eastAsia="ru-RU"/>
                    </w:rPr>
                    <w:t>) тыс. руб. </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2022</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rsidR="009F0F5B" w:rsidRDefault="009F0F5B" w:rsidP="009F0F5B">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2023</w:t>
                  </w:r>
                </w:p>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772" w:type="dxa"/>
                  <w:tcBorders>
                    <w:top w:val="single" w:sz="4" w:space="0" w:color="auto"/>
                    <w:left w:val="nil"/>
                    <w:bottom w:val="single" w:sz="4" w:space="0" w:color="auto"/>
                    <w:right w:val="single" w:sz="4" w:space="0" w:color="auto"/>
                  </w:tcBorders>
                </w:tcPr>
                <w:p w:rsidR="009F0F5B"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2024</w:t>
                  </w:r>
                </w:p>
                <w:p w:rsidR="009F0F5B" w:rsidRPr="00F436E6" w:rsidRDefault="009F0F5B" w:rsidP="009F0F5B">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r>
            <w:tr w:rsidR="00243373" w:rsidRPr="00C14AC0" w:rsidTr="00282BAA">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243373" w:rsidRPr="00C14AC0" w:rsidRDefault="00243373" w:rsidP="0024337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в т.ч.</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373" w:rsidRPr="00243373" w:rsidRDefault="00243373" w:rsidP="00243373">
                  <w:pPr>
                    <w:spacing w:after="0" w:line="240" w:lineRule="auto"/>
                    <w:jc w:val="center"/>
                    <w:rPr>
                      <w:rFonts w:ascii="Times New Roman" w:hAnsi="Times New Roman"/>
                      <w:bCs/>
                      <w:sz w:val="16"/>
                      <w:szCs w:val="16"/>
                      <w:lang w:eastAsia="ru-RU"/>
                    </w:rPr>
                  </w:pPr>
                  <w:r w:rsidRPr="00243373">
                    <w:rPr>
                      <w:rFonts w:ascii="Times New Roman" w:hAnsi="Times New Roman"/>
                      <w:bCs/>
                      <w:sz w:val="16"/>
                      <w:szCs w:val="16"/>
                    </w:rPr>
                    <w:t>331 724,445</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243373" w:rsidRPr="00243373" w:rsidRDefault="00243373" w:rsidP="00243373">
                  <w:pPr>
                    <w:jc w:val="center"/>
                    <w:rPr>
                      <w:rFonts w:ascii="Times New Roman" w:hAnsi="Times New Roman"/>
                      <w:bCs/>
                      <w:sz w:val="16"/>
                      <w:szCs w:val="16"/>
                    </w:rPr>
                  </w:pPr>
                  <w:r w:rsidRPr="00243373">
                    <w:rPr>
                      <w:rFonts w:ascii="Times New Roman" w:hAnsi="Times New Roman"/>
                      <w:bCs/>
                      <w:sz w:val="16"/>
                      <w:szCs w:val="16"/>
                    </w:rPr>
                    <w:t>49 256,786</w:t>
                  </w:r>
                </w:p>
              </w:tc>
              <w:tc>
                <w:tcPr>
                  <w:tcW w:w="822" w:type="dxa"/>
                  <w:tcBorders>
                    <w:top w:val="single" w:sz="4" w:space="0" w:color="auto"/>
                    <w:left w:val="nil"/>
                    <w:bottom w:val="single" w:sz="4" w:space="0" w:color="auto"/>
                    <w:right w:val="single" w:sz="4" w:space="0" w:color="auto"/>
                  </w:tcBorders>
                  <w:shd w:val="clear" w:color="auto" w:fill="auto"/>
                  <w:vAlign w:val="bottom"/>
                  <w:hideMark/>
                </w:tcPr>
                <w:p w:rsidR="00243373" w:rsidRPr="00243373" w:rsidRDefault="00243373" w:rsidP="00243373">
                  <w:pPr>
                    <w:jc w:val="center"/>
                    <w:rPr>
                      <w:rFonts w:ascii="Times New Roman" w:hAnsi="Times New Roman"/>
                      <w:bCs/>
                      <w:sz w:val="16"/>
                      <w:szCs w:val="16"/>
                    </w:rPr>
                  </w:pPr>
                  <w:r w:rsidRPr="00243373">
                    <w:rPr>
                      <w:rFonts w:ascii="Times New Roman" w:hAnsi="Times New Roman"/>
                      <w:bCs/>
                      <w:sz w:val="16"/>
                      <w:szCs w:val="16"/>
                    </w:rPr>
                    <w:t>54 488,336</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243373" w:rsidRPr="00243373" w:rsidRDefault="00243373" w:rsidP="00243373">
                  <w:pPr>
                    <w:jc w:val="center"/>
                    <w:rPr>
                      <w:rFonts w:ascii="Times New Roman" w:hAnsi="Times New Roman"/>
                      <w:bCs/>
                      <w:sz w:val="16"/>
                      <w:szCs w:val="16"/>
                    </w:rPr>
                  </w:pPr>
                  <w:r w:rsidRPr="00243373">
                    <w:rPr>
                      <w:rFonts w:ascii="Times New Roman" w:hAnsi="Times New Roman"/>
                      <w:bCs/>
                      <w:sz w:val="16"/>
                      <w:szCs w:val="16"/>
                    </w:rPr>
                    <w:t>56 924,367</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243373" w:rsidRPr="00243373" w:rsidRDefault="00243373" w:rsidP="00243373">
                  <w:pPr>
                    <w:jc w:val="center"/>
                    <w:rPr>
                      <w:rFonts w:ascii="Times New Roman" w:hAnsi="Times New Roman"/>
                      <w:bCs/>
                      <w:sz w:val="16"/>
                      <w:szCs w:val="16"/>
                    </w:rPr>
                  </w:pPr>
                  <w:r w:rsidRPr="00243373">
                    <w:rPr>
                      <w:rFonts w:ascii="Times New Roman" w:hAnsi="Times New Roman"/>
                      <w:bCs/>
                      <w:sz w:val="16"/>
                      <w:szCs w:val="16"/>
                    </w:rPr>
                    <w:t>57 483,335</w:t>
                  </w:r>
                </w:p>
              </w:tc>
              <w:tc>
                <w:tcPr>
                  <w:tcW w:w="796" w:type="dxa"/>
                  <w:tcBorders>
                    <w:top w:val="single" w:sz="4" w:space="0" w:color="auto"/>
                    <w:left w:val="nil"/>
                    <w:bottom w:val="single" w:sz="4" w:space="0" w:color="auto"/>
                    <w:right w:val="single" w:sz="4" w:space="0" w:color="auto"/>
                  </w:tcBorders>
                  <w:shd w:val="clear" w:color="auto" w:fill="auto"/>
                  <w:vAlign w:val="bottom"/>
                  <w:hideMark/>
                </w:tcPr>
                <w:p w:rsidR="00243373" w:rsidRPr="00243373" w:rsidRDefault="00243373" w:rsidP="00243373">
                  <w:pPr>
                    <w:jc w:val="center"/>
                    <w:rPr>
                      <w:rFonts w:ascii="Times New Roman" w:hAnsi="Times New Roman"/>
                      <w:bCs/>
                      <w:sz w:val="16"/>
                      <w:szCs w:val="16"/>
                    </w:rPr>
                  </w:pPr>
                  <w:r w:rsidRPr="00243373">
                    <w:rPr>
                      <w:rFonts w:ascii="Times New Roman" w:hAnsi="Times New Roman"/>
                      <w:bCs/>
                      <w:sz w:val="16"/>
                      <w:szCs w:val="16"/>
                    </w:rPr>
                    <w:t>56 785,837</w:t>
                  </w:r>
                </w:p>
              </w:tc>
              <w:tc>
                <w:tcPr>
                  <w:tcW w:w="772" w:type="dxa"/>
                  <w:tcBorders>
                    <w:top w:val="single" w:sz="4" w:space="0" w:color="auto"/>
                    <w:left w:val="nil"/>
                    <w:bottom w:val="single" w:sz="4" w:space="0" w:color="auto"/>
                    <w:right w:val="single" w:sz="4" w:space="0" w:color="auto"/>
                  </w:tcBorders>
                  <w:shd w:val="clear" w:color="auto" w:fill="auto"/>
                  <w:vAlign w:val="bottom"/>
                </w:tcPr>
                <w:p w:rsidR="00243373" w:rsidRPr="00243373" w:rsidRDefault="00243373" w:rsidP="00243373">
                  <w:pPr>
                    <w:jc w:val="center"/>
                    <w:rPr>
                      <w:rFonts w:ascii="Times New Roman" w:hAnsi="Times New Roman"/>
                      <w:bCs/>
                      <w:color w:val="000000"/>
                      <w:sz w:val="16"/>
                      <w:szCs w:val="16"/>
                    </w:rPr>
                  </w:pPr>
                  <w:r w:rsidRPr="00243373">
                    <w:rPr>
                      <w:rFonts w:ascii="Times New Roman" w:hAnsi="Times New Roman"/>
                      <w:bCs/>
                      <w:color w:val="000000"/>
                      <w:sz w:val="16"/>
                      <w:szCs w:val="16"/>
                    </w:rPr>
                    <w:t>56 785,784</w:t>
                  </w:r>
                </w:p>
              </w:tc>
            </w:tr>
            <w:tr w:rsidR="00243373" w:rsidRPr="00C14AC0" w:rsidTr="00282BAA">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243373" w:rsidRPr="00C14AC0" w:rsidRDefault="00243373" w:rsidP="0024337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местный бюджет</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373" w:rsidRPr="00243373" w:rsidRDefault="00243373" w:rsidP="00243373">
                  <w:pPr>
                    <w:spacing w:after="0" w:line="240" w:lineRule="auto"/>
                    <w:jc w:val="center"/>
                    <w:rPr>
                      <w:rFonts w:ascii="Times New Roman" w:hAnsi="Times New Roman"/>
                      <w:bCs/>
                      <w:sz w:val="16"/>
                      <w:szCs w:val="16"/>
                      <w:lang w:eastAsia="ru-RU"/>
                    </w:rPr>
                  </w:pPr>
                  <w:r w:rsidRPr="00243373">
                    <w:rPr>
                      <w:rFonts w:ascii="Times New Roman" w:hAnsi="Times New Roman"/>
                      <w:bCs/>
                      <w:sz w:val="16"/>
                      <w:szCs w:val="16"/>
                    </w:rPr>
                    <w:t>331 528,845</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243373" w:rsidRPr="00243373" w:rsidRDefault="00243373" w:rsidP="00243373">
                  <w:pPr>
                    <w:jc w:val="center"/>
                    <w:rPr>
                      <w:rFonts w:ascii="Times New Roman" w:hAnsi="Times New Roman"/>
                      <w:bCs/>
                      <w:sz w:val="16"/>
                      <w:szCs w:val="16"/>
                    </w:rPr>
                  </w:pPr>
                  <w:r w:rsidRPr="00243373">
                    <w:rPr>
                      <w:rFonts w:ascii="Times New Roman" w:hAnsi="Times New Roman"/>
                      <w:bCs/>
                      <w:sz w:val="16"/>
                      <w:szCs w:val="16"/>
                    </w:rPr>
                    <w:t>49 256,786</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rsidR="00243373" w:rsidRPr="00243373" w:rsidRDefault="00243373" w:rsidP="00243373">
                  <w:pPr>
                    <w:jc w:val="center"/>
                    <w:rPr>
                      <w:rFonts w:ascii="Times New Roman" w:hAnsi="Times New Roman"/>
                      <w:bCs/>
                      <w:sz w:val="16"/>
                      <w:szCs w:val="16"/>
                    </w:rPr>
                  </w:pPr>
                  <w:r w:rsidRPr="00243373">
                    <w:rPr>
                      <w:rFonts w:ascii="Times New Roman" w:hAnsi="Times New Roman"/>
                      <w:bCs/>
                      <w:sz w:val="16"/>
                      <w:szCs w:val="16"/>
                    </w:rPr>
                    <w:t>54 488,336</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243373" w:rsidRPr="00243373" w:rsidRDefault="00243373" w:rsidP="00243373">
                  <w:pPr>
                    <w:jc w:val="center"/>
                    <w:rPr>
                      <w:rFonts w:ascii="Times New Roman" w:hAnsi="Times New Roman"/>
                      <w:bCs/>
                      <w:sz w:val="16"/>
                      <w:szCs w:val="16"/>
                    </w:rPr>
                  </w:pPr>
                  <w:r w:rsidRPr="00243373">
                    <w:rPr>
                      <w:rFonts w:ascii="Times New Roman" w:hAnsi="Times New Roman"/>
                      <w:bCs/>
                      <w:sz w:val="16"/>
                      <w:szCs w:val="16"/>
                    </w:rPr>
                    <w:t>56 924,367</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243373" w:rsidRPr="00243373" w:rsidRDefault="00243373" w:rsidP="00243373">
                  <w:pPr>
                    <w:jc w:val="center"/>
                    <w:rPr>
                      <w:rFonts w:ascii="Times New Roman" w:hAnsi="Times New Roman"/>
                      <w:bCs/>
                      <w:sz w:val="16"/>
                      <w:szCs w:val="16"/>
                    </w:rPr>
                  </w:pPr>
                  <w:r w:rsidRPr="00243373">
                    <w:rPr>
                      <w:rFonts w:ascii="Times New Roman" w:hAnsi="Times New Roman"/>
                      <w:bCs/>
                      <w:sz w:val="16"/>
                      <w:szCs w:val="16"/>
                    </w:rPr>
                    <w:t>57 419,735</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rsidR="00243373" w:rsidRPr="00243373" w:rsidRDefault="00243373" w:rsidP="00243373">
                  <w:pPr>
                    <w:jc w:val="center"/>
                    <w:rPr>
                      <w:rFonts w:ascii="Times New Roman" w:hAnsi="Times New Roman"/>
                      <w:bCs/>
                      <w:sz w:val="16"/>
                      <w:szCs w:val="16"/>
                    </w:rPr>
                  </w:pPr>
                  <w:r w:rsidRPr="00243373">
                    <w:rPr>
                      <w:rFonts w:ascii="Times New Roman" w:hAnsi="Times New Roman"/>
                      <w:bCs/>
                      <w:sz w:val="16"/>
                      <w:szCs w:val="16"/>
                    </w:rPr>
                    <w:t>56 719,837</w:t>
                  </w:r>
                </w:p>
              </w:tc>
              <w:tc>
                <w:tcPr>
                  <w:tcW w:w="772" w:type="dxa"/>
                  <w:tcBorders>
                    <w:top w:val="single" w:sz="4" w:space="0" w:color="auto"/>
                    <w:left w:val="nil"/>
                    <w:bottom w:val="single" w:sz="4" w:space="0" w:color="auto"/>
                    <w:right w:val="single" w:sz="4" w:space="0" w:color="auto"/>
                  </w:tcBorders>
                  <w:shd w:val="clear" w:color="auto" w:fill="auto"/>
                  <w:vAlign w:val="bottom"/>
                </w:tcPr>
                <w:p w:rsidR="00243373" w:rsidRPr="00243373" w:rsidRDefault="00243373" w:rsidP="00243373">
                  <w:pPr>
                    <w:jc w:val="center"/>
                    <w:rPr>
                      <w:rFonts w:ascii="Times New Roman" w:hAnsi="Times New Roman"/>
                      <w:bCs/>
                      <w:color w:val="000000"/>
                      <w:sz w:val="16"/>
                      <w:szCs w:val="16"/>
                    </w:rPr>
                  </w:pPr>
                  <w:r w:rsidRPr="00243373">
                    <w:rPr>
                      <w:rFonts w:ascii="Times New Roman" w:hAnsi="Times New Roman"/>
                      <w:bCs/>
                      <w:color w:val="000000"/>
                      <w:sz w:val="16"/>
                      <w:szCs w:val="16"/>
                    </w:rPr>
                    <w:t>56 719,784</w:t>
                  </w:r>
                </w:p>
              </w:tc>
            </w:tr>
            <w:tr w:rsidR="00243373" w:rsidRPr="00C14AC0" w:rsidTr="00282BAA">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243373" w:rsidRPr="00C14AC0" w:rsidRDefault="00243373" w:rsidP="00243373">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lastRenderedPageBreak/>
                    <w:t>краевой бюджет</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rsidR="00243373" w:rsidRPr="00243373" w:rsidRDefault="00243373" w:rsidP="00243373">
                  <w:pPr>
                    <w:jc w:val="center"/>
                    <w:rPr>
                      <w:rFonts w:ascii="Times New Roman" w:hAnsi="Times New Roman"/>
                      <w:bCs/>
                      <w:sz w:val="16"/>
                      <w:szCs w:val="16"/>
                    </w:rPr>
                  </w:pPr>
                  <w:r w:rsidRPr="00243373">
                    <w:rPr>
                      <w:rFonts w:ascii="Times New Roman" w:hAnsi="Times New Roman"/>
                      <w:bCs/>
                      <w:sz w:val="16"/>
                      <w:szCs w:val="16"/>
                    </w:rPr>
                    <w:t>195,600</w:t>
                  </w:r>
                </w:p>
              </w:tc>
              <w:tc>
                <w:tcPr>
                  <w:tcW w:w="744" w:type="dxa"/>
                  <w:tcBorders>
                    <w:top w:val="nil"/>
                    <w:left w:val="nil"/>
                    <w:bottom w:val="single" w:sz="4" w:space="0" w:color="auto"/>
                    <w:right w:val="single" w:sz="4" w:space="0" w:color="auto"/>
                  </w:tcBorders>
                  <w:shd w:val="clear" w:color="auto" w:fill="auto"/>
                  <w:noWrap/>
                  <w:vAlign w:val="bottom"/>
                  <w:hideMark/>
                </w:tcPr>
                <w:p w:rsidR="00243373" w:rsidRPr="00243373" w:rsidRDefault="00243373" w:rsidP="00243373">
                  <w:pPr>
                    <w:jc w:val="center"/>
                    <w:rPr>
                      <w:rFonts w:ascii="Times New Roman" w:hAnsi="Times New Roman"/>
                      <w:bCs/>
                      <w:sz w:val="16"/>
                      <w:szCs w:val="16"/>
                    </w:rPr>
                  </w:pPr>
                  <w:r w:rsidRPr="00243373">
                    <w:rPr>
                      <w:rFonts w:ascii="Times New Roman" w:hAnsi="Times New Roman"/>
                      <w:bCs/>
                      <w:sz w:val="16"/>
                      <w:szCs w:val="16"/>
                    </w:rPr>
                    <w:t>0,000</w:t>
                  </w:r>
                </w:p>
              </w:tc>
              <w:tc>
                <w:tcPr>
                  <w:tcW w:w="822" w:type="dxa"/>
                  <w:tcBorders>
                    <w:top w:val="nil"/>
                    <w:left w:val="nil"/>
                    <w:bottom w:val="single" w:sz="4" w:space="0" w:color="auto"/>
                    <w:right w:val="single" w:sz="4" w:space="0" w:color="auto"/>
                  </w:tcBorders>
                  <w:shd w:val="clear" w:color="auto" w:fill="auto"/>
                  <w:noWrap/>
                  <w:vAlign w:val="bottom"/>
                  <w:hideMark/>
                </w:tcPr>
                <w:p w:rsidR="00243373" w:rsidRPr="00243373" w:rsidRDefault="00243373" w:rsidP="00243373">
                  <w:pPr>
                    <w:jc w:val="center"/>
                    <w:rPr>
                      <w:rFonts w:ascii="Times New Roman" w:hAnsi="Times New Roman"/>
                      <w:bCs/>
                      <w:sz w:val="16"/>
                      <w:szCs w:val="16"/>
                    </w:rPr>
                  </w:pPr>
                  <w:r w:rsidRPr="00243373">
                    <w:rPr>
                      <w:rFonts w:ascii="Times New Roman" w:hAnsi="Times New Roman"/>
                      <w:bCs/>
                      <w:sz w:val="16"/>
                      <w:szCs w:val="16"/>
                    </w:rPr>
                    <w:t>0,000</w:t>
                  </w:r>
                </w:p>
              </w:tc>
              <w:tc>
                <w:tcPr>
                  <w:tcW w:w="744" w:type="dxa"/>
                  <w:tcBorders>
                    <w:top w:val="nil"/>
                    <w:left w:val="nil"/>
                    <w:bottom w:val="single" w:sz="4" w:space="0" w:color="auto"/>
                    <w:right w:val="single" w:sz="4" w:space="0" w:color="auto"/>
                  </w:tcBorders>
                  <w:shd w:val="clear" w:color="auto" w:fill="auto"/>
                  <w:noWrap/>
                  <w:vAlign w:val="bottom"/>
                  <w:hideMark/>
                </w:tcPr>
                <w:p w:rsidR="00243373" w:rsidRPr="00243373" w:rsidRDefault="00243373" w:rsidP="00243373">
                  <w:pPr>
                    <w:jc w:val="center"/>
                    <w:rPr>
                      <w:rFonts w:ascii="Times New Roman" w:hAnsi="Times New Roman"/>
                      <w:bCs/>
                      <w:sz w:val="16"/>
                      <w:szCs w:val="16"/>
                    </w:rPr>
                  </w:pPr>
                  <w:r w:rsidRPr="00243373">
                    <w:rPr>
                      <w:rFonts w:ascii="Times New Roman" w:hAnsi="Times New Roman"/>
                      <w:bCs/>
                      <w:sz w:val="16"/>
                      <w:szCs w:val="16"/>
                    </w:rPr>
                    <w:t>0,000</w:t>
                  </w:r>
                </w:p>
              </w:tc>
              <w:tc>
                <w:tcPr>
                  <w:tcW w:w="744" w:type="dxa"/>
                  <w:tcBorders>
                    <w:top w:val="nil"/>
                    <w:left w:val="nil"/>
                    <w:bottom w:val="single" w:sz="4" w:space="0" w:color="auto"/>
                    <w:right w:val="single" w:sz="4" w:space="0" w:color="auto"/>
                  </w:tcBorders>
                  <w:shd w:val="clear" w:color="auto" w:fill="auto"/>
                  <w:noWrap/>
                  <w:vAlign w:val="bottom"/>
                  <w:hideMark/>
                </w:tcPr>
                <w:p w:rsidR="00243373" w:rsidRPr="00243373" w:rsidRDefault="00243373" w:rsidP="00243373">
                  <w:pPr>
                    <w:jc w:val="center"/>
                    <w:rPr>
                      <w:rFonts w:ascii="Times New Roman" w:hAnsi="Times New Roman"/>
                      <w:bCs/>
                      <w:sz w:val="16"/>
                      <w:szCs w:val="16"/>
                    </w:rPr>
                  </w:pPr>
                  <w:r w:rsidRPr="00243373">
                    <w:rPr>
                      <w:rFonts w:ascii="Times New Roman" w:hAnsi="Times New Roman"/>
                      <w:bCs/>
                      <w:sz w:val="16"/>
                      <w:szCs w:val="16"/>
                    </w:rPr>
                    <w:t>63,600</w:t>
                  </w:r>
                </w:p>
              </w:tc>
              <w:tc>
                <w:tcPr>
                  <w:tcW w:w="796" w:type="dxa"/>
                  <w:tcBorders>
                    <w:top w:val="nil"/>
                    <w:left w:val="nil"/>
                    <w:bottom w:val="single" w:sz="4" w:space="0" w:color="auto"/>
                    <w:right w:val="single" w:sz="4" w:space="0" w:color="auto"/>
                  </w:tcBorders>
                  <w:shd w:val="clear" w:color="auto" w:fill="auto"/>
                  <w:noWrap/>
                  <w:vAlign w:val="bottom"/>
                  <w:hideMark/>
                </w:tcPr>
                <w:p w:rsidR="00243373" w:rsidRPr="00243373" w:rsidRDefault="00243373" w:rsidP="00243373">
                  <w:pPr>
                    <w:jc w:val="center"/>
                    <w:rPr>
                      <w:rFonts w:ascii="Times New Roman" w:hAnsi="Times New Roman"/>
                      <w:bCs/>
                      <w:sz w:val="16"/>
                      <w:szCs w:val="16"/>
                    </w:rPr>
                  </w:pPr>
                  <w:r w:rsidRPr="00243373">
                    <w:rPr>
                      <w:rFonts w:ascii="Times New Roman" w:hAnsi="Times New Roman"/>
                      <w:bCs/>
                      <w:sz w:val="16"/>
                      <w:szCs w:val="16"/>
                    </w:rPr>
                    <w:t>66,000</w:t>
                  </w:r>
                </w:p>
              </w:tc>
              <w:tc>
                <w:tcPr>
                  <w:tcW w:w="772" w:type="dxa"/>
                  <w:tcBorders>
                    <w:top w:val="nil"/>
                    <w:left w:val="nil"/>
                    <w:bottom w:val="single" w:sz="4" w:space="0" w:color="auto"/>
                    <w:right w:val="single" w:sz="4" w:space="0" w:color="auto"/>
                  </w:tcBorders>
                  <w:shd w:val="clear" w:color="auto" w:fill="auto"/>
                  <w:vAlign w:val="bottom"/>
                </w:tcPr>
                <w:p w:rsidR="00243373" w:rsidRPr="00243373" w:rsidRDefault="00243373" w:rsidP="00243373">
                  <w:pPr>
                    <w:jc w:val="center"/>
                    <w:rPr>
                      <w:rFonts w:ascii="Times New Roman" w:hAnsi="Times New Roman"/>
                      <w:bCs/>
                      <w:color w:val="000000"/>
                      <w:sz w:val="16"/>
                      <w:szCs w:val="16"/>
                    </w:rPr>
                  </w:pPr>
                  <w:r w:rsidRPr="00243373">
                    <w:rPr>
                      <w:rFonts w:ascii="Times New Roman" w:hAnsi="Times New Roman"/>
                      <w:bCs/>
                      <w:color w:val="000000"/>
                      <w:sz w:val="16"/>
                      <w:szCs w:val="16"/>
                    </w:rPr>
                    <w:t>66,000</w:t>
                  </w:r>
                </w:p>
              </w:tc>
            </w:tr>
            <w:tr w:rsidR="00F8523E" w:rsidRPr="00C14AC0" w:rsidTr="00F8523E">
              <w:trPr>
                <w:trHeight w:val="41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федеральный бюджет</w:t>
                  </w:r>
                </w:p>
              </w:tc>
              <w:tc>
                <w:tcPr>
                  <w:tcW w:w="95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2"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96"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72" w:type="dxa"/>
                  <w:tcBorders>
                    <w:top w:val="nil"/>
                    <w:left w:val="nil"/>
                    <w:bottom w:val="single" w:sz="4" w:space="0" w:color="auto"/>
                    <w:right w:val="single" w:sz="4" w:space="0" w:color="auto"/>
                  </w:tcBorders>
                  <w:vAlign w:val="center"/>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F8523E" w:rsidRPr="00C14AC0" w:rsidTr="00F8523E">
              <w:trPr>
                <w:trHeight w:val="25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внебюджетные источники</w:t>
                  </w:r>
                </w:p>
              </w:tc>
              <w:tc>
                <w:tcPr>
                  <w:tcW w:w="95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22"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44"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96" w:type="dxa"/>
                  <w:tcBorders>
                    <w:top w:val="nil"/>
                    <w:left w:val="nil"/>
                    <w:bottom w:val="single" w:sz="4" w:space="0" w:color="auto"/>
                    <w:right w:val="single" w:sz="4" w:space="0" w:color="auto"/>
                  </w:tcBorders>
                  <w:shd w:val="clear" w:color="auto" w:fill="auto"/>
                  <w:noWrap/>
                  <w:vAlign w:val="center"/>
                  <w:hideMark/>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772" w:type="dxa"/>
                  <w:tcBorders>
                    <w:top w:val="nil"/>
                    <w:left w:val="nil"/>
                    <w:bottom w:val="single" w:sz="4" w:space="0" w:color="auto"/>
                    <w:right w:val="single" w:sz="4" w:space="0" w:color="auto"/>
                  </w:tcBorders>
                </w:tcPr>
                <w:p w:rsidR="00F8523E" w:rsidRPr="00C14AC0" w:rsidRDefault="00F8523E" w:rsidP="00DE511E">
                  <w:pPr>
                    <w:spacing w:after="0" w:line="240" w:lineRule="auto"/>
                    <w:jc w:val="center"/>
                    <w:rPr>
                      <w:rFonts w:ascii="Times New Roman" w:eastAsia="Times New Roman" w:hAnsi="Times New Roman"/>
                      <w:bCs/>
                      <w:sz w:val="16"/>
                      <w:szCs w:val="16"/>
                      <w:lang w:eastAsia="ru-RU"/>
                    </w:rPr>
                  </w:pPr>
                </w:p>
              </w:tc>
            </w:tr>
          </w:tbl>
          <w:p w:rsidR="006E7078" w:rsidRPr="00C14AC0" w:rsidRDefault="006E7078" w:rsidP="00DE511E">
            <w:pPr>
              <w:spacing w:after="0" w:line="240" w:lineRule="auto"/>
              <w:jc w:val="center"/>
              <w:rPr>
                <w:rFonts w:ascii="Times New Roman" w:eastAsia="Times New Roman" w:hAnsi="Times New Roman"/>
                <w:sz w:val="16"/>
                <w:szCs w:val="16"/>
                <w:lang w:eastAsia="ru-RU"/>
              </w:rPr>
            </w:pP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1. Выполнение показателей, предусмотренных курируемыми муниципальными программами и подпрограммами ежегодно не менее 90%.</w:t>
            </w:r>
          </w:p>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2. Исполнение годовых бюджетных обязательств ежегодно не менее 9</w:t>
            </w:r>
            <w:r w:rsidR="008A742F" w:rsidRPr="00C14AC0">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w:t>
            </w:r>
          </w:p>
        </w:tc>
      </w:tr>
    </w:tbl>
    <w:p w:rsidR="0097766A" w:rsidRPr="00C14AC0" w:rsidRDefault="0097766A" w:rsidP="0097766A">
      <w:pPr>
        <w:spacing w:after="0" w:line="240" w:lineRule="auto"/>
        <w:rPr>
          <w:rFonts w:ascii="Times New Roman" w:eastAsia="Times New Roman" w:hAnsi="Times New Roman"/>
          <w:sz w:val="28"/>
          <w:szCs w:val="28"/>
          <w:lang w:eastAsia="ru-RU"/>
        </w:rPr>
        <w:sectPr w:rsidR="0097766A" w:rsidRPr="00C14AC0" w:rsidSect="002A6B3B">
          <w:pgSz w:w="11906" w:h="16838"/>
          <w:pgMar w:top="1134" w:right="851" w:bottom="1134" w:left="1701" w:header="709" w:footer="709" w:gutter="0"/>
          <w:cols w:space="708"/>
          <w:docGrid w:linePitch="360"/>
        </w:sectPr>
      </w:pPr>
    </w:p>
    <w:p w:rsidR="0097766A" w:rsidRPr="0097766A" w:rsidRDefault="00291E25" w:rsidP="00AD26E6">
      <w:pPr>
        <w:tabs>
          <w:tab w:val="left" w:pos="5535"/>
        </w:tabs>
        <w:spacing w:after="0"/>
        <w:ind w:left="10206"/>
        <w:rPr>
          <w:rFonts w:ascii="Times New Roman" w:eastAsia="Times New Roman" w:hAnsi="Times New Roman"/>
          <w:b/>
          <w:sz w:val="28"/>
          <w:szCs w:val="28"/>
          <w:lang w:eastAsia="ru-RU"/>
        </w:rPr>
      </w:pPr>
      <w:r w:rsidRPr="00291E25">
        <w:rPr>
          <w:rFonts w:ascii="Times New Roman" w:eastAsia="Times New Roman" w:hAnsi="Times New Roman"/>
          <w:noProof/>
          <w:sz w:val="28"/>
          <w:szCs w:val="28"/>
          <w:lang w:eastAsia="ru-RU"/>
        </w:rPr>
        <w:lastRenderedPageBreak/>
        <w:pict>
          <v:shape id="Надпись 6" o:spid="_x0000_s1029" type="#_x0000_t202" style="position:absolute;left:0;text-align:left;margin-left:70.9pt;margin-top:774.8pt;width:266.4pt;height:29.5pt;z-index:25166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" filled="f" stroked="f">
            <v:textbox inset="0,0,0,0">
              <w:txbxContent>
                <w:p w:rsidR="00AB6DF0" w:rsidRDefault="00AB6DF0" w:rsidP="0097766A">
                  <w:pPr>
                    <w:pStyle w:val="af4"/>
                  </w:pPr>
                </w:p>
              </w:txbxContent>
            </v:textbox>
            <w10:wrap anchorx="page" anchory="page"/>
          </v:shape>
        </w:pict>
      </w:r>
      <w:r w:rsidR="0097766A">
        <w:rPr>
          <w:rFonts w:ascii="Times New Roman" w:eastAsia="Times New Roman" w:hAnsi="Times New Roman"/>
          <w:sz w:val="28"/>
          <w:szCs w:val="28"/>
          <w:lang w:eastAsia="ru-RU"/>
        </w:rPr>
        <w:t>П</w:t>
      </w:r>
      <w:bookmarkStart w:id="4" w:name="_GoBack"/>
      <w:bookmarkEnd w:id="4"/>
      <w:r w:rsidR="0097766A" w:rsidRPr="0097766A">
        <w:rPr>
          <w:rFonts w:ascii="Times New Roman" w:eastAsia="Times New Roman" w:hAnsi="Times New Roman"/>
          <w:sz w:val="28"/>
          <w:szCs w:val="28"/>
          <w:lang w:eastAsia="ru-RU"/>
        </w:rPr>
        <w:t>риложение 7</w:t>
      </w:r>
    </w:p>
    <w:p w:rsidR="0097766A" w:rsidRDefault="0097766A" w:rsidP="002A6B3B">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tbl>
      <w:tblPr>
        <w:tblW w:w="5000" w:type="pct"/>
        <w:tblLook w:val="04A0"/>
      </w:tblPr>
      <w:tblGrid>
        <w:gridCol w:w="1552"/>
        <w:gridCol w:w="1064"/>
        <w:gridCol w:w="1100"/>
        <w:gridCol w:w="929"/>
        <w:gridCol w:w="836"/>
        <w:gridCol w:w="836"/>
        <w:gridCol w:w="836"/>
        <w:gridCol w:w="836"/>
        <w:gridCol w:w="836"/>
        <w:gridCol w:w="836"/>
        <w:gridCol w:w="1418"/>
        <w:gridCol w:w="621"/>
        <w:gridCol w:w="692"/>
        <w:gridCol w:w="588"/>
        <w:gridCol w:w="588"/>
        <w:gridCol w:w="588"/>
        <w:gridCol w:w="588"/>
        <w:gridCol w:w="588"/>
        <w:gridCol w:w="588"/>
      </w:tblGrid>
      <w:tr w:rsidR="00706647" w:rsidRPr="00706647" w:rsidTr="00706647">
        <w:trPr>
          <w:trHeight w:val="585"/>
        </w:trPr>
        <w:tc>
          <w:tcPr>
            <w:tcW w:w="5000" w:type="pct"/>
            <w:gridSpan w:val="19"/>
            <w:tcBorders>
              <w:top w:val="nil"/>
              <w:left w:val="nil"/>
              <w:bottom w:val="nil"/>
              <w:right w:val="nil"/>
            </w:tcBorders>
            <w:shd w:val="clear" w:color="auto" w:fill="auto"/>
            <w:vAlign w:val="bottom"/>
            <w:hideMark/>
          </w:tcPr>
          <w:p w:rsidR="00706647" w:rsidRPr="00706647" w:rsidRDefault="00706647" w:rsidP="00706647">
            <w:pPr>
              <w:spacing w:after="0" w:line="240" w:lineRule="auto"/>
              <w:jc w:val="center"/>
              <w:rPr>
                <w:rFonts w:ascii="Times New Roman" w:eastAsia="Times New Roman" w:hAnsi="Times New Roman"/>
                <w:b/>
                <w:bCs/>
                <w:sz w:val="24"/>
                <w:szCs w:val="24"/>
                <w:lang w:eastAsia="ru-RU"/>
              </w:rPr>
            </w:pPr>
            <w:r w:rsidRPr="00706647">
              <w:rPr>
                <w:rFonts w:ascii="Times New Roman" w:eastAsia="Times New Roman" w:hAnsi="Times New Roman"/>
                <w:b/>
                <w:bCs/>
                <w:sz w:val="24"/>
                <w:szCs w:val="24"/>
                <w:lang w:eastAsia="ru-RU"/>
              </w:rPr>
              <w:t>Сводные финансовые затраты и показатели результативности выполнения муниципальной программы "Благоустройство территории Чайковского городского округа"</w:t>
            </w:r>
          </w:p>
        </w:tc>
      </w:tr>
      <w:tr w:rsidR="00706647" w:rsidRPr="00706647" w:rsidTr="00706647">
        <w:trPr>
          <w:trHeight w:val="255"/>
        </w:trPr>
        <w:tc>
          <w:tcPr>
            <w:tcW w:w="468" w:type="pct"/>
            <w:tcBorders>
              <w:top w:val="nil"/>
              <w:left w:val="nil"/>
              <w:bottom w:val="nil"/>
              <w:right w:val="nil"/>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24"/>
                <w:szCs w:val="24"/>
                <w:lang w:eastAsia="ru-RU"/>
              </w:rPr>
            </w:pPr>
          </w:p>
        </w:tc>
        <w:tc>
          <w:tcPr>
            <w:tcW w:w="305" w:type="pct"/>
            <w:tcBorders>
              <w:top w:val="nil"/>
              <w:left w:val="nil"/>
              <w:bottom w:val="nil"/>
              <w:right w:val="nil"/>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20"/>
                <w:szCs w:val="20"/>
                <w:lang w:eastAsia="ru-RU"/>
              </w:rPr>
            </w:pPr>
          </w:p>
        </w:tc>
        <w:tc>
          <w:tcPr>
            <w:tcW w:w="317" w:type="pct"/>
            <w:tcBorders>
              <w:top w:val="nil"/>
              <w:left w:val="nil"/>
              <w:bottom w:val="nil"/>
              <w:right w:val="nil"/>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20"/>
                <w:szCs w:val="20"/>
                <w:lang w:eastAsia="ru-RU"/>
              </w:rPr>
            </w:pPr>
          </w:p>
        </w:tc>
        <w:tc>
          <w:tcPr>
            <w:tcW w:w="303" w:type="pct"/>
            <w:tcBorders>
              <w:top w:val="nil"/>
              <w:left w:val="nil"/>
              <w:bottom w:val="nil"/>
              <w:right w:val="nil"/>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20"/>
                <w:szCs w:val="20"/>
                <w:lang w:eastAsia="ru-RU"/>
              </w:rPr>
            </w:pPr>
          </w:p>
        </w:tc>
        <w:tc>
          <w:tcPr>
            <w:tcW w:w="301" w:type="pct"/>
            <w:tcBorders>
              <w:top w:val="nil"/>
              <w:left w:val="nil"/>
              <w:bottom w:val="nil"/>
              <w:right w:val="nil"/>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20"/>
                <w:szCs w:val="20"/>
                <w:lang w:eastAsia="ru-RU"/>
              </w:rPr>
            </w:pPr>
          </w:p>
        </w:tc>
        <w:tc>
          <w:tcPr>
            <w:tcW w:w="284" w:type="pct"/>
            <w:tcBorders>
              <w:top w:val="nil"/>
              <w:left w:val="nil"/>
              <w:bottom w:val="nil"/>
              <w:right w:val="nil"/>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20"/>
                <w:szCs w:val="20"/>
                <w:lang w:eastAsia="ru-RU"/>
              </w:rPr>
            </w:pPr>
          </w:p>
        </w:tc>
        <w:tc>
          <w:tcPr>
            <w:tcW w:w="284" w:type="pct"/>
            <w:tcBorders>
              <w:top w:val="nil"/>
              <w:left w:val="nil"/>
              <w:bottom w:val="nil"/>
              <w:right w:val="nil"/>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20"/>
                <w:szCs w:val="20"/>
                <w:lang w:eastAsia="ru-RU"/>
              </w:rPr>
            </w:pPr>
          </w:p>
        </w:tc>
        <w:tc>
          <w:tcPr>
            <w:tcW w:w="284" w:type="pct"/>
            <w:tcBorders>
              <w:top w:val="nil"/>
              <w:left w:val="nil"/>
              <w:bottom w:val="nil"/>
              <w:right w:val="nil"/>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20"/>
                <w:szCs w:val="20"/>
                <w:lang w:eastAsia="ru-RU"/>
              </w:rPr>
            </w:pPr>
          </w:p>
        </w:tc>
        <w:tc>
          <w:tcPr>
            <w:tcW w:w="284" w:type="pct"/>
            <w:tcBorders>
              <w:top w:val="nil"/>
              <w:left w:val="nil"/>
              <w:bottom w:val="nil"/>
              <w:right w:val="nil"/>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20"/>
                <w:szCs w:val="20"/>
                <w:lang w:eastAsia="ru-RU"/>
              </w:rPr>
            </w:pPr>
          </w:p>
        </w:tc>
        <w:tc>
          <w:tcPr>
            <w:tcW w:w="284" w:type="pct"/>
            <w:tcBorders>
              <w:top w:val="nil"/>
              <w:left w:val="nil"/>
              <w:bottom w:val="nil"/>
              <w:right w:val="nil"/>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20"/>
                <w:szCs w:val="20"/>
                <w:lang w:eastAsia="ru-RU"/>
              </w:rPr>
            </w:pPr>
          </w:p>
        </w:tc>
        <w:tc>
          <w:tcPr>
            <w:tcW w:w="412" w:type="pct"/>
            <w:tcBorders>
              <w:top w:val="nil"/>
              <w:left w:val="nil"/>
              <w:bottom w:val="nil"/>
              <w:right w:val="nil"/>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20"/>
                <w:szCs w:val="20"/>
                <w:lang w:eastAsia="ru-RU"/>
              </w:rPr>
            </w:pPr>
          </w:p>
        </w:tc>
        <w:tc>
          <w:tcPr>
            <w:tcW w:w="183" w:type="pct"/>
            <w:tcBorders>
              <w:top w:val="nil"/>
              <w:left w:val="nil"/>
              <w:bottom w:val="nil"/>
              <w:right w:val="nil"/>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20"/>
                <w:szCs w:val="20"/>
                <w:lang w:eastAsia="ru-RU"/>
              </w:rPr>
            </w:pPr>
          </w:p>
        </w:tc>
        <w:tc>
          <w:tcPr>
            <w:tcW w:w="194" w:type="pct"/>
            <w:tcBorders>
              <w:top w:val="nil"/>
              <w:left w:val="nil"/>
              <w:bottom w:val="nil"/>
              <w:right w:val="nil"/>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20"/>
                <w:szCs w:val="20"/>
                <w:lang w:eastAsia="ru-RU"/>
              </w:rPr>
            </w:pPr>
          </w:p>
        </w:tc>
        <w:tc>
          <w:tcPr>
            <w:tcW w:w="183" w:type="pct"/>
            <w:tcBorders>
              <w:top w:val="nil"/>
              <w:left w:val="nil"/>
              <w:bottom w:val="nil"/>
              <w:right w:val="nil"/>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20"/>
                <w:szCs w:val="20"/>
                <w:lang w:eastAsia="ru-RU"/>
              </w:rPr>
            </w:pPr>
          </w:p>
        </w:tc>
        <w:tc>
          <w:tcPr>
            <w:tcW w:w="183" w:type="pct"/>
            <w:tcBorders>
              <w:top w:val="nil"/>
              <w:left w:val="nil"/>
              <w:bottom w:val="nil"/>
              <w:right w:val="nil"/>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20"/>
                <w:szCs w:val="20"/>
                <w:lang w:eastAsia="ru-RU"/>
              </w:rPr>
            </w:pPr>
          </w:p>
        </w:tc>
        <w:tc>
          <w:tcPr>
            <w:tcW w:w="183" w:type="pct"/>
            <w:tcBorders>
              <w:top w:val="nil"/>
              <w:left w:val="nil"/>
              <w:bottom w:val="nil"/>
              <w:right w:val="nil"/>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20"/>
                <w:szCs w:val="20"/>
                <w:lang w:eastAsia="ru-RU"/>
              </w:rPr>
            </w:pPr>
          </w:p>
        </w:tc>
        <w:tc>
          <w:tcPr>
            <w:tcW w:w="183" w:type="pct"/>
            <w:tcBorders>
              <w:top w:val="nil"/>
              <w:left w:val="nil"/>
              <w:bottom w:val="nil"/>
              <w:right w:val="nil"/>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20"/>
                <w:szCs w:val="20"/>
                <w:lang w:eastAsia="ru-RU"/>
              </w:rPr>
            </w:pPr>
          </w:p>
        </w:tc>
        <w:tc>
          <w:tcPr>
            <w:tcW w:w="183" w:type="pct"/>
            <w:tcBorders>
              <w:top w:val="nil"/>
              <w:left w:val="nil"/>
              <w:bottom w:val="nil"/>
              <w:right w:val="nil"/>
            </w:tcBorders>
            <w:shd w:val="clear" w:color="auto" w:fill="auto"/>
            <w:noWrap/>
            <w:vAlign w:val="center"/>
            <w:hideMark/>
          </w:tcPr>
          <w:p w:rsidR="00706647" w:rsidRPr="00706647" w:rsidRDefault="00706647" w:rsidP="00706647">
            <w:pPr>
              <w:spacing w:after="0" w:line="240" w:lineRule="auto"/>
              <w:rPr>
                <w:rFonts w:ascii="Times New Roman" w:eastAsia="Times New Roman" w:hAnsi="Times New Roman"/>
                <w:sz w:val="20"/>
                <w:szCs w:val="20"/>
                <w:lang w:eastAsia="ru-RU"/>
              </w:rPr>
            </w:pPr>
          </w:p>
        </w:tc>
        <w:tc>
          <w:tcPr>
            <w:tcW w:w="183" w:type="pct"/>
            <w:tcBorders>
              <w:top w:val="nil"/>
              <w:left w:val="nil"/>
              <w:bottom w:val="nil"/>
              <w:right w:val="nil"/>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20"/>
                <w:szCs w:val="20"/>
                <w:lang w:eastAsia="ru-RU"/>
              </w:rPr>
            </w:pPr>
          </w:p>
        </w:tc>
      </w:tr>
      <w:tr w:rsidR="00706647" w:rsidRPr="00706647" w:rsidTr="00706647">
        <w:trPr>
          <w:trHeight w:val="255"/>
        </w:trPr>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Наименование задачи, мероприятия</w:t>
            </w:r>
          </w:p>
        </w:tc>
        <w:tc>
          <w:tcPr>
            <w:tcW w:w="3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Исполнитель</w:t>
            </w:r>
          </w:p>
        </w:tc>
        <w:tc>
          <w:tcPr>
            <w:tcW w:w="3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Источник финансирования</w:t>
            </w:r>
          </w:p>
        </w:tc>
        <w:tc>
          <w:tcPr>
            <w:tcW w:w="2024" w:type="pct"/>
            <w:gridSpan w:val="7"/>
            <w:tcBorders>
              <w:top w:val="single" w:sz="4" w:space="0" w:color="auto"/>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Объем финансирования (тыс. руб.)</w:t>
            </w:r>
          </w:p>
        </w:tc>
        <w:tc>
          <w:tcPr>
            <w:tcW w:w="1886" w:type="pct"/>
            <w:gridSpan w:val="9"/>
            <w:tcBorders>
              <w:top w:val="single" w:sz="4" w:space="0" w:color="auto"/>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Показатели результативности выполнения программы</w:t>
            </w:r>
          </w:p>
        </w:tc>
      </w:tr>
      <w:tr w:rsidR="00706647" w:rsidRPr="00706647" w:rsidTr="00706647">
        <w:trPr>
          <w:trHeight w:val="795"/>
        </w:trPr>
        <w:tc>
          <w:tcPr>
            <w:tcW w:w="468" w:type="pct"/>
            <w:vMerge/>
            <w:tcBorders>
              <w:top w:val="single" w:sz="4" w:space="0" w:color="auto"/>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0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Всего</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xml:space="preserve">2019 год (факт) </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xml:space="preserve">2020 год (факт) </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xml:space="preserve">2021 год (факт) </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2022 год (план)</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2023 год (план)</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2024 год (план)</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Наименование показателя</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ед. изм.</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базовое значение</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xml:space="preserve">2019 год (факт)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xml:space="preserve">2020 год (факт)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xml:space="preserve">2021 год (факт)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2022 год (план)</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2023 год (план)</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2024 год (план)</w:t>
            </w:r>
          </w:p>
        </w:tc>
      </w:tr>
      <w:tr w:rsidR="00706647" w:rsidRPr="00706647" w:rsidTr="00706647">
        <w:trPr>
          <w:trHeight w:val="255"/>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w:t>
            </w: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w:t>
            </w: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3</w:t>
            </w:r>
          </w:p>
        </w:tc>
        <w:tc>
          <w:tcPr>
            <w:tcW w:w="30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4</w:t>
            </w:r>
          </w:p>
        </w:tc>
        <w:tc>
          <w:tcPr>
            <w:tcW w:w="301"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5</w:t>
            </w:r>
          </w:p>
        </w:tc>
        <w:tc>
          <w:tcPr>
            <w:tcW w:w="284"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6</w:t>
            </w:r>
          </w:p>
        </w:tc>
        <w:tc>
          <w:tcPr>
            <w:tcW w:w="284"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7</w:t>
            </w:r>
          </w:p>
        </w:tc>
        <w:tc>
          <w:tcPr>
            <w:tcW w:w="284"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8</w:t>
            </w:r>
          </w:p>
        </w:tc>
        <w:tc>
          <w:tcPr>
            <w:tcW w:w="284"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9</w:t>
            </w:r>
          </w:p>
        </w:tc>
        <w:tc>
          <w:tcPr>
            <w:tcW w:w="284"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11</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12</w:t>
            </w:r>
          </w:p>
        </w:tc>
        <w:tc>
          <w:tcPr>
            <w:tcW w:w="194"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13</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14</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15</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16</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17</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18</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19</w:t>
            </w:r>
          </w:p>
        </w:tc>
      </w:tr>
      <w:tr w:rsidR="00706647" w:rsidRPr="00706647" w:rsidTr="00706647">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Подпрограмма 1. Благоустройство дворовых и придомовых территорий</w:t>
            </w:r>
          </w:p>
        </w:tc>
      </w:tr>
      <w:tr w:rsidR="00706647" w:rsidRPr="00706647" w:rsidTr="00706647">
        <w:trPr>
          <w:trHeight w:val="360"/>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Цель Подпрограммы 1: 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706647" w:rsidRPr="00706647" w:rsidTr="00706647">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 xml:space="preserve">Задача 1.1. Разработка плановых мероприятий по формированию организационных и финансовых условий для повышения уровня благоустроенности придомовых и дворовых территорий </w:t>
            </w:r>
          </w:p>
        </w:tc>
      </w:tr>
      <w:tr w:rsidR="00706647" w:rsidRPr="00706647" w:rsidTr="00706647">
        <w:trPr>
          <w:trHeight w:val="90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xml:space="preserve">1.1.1. Разработка проектно-сметной документации на объекты благоустройства </w:t>
            </w: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proofErr w:type="spellStart"/>
            <w:r w:rsidRPr="00706647">
              <w:rPr>
                <w:rFonts w:ascii="Times New Roman" w:eastAsia="Times New Roman" w:hAnsi="Times New Roman"/>
                <w:sz w:val="16"/>
                <w:szCs w:val="16"/>
                <w:lang w:eastAsia="ru-RU"/>
              </w:rPr>
              <w:t>УЖКХиТ</w:t>
            </w:r>
            <w:proofErr w:type="spellEnd"/>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xml:space="preserve">Количество </w:t>
            </w:r>
            <w:proofErr w:type="gramStart"/>
            <w:r w:rsidRPr="00706647">
              <w:rPr>
                <w:rFonts w:ascii="Times New Roman" w:eastAsia="Times New Roman" w:hAnsi="Times New Roman"/>
                <w:sz w:val="16"/>
                <w:szCs w:val="16"/>
                <w:lang w:eastAsia="ru-RU"/>
              </w:rPr>
              <w:t>разработанных</w:t>
            </w:r>
            <w:proofErr w:type="gramEnd"/>
            <w:r w:rsidRPr="00706647">
              <w:rPr>
                <w:rFonts w:ascii="Times New Roman" w:eastAsia="Times New Roman" w:hAnsi="Times New Roman"/>
                <w:sz w:val="16"/>
                <w:szCs w:val="16"/>
                <w:lang w:eastAsia="ru-RU"/>
              </w:rPr>
              <w:t xml:space="preserve"> ПСД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proofErr w:type="spellStart"/>
            <w:proofErr w:type="gramStart"/>
            <w:r w:rsidRPr="00706647">
              <w:rPr>
                <w:rFonts w:ascii="Times New Roman" w:eastAsia="Times New Roman" w:hAnsi="Times New Roman"/>
                <w:sz w:val="16"/>
                <w:szCs w:val="16"/>
                <w:lang w:eastAsia="ru-RU"/>
              </w:rPr>
              <w:t>ед</w:t>
            </w:r>
            <w:proofErr w:type="spellEnd"/>
            <w:proofErr w:type="gramEnd"/>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r>
      <w:tr w:rsidR="00706647" w:rsidRPr="00706647" w:rsidTr="00706647">
        <w:trPr>
          <w:trHeight w:val="48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xml:space="preserve">Итого по задаче 1.1. </w:t>
            </w: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0,000</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 </w:t>
            </w:r>
          </w:p>
        </w:tc>
      </w:tr>
      <w:tr w:rsidR="00706647" w:rsidRPr="00706647" w:rsidTr="00706647">
        <w:trPr>
          <w:trHeight w:val="255"/>
        </w:trPr>
        <w:tc>
          <w:tcPr>
            <w:tcW w:w="4634" w:type="pct"/>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Задача 1.2. Проведение работ по ремонту, реконструкции и оборудованию придомовых и дворовых территорий</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 </w:t>
            </w:r>
          </w:p>
        </w:tc>
      </w:tr>
      <w:tr w:rsidR="00706647" w:rsidRPr="00706647" w:rsidTr="00706647">
        <w:trPr>
          <w:trHeight w:val="180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1.2.1. Ремонт внутриквартальных проездов, восстановление и ремонт тротуаров, пешеходных дорожек, мест для временного размещения автотранспорта</w:t>
            </w: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proofErr w:type="spellStart"/>
            <w:r w:rsidRPr="00706647">
              <w:rPr>
                <w:rFonts w:ascii="Times New Roman" w:eastAsia="Times New Roman" w:hAnsi="Times New Roman"/>
                <w:sz w:val="16"/>
                <w:szCs w:val="16"/>
                <w:lang w:eastAsia="ru-RU"/>
              </w:rPr>
              <w:t>УЖКХиТ</w:t>
            </w:r>
            <w:proofErr w:type="spellEnd"/>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73,8</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73,8</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73,8</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81,9</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81,9</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81,9</w:t>
            </w:r>
          </w:p>
        </w:tc>
      </w:tr>
      <w:tr w:rsidR="00706647" w:rsidRPr="00706647" w:rsidTr="00706647">
        <w:trPr>
          <w:trHeight w:val="2025"/>
        </w:trPr>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lastRenderedPageBreak/>
              <w:t xml:space="preserve">1.2.2. Устройство и ремонт мест для сбора и временного хранения мусора </w:t>
            </w: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proofErr w:type="spellStart"/>
            <w:r w:rsidRPr="00706647">
              <w:rPr>
                <w:rFonts w:ascii="Times New Roman" w:eastAsia="Times New Roman" w:hAnsi="Times New Roman"/>
                <w:sz w:val="16"/>
                <w:szCs w:val="16"/>
                <w:lang w:eastAsia="ru-RU"/>
              </w:rPr>
              <w:t>УЖКХиТ</w:t>
            </w:r>
            <w:proofErr w:type="spellEnd"/>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2 494,258</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2 494,258</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Количество установленных площадок для мест сбора и временного хранения мусора на дворовых и придомовых территориях</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22</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r>
      <w:tr w:rsidR="00706647" w:rsidRPr="00706647" w:rsidTr="00706647">
        <w:trPr>
          <w:trHeight w:val="1125"/>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proofErr w:type="spellStart"/>
            <w:r w:rsidRPr="00706647">
              <w:rPr>
                <w:rFonts w:ascii="Times New Roman" w:eastAsia="Times New Roman" w:hAnsi="Times New Roman"/>
                <w:sz w:val="16"/>
                <w:szCs w:val="16"/>
                <w:lang w:eastAsia="ru-RU"/>
              </w:rPr>
              <w:t>УЖКХиТ</w:t>
            </w:r>
            <w:proofErr w:type="spellEnd"/>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200,316</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200,316</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Количество отремонтированных контейнерных площадок для сбора ТКО</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22</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18</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29</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r>
      <w:tr w:rsidR="00706647" w:rsidRPr="00706647" w:rsidTr="00706647">
        <w:trPr>
          <w:trHeight w:val="135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xml:space="preserve">1.2.3. Ремонт, устройство и содержание наружного освещения  улично-дорожной сети и дворовых территорий </w:t>
            </w: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proofErr w:type="spellStart"/>
            <w:r w:rsidRPr="00706647">
              <w:rPr>
                <w:rFonts w:ascii="Times New Roman" w:eastAsia="Times New Roman" w:hAnsi="Times New Roman"/>
                <w:sz w:val="16"/>
                <w:szCs w:val="16"/>
                <w:lang w:eastAsia="ru-RU"/>
              </w:rPr>
              <w:t>УЖКХиТ</w:t>
            </w:r>
            <w:proofErr w:type="spellEnd"/>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207 516,918</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29 872,870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34 175,563</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35 475,487</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37 790,901</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32 666,678</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37 535,419</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xml:space="preserve">Доля протяженности  сетей наружного освещения дворовых территорий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64,8</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64,8</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72,5</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72,5</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72,5</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72,5</w:t>
            </w:r>
          </w:p>
        </w:tc>
      </w:tr>
      <w:tr w:rsidR="00706647" w:rsidRPr="00706647" w:rsidTr="00706647">
        <w:trPr>
          <w:trHeight w:val="42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xml:space="preserve">Итого по задаче 1.2. </w:t>
            </w: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210 211,492</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32 367,128</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34 375,879</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35 475,487</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37 790,901</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32 666,678</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37 535,419</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 </w:t>
            </w:r>
          </w:p>
        </w:tc>
      </w:tr>
      <w:tr w:rsidR="00706647" w:rsidRPr="00706647" w:rsidTr="00706647">
        <w:trPr>
          <w:trHeight w:val="42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Итого по Подпрогра</w:t>
            </w:r>
            <w:r w:rsidR="00AB6DF0">
              <w:rPr>
                <w:rFonts w:ascii="Times New Roman" w:eastAsia="Times New Roman" w:hAnsi="Times New Roman"/>
                <w:b/>
                <w:bCs/>
                <w:sz w:val="16"/>
                <w:szCs w:val="16"/>
                <w:lang w:eastAsia="ru-RU"/>
              </w:rPr>
              <w:t>м</w:t>
            </w:r>
            <w:r w:rsidRPr="00706647">
              <w:rPr>
                <w:rFonts w:ascii="Times New Roman" w:eastAsia="Times New Roman" w:hAnsi="Times New Roman"/>
                <w:b/>
                <w:bCs/>
                <w:sz w:val="16"/>
                <w:szCs w:val="16"/>
                <w:lang w:eastAsia="ru-RU"/>
              </w:rPr>
              <w:t>ме 1</w:t>
            </w: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210 211,492</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32 367,128</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34 375,879</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35 475,487</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37 790,901</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32 666,678</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37 535,419</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 </w:t>
            </w:r>
          </w:p>
        </w:tc>
      </w:tr>
      <w:tr w:rsidR="00706647" w:rsidRPr="00706647" w:rsidTr="00706647">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Подпрограмма 2. Устройство и содержание детских и спортивных площадок</w:t>
            </w:r>
          </w:p>
        </w:tc>
      </w:tr>
      <w:tr w:rsidR="00706647" w:rsidRPr="00706647" w:rsidTr="00706647">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Цель подпрограммы: Повышение уровня благоустроенности территорий микрорайонов Чайковского городского округа, улучшение условий для отдыха и физического развития детей</w:t>
            </w:r>
          </w:p>
        </w:tc>
      </w:tr>
      <w:tr w:rsidR="00706647" w:rsidRPr="00706647" w:rsidTr="00706647">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Задача 2.1. Разработка планового подхода к содержанию и благоустройству детских и спортивных площадок</w:t>
            </w:r>
          </w:p>
        </w:tc>
      </w:tr>
      <w:tr w:rsidR="00706647" w:rsidRPr="00706647" w:rsidTr="00706647">
        <w:trPr>
          <w:trHeight w:val="1485"/>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xml:space="preserve">2.1.1. Содержание территорий детских и спортивных площадок </w:t>
            </w: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proofErr w:type="spellStart"/>
            <w:r w:rsidRPr="00706647">
              <w:rPr>
                <w:rFonts w:ascii="Times New Roman" w:eastAsia="Times New Roman" w:hAnsi="Times New Roman"/>
                <w:sz w:val="16"/>
                <w:szCs w:val="16"/>
                <w:lang w:eastAsia="ru-RU"/>
              </w:rPr>
              <w:t>УЖКХиТ</w:t>
            </w:r>
            <w:proofErr w:type="spellEnd"/>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11 681,923</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513,045</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2 040,000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1 963,375</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2 404,981</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2 380,261</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2 380,261</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xml:space="preserve">Количество детских и спортивных площадок, по которым выполняется содержание, ед.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121</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121</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121</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70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70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70</w:t>
            </w:r>
          </w:p>
        </w:tc>
      </w:tr>
      <w:tr w:rsidR="00706647" w:rsidRPr="00706647" w:rsidTr="00706647">
        <w:trPr>
          <w:trHeight w:val="42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xml:space="preserve">Итого по задаче 2.1. </w:t>
            </w: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11 681,923</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513,045</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2 040,000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1 963,375</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2 404,981</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2 380,261</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2 380,261</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 </w:t>
            </w:r>
          </w:p>
        </w:tc>
      </w:tr>
      <w:tr w:rsidR="00706647" w:rsidRPr="00706647" w:rsidTr="00706647">
        <w:trPr>
          <w:trHeight w:val="255"/>
        </w:trPr>
        <w:tc>
          <w:tcPr>
            <w:tcW w:w="5000" w:type="pct"/>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Задача 2.2. Обеспечение условий для отдыха и физического развития детей</w:t>
            </w:r>
          </w:p>
        </w:tc>
      </w:tr>
      <w:tr w:rsidR="00706647" w:rsidRPr="00706647" w:rsidTr="00706647">
        <w:trPr>
          <w:trHeight w:val="1155"/>
        </w:trPr>
        <w:tc>
          <w:tcPr>
            <w:tcW w:w="468" w:type="pct"/>
            <w:vMerge w:val="restart"/>
            <w:tcBorders>
              <w:top w:val="nil"/>
              <w:left w:val="single" w:sz="4" w:space="0" w:color="auto"/>
              <w:bottom w:val="single" w:sz="4" w:space="0" w:color="000000"/>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lastRenderedPageBreak/>
              <w:t>2.2.1. Устройство детских  и спортивных площадок, в том числе разработка ПСД</w:t>
            </w: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proofErr w:type="spellStart"/>
            <w:r w:rsidRPr="00706647">
              <w:rPr>
                <w:rFonts w:ascii="Times New Roman" w:eastAsia="Times New Roman" w:hAnsi="Times New Roman"/>
                <w:sz w:val="16"/>
                <w:szCs w:val="16"/>
                <w:lang w:eastAsia="ru-RU"/>
              </w:rPr>
              <w:t>УЖКХиТ</w:t>
            </w:r>
            <w:proofErr w:type="spellEnd"/>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2 954,552</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2 954,552</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412" w:type="pct"/>
            <w:vMerge w:val="restart"/>
            <w:tcBorders>
              <w:top w:val="nil"/>
              <w:left w:val="single" w:sz="4" w:space="0" w:color="auto"/>
              <w:bottom w:val="single" w:sz="4" w:space="0" w:color="000000"/>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Количество обустроенных детских площадок</w:t>
            </w:r>
          </w:p>
        </w:tc>
        <w:tc>
          <w:tcPr>
            <w:tcW w:w="183" w:type="pct"/>
            <w:vMerge w:val="restart"/>
            <w:tcBorders>
              <w:top w:val="nil"/>
              <w:left w:val="single" w:sz="4" w:space="0" w:color="auto"/>
              <w:bottom w:val="single" w:sz="4" w:space="0" w:color="000000"/>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ед.</w:t>
            </w:r>
          </w:p>
        </w:tc>
        <w:tc>
          <w:tcPr>
            <w:tcW w:w="194" w:type="pct"/>
            <w:vMerge w:val="restart"/>
            <w:tcBorders>
              <w:top w:val="nil"/>
              <w:left w:val="single" w:sz="4" w:space="0" w:color="auto"/>
              <w:bottom w:val="single" w:sz="4" w:space="0" w:color="000000"/>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000000"/>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000000"/>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000000"/>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6</w:t>
            </w:r>
          </w:p>
        </w:tc>
        <w:tc>
          <w:tcPr>
            <w:tcW w:w="183" w:type="pct"/>
            <w:vMerge w:val="restart"/>
            <w:tcBorders>
              <w:top w:val="nil"/>
              <w:left w:val="single" w:sz="4" w:space="0" w:color="auto"/>
              <w:bottom w:val="single" w:sz="4" w:space="0" w:color="000000"/>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5</w:t>
            </w:r>
          </w:p>
        </w:tc>
        <w:tc>
          <w:tcPr>
            <w:tcW w:w="1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5</w:t>
            </w:r>
          </w:p>
        </w:tc>
        <w:tc>
          <w:tcPr>
            <w:tcW w:w="1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5</w:t>
            </w:r>
          </w:p>
        </w:tc>
      </w:tr>
      <w:tr w:rsidR="00706647" w:rsidRPr="00706647" w:rsidTr="00706647">
        <w:trPr>
          <w:trHeight w:val="375"/>
        </w:trPr>
        <w:tc>
          <w:tcPr>
            <w:tcW w:w="468" w:type="pct"/>
            <w:vMerge/>
            <w:tcBorders>
              <w:top w:val="nil"/>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УСИА</w:t>
            </w: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7 500,000</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2 500,000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2 500,000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2 500,000</w:t>
            </w:r>
          </w:p>
        </w:tc>
        <w:tc>
          <w:tcPr>
            <w:tcW w:w="412" w:type="pct"/>
            <w:vMerge/>
            <w:tcBorders>
              <w:top w:val="nil"/>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94" w:type="pct"/>
            <w:vMerge/>
            <w:tcBorders>
              <w:top w:val="nil"/>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r>
      <w:tr w:rsidR="00706647" w:rsidRPr="00706647" w:rsidTr="00706647">
        <w:trPr>
          <w:trHeight w:val="1125"/>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xml:space="preserve">2.2.2. Благоустройство территорий детских и спортивных площадок </w:t>
            </w: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proofErr w:type="spellStart"/>
            <w:r w:rsidRPr="00706647">
              <w:rPr>
                <w:rFonts w:ascii="Times New Roman" w:eastAsia="Times New Roman" w:hAnsi="Times New Roman"/>
                <w:sz w:val="16"/>
                <w:szCs w:val="16"/>
                <w:lang w:eastAsia="ru-RU"/>
              </w:rPr>
              <w:t>УЖКХиТ</w:t>
            </w:r>
            <w:proofErr w:type="spellEnd"/>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xml:space="preserve">Количество </w:t>
            </w:r>
            <w:proofErr w:type="gramStart"/>
            <w:r w:rsidRPr="00706647">
              <w:rPr>
                <w:rFonts w:ascii="Times New Roman" w:eastAsia="Times New Roman" w:hAnsi="Times New Roman"/>
                <w:sz w:val="16"/>
                <w:szCs w:val="16"/>
                <w:lang w:eastAsia="ru-RU"/>
              </w:rPr>
              <w:t>площадок</w:t>
            </w:r>
            <w:proofErr w:type="gramEnd"/>
            <w:r w:rsidRPr="00706647">
              <w:rPr>
                <w:rFonts w:ascii="Times New Roman" w:eastAsia="Times New Roman" w:hAnsi="Times New Roman"/>
                <w:sz w:val="16"/>
                <w:szCs w:val="16"/>
                <w:lang w:eastAsia="ru-RU"/>
              </w:rPr>
              <w:t xml:space="preserve"> на которых выполнено благоустройство</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r>
      <w:tr w:rsidR="00706647" w:rsidRPr="00706647" w:rsidTr="00706647">
        <w:trPr>
          <w:trHeight w:val="42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xml:space="preserve">Итого по задаче 2.2. </w:t>
            </w: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10 454,552</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2 954,552</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2 500,000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2 500,000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2 500,000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 </w:t>
            </w:r>
          </w:p>
        </w:tc>
      </w:tr>
      <w:tr w:rsidR="00706647" w:rsidRPr="00706647" w:rsidTr="00706647">
        <w:trPr>
          <w:trHeight w:val="42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Итого по Подпрограм</w:t>
            </w:r>
            <w:r w:rsidR="00AB6DF0">
              <w:rPr>
                <w:rFonts w:ascii="Times New Roman" w:eastAsia="Times New Roman" w:hAnsi="Times New Roman"/>
                <w:b/>
                <w:bCs/>
                <w:sz w:val="16"/>
                <w:szCs w:val="16"/>
                <w:lang w:eastAsia="ru-RU"/>
              </w:rPr>
              <w:t>м</w:t>
            </w:r>
            <w:r w:rsidRPr="00706647">
              <w:rPr>
                <w:rFonts w:ascii="Times New Roman" w:eastAsia="Times New Roman" w:hAnsi="Times New Roman"/>
                <w:b/>
                <w:bCs/>
                <w:sz w:val="16"/>
                <w:szCs w:val="16"/>
                <w:lang w:eastAsia="ru-RU"/>
              </w:rPr>
              <w:t>е 2</w:t>
            </w: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22 136,475</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513,045</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2 040,000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4 917,927</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4 904,981</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4 880,261</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4 880,261</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 </w:t>
            </w:r>
          </w:p>
        </w:tc>
      </w:tr>
      <w:tr w:rsidR="00706647" w:rsidRPr="00706647" w:rsidTr="00706647">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xml:space="preserve">Подпрограмма 3. Комплексное благоустройство и содержание территорий </w:t>
            </w:r>
          </w:p>
        </w:tc>
      </w:tr>
      <w:tr w:rsidR="00706647" w:rsidRPr="00706647" w:rsidTr="00706647">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Цель подпрограммы: Повышение уровня комфортности и благоустройства территории Чайковского городского округа</w:t>
            </w:r>
          </w:p>
        </w:tc>
      </w:tr>
      <w:tr w:rsidR="00706647" w:rsidRPr="00706647" w:rsidTr="00706647">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Задача 3.1. Разработка плановых мероприятий по формированию организационных и финансовых условий для повышения уровня благоустроенности</w:t>
            </w:r>
          </w:p>
        </w:tc>
      </w:tr>
      <w:tr w:rsidR="00706647" w:rsidRPr="00706647" w:rsidTr="00706647">
        <w:trPr>
          <w:trHeight w:val="90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xml:space="preserve">3.1.1. Разработка проектно-сметной документации на объекты благоустройства </w:t>
            </w: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proofErr w:type="spellStart"/>
            <w:r w:rsidRPr="00706647">
              <w:rPr>
                <w:rFonts w:ascii="Times New Roman" w:eastAsia="Times New Roman" w:hAnsi="Times New Roman"/>
                <w:sz w:val="16"/>
                <w:szCs w:val="16"/>
                <w:lang w:eastAsia="ru-RU"/>
              </w:rPr>
              <w:t>УЖКХиТ</w:t>
            </w:r>
            <w:proofErr w:type="spellEnd"/>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xml:space="preserve">Количество </w:t>
            </w:r>
            <w:proofErr w:type="gramStart"/>
            <w:r w:rsidRPr="00706647">
              <w:rPr>
                <w:rFonts w:ascii="Times New Roman" w:eastAsia="Times New Roman" w:hAnsi="Times New Roman"/>
                <w:sz w:val="16"/>
                <w:szCs w:val="16"/>
                <w:lang w:eastAsia="ru-RU"/>
              </w:rPr>
              <w:t>разработанных</w:t>
            </w:r>
            <w:proofErr w:type="gramEnd"/>
            <w:r w:rsidRPr="00706647">
              <w:rPr>
                <w:rFonts w:ascii="Times New Roman" w:eastAsia="Times New Roman" w:hAnsi="Times New Roman"/>
                <w:sz w:val="16"/>
                <w:szCs w:val="16"/>
                <w:lang w:eastAsia="ru-RU"/>
              </w:rPr>
              <w:t xml:space="preserve"> ПСД</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r>
      <w:tr w:rsidR="00706647" w:rsidRPr="00706647" w:rsidTr="00706647">
        <w:trPr>
          <w:trHeight w:val="1125"/>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3.1.2. Разработка дизайн - проектов на объекты благоустройства</w:t>
            </w: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proofErr w:type="spellStart"/>
            <w:r w:rsidRPr="00706647">
              <w:rPr>
                <w:rFonts w:ascii="Times New Roman" w:eastAsia="Times New Roman" w:hAnsi="Times New Roman"/>
                <w:sz w:val="16"/>
                <w:szCs w:val="16"/>
                <w:lang w:eastAsia="ru-RU"/>
              </w:rPr>
              <w:t>УЖКХиТ</w:t>
            </w:r>
            <w:proofErr w:type="spellEnd"/>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234,990</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234,990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xml:space="preserve">Количество </w:t>
            </w:r>
            <w:proofErr w:type="gramStart"/>
            <w:r w:rsidRPr="00706647">
              <w:rPr>
                <w:rFonts w:ascii="Times New Roman" w:eastAsia="Times New Roman" w:hAnsi="Times New Roman"/>
                <w:sz w:val="16"/>
                <w:szCs w:val="16"/>
                <w:lang w:eastAsia="ru-RU"/>
              </w:rPr>
              <w:t>разработанных</w:t>
            </w:r>
            <w:proofErr w:type="gramEnd"/>
            <w:r w:rsidRPr="00706647">
              <w:rPr>
                <w:rFonts w:ascii="Times New Roman" w:eastAsia="Times New Roman" w:hAnsi="Times New Roman"/>
                <w:sz w:val="16"/>
                <w:szCs w:val="16"/>
                <w:lang w:eastAsia="ru-RU"/>
              </w:rPr>
              <w:t xml:space="preserve"> дизайн-проектов на объекты благоустройства</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r>
      <w:tr w:rsidR="00706647" w:rsidRPr="00706647" w:rsidTr="00706647">
        <w:trPr>
          <w:trHeight w:val="42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xml:space="preserve">Итого по задаче 3.1. </w:t>
            </w: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234,990</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234,990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 </w:t>
            </w:r>
          </w:p>
        </w:tc>
      </w:tr>
      <w:tr w:rsidR="00706647" w:rsidRPr="00706647" w:rsidTr="00706647">
        <w:trPr>
          <w:trHeight w:val="255"/>
        </w:trPr>
        <w:tc>
          <w:tcPr>
            <w:tcW w:w="5000" w:type="pct"/>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Задача 3.2. Проведение мероприятий по ремонту или реконструкции мест общего пользования</w:t>
            </w:r>
          </w:p>
        </w:tc>
      </w:tr>
      <w:tr w:rsidR="00706647" w:rsidRPr="00706647" w:rsidTr="00706647">
        <w:trPr>
          <w:trHeight w:val="750"/>
        </w:trPr>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xml:space="preserve">3.2.1. Благоустройство территорий и мест общего </w:t>
            </w:r>
            <w:r w:rsidRPr="00706647">
              <w:rPr>
                <w:rFonts w:ascii="Times New Roman" w:eastAsia="Times New Roman" w:hAnsi="Times New Roman"/>
                <w:sz w:val="16"/>
                <w:szCs w:val="16"/>
                <w:lang w:eastAsia="ru-RU"/>
              </w:rPr>
              <w:lastRenderedPageBreak/>
              <w:t xml:space="preserve">пользования </w:t>
            </w:r>
          </w:p>
        </w:tc>
        <w:tc>
          <w:tcPr>
            <w:tcW w:w="305" w:type="pct"/>
            <w:vMerge w:val="restart"/>
            <w:tcBorders>
              <w:top w:val="nil"/>
              <w:left w:val="single" w:sz="4" w:space="0" w:color="auto"/>
              <w:bottom w:val="single" w:sz="4" w:space="0" w:color="000000"/>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proofErr w:type="spellStart"/>
            <w:r w:rsidRPr="00706647">
              <w:rPr>
                <w:rFonts w:ascii="Times New Roman" w:eastAsia="Times New Roman" w:hAnsi="Times New Roman"/>
                <w:sz w:val="16"/>
                <w:szCs w:val="16"/>
                <w:lang w:eastAsia="ru-RU"/>
              </w:rPr>
              <w:lastRenderedPageBreak/>
              <w:t>УЖКХиТ</w:t>
            </w:r>
            <w:proofErr w:type="spellEnd"/>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vMerge w:val="restart"/>
            <w:tcBorders>
              <w:top w:val="nil"/>
              <w:left w:val="single" w:sz="4" w:space="0" w:color="auto"/>
              <w:bottom w:val="single" w:sz="4" w:space="0" w:color="000000"/>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11 543,037</w:t>
            </w:r>
          </w:p>
        </w:tc>
        <w:tc>
          <w:tcPr>
            <w:tcW w:w="301" w:type="pct"/>
            <w:vMerge w:val="restart"/>
            <w:tcBorders>
              <w:top w:val="nil"/>
              <w:left w:val="single" w:sz="4" w:space="0" w:color="auto"/>
              <w:bottom w:val="single" w:sz="4" w:space="0" w:color="000000"/>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1 058,554</w:t>
            </w:r>
          </w:p>
        </w:tc>
        <w:tc>
          <w:tcPr>
            <w:tcW w:w="284" w:type="pct"/>
            <w:vMerge w:val="restart"/>
            <w:tcBorders>
              <w:top w:val="nil"/>
              <w:left w:val="single" w:sz="4" w:space="0" w:color="auto"/>
              <w:bottom w:val="single" w:sz="4" w:space="0" w:color="000000"/>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2 320,126</w:t>
            </w:r>
          </w:p>
        </w:tc>
        <w:tc>
          <w:tcPr>
            <w:tcW w:w="284" w:type="pct"/>
            <w:vMerge w:val="restart"/>
            <w:tcBorders>
              <w:top w:val="nil"/>
              <w:left w:val="single" w:sz="4" w:space="0" w:color="auto"/>
              <w:bottom w:val="single" w:sz="4" w:space="0" w:color="000000"/>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2 238,530</w:t>
            </w:r>
          </w:p>
        </w:tc>
        <w:tc>
          <w:tcPr>
            <w:tcW w:w="284" w:type="pct"/>
            <w:vMerge w:val="restart"/>
            <w:tcBorders>
              <w:top w:val="nil"/>
              <w:left w:val="single" w:sz="4" w:space="0" w:color="auto"/>
              <w:bottom w:val="single" w:sz="4" w:space="0" w:color="000000"/>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1 759,761</w:t>
            </w:r>
          </w:p>
        </w:tc>
        <w:tc>
          <w:tcPr>
            <w:tcW w:w="284" w:type="pct"/>
            <w:vMerge w:val="restart"/>
            <w:tcBorders>
              <w:top w:val="nil"/>
              <w:left w:val="single" w:sz="4" w:space="0" w:color="auto"/>
              <w:bottom w:val="single" w:sz="4" w:space="0" w:color="000000"/>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2 083,033</w:t>
            </w:r>
          </w:p>
        </w:tc>
        <w:tc>
          <w:tcPr>
            <w:tcW w:w="284" w:type="pct"/>
            <w:vMerge w:val="restart"/>
            <w:tcBorders>
              <w:top w:val="nil"/>
              <w:left w:val="single" w:sz="4" w:space="0" w:color="auto"/>
              <w:bottom w:val="single" w:sz="4" w:space="0" w:color="000000"/>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2 083,033</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Количество сведенных аварийных деревьев</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265</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273</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270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189</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226</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226</w:t>
            </w:r>
          </w:p>
        </w:tc>
      </w:tr>
      <w:tr w:rsidR="00706647" w:rsidRPr="00706647" w:rsidTr="00706647">
        <w:trPr>
          <w:trHeight w:val="2040"/>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03" w:type="pct"/>
            <w:vMerge/>
            <w:tcBorders>
              <w:top w:val="nil"/>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01" w:type="pct"/>
            <w:vMerge/>
            <w:tcBorders>
              <w:top w:val="nil"/>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xml:space="preserve">Количество объектов  на  предоставление доступа и платформы авторизации посетителей в беспроводных сетях </w:t>
            </w:r>
            <w:proofErr w:type="spellStart"/>
            <w:r w:rsidRPr="00706647">
              <w:rPr>
                <w:rFonts w:ascii="Times New Roman" w:eastAsia="Times New Roman" w:hAnsi="Times New Roman"/>
                <w:sz w:val="16"/>
                <w:szCs w:val="16"/>
                <w:lang w:eastAsia="ru-RU"/>
              </w:rPr>
              <w:t>Wi-Fi</w:t>
            </w:r>
            <w:proofErr w:type="spellEnd"/>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2</w:t>
            </w:r>
          </w:p>
        </w:tc>
      </w:tr>
      <w:tr w:rsidR="00706647" w:rsidRPr="00706647" w:rsidTr="00706647">
        <w:trPr>
          <w:trHeight w:val="735"/>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УСИА</w:t>
            </w: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644,616</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50,000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594,616</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xml:space="preserve">Количество </w:t>
            </w:r>
            <w:proofErr w:type="gramStart"/>
            <w:r w:rsidRPr="00706647">
              <w:rPr>
                <w:rFonts w:ascii="Times New Roman" w:eastAsia="Times New Roman" w:hAnsi="Times New Roman"/>
                <w:sz w:val="16"/>
                <w:szCs w:val="16"/>
                <w:lang w:eastAsia="ru-RU"/>
              </w:rPr>
              <w:t>разработанных</w:t>
            </w:r>
            <w:proofErr w:type="gramEnd"/>
            <w:r w:rsidRPr="00706647">
              <w:rPr>
                <w:rFonts w:ascii="Times New Roman" w:eastAsia="Times New Roman" w:hAnsi="Times New Roman"/>
                <w:sz w:val="16"/>
                <w:szCs w:val="16"/>
                <w:lang w:eastAsia="ru-RU"/>
              </w:rPr>
              <w:t xml:space="preserve"> ПСД</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r>
      <w:tr w:rsidR="00706647" w:rsidRPr="00706647" w:rsidTr="00706647">
        <w:trPr>
          <w:trHeight w:val="255"/>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i/>
                <w:iCs/>
                <w:sz w:val="16"/>
                <w:szCs w:val="16"/>
                <w:lang w:eastAsia="ru-RU"/>
              </w:rPr>
            </w:pPr>
            <w:r w:rsidRPr="00706647">
              <w:rPr>
                <w:rFonts w:ascii="Times New Roman" w:eastAsia="Times New Roman" w:hAnsi="Times New Roman"/>
                <w:i/>
                <w:iCs/>
                <w:sz w:val="16"/>
                <w:szCs w:val="16"/>
                <w:lang w:eastAsia="ru-RU"/>
              </w:rPr>
              <w:t>Всего</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i/>
                <w:iCs/>
                <w:sz w:val="16"/>
                <w:szCs w:val="16"/>
                <w:lang w:eastAsia="ru-RU"/>
              </w:rPr>
            </w:pPr>
            <w:r w:rsidRPr="00706647">
              <w:rPr>
                <w:rFonts w:ascii="Times New Roman" w:eastAsia="Times New Roman" w:hAnsi="Times New Roman"/>
                <w:b/>
                <w:bCs/>
                <w:i/>
                <w:iCs/>
                <w:sz w:val="16"/>
                <w:szCs w:val="16"/>
                <w:lang w:eastAsia="ru-RU"/>
              </w:rPr>
              <w:t>12 187,653</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i/>
                <w:iCs/>
                <w:sz w:val="16"/>
                <w:szCs w:val="16"/>
                <w:lang w:eastAsia="ru-RU"/>
              </w:rPr>
            </w:pPr>
            <w:r w:rsidRPr="00706647">
              <w:rPr>
                <w:rFonts w:ascii="Times New Roman" w:eastAsia="Times New Roman" w:hAnsi="Times New Roman"/>
                <w:b/>
                <w:bCs/>
                <w:i/>
                <w:iCs/>
                <w:sz w:val="16"/>
                <w:szCs w:val="16"/>
                <w:lang w:eastAsia="ru-RU"/>
              </w:rPr>
              <w:t>1 058,554</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i/>
                <w:iCs/>
                <w:sz w:val="16"/>
                <w:szCs w:val="16"/>
                <w:lang w:eastAsia="ru-RU"/>
              </w:rPr>
            </w:pPr>
            <w:r w:rsidRPr="00706647">
              <w:rPr>
                <w:rFonts w:ascii="Times New Roman" w:eastAsia="Times New Roman" w:hAnsi="Times New Roman"/>
                <w:b/>
                <w:bCs/>
                <w:i/>
                <w:iCs/>
                <w:sz w:val="16"/>
                <w:szCs w:val="16"/>
                <w:lang w:eastAsia="ru-RU"/>
              </w:rPr>
              <w:t>2 320,126</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i/>
                <w:iCs/>
                <w:sz w:val="16"/>
                <w:szCs w:val="16"/>
                <w:lang w:eastAsia="ru-RU"/>
              </w:rPr>
            </w:pPr>
            <w:r w:rsidRPr="00706647">
              <w:rPr>
                <w:rFonts w:ascii="Times New Roman" w:eastAsia="Times New Roman" w:hAnsi="Times New Roman"/>
                <w:b/>
                <w:bCs/>
                <w:i/>
                <w:iCs/>
                <w:sz w:val="16"/>
                <w:szCs w:val="16"/>
                <w:lang w:eastAsia="ru-RU"/>
              </w:rPr>
              <w:t>2 288,530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i/>
                <w:iCs/>
                <w:sz w:val="16"/>
                <w:szCs w:val="16"/>
                <w:lang w:eastAsia="ru-RU"/>
              </w:rPr>
            </w:pPr>
            <w:r w:rsidRPr="00706647">
              <w:rPr>
                <w:rFonts w:ascii="Times New Roman" w:eastAsia="Times New Roman" w:hAnsi="Times New Roman"/>
                <w:b/>
                <w:bCs/>
                <w:i/>
                <w:iCs/>
                <w:sz w:val="16"/>
                <w:szCs w:val="16"/>
                <w:lang w:eastAsia="ru-RU"/>
              </w:rPr>
              <w:t>2 354,377</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i/>
                <w:iCs/>
                <w:sz w:val="16"/>
                <w:szCs w:val="16"/>
                <w:lang w:eastAsia="ru-RU"/>
              </w:rPr>
            </w:pPr>
            <w:r w:rsidRPr="00706647">
              <w:rPr>
                <w:rFonts w:ascii="Times New Roman" w:eastAsia="Times New Roman" w:hAnsi="Times New Roman"/>
                <w:b/>
                <w:bCs/>
                <w:i/>
                <w:iCs/>
                <w:sz w:val="16"/>
                <w:szCs w:val="16"/>
                <w:lang w:eastAsia="ru-RU"/>
              </w:rPr>
              <w:t>2 083,033</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i/>
                <w:iCs/>
                <w:color w:val="000000"/>
                <w:sz w:val="16"/>
                <w:szCs w:val="16"/>
                <w:lang w:eastAsia="ru-RU"/>
              </w:rPr>
            </w:pPr>
            <w:r w:rsidRPr="00706647">
              <w:rPr>
                <w:rFonts w:ascii="Times New Roman" w:eastAsia="Times New Roman" w:hAnsi="Times New Roman"/>
                <w:b/>
                <w:bCs/>
                <w:i/>
                <w:iCs/>
                <w:color w:val="000000"/>
                <w:sz w:val="16"/>
                <w:szCs w:val="16"/>
                <w:lang w:eastAsia="ru-RU"/>
              </w:rPr>
              <w:t>2 083,033</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 </w:t>
            </w:r>
          </w:p>
        </w:tc>
      </w:tr>
      <w:tr w:rsidR="00706647" w:rsidRPr="00706647" w:rsidTr="00706647">
        <w:trPr>
          <w:trHeight w:val="480"/>
        </w:trPr>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xml:space="preserve">3.2.2.Ремонт «Мемориала Славы» расположенного по адресу: Пермский край, </w:t>
            </w:r>
            <w:proofErr w:type="gramStart"/>
            <w:r w:rsidRPr="00706647">
              <w:rPr>
                <w:rFonts w:ascii="Times New Roman" w:eastAsia="Times New Roman" w:hAnsi="Times New Roman"/>
                <w:sz w:val="16"/>
                <w:szCs w:val="16"/>
                <w:lang w:eastAsia="ru-RU"/>
              </w:rPr>
              <w:t>г</w:t>
            </w:r>
            <w:proofErr w:type="gramEnd"/>
            <w:r w:rsidRPr="00706647">
              <w:rPr>
                <w:rFonts w:ascii="Times New Roman" w:eastAsia="Times New Roman" w:hAnsi="Times New Roman"/>
                <w:sz w:val="16"/>
                <w:szCs w:val="16"/>
                <w:lang w:eastAsia="ru-RU"/>
              </w:rPr>
              <w:t>. Чайковский, ул. Ленина, д. 59 а</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proofErr w:type="spellStart"/>
            <w:r w:rsidRPr="00706647">
              <w:rPr>
                <w:rFonts w:ascii="Times New Roman" w:eastAsia="Times New Roman" w:hAnsi="Times New Roman"/>
                <w:sz w:val="16"/>
                <w:szCs w:val="16"/>
                <w:lang w:eastAsia="ru-RU"/>
              </w:rPr>
              <w:t>УЖКХиТ</w:t>
            </w:r>
            <w:proofErr w:type="spellEnd"/>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9 767,747</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8"/>
                <w:szCs w:val="18"/>
                <w:lang w:eastAsia="ru-RU"/>
              </w:rPr>
            </w:pPr>
            <w:r w:rsidRPr="00706647">
              <w:rPr>
                <w:rFonts w:ascii="Times New Roman" w:eastAsia="Times New Roman" w:hAnsi="Times New Roman"/>
                <w:sz w:val="18"/>
                <w:szCs w:val="18"/>
                <w:lang w:eastAsia="ru-RU"/>
              </w:rPr>
              <w:t>9 767,747</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412"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Количество отремонтированных Мемориалов Славы</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ед.</w:t>
            </w:r>
          </w:p>
        </w:tc>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r>
      <w:tr w:rsidR="00706647" w:rsidRPr="00706647" w:rsidTr="00706647">
        <w:trPr>
          <w:trHeight w:val="480"/>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краевой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9 588,242</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8"/>
                <w:szCs w:val="18"/>
                <w:lang w:eastAsia="ru-RU"/>
              </w:rPr>
            </w:pPr>
            <w:r w:rsidRPr="00706647">
              <w:rPr>
                <w:rFonts w:ascii="Times New Roman" w:eastAsia="Times New Roman" w:hAnsi="Times New Roman"/>
                <w:sz w:val="18"/>
                <w:szCs w:val="18"/>
                <w:lang w:eastAsia="ru-RU"/>
              </w:rPr>
              <w:t>9 588,242</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412"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94"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r>
      <w:tr w:rsidR="00706647" w:rsidRPr="00706647" w:rsidTr="00706647">
        <w:trPr>
          <w:trHeight w:val="480"/>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i/>
                <w:iCs/>
                <w:sz w:val="16"/>
                <w:szCs w:val="16"/>
                <w:lang w:eastAsia="ru-RU"/>
              </w:rPr>
            </w:pPr>
            <w:r w:rsidRPr="00706647">
              <w:rPr>
                <w:rFonts w:ascii="Times New Roman" w:eastAsia="Times New Roman" w:hAnsi="Times New Roman"/>
                <w:i/>
                <w:iCs/>
                <w:sz w:val="16"/>
                <w:szCs w:val="16"/>
                <w:lang w:eastAsia="ru-RU"/>
              </w:rPr>
              <w:t>Всего</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i/>
                <w:iCs/>
                <w:sz w:val="16"/>
                <w:szCs w:val="16"/>
                <w:lang w:eastAsia="ru-RU"/>
              </w:rPr>
            </w:pPr>
            <w:r w:rsidRPr="00706647">
              <w:rPr>
                <w:rFonts w:ascii="Times New Roman" w:eastAsia="Times New Roman" w:hAnsi="Times New Roman"/>
                <w:b/>
                <w:bCs/>
                <w:i/>
                <w:iCs/>
                <w:sz w:val="16"/>
                <w:szCs w:val="16"/>
                <w:lang w:eastAsia="ru-RU"/>
              </w:rPr>
              <w:t>19 355,989</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i/>
                <w:iCs/>
                <w:sz w:val="16"/>
                <w:szCs w:val="16"/>
                <w:lang w:eastAsia="ru-RU"/>
              </w:rPr>
            </w:pPr>
            <w:r w:rsidRPr="00706647">
              <w:rPr>
                <w:rFonts w:ascii="Times New Roman" w:eastAsia="Times New Roman" w:hAnsi="Times New Roman"/>
                <w:b/>
                <w:bCs/>
                <w:i/>
                <w:i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i/>
                <w:iCs/>
                <w:sz w:val="16"/>
                <w:szCs w:val="16"/>
                <w:lang w:eastAsia="ru-RU"/>
              </w:rPr>
            </w:pPr>
            <w:r w:rsidRPr="00706647">
              <w:rPr>
                <w:rFonts w:ascii="Times New Roman" w:eastAsia="Times New Roman" w:hAnsi="Times New Roman"/>
                <w:b/>
                <w:bCs/>
                <w:i/>
                <w:iCs/>
                <w:sz w:val="16"/>
                <w:szCs w:val="16"/>
                <w:lang w:eastAsia="ru-RU"/>
              </w:rPr>
              <w:t>19 355,989</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i/>
                <w:iCs/>
                <w:sz w:val="16"/>
                <w:szCs w:val="16"/>
                <w:lang w:eastAsia="ru-RU"/>
              </w:rPr>
            </w:pPr>
            <w:r w:rsidRPr="00706647">
              <w:rPr>
                <w:rFonts w:ascii="Times New Roman" w:eastAsia="Times New Roman" w:hAnsi="Times New Roman"/>
                <w:b/>
                <w:bCs/>
                <w:i/>
                <w:i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i/>
                <w:iCs/>
                <w:sz w:val="16"/>
                <w:szCs w:val="16"/>
                <w:lang w:eastAsia="ru-RU"/>
              </w:rPr>
            </w:pPr>
            <w:r w:rsidRPr="00706647">
              <w:rPr>
                <w:rFonts w:ascii="Times New Roman" w:eastAsia="Times New Roman" w:hAnsi="Times New Roman"/>
                <w:b/>
                <w:bCs/>
                <w:i/>
                <w:i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i/>
                <w:iCs/>
                <w:sz w:val="16"/>
                <w:szCs w:val="16"/>
                <w:lang w:eastAsia="ru-RU"/>
              </w:rPr>
            </w:pPr>
            <w:r w:rsidRPr="00706647">
              <w:rPr>
                <w:rFonts w:ascii="Times New Roman" w:eastAsia="Times New Roman" w:hAnsi="Times New Roman"/>
                <w:b/>
                <w:bCs/>
                <w:i/>
                <w:i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i/>
                <w:iCs/>
                <w:color w:val="000000"/>
                <w:sz w:val="16"/>
                <w:szCs w:val="16"/>
                <w:lang w:eastAsia="ru-RU"/>
              </w:rPr>
            </w:pPr>
            <w:r w:rsidRPr="00706647">
              <w:rPr>
                <w:rFonts w:ascii="Times New Roman" w:eastAsia="Times New Roman" w:hAnsi="Times New Roman"/>
                <w:b/>
                <w:bCs/>
                <w:i/>
                <w:iCs/>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 </w:t>
            </w:r>
          </w:p>
        </w:tc>
      </w:tr>
      <w:tr w:rsidR="00706647" w:rsidRPr="00706647" w:rsidTr="00706647">
        <w:trPr>
          <w:trHeight w:val="480"/>
        </w:trPr>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3.2.3.Реализация мероприятий, направленных на комплексное развитие сельских территорий (Благоустройство сельских территорий)</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proofErr w:type="spellStart"/>
            <w:r w:rsidRPr="00706647">
              <w:rPr>
                <w:rFonts w:ascii="Times New Roman" w:eastAsia="Times New Roman" w:hAnsi="Times New Roman"/>
                <w:sz w:val="16"/>
                <w:szCs w:val="16"/>
                <w:lang w:eastAsia="ru-RU"/>
              </w:rPr>
              <w:t>УЖКХиТ</w:t>
            </w:r>
            <w:proofErr w:type="spellEnd"/>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10 681,807</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8"/>
                <w:szCs w:val="18"/>
                <w:lang w:eastAsia="ru-RU"/>
              </w:rPr>
            </w:pPr>
            <w:r w:rsidRPr="00706647">
              <w:rPr>
                <w:rFonts w:ascii="Times New Roman" w:eastAsia="Times New Roman" w:hAnsi="Times New Roman"/>
                <w:sz w:val="18"/>
                <w:szCs w:val="18"/>
                <w:lang w:eastAsia="ru-RU"/>
              </w:rPr>
              <w:t>7 375,443</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2 030,108</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431,183</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406,087</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438,986</w:t>
            </w:r>
          </w:p>
        </w:tc>
        <w:tc>
          <w:tcPr>
            <w:tcW w:w="412"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Количество благоустроенных сельских территорий</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ед.</w:t>
            </w:r>
          </w:p>
        </w:tc>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16</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11</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w:t>
            </w:r>
          </w:p>
        </w:tc>
      </w:tr>
      <w:tr w:rsidR="00706647" w:rsidRPr="00706647" w:rsidTr="00706647">
        <w:trPr>
          <w:trHeight w:val="480"/>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краевой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5 032,225</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8"/>
                <w:szCs w:val="18"/>
                <w:lang w:eastAsia="ru-RU"/>
              </w:rPr>
            </w:pPr>
            <w:r w:rsidRPr="00706647">
              <w:rPr>
                <w:rFonts w:ascii="Times New Roman" w:eastAsia="Times New Roman" w:hAnsi="Times New Roman"/>
                <w:sz w:val="18"/>
                <w:szCs w:val="18"/>
                <w:lang w:eastAsia="ru-RU"/>
              </w:rPr>
              <w:t>4 646,529</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236,846</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50,280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47,340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51,230</w:t>
            </w:r>
          </w:p>
        </w:tc>
        <w:tc>
          <w:tcPr>
            <w:tcW w:w="412"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94"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r>
      <w:tr w:rsidR="00706647" w:rsidRPr="00706647" w:rsidTr="00706647">
        <w:trPr>
          <w:trHeight w:val="480"/>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федеральный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19 890,956</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8"/>
                <w:szCs w:val="18"/>
                <w:lang w:eastAsia="ru-RU"/>
              </w:rPr>
            </w:pPr>
            <w:r w:rsidRPr="00706647">
              <w:rPr>
                <w:rFonts w:ascii="Times New Roman" w:eastAsia="Times New Roman" w:hAnsi="Times New Roman"/>
                <w:sz w:val="18"/>
                <w:szCs w:val="18"/>
                <w:lang w:eastAsia="ru-RU"/>
              </w:rPr>
              <w:t>12 562,838</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4 500,068</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954,820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900,160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973,070</w:t>
            </w:r>
          </w:p>
        </w:tc>
        <w:tc>
          <w:tcPr>
            <w:tcW w:w="412"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94"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r>
      <w:tr w:rsidR="00706647" w:rsidRPr="00706647" w:rsidTr="00706647">
        <w:trPr>
          <w:trHeight w:val="480"/>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i/>
                <w:iCs/>
                <w:sz w:val="16"/>
                <w:szCs w:val="16"/>
                <w:lang w:eastAsia="ru-RU"/>
              </w:rPr>
            </w:pPr>
            <w:r w:rsidRPr="00706647">
              <w:rPr>
                <w:rFonts w:ascii="Times New Roman" w:eastAsia="Times New Roman" w:hAnsi="Times New Roman"/>
                <w:i/>
                <w:iCs/>
                <w:sz w:val="16"/>
                <w:szCs w:val="16"/>
                <w:lang w:eastAsia="ru-RU"/>
              </w:rPr>
              <w:t>Всего</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i/>
                <w:iCs/>
                <w:sz w:val="16"/>
                <w:szCs w:val="16"/>
                <w:lang w:eastAsia="ru-RU"/>
              </w:rPr>
            </w:pPr>
            <w:r w:rsidRPr="00706647">
              <w:rPr>
                <w:rFonts w:ascii="Times New Roman" w:eastAsia="Times New Roman" w:hAnsi="Times New Roman"/>
                <w:b/>
                <w:bCs/>
                <w:i/>
                <w:iCs/>
                <w:sz w:val="16"/>
                <w:szCs w:val="16"/>
                <w:lang w:eastAsia="ru-RU"/>
              </w:rPr>
              <w:t>35 604,988</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i/>
                <w:iCs/>
                <w:sz w:val="16"/>
                <w:szCs w:val="16"/>
                <w:lang w:eastAsia="ru-RU"/>
              </w:rPr>
            </w:pPr>
            <w:r w:rsidRPr="00706647">
              <w:rPr>
                <w:rFonts w:ascii="Times New Roman" w:eastAsia="Times New Roman" w:hAnsi="Times New Roman"/>
                <w:b/>
                <w:bCs/>
                <w:i/>
                <w:i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i/>
                <w:iCs/>
                <w:sz w:val="16"/>
                <w:szCs w:val="16"/>
                <w:lang w:eastAsia="ru-RU"/>
              </w:rPr>
            </w:pPr>
            <w:r w:rsidRPr="00706647">
              <w:rPr>
                <w:rFonts w:ascii="Times New Roman" w:eastAsia="Times New Roman" w:hAnsi="Times New Roman"/>
                <w:b/>
                <w:bCs/>
                <w:i/>
                <w:iCs/>
                <w:sz w:val="16"/>
                <w:szCs w:val="16"/>
                <w:lang w:eastAsia="ru-RU"/>
              </w:rPr>
              <w:t>24 584,810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i/>
                <w:iCs/>
                <w:sz w:val="16"/>
                <w:szCs w:val="16"/>
                <w:lang w:eastAsia="ru-RU"/>
              </w:rPr>
            </w:pPr>
            <w:r w:rsidRPr="00706647">
              <w:rPr>
                <w:rFonts w:ascii="Times New Roman" w:eastAsia="Times New Roman" w:hAnsi="Times New Roman"/>
                <w:b/>
                <w:bCs/>
                <w:i/>
                <w:iCs/>
                <w:sz w:val="16"/>
                <w:szCs w:val="16"/>
                <w:lang w:eastAsia="ru-RU"/>
              </w:rPr>
              <w:t>6 767,022</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i/>
                <w:iCs/>
                <w:sz w:val="16"/>
                <w:szCs w:val="16"/>
                <w:lang w:eastAsia="ru-RU"/>
              </w:rPr>
            </w:pPr>
            <w:r w:rsidRPr="00706647">
              <w:rPr>
                <w:rFonts w:ascii="Times New Roman" w:eastAsia="Times New Roman" w:hAnsi="Times New Roman"/>
                <w:b/>
                <w:bCs/>
                <w:i/>
                <w:iCs/>
                <w:sz w:val="16"/>
                <w:szCs w:val="16"/>
                <w:lang w:eastAsia="ru-RU"/>
              </w:rPr>
              <w:t>1 436,283</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i/>
                <w:iCs/>
                <w:sz w:val="16"/>
                <w:szCs w:val="16"/>
                <w:lang w:eastAsia="ru-RU"/>
              </w:rPr>
            </w:pPr>
            <w:r w:rsidRPr="00706647">
              <w:rPr>
                <w:rFonts w:ascii="Times New Roman" w:eastAsia="Times New Roman" w:hAnsi="Times New Roman"/>
                <w:b/>
                <w:bCs/>
                <w:i/>
                <w:iCs/>
                <w:sz w:val="16"/>
                <w:szCs w:val="16"/>
                <w:lang w:eastAsia="ru-RU"/>
              </w:rPr>
              <w:t>1 353,587</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i/>
                <w:iCs/>
                <w:color w:val="000000"/>
                <w:sz w:val="16"/>
                <w:szCs w:val="16"/>
                <w:lang w:eastAsia="ru-RU"/>
              </w:rPr>
            </w:pPr>
            <w:r w:rsidRPr="00706647">
              <w:rPr>
                <w:rFonts w:ascii="Times New Roman" w:eastAsia="Times New Roman" w:hAnsi="Times New Roman"/>
                <w:b/>
                <w:bCs/>
                <w:i/>
                <w:iCs/>
                <w:color w:val="000000"/>
                <w:sz w:val="16"/>
                <w:szCs w:val="16"/>
                <w:lang w:eastAsia="ru-RU"/>
              </w:rPr>
              <w:t>1 463,286</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 </w:t>
            </w:r>
          </w:p>
        </w:tc>
      </w:tr>
      <w:tr w:rsidR="00706647" w:rsidRPr="00706647" w:rsidTr="00706647">
        <w:trPr>
          <w:trHeight w:val="840"/>
        </w:trPr>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3.2.4.Устройство мест традиционного захоронения</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proofErr w:type="spellStart"/>
            <w:r w:rsidRPr="00706647">
              <w:rPr>
                <w:rFonts w:ascii="Times New Roman" w:eastAsia="Times New Roman" w:hAnsi="Times New Roman"/>
                <w:sz w:val="16"/>
                <w:szCs w:val="16"/>
                <w:lang w:eastAsia="ru-RU"/>
              </w:rPr>
              <w:t>УЖКХиТ</w:t>
            </w:r>
            <w:proofErr w:type="spellEnd"/>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2 299,999</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799,999</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1 500,000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412"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 xml:space="preserve">Количество объектов ритуального назначения, в отношении которых производится устройство новых кварталов </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proofErr w:type="spellStart"/>
            <w:proofErr w:type="gramStart"/>
            <w:r w:rsidRPr="00706647">
              <w:rPr>
                <w:rFonts w:ascii="Times New Roman" w:eastAsia="Times New Roman" w:hAnsi="Times New Roman"/>
                <w:color w:val="000000"/>
                <w:sz w:val="16"/>
                <w:szCs w:val="16"/>
                <w:lang w:eastAsia="ru-RU"/>
              </w:rPr>
              <w:t>ед</w:t>
            </w:r>
            <w:proofErr w:type="spellEnd"/>
            <w:proofErr w:type="gramEnd"/>
          </w:p>
        </w:tc>
        <w:tc>
          <w:tcPr>
            <w:tcW w:w="1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r>
      <w:tr w:rsidR="00706647" w:rsidRPr="00706647" w:rsidTr="00706647">
        <w:trPr>
          <w:trHeight w:val="480"/>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краевой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4 500,000</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4 500,000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412"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c>
          <w:tcPr>
            <w:tcW w:w="194"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r>
      <w:tr w:rsidR="00706647" w:rsidRPr="00706647" w:rsidTr="00706647">
        <w:trPr>
          <w:trHeight w:val="480"/>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i/>
                <w:iCs/>
                <w:sz w:val="16"/>
                <w:szCs w:val="16"/>
                <w:lang w:eastAsia="ru-RU"/>
              </w:rPr>
            </w:pPr>
            <w:r w:rsidRPr="00706647">
              <w:rPr>
                <w:rFonts w:ascii="Times New Roman" w:eastAsia="Times New Roman" w:hAnsi="Times New Roman"/>
                <w:i/>
                <w:iCs/>
                <w:sz w:val="16"/>
                <w:szCs w:val="16"/>
                <w:lang w:eastAsia="ru-RU"/>
              </w:rPr>
              <w:t>Всего</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6 799,999</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i/>
                <w:iCs/>
                <w:sz w:val="16"/>
                <w:szCs w:val="16"/>
                <w:lang w:eastAsia="ru-RU"/>
              </w:rPr>
            </w:pPr>
            <w:r w:rsidRPr="00706647">
              <w:rPr>
                <w:rFonts w:ascii="Times New Roman" w:eastAsia="Times New Roman" w:hAnsi="Times New Roman"/>
                <w:b/>
                <w:bCs/>
                <w:i/>
                <w:i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i/>
                <w:iCs/>
                <w:sz w:val="16"/>
                <w:szCs w:val="16"/>
                <w:lang w:eastAsia="ru-RU"/>
              </w:rPr>
            </w:pPr>
            <w:r w:rsidRPr="00706647">
              <w:rPr>
                <w:rFonts w:ascii="Times New Roman" w:eastAsia="Times New Roman" w:hAnsi="Times New Roman"/>
                <w:b/>
                <w:bCs/>
                <w:i/>
                <w:i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i/>
                <w:iCs/>
                <w:sz w:val="16"/>
                <w:szCs w:val="16"/>
                <w:lang w:eastAsia="ru-RU"/>
              </w:rPr>
            </w:pPr>
            <w:r w:rsidRPr="00706647">
              <w:rPr>
                <w:rFonts w:ascii="Times New Roman" w:eastAsia="Times New Roman" w:hAnsi="Times New Roman"/>
                <w:b/>
                <w:bCs/>
                <w:i/>
                <w:i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i/>
                <w:iCs/>
                <w:sz w:val="16"/>
                <w:szCs w:val="16"/>
                <w:lang w:eastAsia="ru-RU"/>
              </w:rPr>
            </w:pPr>
            <w:r w:rsidRPr="00706647">
              <w:rPr>
                <w:rFonts w:ascii="Times New Roman" w:eastAsia="Times New Roman" w:hAnsi="Times New Roman"/>
                <w:b/>
                <w:bCs/>
                <w:i/>
                <w:iCs/>
                <w:sz w:val="16"/>
                <w:szCs w:val="16"/>
                <w:lang w:eastAsia="ru-RU"/>
              </w:rPr>
              <w:t>799,999</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i/>
                <w:iCs/>
                <w:sz w:val="16"/>
                <w:szCs w:val="16"/>
                <w:lang w:eastAsia="ru-RU"/>
              </w:rPr>
            </w:pPr>
            <w:r w:rsidRPr="00706647">
              <w:rPr>
                <w:rFonts w:ascii="Times New Roman" w:eastAsia="Times New Roman" w:hAnsi="Times New Roman"/>
                <w:b/>
                <w:bCs/>
                <w:i/>
                <w:iCs/>
                <w:sz w:val="16"/>
                <w:szCs w:val="16"/>
                <w:lang w:eastAsia="ru-RU"/>
              </w:rPr>
              <w:t>6 000,000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i/>
                <w:iCs/>
                <w:color w:val="000000"/>
                <w:sz w:val="16"/>
                <w:szCs w:val="16"/>
                <w:lang w:eastAsia="ru-RU"/>
              </w:rPr>
            </w:pPr>
            <w:r w:rsidRPr="00706647">
              <w:rPr>
                <w:rFonts w:ascii="Times New Roman" w:eastAsia="Times New Roman" w:hAnsi="Times New Roman"/>
                <w:b/>
                <w:bCs/>
                <w:i/>
                <w:iCs/>
                <w:color w:val="000000"/>
                <w:sz w:val="16"/>
                <w:szCs w:val="16"/>
                <w:lang w:eastAsia="ru-RU"/>
              </w:rPr>
              <w:t>0,000</w:t>
            </w:r>
          </w:p>
        </w:tc>
        <w:tc>
          <w:tcPr>
            <w:tcW w:w="412"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c>
          <w:tcPr>
            <w:tcW w:w="194"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r>
      <w:tr w:rsidR="00706647" w:rsidRPr="00706647" w:rsidTr="00706647">
        <w:trPr>
          <w:trHeight w:val="450"/>
        </w:trPr>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xml:space="preserve">Итого по задаче 3.2. </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34 937,206</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1 058,554</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19 463,316</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4 318,638</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3 585,559</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3 989,120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2 522,019</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 </w:t>
            </w:r>
          </w:p>
        </w:tc>
      </w:tr>
      <w:tr w:rsidR="00706647" w:rsidRPr="00706647" w:rsidTr="00706647">
        <w:trPr>
          <w:trHeight w:val="450"/>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краевой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19 120,467</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14 234,771</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236,846</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50,280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4 547,340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51,230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 </w:t>
            </w:r>
          </w:p>
        </w:tc>
      </w:tr>
      <w:tr w:rsidR="00706647" w:rsidRPr="00706647" w:rsidTr="00706647">
        <w:trPr>
          <w:trHeight w:val="450"/>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федеральный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19 890,956</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12 562,838</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4 500,068</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954,820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900,160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973,070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 </w:t>
            </w:r>
          </w:p>
        </w:tc>
      </w:tr>
      <w:tr w:rsidR="00706647" w:rsidRPr="00706647" w:rsidTr="00706647">
        <w:trPr>
          <w:trHeight w:val="255"/>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i/>
                <w:iCs/>
                <w:sz w:val="16"/>
                <w:szCs w:val="16"/>
                <w:lang w:eastAsia="ru-RU"/>
              </w:rPr>
            </w:pPr>
            <w:r w:rsidRPr="00706647">
              <w:rPr>
                <w:rFonts w:ascii="Times New Roman" w:eastAsia="Times New Roman" w:hAnsi="Times New Roman"/>
                <w:i/>
                <w:iCs/>
                <w:sz w:val="16"/>
                <w:szCs w:val="16"/>
                <w:lang w:eastAsia="ru-RU"/>
              </w:rPr>
              <w:t>Всего</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73 948,629</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1 058,554</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46 260,925</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9 055,552</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4 590,659</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9 436,620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3 546,319</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 </w:t>
            </w:r>
          </w:p>
        </w:tc>
      </w:tr>
      <w:tr w:rsidR="00706647" w:rsidRPr="00706647" w:rsidTr="00706647">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Задача 3.3. Обеспечение сохранности, техническое обслуживание и содержание территорий</w:t>
            </w:r>
          </w:p>
        </w:tc>
      </w:tr>
      <w:tr w:rsidR="00706647" w:rsidRPr="00706647" w:rsidTr="00706647">
        <w:trPr>
          <w:trHeight w:val="675"/>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xml:space="preserve">3.3.1. Уборка несанкционированных свалок </w:t>
            </w: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proofErr w:type="spellStart"/>
            <w:r w:rsidRPr="00706647">
              <w:rPr>
                <w:rFonts w:ascii="Times New Roman" w:eastAsia="Times New Roman" w:hAnsi="Times New Roman"/>
                <w:sz w:val="16"/>
                <w:szCs w:val="16"/>
                <w:lang w:eastAsia="ru-RU"/>
              </w:rPr>
              <w:t>УЖКХиТ</w:t>
            </w:r>
            <w:proofErr w:type="spellEnd"/>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5 773,093</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349,975</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2 723,636</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1 349,741</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1 349,741</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Ликвидация несанкционированных свалок</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т</w:t>
            </w:r>
          </w:p>
        </w:tc>
        <w:tc>
          <w:tcPr>
            <w:tcW w:w="194"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2 985,4</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352,9</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349,9</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301</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150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150</w:t>
            </w:r>
          </w:p>
        </w:tc>
      </w:tr>
      <w:tr w:rsidR="00706647" w:rsidRPr="00706647" w:rsidTr="00706647">
        <w:trPr>
          <w:trHeight w:val="450"/>
        </w:trPr>
        <w:tc>
          <w:tcPr>
            <w:tcW w:w="468" w:type="pct"/>
            <w:tcBorders>
              <w:top w:val="nil"/>
              <w:left w:val="single" w:sz="4" w:space="0" w:color="auto"/>
              <w:bottom w:val="nil"/>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3.3.2. Содержание набережной, территории прибрежной зоны, пляжа</w:t>
            </w: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proofErr w:type="spellStart"/>
            <w:r w:rsidRPr="00706647">
              <w:rPr>
                <w:rFonts w:ascii="Times New Roman" w:eastAsia="Times New Roman" w:hAnsi="Times New Roman"/>
                <w:sz w:val="16"/>
                <w:szCs w:val="16"/>
                <w:lang w:eastAsia="ru-RU"/>
              </w:rPr>
              <w:t>УЖКХиТ</w:t>
            </w:r>
            <w:proofErr w:type="spellEnd"/>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285,360</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285,360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412" w:type="pct"/>
            <w:tcBorders>
              <w:top w:val="nil"/>
              <w:left w:val="nil"/>
              <w:bottom w:val="nil"/>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xml:space="preserve">Площадь территории общего </w:t>
            </w:r>
            <w:proofErr w:type="gramStart"/>
            <w:r w:rsidRPr="00706647">
              <w:rPr>
                <w:rFonts w:ascii="Times New Roman" w:eastAsia="Times New Roman" w:hAnsi="Times New Roman"/>
                <w:sz w:val="16"/>
                <w:szCs w:val="16"/>
                <w:lang w:eastAsia="ru-RU"/>
              </w:rPr>
              <w:t>пользования</w:t>
            </w:r>
            <w:proofErr w:type="gramEnd"/>
            <w:r w:rsidRPr="00706647">
              <w:rPr>
                <w:rFonts w:ascii="Times New Roman" w:eastAsia="Times New Roman" w:hAnsi="Times New Roman"/>
                <w:sz w:val="16"/>
                <w:szCs w:val="16"/>
                <w:lang w:eastAsia="ru-RU"/>
              </w:rPr>
              <w:t xml:space="preserve"> на которой обеспечена уборка и санитарная очистка территории</w:t>
            </w:r>
          </w:p>
        </w:tc>
        <w:tc>
          <w:tcPr>
            <w:tcW w:w="183" w:type="pct"/>
            <w:tcBorders>
              <w:top w:val="nil"/>
              <w:left w:val="nil"/>
              <w:bottom w:val="nil"/>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кв.м.</w:t>
            </w:r>
          </w:p>
        </w:tc>
        <w:tc>
          <w:tcPr>
            <w:tcW w:w="194" w:type="pct"/>
            <w:tcBorders>
              <w:top w:val="nil"/>
              <w:left w:val="nil"/>
              <w:bottom w:val="nil"/>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c>
          <w:tcPr>
            <w:tcW w:w="183" w:type="pct"/>
            <w:tcBorders>
              <w:top w:val="nil"/>
              <w:left w:val="nil"/>
              <w:bottom w:val="nil"/>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c>
          <w:tcPr>
            <w:tcW w:w="183" w:type="pct"/>
            <w:tcBorders>
              <w:top w:val="nil"/>
              <w:left w:val="nil"/>
              <w:bottom w:val="nil"/>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49 000</w:t>
            </w:r>
          </w:p>
        </w:tc>
        <w:tc>
          <w:tcPr>
            <w:tcW w:w="183" w:type="pct"/>
            <w:tcBorders>
              <w:top w:val="nil"/>
              <w:left w:val="nil"/>
              <w:bottom w:val="nil"/>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49 000</w:t>
            </w:r>
          </w:p>
        </w:tc>
        <w:tc>
          <w:tcPr>
            <w:tcW w:w="183" w:type="pct"/>
            <w:tcBorders>
              <w:top w:val="nil"/>
              <w:left w:val="nil"/>
              <w:bottom w:val="nil"/>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c>
          <w:tcPr>
            <w:tcW w:w="183" w:type="pct"/>
            <w:tcBorders>
              <w:top w:val="nil"/>
              <w:left w:val="nil"/>
              <w:bottom w:val="nil"/>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c>
          <w:tcPr>
            <w:tcW w:w="183" w:type="pct"/>
            <w:tcBorders>
              <w:top w:val="nil"/>
              <w:left w:val="nil"/>
              <w:bottom w:val="nil"/>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r>
      <w:tr w:rsidR="00706647" w:rsidRPr="00706647" w:rsidTr="00706647">
        <w:trPr>
          <w:trHeight w:val="1680"/>
        </w:trPr>
        <w:tc>
          <w:tcPr>
            <w:tcW w:w="468" w:type="pct"/>
            <w:vMerge w:val="restart"/>
            <w:tcBorders>
              <w:top w:val="nil"/>
              <w:left w:val="single" w:sz="4" w:space="0" w:color="auto"/>
              <w:bottom w:val="single" w:sz="4" w:space="0" w:color="000000"/>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3.3.3. Содержание мест захоронений</w:t>
            </w:r>
          </w:p>
        </w:tc>
        <w:tc>
          <w:tcPr>
            <w:tcW w:w="305" w:type="pct"/>
            <w:vMerge w:val="restart"/>
            <w:tcBorders>
              <w:top w:val="nil"/>
              <w:left w:val="single" w:sz="4" w:space="0" w:color="auto"/>
              <w:bottom w:val="single" w:sz="4" w:space="0" w:color="000000"/>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proofErr w:type="spellStart"/>
            <w:r w:rsidRPr="00706647">
              <w:rPr>
                <w:rFonts w:ascii="Times New Roman" w:eastAsia="Times New Roman" w:hAnsi="Times New Roman"/>
                <w:sz w:val="16"/>
                <w:szCs w:val="16"/>
                <w:lang w:eastAsia="ru-RU"/>
              </w:rPr>
              <w:t>УЖКХиТ</w:t>
            </w:r>
            <w:proofErr w:type="spellEnd"/>
          </w:p>
        </w:tc>
        <w:tc>
          <w:tcPr>
            <w:tcW w:w="317" w:type="pct"/>
            <w:vMerge w:val="restart"/>
            <w:tcBorders>
              <w:top w:val="nil"/>
              <w:left w:val="single" w:sz="4" w:space="0" w:color="auto"/>
              <w:bottom w:val="single" w:sz="4" w:space="0" w:color="000000"/>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vMerge w:val="restart"/>
            <w:tcBorders>
              <w:top w:val="nil"/>
              <w:left w:val="single" w:sz="4" w:space="0" w:color="auto"/>
              <w:bottom w:val="single" w:sz="4" w:space="0" w:color="000000"/>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11 049,997</w:t>
            </w:r>
          </w:p>
        </w:tc>
        <w:tc>
          <w:tcPr>
            <w:tcW w:w="301" w:type="pct"/>
            <w:vMerge w:val="restart"/>
            <w:tcBorders>
              <w:top w:val="nil"/>
              <w:left w:val="single" w:sz="4" w:space="0" w:color="auto"/>
              <w:bottom w:val="single" w:sz="4" w:space="0" w:color="000000"/>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vMerge w:val="restart"/>
            <w:tcBorders>
              <w:top w:val="nil"/>
              <w:left w:val="single" w:sz="4" w:space="0" w:color="auto"/>
              <w:bottom w:val="single" w:sz="4" w:space="0" w:color="000000"/>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vMerge w:val="restart"/>
            <w:tcBorders>
              <w:top w:val="nil"/>
              <w:left w:val="single" w:sz="4" w:space="0" w:color="auto"/>
              <w:bottom w:val="single" w:sz="4" w:space="0" w:color="000000"/>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1 349,996</w:t>
            </w:r>
          </w:p>
        </w:tc>
        <w:tc>
          <w:tcPr>
            <w:tcW w:w="284" w:type="pct"/>
            <w:vMerge w:val="restart"/>
            <w:tcBorders>
              <w:top w:val="nil"/>
              <w:left w:val="single" w:sz="4" w:space="0" w:color="auto"/>
              <w:bottom w:val="single" w:sz="4" w:space="0" w:color="000000"/>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2 700,001</w:t>
            </w:r>
          </w:p>
        </w:tc>
        <w:tc>
          <w:tcPr>
            <w:tcW w:w="284" w:type="pct"/>
            <w:vMerge w:val="restart"/>
            <w:tcBorders>
              <w:top w:val="nil"/>
              <w:left w:val="single" w:sz="4" w:space="0" w:color="auto"/>
              <w:bottom w:val="single" w:sz="4" w:space="0" w:color="000000"/>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3 500,000</w:t>
            </w:r>
          </w:p>
        </w:tc>
        <w:tc>
          <w:tcPr>
            <w:tcW w:w="284" w:type="pct"/>
            <w:vMerge w:val="restart"/>
            <w:tcBorders>
              <w:top w:val="nil"/>
              <w:left w:val="single" w:sz="4" w:space="0" w:color="auto"/>
              <w:bottom w:val="single" w:sz="4" w:space="0" w:color="000000"/>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3 500,000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Количество объектов ритуального назначения, в отношении которых производятся содержание и ремонт</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proofErr w:type="spellStart"/>
            <w:proofErr w:type="gramStart"/>
            <w:r w:rsidRPr="00706647">
              <w:rPr>
                <w:rFonts w:ascii="Times New Roman" w:eastAsia="Times New Roman" w:hAnsi="Times New Roman"/>
                <w:color w:val="000000"/>
                <w:sz w:val="16"/>
                <w:szCs w:val="16"/>
                <w:lang w:eastAsia="ru-RU"/>
              </w:rPr>
              <w:t>ед</w:t>
            </w:r>
            <w:proofErr w:type="spellEnd"/>
            <w:proofErr w:type="gramEnd"/>
          </w:p>
        </w:tc>
        <w:tc>
          <w:tcPr>
            <w:tcW w:w="194"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9</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17</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17</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17</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17</w:t>
            </w:r>
          </w:p>
        </w:tc>
      </w:tr>
      <w:tr w:rsidR="00706647" w:rsidRPr="00706647" w:rsidTr="00706647">
        <w:trPr>
          <w:trHeight w:val="1890"/>
        </w:trPr>
        <w:tc>
          <w:tcPr>
            <w:tcW w:w="468" w:type="pct"/>
            <w:vMerge/>
            <w:tcBorders>
              <w:top w:val="nil"/>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03" w:type="pct"/>
            <w:vMerge/>
            <w:tcBorders>
              <w:top w:val="nil"/>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01" w:type="pct"/>
            <w:vMerge/>
            <w:tcBorders>
              <w:top w:val="nil"/>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xml:space="preserve">Количество </w:t>
            </w:r>
            <w:proofErr w:type="gramStart"/>
            <w:r w:rsidRPr="00706647">
              <w:rPr>
                <w:rFonts w:ascii="Times New Roman" w:eastAsia="Times New Roman" w:hAnsi="Times New Roman"/>
                <w:sz w:val="16"/>
                <w:szCs w:val="16"/>
                <w:lang w:eastAsia="ru-RU"/>
              </w:rPr>
              <w:t>объектов</w:t>
            </w:r>
            <w:proofErr w:type="gramEnd"/>
            <w:r w:rsidRPr="00706647">
              <w:rPr>
                <w:rFonts w:ascii="Times New Roman" w:eastAsia="Times New Roman" w:hAnsi="Times New Roman"/>
                <w:sz w:val="16"/>
                <w:szCs w:val="16"/>
                <w:lang w:eastAsia="ru-RU"/>
              </w:rPr>
              <w:t xml:space="preserve"> по которым требуется разработка   ЗСО на места захоронения</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proofErr w:type="spellStart"/>
            <w:proofErr w:type="gramStart"/>
            <w:r w:rsidRPr="00706647">
              <w:rPr>
                <w:rFonts w:ascii="Times New Roman" w:eastAsia="Times New Roman" w:hAnsi="Times New Roman"/>
                <w:color w:val="000000"/>
                <w:sz w:val="16"/>
                <w:szCs w:val="16"/>
                <w:lang w:eastAsia="ru-RU"/>
              </w:rPr>
              <w:t>ед</w:t>
            </w:r>
            <w:proofErr w:type="spellEnd"/>
            <w:proofErr w:type="gramEnd"/>
          </w:p>
        </w:tc>
        <w:tc>
          <w:tcPr>
            <w:tcW w:w="194"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3</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7</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7</w:t>
            </w:r>
          </w:p>
        </w:tc>
      </w:tr>
      <w:tr w:rsidR="00706647" w:rsidRPr="00706647" w:rsidTr="00706647">
        <w:trPr>
          <w:trHeight w:val="1695"/>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lastRenderedPageBreak/>
              <w:t>3.3.4. Содержание скверов и мест общего пользования</w:t>
            </w: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proofErr w:type="spellStart"/>
            <w:r w:rsidRPr="00706647">
              <w:rPr>
                <w:rFonts w:ascii="Times New Roman" w:eastAsia="Times New Roman" w:hAnsi="Times New Roman"/>
                <w:sz w:val="16"/>
                <w:szCs w:val="16"/>
                <w:lang w:eastAsia="ru-RU"/>
              </w:rPr>
              <w:t>УЖКХиТ</w:t>
            </w:r>
            <w:proofErr w:type="spellEnd"/>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10 514,518</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2 000,000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4 199,794</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2 157,362</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2 157,362</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Площадь территории общего пользования, на которой обеспечена уборка и санитарная очистка территории</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кв.м.</w:t>
            </w:r>
          </w:p>
        </w:tc>
        <w:tc>
          <w:tcPr>
            <w:tcW w:w="194"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130595</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155595</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347990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180595</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180595</w:t>
            </w:r>
          </w:p>
        </w:tc>
      </w:tr>
      <w:tr w:rsidR="00706647" w:rsidRPr="00706647" w:rsidTr="00706647">
        <w:trPr>
          <w:trHeight w:val="180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xml:space="preserve">3.3.5. </w:t>
            </w:r>
            <w:proofErr w:type="spellStart"/>
            <w:r w:rsidRPr="00706647">
              <w:rPr>
                <w:rFonts w:ascii="Times New Roman" w:eastAsia="Times New Roman" w:hAnsi="Times New Roman"/>
                <w:sz w:val="16"/>
                <w:szCs w:val="16"/>
                <w:lang w:eastAsia="ru-RU"/>
              </w:rPr>
              <w:t>Акарицидная</w:t>
            </w:r>
            <w:proofErr w:type="spellEnd"/>
            <w:r w:rsidRPr="00706647">
              <w:rPr>
                <w:rFonts w:ascii="Times New Roman" w:eastAsia="Times New Roman" w:hAnsi="Times New Roman"/>
                <w:sz w:val="16"/>
                <w:szCs w:val="16"/>
                <w:lang w:eastAsia="ru-RU"/>
              </w:rPr>
              <w:t xml:space="preserve"> обработка и дератизация территории</w:t>
            </w: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proofErr w:type="spellStart"/>
            <w:r w:rsidRPr="00706647">
              <w:rPr>
                <w:rFonts w:ascii="Times New Roman" w:eastAsia="Times New Roman" w:hAnsi="Times New Roman"/>
                <w:sz w:val="16"/>
                <w:szCs w:val="16"/>
                <w:lang w:eastAsia="ru-RU"/>
              </w:rPr>
              <w:t>УЖКХиТ</w:t>
            </w:r>
            <w:proofErr w:type="spellEnd"/>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4 037,789</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479,546</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1 186,081</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1 186,081</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1 186,081</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 xml:space="preserve">Площадь территории общего пользования, на которой обеспечены мероприятия по </w:t>
            </w:r>
            <w:proofErr w:type="spellStart"/>
            <w:r w:rsidRPr="00706647">
              <w:rPr>
                <w:rFonts w:ascii="Times New Roman" w:eastAsia="Times New Roman" w:hAnsi="Times New Roman"/>
                <w:color w:val="000000"/>
                <w:sz w:val="16"/>
                <w:szCs w:val="16"/>
                <w:lang w:eastAsia="ru-RU"/>
              </w:rPr>
              <w:t>дезинфектологии</w:t>
            </w:r>
            <w:proofErr w:type="spellEnd"/>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га</w:t>
            </w:r>
          </w:p>
        </w:tc>
        <w:tc>
          <w:tcPr>
            <w:tcW w:w="194"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402</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402</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429,8</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429,8</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429,8</w:t>
            </w:r>
          </w:p>
        </w:tc>
      </w:tr>
      <w:tr w:rsidR="00706647" w:rsidRPr="00706647" w:rsidTr="00706647">
        <w:trPr>
          <w:trHeight w:val="81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3.3.6. Содержание гидротехнических сооружений</w:t>
            </w: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proofErr w:type="spellStart"/>
            <w:r w:rsidRPr="00706647">
              <w:rPr>
                <w:rFonts w:ascii="Times New Roman" w:eastAsia="Times New Roman" w:hAnsi="Times New Roman"/>
                <w:sz w:val="16"/>
                <w:szCs w:val="16"/>
                <w:lang w:eastAsia="ru-RU"/>
              </w:rPr>
              <w:t>УЖКХиТ</w:t>
            </w:r>
            <w:proofErr w:type="spellEnd"/>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388,039</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388,039</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Количество гидротехнических сооружений</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proofErr w:type="spellStart"/>
            <w:proofErr w:type="gramStart"/>
            <w:r w:rsidRPr="00706647">
              <w:rPr>
                <w:rFonts w:ascii="Times New Roman" w:eastAsia="Times New Roman" w:hAnsi="Times New Roman"/>
                <w:color w:val="000000"/>
                <w:sz w:val="16"/>
                <w:szCs w:val="16"/>
                <w:lang w:eastAsia="ru-RU"/>
              </w:rPr>
              <w:t>ед</w:t>
            </w:r>
            <w:proofErr w:type="spellEnd"/>
            <w:proofErr w:type="gramEnd"/>
          </w:p>
        </w:tc>
        <w:tc>
          <w:tcPr>
            <w:tcW w:w="194"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34</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36</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r>
      <w:tr w:rsidR="00706647" w:rsidRPr="00706647" w:rsidTr="00706647">
        <w:trPr>
          <w:trHeight w:val="90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3.3.7. Оформление и содержание зеленых насаждений</w:t>
            </w: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proofErr w:type="spellStart"/>
            <w:r w:rsidRPr="00706647">
              <w:rPr>
                <w:rFonts w:ascii="Times New Roman" w:eastAsia="Times New Roman" w:hAnsi="Times New Roman"/>
                <w:sz w:val="16"/>
                <w:szCs w:val="16"/>
                <w:lang w:eastAsia="ru-RU"/>
              </w:rPr>
              <w:t>УЖКХиТ</w:t>
            </w:r>
            <w:proofErr w:type="spellEnd"/>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9 852,953</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2 170,000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3 227,651</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2 227,651</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2 227,651</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Площадь территории зеленых насаждений</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кв.м.</w:t>
            </w:r>
          </w:p>
        </w:tc>
        <w:tc>
          <w:tcPr>
            <w:tcW w:w="194"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387228</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387228</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561029</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387228</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387228</w:t>
            </w:r>
          </w:p>
        </w:tc>
      </w:tr>
      <w:tr w:rsidR="00706647" w:rsidRPr="00706647" w:rsidTr="00706647">
        <w:trPr>
          <w:trHeight w:val="45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3.3.8. Поставка природного газа</w:t>
            </w: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proofErr w:type="spellStart"/>
            <w:r w:rsidRPr="00706647">
              <w:rPr>
                <w:rFonts w:ascii="Times New Roman" w:eastAsia="Times New Roman" w:hAnsi="Times New Roman"/>
                <w:sz w:val="16"/>
                <w:szCs w:val="16"/>
                <w:lang w:eastAsia="ru-RU"/>
              </w:rPr>
              <w:t>УЖКХиТ</w:t>
            </w:r>
            <w:proofErr w:type="spellEnd"/>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1 459,877</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351,761</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369,372</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369,372</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369,372</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Объем поставленного газа</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куб. м.</w:t>
            </w:r>
          </w:p>
        </w:tc>
        <w:tc>
          <w:tcPr>
            <w:tcW w:w="194"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37</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55</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55</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55</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55</w:t>
            </w:r>
          </w:p>
        </w:tc>
      </w:tr>
      <w:tr w:rsidR="00706647" w:rsidRPr="00706647" w:rsidTr="00706647">
        <w:trPr>
          <w:trHeight w:val="90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3.3.9. Устройство остановочных павильонов</w:t>
            </w: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proofErr w:type="spellStart"/>
            <w:r w:rsidRPr="00706647">
              <w:rPr>
                <w:rFonts w:ascii="Times New Roman" w:eastAsia="Times New Roman" w:hAnsi="Times New Roman"/>
                <w:sz w:val="16"/>
                <w:szCs w:val="16"/>
                <w:lang w:eastAsia="ru-RU"/>
              </w:rPr>
              <w:t>УЖКХиТ</w:t>
            </w:r>
            <w:proofErr w:type="spellEnd"/>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10 338,545</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446,258</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9 892,287</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Количество замененных остановочных павильонов</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proofErr w:type="spellStart"/>
            <w:proofErr w:type="gramStart"/>
            <w:r w:rsidRPr="00706647">
              <w:rPr>
                <w:rFonts w:ascii="Times New Roman" w:eastAsia="Times New Roman" w:hAnsi="Times New Roman"/>
                <w:sz w:val="16"/>
                <w:szCs w:val="16"/>
                <w:lang w:eastAsia="ru-RU"/>
              </w:rPr>
              <w:t>ед</w:t>
            </w:r>
            <w:proofErr w:type="spellEnd"/>
            <w:proofErr w:type="gramEnd"/>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16</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r>
      <w:tr w:rsidR="00706647" w:rsidRPr="00706647" w:rsidTr="00706647">
        <w:trPr>
          <w:trHeight w:val="675"/>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3.3.10. Обслуживание и содержание территорий</w:t>
            </w: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proofErr w:type="spellStart"/>
            <w:r w:rsidRPr="00706647">
              <w:rPr>
                <w:rFonts w:ascii="Times New Roman" w:eastAsia="Times New Roman" w:hAnsi="Times New Roman"/>
                <w:sz w:val="16"/>
                <w:szCs w:val="16"/>
                <w:lang w:eastAsia="ru-RU"/>
              </w:rPr>
              <w:t>УЖКХиТ</w:t>
            </w:r>
            <w:proofErr w:type="spellEnd"/>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17 742,712</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8 602,600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9 140,112</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Ликвидация несанкционированных свалок</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т</w:t>
            </w:r>
          </w:p>
        </w:tc>
        <w:tc>
          <w:tcPr>
            <w:tcW w:w="194"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2 985,4</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352,9</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r>
      <w:tr w:rsidR="00706647" w:rsidRPr="00706647" w:rsidTr="00706647">
        <w:trPr>
          <w:trHeight w:val="147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lastRenderedPageBreak/>
              <w:t xml:space="preserve">3.3.11. Строительство приюта для содержания безнадзорных животных </w:t>
            </w: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УСИА</w:t>
            </w: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992,003</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992,003</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Количество построенных приютов для содержания безнадзорных животных, в том числе разработка ПСД</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r>
      <w:tr w:rsidR="00706647" w:rsidRPr="00706647" w:rsidTr="00706647">
        <w:trPr>
          <w:trHeight w:val="450"/>
        </w:trPr>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3.3.12. Снос расселенных жилых домов и нежилых зданий (сооружений)</w:t>
            </w:r>
          </w:p>
        </w:tc>
        <w:tc>
          <w:tcPr>
            <w:tcW w:w="305" w:type="pct"/>
            <w:vMerge w:val="restart"/>
            <w:tcBorders>
              <w:top w:val="nil"/>
              <w:left w:val="single" w:sz="4" w:space="0" w:color="auto"/>
              <w:bottom w:val="single" w:sz="4" w:space="0" w:color="000000"/>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proofErr w:type="spellStart"/>
            <w:r w:rsidRPr="00706647">
              <w:rPr>
                <w:rFonts w:ascii="Times New Roman" w:eastAsia="Times New Roman" w:hAnsi="Times New Roman"/>
                <w:sz w:val="16"/>
                <w:szCs w:val="16"/>
                <w:lang w:eastAsia="ru-RU"/>
              </w:rPr>
              <w:t>УЖКХиТ</w:t>
            </w:r>
            <w:proofErr w:type="spellEnd"/>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1 063,420</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8"/>
                <w:szCs w:val="18"/>
                <w:lang w:eastAsia="ru-RU"/>
              </w:rPr>
            </w:pPr>
            <w:r w:rsidRPr="00706647">
              <w:rPr>
                <w:rFonts w:ascii="Times New Roman" w:eastAsia="Times New Roman" w:hAnsi="Times New Roman"/>
                <w:sz w:val="18"/>
                <w:szCs w:val="18"/>
                <w:lang w:eastAsia="ru-RU"/>
              </w:rPr>
              <w:t>300,003</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615,558</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147,859</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412"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Количество снесенных расселенных жилых домов и нежилых зданий (сооружений)</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ед.</w:t>
            </w:r>
          </w:p>
        </w:tc>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21</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5</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4</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2</w:t>
            </w:r>
          </w:p>
        </w:tc>
      </w:tr>
      <w:tr w:rsidR="00706647" w:rsidRPr="00706647" w:rsidTr="00706647">
        <w:trPr>
          <w:trHeight w:val="450"/>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краевой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1 531,600</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8"/>
                <w:szCs w:val="18"/>
                <w:lang w:eastAsia="ru-RU"/>
              </w:rPr>
            </w:pPr>
            <w:r w:rsidRPr="00706647">
              <w:rPr>
                <w:rFonts w:ascii="Times New Roman" w:eastAsia="Times New Roman" w:hAnsi="Times New Roman"/>
                <w:sz w:val="18"/>
                <w:szCs w:val="18"/>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1 531,600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412"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94"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r>
      <w:tr w:rsidR="00706647" w:rsidRPr="00706647" w:rsidTr="00706647">
        <w:trPr>
          <w:trHeight w:val="450"/>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05" w:type="pct"/>
            <w:vMerge w:val="restart"/>
            <w:tcBorders>
              <w:top w:val="nil"/>
              <w:left w:val="single" w:sz="4" w:space="0" w:color="auto"/>
              <w:bottom w:val="single" w:sz="4" w:space="0" w:color="000000"/>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УСИА</w:t>
            </w: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4 277,593</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8"/>
                <w:szCs w:val="18"/>
                <w:lang w:eastAsia="ru-RU"/>
              </w:rPr>
            </w:pPr>
            <w:r w:rsidRPr="00706647">
              <w:rPr>
                <w:rFonts w:ascii="Times New Roman" w:eastAsia="Times New Roman" w:hAnsi="Times New Roman"/>
                <w:sz w:val="18"/>
                <w:szCs w:val="18"/>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2 312,380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1 965,213</w:t>
            </w:r>
          </w:p>
        </w:tc>
        <w:tc>
          <w:tcPr>
            <w:tcW w:w="412"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94"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r>
      <w:tr w:rsidR="00706647" w:rsidRPr="00706647" w:rsidTr="00706647">
        <w:trPr>
          <w:trHeight w:val="450"/>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05" w:type="pct"/>
            <w:vMerge/>
            <w:tcBorders>
              <w:top w:val="nil"/>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краевой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436,045</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8"/>
                <w:szCs w:val="18"/>
                <w:lang w:eastAsia="ru-RU"/>
              </w:rPr>
            </w:pPr>
            <w:r w:rsidRPr="00706647">
              <w:rPr>
                <w:rFonts w:ascii="Times New Roman" w:eastAsia="Times New Roman" w:hAnsi="Times New Roman"/>
                <w:sz w:val="18"/>
                <w:szCs w:val="18"/>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436,045</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412"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94"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r>
      <w:tr w:rsidR="00706647" w:rsidRPr="00706647" w:rsidTr="00706647">
        <w:trPr>
          <w:trHeight w:val="525"/>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i/>
                <w:iCs/>
                <w:sz w:val="16"/>
                <w:szCs w:val="16"/>
                <w:lang w:eastAsia="ru-RU"/>
              </w:rPr>
            </w:pPr>
            <w:r w:rsidRPr="00706647">
              <w:rPr>
                <w:rFonts w:ascii="Times New Roman" w:eastAsia="Times New Roman" w:hAnsi="Times New Roman"/>
                <w:i/>
                <w:iCs/>
                <w:sz w:val="16"/>
                <w:szCs w:val="16"/>
                <w:lang w:eastAsia="ru-RU"/>
              </w:rPr>
              <w:t>Всего</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7 308,658</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300,003</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2 147,158</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2 896,284</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1 965,213</w:t>
            </w:r>
          </w:p>
        </w:tc>
        <w:tc>
          <w:tcPr>
            <w:tcW w:w="412"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94"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r>
      <w:tr w:rsidR="00706647" w:rsidRPr="00706647" w:rsidTr="00706647">
        <w:trPr>
          <w:trHeight w:val="135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3.3.13. Организация мероприятий при осуществлении деятельности по обращению с животными без владельцев</w:t>
            </w: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proofErr w:type="spellStart"/>
            <w:r w:rsidRPr="00706647">
              <w:rPr>
                <w:rFonts w:ascii="Times New Roman" w:eastAsia="Times New Roman" w:hAnsi="Times New Roman"/>
                <w:sz w:val="16"/>
                <w:szCs w:val="16"/>
                <w:lang w:eastAsia="ru-RU"/>
              </w:rPr>
              <w:t>УЖКХиТ</w:t>
            </w:r>
            <w:proofErr w:type="spellEnd"/>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краевой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3 900,129</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442,929</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1 152,400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1 152,400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1 152,400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Количество отловленных собак</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50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112</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112</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112</w:t>
            </w:r>
          </w:p>
        </w:tc>
      </w:tr>
      <w:tr w:rsidR="00706647" w:rsidRPr="00706647" w:rsidTr="00706647">
        <w:trPr>
          <w:trHeight w:val="1395"/>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xml:space="preserve">3.3.14. Строительство </w:t>
            </w:r>
            <w:proofErr w:type="spellStart"/>
            <w:r w:rsidRPr="00706647">
              <w:rPr>
                <w:rFonts w:ascii="Times New Roman" w:eastAsia="Times New Roman" w:hAnsi="Times New Roman"/>
                <w:sz w:val="16"/>
                <w:szCs w:val="16"/>
                <w:lang w:eastAsia="ru-RU"/>
              </w:rPr>
              <w:t>снегоприемного</w:t>
            </w:r>
            <w:proofErr w:type="spellEnd"/>
            <w:r w:rsidRPr="00706647">
              <w:rPr>
                <w:rFonts w:ascii="Times New Roman" w:eastAsia="Times New Roman" w:hAnsi="Times New Roman"/>
                <w:sz w:val="16"/>
                <w:szCs w:val="16"/>
                <w:lang w:eastAsia="ru-RU"/>
              </w:rPr>
              <w:t xml:space="preserve"> пункта</w:t>
            </w: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УСИА</w:t>
            </w: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2 816,455</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2 816,455</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xml:space="preserve">Количество построенных </w:t>
            </w:r>
            <w:proofErr w:type="spellStart"/>
            <w:r w:rsidRPr="00706647">
              <w:rPr>
                <w:rFonts w:ascii="Times New Roman" w:eastAsia="Times New Roman" w:hAnsi="Times New Roman"/>
                <w:sz w:val="16"/>
                <w:szCs w:val="16"/>
                <w:lang w:eastAsia="ru-RU"/>
              </w:rPr>
              <w:t>снегоприемных</w:t>
            </w:r>
            <w:proofErr w:type="spellEnd"/>
            <w:r w:rsidRPr="00706647">
              <w:rPr>
                <w:rFonts w:ascii="Times New Roman" w:eastAsia="Times New Roman" w:hAnsi="Times New Roman"/>
                <w:sz w:val="16"/>
                <w:szCs w:val="16"/>
                <w:lang w:eastAsia="ru-RU"/>
              </w:rPr>
              <w:t xml:space="preserve"> пунктов (в т.ч</w:t>
            </w:r>
            <w:proofErr w:type="gramStart"/>
            <w:r w:rsidRPr="00706647">
              <w:rPr>
                <w:rFonts w:ascii="Times New Roman" w:eastAsia="Times New Roman" w:hAnsi="Times New Roman"/>
                <w:sz w:val="16"/>
                <w:szCs w:val="16"/>
                <w:lang w:eastAsia="ru-RU"/>
              </w:rPr>
              <w:t>.р</w:t>
            </w:r>
            <w:proofErr w:type="gramEnd"/>
            <w:r w:rsidRPr="00706647">
              <w:rPr>
                <w:rFonts w:ascii="Times New Roman" w:eastAsia="Times New Roman" w:hAnsi="Times New Roman"/>
                <w:sz w:val="16"/>
                <w:szCs w:val="16"/>
                <w:lang w:eastAsia="ru-RU"/>
              </w:rPr>
              <w:t>азработка ПСД)</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r>
      <w:tr w:rsidR="00706647" w:rsidRPr="00706647" w:rsidTr="00706647">
        <w:trPr>
          <w:trHeight w:val="660"/>
        </w:trPr>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xml:space="preserve">3.3.15. Снижение негативного воздействия на почвы, восстановление нарушенных земель, ликвидация несанкционированных свалок в границах муниципального </w:t>
            </w:r>
            <w:r w:rsidRPr="00706647">
              <w:rPr>
                <w:rFonts w:ascii="Times New Roman" w:eastAsia="Times New Roman" w:hAnsi="Times New Roman"/>
                <w:sz w:val="16"/>
                <w:szCs w:val="16"/>
                <w:lang w:eastAsia="ru-RU"/>
              </w:rPr>
              <w:lastRenderedPageBreak/>
              <w:t>образования</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proofErr w:type="spellStart"/>
            <w:r w:rsidRPr="00706647">
              <w:rPr>
                <w:rFonts w:ascii="Times New Roman" w:eastAsia="Times New Roman" w:hAnsi="Times New Roman"/>
                <w:sz w:val="16"/>
                <w:szCs w:val="16"/>
                <w:lang w:eastAsia="ru-RU"/>
              </w:rPr>
              <w:lastRenderedPageBreak/>
              <w:t>УЖКХиТ</w:t>
            </w:r>
            <w:proofErr w:type="spellEnd"/>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2 845,625</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8"/>
                <w:szCs w:val="18"/>
                <w:lang w:eastAsia="ru-RU"/>
              </w:rPr>
            </w:pPr>
            <w:r w:rsidRPr="00706647">
              <w:rPr>
                <w:rFonts w:ascii="Times New Roman" w:eastAsia="Times New Roman" w:hAnsi="Times New Roman"/>
                <w:sz w:val="18"/>
                <w:szCs w:val="18"/>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350,025</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2 495,600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Ликвидация несанкционированных свалок</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т</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300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210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r>
      <w:tr w:rsidR="00706647" w:rsidRPr="00706647" w:rsidTr="00706647">
        <w:trPr>
          <w:trHeight w:val="660"/>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краевой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8 536,875</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8"/>
                <w:szCs w:val="18"/>
                <w:lang w:eastAsia="ru-RU"/>
              </w:rPr>
            </w:pPr>
            <w:r w:rsidRPr="00706647">
              <w:rPr>
                <w:rFonts w:ascii="Times New Roman" w:eastAsia="Times New Roman" w:hAnsi="Times New Roman"/>
                <w:sz w:val="18"/>
                <w:szCs w:val="18"/>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1 050,075</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7 486,800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412" w:type="pct"/>
            <w:vMerge w:val="restart"/>
            <w:tcBorders>
              <w:top w:val="nil"/>
              <w:left w:val="single" w:sz="4" w:space="0" w:color="auto"/>
              <w:bottom w:val="single" w:sz="4" w:space="0" w:color="000000"/>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Количество разработанной проектной документации</w:t>
            </w:r>
          </w:p>
        </w:tc>
        <w:tc>
          <w:tcPr>
            <w:tcW w:w="183" w:type="pct"/>
            <w:vMerge w:val="restart"/>
            <w:tcBorders>
              <w:top w:val="nil"/>
              <w:left w:val="single" w:sz="4" w:space="0" w:color="auto"/>
              <w:bottom w:val="single" w:sz="4" w:space="0" w:color="000000"/>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ед.</w:t>
            </w:r>
          </w:p>
        </w:tc>
        <w:tc>
          <w:tcPr>
            <w:tcW w:w="194" w:type="pct"/>
            <w:vMerge w:val="restart"/>
            <w:tcBorders>
              <w:top w:val="nil"/>
              <w:left w:val="single" w:sz="4" w:space="0" w:color="auto"/>
              <w:bottom w:val="single" w:sz="4" w:space="0" w:color="000000"/>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000000"/>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000000"/>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000000"/>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w:t>
            </w:r>
          </w:p>
        </w:tc>
        <w:tc>
          <w:tcPr>
            <w:tcW w:w="1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r>
      <w:tr w:rsidR="00706647" w:rsidRPr="00706647" w:rsidTr="00706647">
        <w:trPr>
          <w:trHeight w:val="660"/>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i/>
                <w:iCs/>
                <w:sz w:val="16"/>
                <w:szCs w:val="16"/>
                <w:lang w:eastAsia="ru-RU"/>
              </w:rPr>
            </w:pPr>
            <w:r w:rsidRPr="00706647">
              <w:rPr>
                <w:rFonts w:ascii="Times New Roman" w:eastAsia="Times New Roman" w:hAnsi="Times New Roman"/>
                <w:i/>
                <w:iCs/>
                <w:sz w:val="16"/>
                <w:szCs w:val="16"/>
                <w:lang w:eastAsia="ru-RU"/>
              </w:rPr>
              <w:t>Всего</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11 382,500</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1 400,100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9 982,400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412" w:type="pct"/>
            <w:vMerge/>
            <w:tcBorders>
              <w:top w:val="nil"/>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94" w:type="pct"/>
            <w:vMerge/>
            <w:tcBorders>
              <w:top w:val="nil"/>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r>
      <w:tr w:rsidR="00706647" w:rsidRPr="00706647" w:rsidTr="00706647">
        <w:trPr>
          <w:trHeight w:val="420"/>
        </w:trPr>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lastRenderedPageBreak/>
              <w:t xml:space="preserve">Итого по задаче 3.3. </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83 437,979</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8 602,600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9 440,115</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9 778,521</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32 071,116</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10 790,207</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12 755,420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 </w:t>
            </w:r>
          </w:p>
        </w:tc>
      </w:tr>
      <w:tr w:rsidR="00706647" w:rsidRPr="00706647" w:rsidTr="00706647">
        <w:trPr>
          <w:trHeight w:val="420"/>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краевой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14 404,649</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3 024,604</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9 075,245</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1 152,400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1 152,400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 </w:t>
            </w:r>
          </w:p>
        </w:tc>
      </w:tr>
      <w:tr w:rsidR="00706647" w:rsidRPr="00706647" w:rsidTr="00706647">
        <w:trPr>
          <w:trHeight w:val="255"/>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Итого</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97 842,628</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8 602,600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9 440,115</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12 803,125</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41 146,361</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11 942,607</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13 907,820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 </w:t>
            </w:r>
          </w:p>
        </w:tc>
      </w:tr>
      <w:tr w:rsidR="00706647" w:rsidRPr="00706647" w:rsidTr="00706647">
        <w:trPr>
          <w:trHeight w:val="420"/>
        </w:trPr>
        <w:tc>
          <w:tcPr>
            <w:tcW w:w="4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Итого Подпрограмма 3.</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118 610,175</w:t>
            </w:r>
          </w:p>
        </w:tc>
        <w:tc>
          <w:tcPr>
            <w:tcW w:w="301"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9 896,144</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28 903,431</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14 097,159</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35 656,675</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14 779,327</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15 277,439</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 </w:t>
            </w:r>
          </w:p>
        </w:tc>
      </w:tr>
      <w:tr w:rsidR="00706647" w:rsidRPr="00706647" w:rsidTr="00706647">
        <w:trPr>
          <w:trHeight w:val="420"/>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краевой бюджет</w:t>
            </w:r>
          </w:p>
        </w:tc>
        <w:tc>
          <w:tcPr>
            <w:tcW w:w="30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33 525,116</w:t>
            </w:r>
          </w:p>
        </w:tc>
        <w:tc>
          <w:tcPr>
            <w:tcW w:w="301"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14 234,771</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3 261,450</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9 125,525</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5 699,740</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1 203,630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 </w:t>
            </w:r>
          </w:p>
        </w:tc>
      </w:tr>
      <w:tr w:rsidR="00706647" w:rsidRPr="00706647" w:rsidTr="00706647">
        <w:trPr>
          <w:trHeight w:val="630"/>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федеральный бюджет</w:t>
            </w:r>
          </w:p>
        </w:tc>
        <w:tc>
          <w:tcPr>
            <w:tcW w:w="30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19 890,956</w:t>
            </w:r>
          </w:p>
        </w:tc>
        <w:tc>
          <w:tcPr>
            <w:tcW w:w="301"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12 562,838</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4 500,068</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954,820</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900,160</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973,070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 </w:t>
            </w:r>
          </w:p>
        </w:tc>
      </w:tr>
      <w:tr w:rsidR="00706647" w:rsidRPr="00706647" w:rsidTr="00706647">
        <w:trPr>
          <w:trHeight w:val="300"/>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всего</w:t>
            </w:r>
          </w:p>
        </w:tc>
        <w:tc>
          <w:tcPr>
            <w:tcW w:w="30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172 026,247</w:t>
            </w:r>
          </w:p>
        </w:tc>
        <w:tc>
          <w:tcPr>
            <w:tcW w:w="301"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9 896,144</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55 701,040</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21 858,677</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45 737,020</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21 379,227</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17 454,139</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 </w:t>
            </w:r>
          </w:p>
        </w:tc>
      </w:tr>
      <w:tr w:rsidR="00706647" w:rsidRPr="00706647" w:rsidTr="00706647">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Подпрограмма 4. Организация мероприятий по охране окружающей среды и природопользованию</w:t>
            </w:r>
          </w:p>
        </w:tc>
      </w:tr>
      <w:tr w:rsidR="00706647" w:rsidRPr="00706647" w:rsidTr="00706647">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Цель Подпрограммы. Охрана и рациональное использование природных ресурсов</w:t>
            </w:r>
          </w:p>
        </w:tc>
      </w:tr>
      <w:tr w:rsidR="00706647" w:rsidRPr="00706647" w:rsidTr="00706647">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Задача 4.1. Формирование основ экологической культуры населения</w:t>
            </w:r>
          </w:p>
        </w:tc>
      </w:tr>
      <w:tr w:rsidR="00706647" w:rsidRPr="00706647" w:rsidTr="00706647">
        <w:trPr>
          <w:trHeight w:val="90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4.1.1. Проведение мероприятий экологической направленности</w:t>
            </w: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proofErr w:type="spellStart"/>
            <w:r w:rsidRPr="00706647">
              <w:rPr>
                <w:rFonts w:ascii="Times New Roman" w:eastAsia="Times New Roman" w:hAnsi="Times New Roman"/>
                <w:sz w:val="16"/>
                <w:szCs w:val="16"/>
                <w:lang w:eastAsia="ru-RU"/>
              </w:rPr>
              <w:t>УЖКХиТ</w:t>
            </w:r>
            <w:proofErr w:type="spellEnd"/>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838,491</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139,925</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115,706</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145,715</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145,715</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145,715</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145,715</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Количество проведенных экологических мероприятий</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6</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4</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6</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6</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6</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6</w:t>
            </w:r>
          </w:p>
        </w:tc>
      </w:tr>
      <w:tr w:rsidR="00706647" w:rsidRPr="00706647" w:rsidTr="00706647">
        <w:trPr>
          <w:trHeight w:val="42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xml:space="preserve">Итого по задаче 4.1. </w:t>
            </w: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838,491</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139,925</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115,706</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145,715</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145,715</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145,715</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145,715</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 </w:t>
            </w:r>
          </w:p>
        </w:tc>
      </w:tr>
      <w:tr w:rsidR="00706647" w:rsidRPr="00706647" w:rsidTr="00706647">
        <w:trPr>
          <w:trHeight w:val="255"/>
        </w:trPr>
        <w:tc>
          <w:tcPr>
            <w:tcW w:w="5000" w:type="pct"/>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Задача 4.2. Информирование населения о состоянии и об охране окружающей среды</w:t>
            </w:r>
          </w:p>
        </w:tc>
      </w:tr>
      <w:tr w:rsidR="00706647" w:rsidRPr="00706647" w:rsidTr="00706647">
        <w:trPr>
          <w:trHeight w:val="135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4.2.1. Размещение информации о состоянии и об охране окружающей среды</w:t>
            </w: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proofErr w:type="spellStart"/>
            <w:r w:rsidRPr="00706647">
              <w:rPr>
                <w:rFonts w:ascii="Times New Roman" w:eastAsia="Times New Roman" w:hAnsi="Times New Roman"/>
                <w:sz w:val="16"/>
                <w:szCs w:val="16"/>
                <w:lang w:eastAsia="ru-RU"/>
              </w:rPr>
              <w:t>УЖКХиТ</w:t>
            </w:r>
            <w:proofErr w:type="spellEnd"/>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223,150</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40,950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36,440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36,440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36,440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36,440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36,440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Количество размещенной информации о состоянии и об охране окружающей среды</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10</w:t>
            </w:r>
          </w:p>
        </w:tc>
      </w:tr>
      <w:tr w:rsidR="00706647" w:rsidRPr="00706647" w:rsidTr="00706647">
        <w:trPr>
          <w:trHeight w:val="42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xml:space="preserve">Итого по задаче 4.2. </w:t>
            </w: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223,150</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40,950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36,440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36,440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36,440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36,440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36,440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 </w:t>
            </w:r>
          </w:p>
        </w:tc>
      </w:tr>
      <w:tr w:rsidR="00706647" w:rsidRPr="00706647" w:rsidTr="00706647">
        <w:trPr>
          <w:trHeight w:val="420"/>
        </w:trPr>
        <w:tc>
          <w:tcPr>
            <w:tcW w:w="468" w:type="pct"/>
            <w:tcBorders>
              <w:top w:val="nil"/>
              <w:left w:val="single" w:sz="4" w:space="0" w:color="auto"/>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Итого Подпрограмма 4.</w:t>
            </w: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1 061,641</w:t>
            </w:r>
          </w:p>
        </w:tc>
        <w:tc>
          <w:tcPr>
            <w:tcW w:w="301"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180,875</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152,146</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182,155</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182,155</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182,155</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182,155</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 </w:t>
            </w:r>
          </w:p>
        </w:tc>
      </w:tr>
      <w:tr w:rsidR="00706647" w:rsidRPr="00706647" w:rsidTr="00706647">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Подпрограмма 5. Формирование современной городской среды</w:t>
            </w:r>
          </w:p>
        </w:tc>
      </w:tr>
      <w:tr w:rsidR="00706647" w:rsidRPr="00706647" w:rsidTr="00706647">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Цель подпрограммы: Повышение качества и комфорта городской среды Чайковского городского округа</w:t>
            </w:r>
          </w:p>
        </w:tc>
      </w:tr>
      <w:tr w:rsidR="00706647" w:rsidRPr="00706647" w:rsidTr="00706647">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lastRenderedPageBreak/>
              <w:t>Задача 5.1. Национальный проект "Формирование комфортной городской среды"</w:t>
            </w:r>
          </w:p>
        </w:tc>
      </w:tr>
      <w:tr w:rsidR="00706647" w:rsidRPr="00706647" w:rsidTr="00706647">
        <w:trPr>
          <w:trHeight w:val="720"/>
        </w:trPr>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5.1.1. Реализация программ "Формирование комфортной городской среды"</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proofErr w:type="spellStart"/>
            <w:r w:rsidRPr="00706647">
              <w:rPr>
                <w:rFonts w:ascii="Times New Roman" w:eastAsia="Times New Roman" w:hAnsi="Times New Roman"/>
                <w:sz w:val="16"/>
                <w:szCs w:val="16"/>
                <w:lang w:eastAsia="ru-RU"/>
              </w:rPr>
              <w:t>УЖКХиТ</w:t>
            </w:r>
            <w:proofErr w:type="spellEnd"/>
            <w:r w:rsidRPr="00706647">
              <w:rPr>
                <w:rFonts w:ascii="Times New Roman" w:eastAsia="Times New Roman" w:hAnsi="Times New Roman"/>
                <w:sz w:val="16"/>
                <w:szCs w:val="16"/>
                <w:lang w:eastAsia="ru-RU"/>
              </w:rPr>
              <w:t>, УСИА</w:t>
            </w: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23 286,468</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3 776,446</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3 888,215</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3 826,008</w:t>
            </w:r>
          </w:p>
        </w:tc>
        <w:tc>
          <w:tcPr>
            <w:tcW w:w="284"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3 791,505</w:t>
            </w:r>
          </w:p>
        </w:tc>
        <w:tc>
          <w:tcPr>
            <w:tcW w:w="284"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3 791,505</w:t>
            </w:r>
          </w:p>
        </w:tc>
        <w:tc>
          <w:tcPr>
            <w:tcW w:w="284"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4 212,789</w:t>
            </w:r>
          </w:p>
        </w:tc>
        <w:tc>
          <w:tcPr>
            <w:tcW w:w="412"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Количество благоустроенных территорий</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ед.</w:t>
            </w:r>
          </w:p>
        </w:tc>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6</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2</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2</w:t>
            </w:r>
          </w:p>
        </w:tc>
      </w:tr>
      <w:tr w:rsidR="00706647" w:rsidRPr="00706647" w:rsidTr="00706647">
        <w:trPr>
          <w:trHeight w:val="450"/>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краевой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10 391,018</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1 699,401</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1 749,697</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1 633,864</w:t>
            </w:r>
          </w:p>
        </w:tc>
        <w:tc>
          <w:tcPr>
            <w:tcW w:w="284"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1 706,133</w:t>
            </w:r>
          </w:p>
        </w:tc>
        <w:tc>
          <w:tcPr>
            <w:tcW w:w="284"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1 706,133</w:t>
            </w:r>
          </w:p>
        </w:tc>
        <w:tc>
          <w:tcPr>
            <w:tcW w:w="284"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1 895,790</w:t>
            </w:r>
          </w:p>
        </w:tc>
        <w:tc>
          <w:tcPr>
            <w:tcW w:w="412"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94"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r>
      <w:tr w:rsidR="00706647" w:rsidRPr="00706647" w:rsidTr="00706647">
        <w:trPr>
          <w:trHeight w:val="450"/>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федеральный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197 430,306</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32 288,614</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33 244,241</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31 043,407</w:t>
            </w:r>
          </w:p>
        </w:tc>
        <w:tc>
          <w:tcPr>
            <w:tcW w:w="284"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32 417,367</w:t>
            </w:r>
          </w:p>
        </w:tc>
        <w:tc>
          <w:tcPr>
            <w:tcW w:w="284"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32 417,367</w:t>
            </w:r>
          </w:p>
        </w:tc>
        <w:tc>
          <w:tcPr>
            <w:tcW w:w="284"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36 019,310</w:t>
            </w:r>
          </w:p>
        </w:tc>
        <w:tc>
          <w:tcPr>
            <w:tcW w:w="412"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94"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r>
      <w:tr w:rsidR="00706647" w:rsidRPr="00706647" w:rsidTr="00706647">
        <w:trPr>
          <w:trHeight w:val="255"/>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i/>
                <w:iCs/>
                <w:sz w:val="16"/>
                <w:szCs w:val="16"/>
                <w:lang w:eastAsia="ru-RU"/>
              </w:rPr>
            </w:pPr>
            <w:r w:rsidRPr="00706647">
              <w:rPr>
                <w:rFonts w:ascii="Times New Roman" w:eastAsia="Times New Roman" w:hAnsi="Times New Roman"/>
                <w:i/>
                <w:iCs/>
                <w:sz w:val="16"/>
                <w:szCs w:val="16"/>
                <w:lang w:eastAsia="ru-RU"/>
              </w:rPr>
              <w:t>Всего</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231 107,792</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i/>
                <w:iCs/>
                <w:color w:val="000000"/>
                <w:sz w:val="16"/>
                <w:szCs w:val="16"/>
                <w:lang w:eastAsia="ru-RU"/>
              </w:rPr>
            </w:pPr>
            <w:r w:rsidRPr="00706647">
              <w:rPr>
                <w:rFonts w:ascii="Times New Roman" w:eastAsia="Times New Roman" w:hAnsi="Times New Roman"/>
                <w:i/>
                <w:iCs/>
                <w:color w:val="000000"/>
                <w:sz w:val="16"/>
                <w:szCs w:val="16"/>
                <w:lang w:eastAsia="ru-RU"/>
              </w:rPr>
              <w:t>37 764,461</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i/>
                <w:iCs/>
                <w:color w:val="000000"/>
                <w:sz w:val="16"/>
                <w:szCs w:val="16"/>
                <w:lang w:eastAsia="ru-RU"/>
              </w:rPr>
            </w:pPr>
            <w:r w:rsidRPr="00706647">
              <w:rPr>
                <w:rFonts w:ascii="Times New Roman" w:eastAsia="Times New Roman" w:hAnsi="Times New Roman"/>
                <w:i/>
                <w:iCs/>
                <w:color w:val="000000"/>
                <w:sz w:val="16"/>
                <w:szCs w:val="16"/>
                <w:lang w:eastAsia="ru-RU"/>
              </w:rPr>
              <w:t>38 882,153</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i/>
                <w:iCs/>
                <w:sz w:val="16"/>
                <w:szCs w:val="16"/>
                <w:lang w:eastAsia="ru-RU"/>
              </w:rPr>
            </w:pPr>
            <w:r w:rsidRPr="00706647">
              <w:rPr>
                <w:rFonts w:ascii="Times New Roman" w:eastAsia="Times New Roman" w:hAnsi="Times New Roman"/>
                <w:i/>
                <w:iCs/>
                <w:sz w:val="16"/>
                <w:szCs w:val="16"/>
                <w:lang w:eastAsia="ru-RU"/>
              </w:rPr>
              <w:t>36 503,279</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i/>
                <w:iCs/>
                <w:color w:val="000000"/>
                <w:sz w:val="16"/>
                <w:szCs w:val="16"/>
                <w:lang w:eastAsia="ru-RU"/>
              </w:rPr>
            </w:pPr>
            <w:r w:rsidRPr="00706647">
              <w:rPr>
                <w:rFonts w:ascii="Times New Roman" w:eastAsia="Times New Roman" w:hAnsi="Times New Roman"/>
                <w:i/>
                <w:iCs/>
                <w:color w:val="000000"/>
                <w:sz w:val="16"/>
                <w:szCs w:val="16"/>
                <w:lang w:eastAsia="ru-RU"/>
              </w:rPr>
              <w:t>37 915,005</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i/>
                <w:iCs/>
                <w:color w:val="000000"/>
                <w:sz w:val="16"/>
                <w:szCs w:val="16"/>
                <w:lang w:eastAsia="ru-RU"/>
              </w:rPr>
            </w:pPr>
            <w:r w:rsidRPr="00706647">
              <w:rPr>
                <w:rFonts w:ascii="Times New Roman" w:eastAsia="Times New Roman" w:hAnsi="Times New Roman"/>
                <w:i/>
                <w:iCs/>
                <w:color w:val="000000"/>
                <w:sz w:val="16"/>
                <w:szCs w:val="16"/>
                <w:lang w:eastAsia="ru-RU"/>
              </w:rPr>
              <w:t>37 915,005</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i/>
                <w:iCs/>
                <w:color w:val="000000"/>
                <w:sz w:val="16"/>
                <w:szCs w:val="16"/>
                <w:lang w:eastAsia="ru-RU"/>
              </w:rPr>
            </w:pPr>
            <w:r w:rsidRPr="00706647">
              <w:rPr>
                <w:rFonts w:ascii="Times New Roman" w:eastAsia="Times New Roman" w:hAnsi="Times New Roman"/>
                <w:i/>
                <w:iCs/>
                <w:color w:val="000000"/>
                <w:sz w:val="16"/>
                <w:szCs w:val="16"/>
                <w:lang w:eastAsia="ru-RU"/>
              </w:rPr>
              <w:t>42 127,889</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 </w:t>
            </w:r>
          </w:p>
        </w:tc>
      </w:tr>
      <w:tr w:rsidR="00706647" w:rsidRPr="00706647" w:rsidTr="00706647">
        <w:trPr>
          <w:trHeight w:val="3180"/>
        </w:trPr>
        <w:tc>
          <w:tcPr>
            <w:tcW w:w="468" w:type="pct"/>
            <w:tcBorders>
              <w:top w:val="nil"/>
              <w:left w:val="single" w:sz="4" w:space="0" w:color="auto"/>
              <w:bottom w:val="nil"/>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5.1.2.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305" w:type="pct"/>
            <w:tcBorders>
              <w:top w:val="nil"/>
              <w:left w:val="nil"/>
              <w:bottom w:val="nil"/>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proofErr w:type="spellStart"/>
            <w:r w:rsidRPr="00706647">
              <w:rPr>
                <w:rFonts w:ascii="Times New Roman" w:eastAsia="Times New Roman" w:hAnsi="Times New Roman"/>
                <w:sz w:val="16"/>
                <w:szCs w:val="16"/>
                <w:lang w:eastAsia="ru-RU"/>
              </w:rPr>
              <w:t>УКиМП</w:t>
            </w:r>
            <w:proofErr w:type="spellEnd"/>
          </w:p>
        </w:tc>
        <w:tc>
          <w:tcPr>
            <w:tcW w:w="317" w:type="pct"/>
            <w:tcBorders>
              <w:top w:val="nil"/>
              <w:left w:val="nil"/>
              <w:bottom w:val="nil"/>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федеральный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80 000,000</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80 000,000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xml:space="preserve">Реализованы проекты </w:t>
            </w:r>
            <w:proofErr w:type="gramStart"/>
            <w:r w:rsidRPr="00706647">
              <w:rPr>
                <w:rFonts w:ascii="Times New Roman" w:eastAsia="Times New Roman" w:hAnsi="Times New Roman"/>
                <w:sz w:val="16"/>
                <w:szCs w:val="16"/>
                <w:lang w:eastAsia="ru-RU"/>
              </w:rPr>
              <w:t>победителей всероссийского конкурса лучших проектов создания комфортной городской среды</w:t>
            </w:r>
            <w:proofErr w:type="gramEnd"/>
            <w:r w:rsidRPr="00706647">
              <w:rPr>
                <w:rFonts w:ascii="Times New Roman" w:eastAsia="Times New Roman" w:hAnsi="Times New Roman"/>
                <w:sz w:val="16"/>
                <w:szCs w:val="16"/>
                <w:lang w:eastAsia="ru-RU"/>
              </w:rPr>
              <w:t xml:space="preserve"> в малых городах и исторических поселениях, не менее ед. нарастающим итогом</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r>
      <w:tr w:rsidR="00706647" w:rsidRPr="00706647" w:rsidTr="00706647">
        <w:trPr>
          <w:trHeight w:val="420"/>
        </w:trPr>
        <w:tc>
          <w:tcPr>
            <w:tcW w:w="4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Итого по задаче 5.1.</w:t>
            </w: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23 286,468</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3 776,446</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3 888,215</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3 826,008</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3 791,505</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3 791,505</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4 212,789</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 </w:t>
            </w:r>
          </w:p>
        </w:tc>
      </w:tr>
      <w:tr w:rsidR="00706647" w:rsidRPr="00706647" w:rsidTr="00706647">
        <w:trPr>
          <w:trHeight w:val="420"/>
        </w:trPr>
        <w:tc>
          <w:tcPr>
            <w:tcW w:w="468" w:type="pct"/>
            <w:vMerge/>
            <w:tcBorders>
              <w:top w:val="single" w:sz="4" w:space="0" w:color="auto"/>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b/>
                <w:bCs/>
                <w:color w:val="000000"/>
                <w:sz w:val="16"/>
                <w:szCs w:val="16"/>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краевой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10 391,018</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1 699,401</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1 749,697</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1 633,864</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1 706,133</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1 706,133</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1 895,790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 </w:t>
            </w:r>
          </w:p>
        </w:tc>
      </w:tr>
      <w:tr w:rsidR="00706647" w:rsidRPr="00706647" w:rsidTr="00706647">
        <w:trPr>
          <w:trHeight w:val="630"/>
        </w:trPr>
        <w:tc>
          <w:tcPr>
            <w:tcW w:w="468" w:type="pct"/>
            <w:vMerge/>
            <w:tcBorders>
              <w:top w:val="single" w:sz="4" w:space="0" w:color="auto"/>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b/>
                <w:bCs/>
                <w:color w:val="000000"/>
                <w:sz w:val="16"/>
                <w:szCs w:val="16"/>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федеральный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277 430,306</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32 288,614</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33 244,241</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111 043,407</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32 417,367</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32 417,367</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36 019,310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 </w:t>
            </w:r>
          </w:p>
        </w:tc>
      </w:tr>
      <w:tr w:rsidR="00706647" w:rsidRPr="00706647" w:rsidTr="00706647">
        <w:trPr>
          <w:trHeight w:val="255"/>
        </w:trPr>
        <w:tc>
          <w:tcPr>
            <w:tcW w:w="468" w:type="pct"/>
            <w:vMerge/>
            <w:tcBorders>
              <w:top w:val="single" w:sz="4" w:space="0" w:color="auto"/>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b/>
                <w:bCs/>
                <w:color w:val="000000"/>
                <w:sz w:val="16"/>
                <w:szCs w:val="16"/>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i/>
                <w:iCs/>
                <w:sz w:val="16"/>
                <w:szCs w:val="16"/>
                <w:lang w:eastAsia="ru-RU"/>
              </w:rPr>
            </w:pPr>
            <w:r w:rsidRPr="00706647">
              <w:rPr>
                <w:rFonts w:ascii="Times New Roman" w:eastAsia="Times New Roman" w:hAnsi="Times New Roman"/>
                <w:b/>
                <w:bCs/>
                <w:i/>
                <w:iCs/>
                <w:sz w:val="16"/>
                <w:szCs w:val="16"/>
                <w:lang w:eastAsia="ru-RU"/>
              </w:rPr>
              <w:t>Всего</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311 107,792</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37 764,461</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38 882,153</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116 503,279</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37 915,005</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37 915,005</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42 127,889</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 </w:t>
            </w:r>
          </w:p>
        </w:tc>
      </w:tr>
      <w:tr w:rsidR="00706647" w:rsidRPr="00706647" w:rsidTr="00706647">
        <w:trPr>
          <w:trHeight w:val="34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 xml:space="preserve">Задача 5.2. Формирование комфортной городской среды </w:t>
            </w:r>
          </w:p>
        </w:tc>
      </w:tr>
      <w:tr w:rsidR="00706647" w:rsidRPr="00706647" w:rsidTr="00706647">
        <w:trPr>
          <w:trHeight w:val="1575"/>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lastRenderedPageBreak/>
              <w:t xml:space="preserve">5.2.1. Разработка </w:t>
            </w:r>
            <w:proofErr w:type="gramStart"/>
            <w:r w:rsidRPr="00706647">
              <w:rPr>
                <w:rFonts w:ascii="Times New Roman" w:eastAsia="Times New Roman" w:hAnsi="Times New Roman"/>
                <w:color w:val="000000"/>
                <w:sz w:val="16"/>
                <w:szCs w:val="16"/>
                <w:lang w:eastAsia="ru-RU"/>
              </w:rPr>
              <w:t>дизайн-проектов</w:t>
            </w:r>
            <w:proofErr w:type="gramEnd"/>
            <w:r w:rsidRPr="00706647">
              <w:rPr>
                <w:rFonts w:ascii="Times New Roman" w:eastAsia="Times New Roman" w:hAnsi="Times New Roman"/>
                <w:color w:val="000000"/>
                <w:sz w:val="16"/>
                <w:szCs w:val="16"/>
                <w:lang w:eastAsia="ru-RU"/>
              </w:rPr>
              <w:t xml:space="preserve"> по благоустройству муниципальных территорий общего пользования</w:t>
            </w: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УСИА</w:t>
            </w: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484,000</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8"/>
                <w:szCs w:val="18"/>
                <w:lang w:eastAsia="ru-RU"/>
              </w:rPr>
            </w:pPr>
            <w:r w:rsidRPr="00706647">
              <w:rPr>
                <w:rFonts w:ascii="Times New Roman" w:eastAsia="Times New Roman" w:hAnsi="Times New Roman"/>
                <w:color w:val="000000"/>
                <w:sz w:val="18"/>
                <w:szCs w:val="18"/>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484,000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xml:space="preserve">Количество </w:t>
            </w:r>
            <w:proofErr w:type="gramStart"/>
            <w:r w:rsidRPr="00706647">
              <w:rPr>
                <w:rFonts w:ascii="Times New Roman" w:eastAsia="Times New Roman" w:hAnsi="Times New Roman"/>
                <w:sz w:val="16"/>
                <w:szCs w:val="16"/>
                <w:lang w:eastAsia="ru-RU"/>
              </w:rPr>
              <w:t>разработанных</w:t>
            </w:r>
            <w:proofErr w:type="gramEnd"/>
            <w:r w:rsidRPr="00706647">
              <w:rPr>
                <w:rFonts w:ascii="Times New Roman" w:eastAsia="Times New Roman" w:hAnsi="Times New Roman"/>
                <w:sz w:val="16"/>
                <w:szCs w:val="16"/>
                <w:lang w:eastAsia="ru-RU"/>
              </w:rPr>
              <w:t xml:space="preserve"> дизайн-проектов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r>
      <w:tr w:rsidR="00706647" w:rsidRPr="00706647" w:rsidTr="00706647">
        <w:trPr>
          <w:trHeight w:val="450"/>
        </w:trPr>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5.2.2. Поддержка муниципальных программ формирования современной городской среды</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proofErr w:type="spellStart"/>
            <w:r w:rsidRPr="00706647">
              <w:rPr>
                <w:rFonts w:ascii="Times New Roman" w:eastAsia="Times New Roman" w:hAnsi="Times New Roman"/>
                <w:sz w:val="16"/>
                <w:szCs w:val="16"/>
                <w:lang w:eastAsia="ru-RU"/>
              </w:rPr>
              <w:t>УЖКХиТ</w:t>
            </w:r>
            <w:proofErr w:type="spellEnd"/>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12 067,433</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1 679,625</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8"/>
                <w:szCs w:val="18"/>
                <w:lang w:eastAsia="ru-RU"/>
              </w:rPr>
            </w:pPr>
            <w:r w:rsidRPr="00706647">
              <w:rPr>
                <w:rFonts w:ascii="Times New Roman" w:eastAsia="Times New Roman" w:hAnsi="Times New Roman"/>
                <w:color w:val="000000"/>
                <w:sz w:val="18"/>
                <w:szCs w:val="18"/>
                <w:lang w:eastAsia="ru-RU"/>
              </w:rPr>
              <w:t>1 228,721</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1 666,292</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4 547,579</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1 483,138</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1 462,078</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 </w:t>
            </w:r>
          </w:p>
        </w:tc>
      </w:tr>
      <w:tr w:rsidR="00706647" w:rsidRPr="00706647" w:rsidTr="00706647">
        <w:trPr>
          <w:trHeight w:val="450"/>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краевой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79 655,448</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15 116,628</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8"/>
                <w:szCs w:val="18"/>
                <w:lang w:eastAsia="ru-RU"/>
              </w:rPr>
            </w:pPr>
            <w:r w:rsidRPr="00706647">
              <w:rPr>
                <w:rFonts w:ascii="Times New Roman" w:eastAsia="Times New Roman" w:hAnsi="Times New Roman"/>
                <w:color w:val="000000"/>
                <w:sz w:val="18"/>
                <w:szCs w:val="18"/>
                <w:lang w:eastAsia="ru-RU"/>
              </w:rPr>
              <w:t>11 058,489</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14 996,631</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11 976,800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13 348,200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13 158,700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 </w:t>
            </w:r>
          </w:p>
        </w:tc>
      </w:tr>
      <w:tr w:rsidR="00706647" w:rsidRPr="00706647" w:rsidTr="00706647">
        <w:trPr>
          <w:trHeight w:val="255"/>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i/>
                <w:iCs/>
                <w:sz w:val="16"/>
                <w:szCs w:val="16"/>
                <w:lang w:eastAsia="ru-RU"/>
              </w:rPr>
            </w:pPr>
            <w:r w:rsidRPr="00706647">
              <w:rPr>
                <w:rFonts w:ascii="Times New Roman" w:eastAsia="Times New Roman" w:hAnsi="Times New Roman"/>
                <w:i/>
                <w:iCs/>
                <w:sz w:val="16"/>
                <w:szCs w:val="16"/>
                <w:lang w:eastAsia="ru-RU"/>
              </w:rPr>
              <w:t>Всего</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91 722,881</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16 796,253</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12 287,210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16 662,923</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16 524,379</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14 831,338</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14 620,778</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 </w:t>
            </w:r>
          </w:p>
        </w:tc>
      </w:tr>
      <w:tr w:rsidR="00706647" w:rsidRPr="00706647" w:rsidTr="00706647">
        <w:trPr>
          <w:trHeight w:val="420"/>
        </w:trPr>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Итого по задаче 5.2.</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12 551,433</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1 679,625</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1 228,721</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1 666,292</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5 031,579</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1 483,138</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1 462,078</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 </w:t>
            </w:r>
          </w:p>
        </w:tc>
      </w:tr>
      <w:tr w:rsidR="00706647" w:rsidRPr="00706647" w:rsidTr="00706647">
        <w:trPr>
          <w:trHeight w:val="420"/>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b/>
                <w:bCs/>
                <w:color w:val="000000"/>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краевой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79 655,448</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15 116,628</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11 058,489</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14 996,631</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11 976,800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13 348,200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13 158,700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 </w:t>
            </w:r>
          </w:p>
        </w:tc>
      </w:tr>
      <w:tr w:rsidR="00706647" w:rsidRPr="00706647" w:rsidTr="00706647">
        <w:trPr>
          <w:trHeight w:val="255"/>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b/>
                <w:bCs/>
                <w:color w:val="000000"/>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i/>
                <w:iCs/>
                <w:sz w:val="16"/>
                <w:szCs w:val="16"/>
                <w:lang w:eastAsia="ru-RU"/>
              </w:rPr>
            </w:pPr>
            <w:r w:rsidRPr="00706647">
              <w:rPr>
                <w:rFonts w:ascii="Times New Roman" w:eastAsia="Times New Roman" w:hAnsi="Times New Roman"/>
                <w:b/>
                <w:bCs/>
                <w:i/>
                <w:iCs/>
                <w:sz w:val="16"/>
                <w:szCs w:val="16"/>
                <w:lang w:eastAsia="ru-RU"/>
              </w:rPr>
              <w:t>Всего</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92 206,881</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16 796,253</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12 287,210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16 662,923</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17 008,379</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14 831,338</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14 620,778</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 </w:t>
            </w:r>
          </w:p>
        </w:tc>
      </w:tr>
      <w:tr w:rsidR="00706647" w:rsidRPr="00706647" w:rsidTr="00706647">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xml:space="preserve">Задача 5.3. Выполнение комплекса работ, направленных на разработку концепции по благоустройству набережной </w:t>
            </w:r>
            <w:proofErr w:type="gramStart"/>
            <w:r w:rsidRPr="00706647">
              <w:rPr>
                <w:rFonts w:ascii="Times New Roman" w:eastAsia="Times New Roman" w:hAnsi="Times New Roman"/>
                <w:b/>
                <w:bCs/>
                <w:sz w:val="16"/>
                <w:szCs w:val="16"/>
                <w:lang w:eastAsia="ru-RU"/>
              </w:rPr>
              <w:t>г</w:t>
            </w:r>
            <w:proofErr w:type="gramEnd"/>
            <w:r w:rsidRPr="00706647">
              <w:rPr>
                <w:rFonts w:ascii="Times New Roman" w:eastAsia="Times New Roman" w:hAnsi="Times New Roman"/>
                <w:b/>
                <w:bCs/>
                <w:sz w:val="16"/>
                <w:szCs w:val="16"/>
                <w:lang w:eastAsia="ru-RU"/>
              </w:rPr>
              <w:t>. Чайковского</w:t>
            </w:r>
          </w:p>
        </w:tc>
      </w:tr>
      <w:tr w:rsidR="00706647" w:rsidRPr="00706647" w:rsidTr="00706647">
        <w:trPr>
          <w:trHeight w:val="480"/>
        </w:trPr>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xml:space="preserve">5.3.1.Выполнение комплекса работ, направленных на разработку концепции по благоустройству набережной </w:t>
            </w:r>
            <w:proofErr w:type="gramStart"/>
            <w:r w:rsidRPr="00706647">
              <w:rPr>
                <w:rFonts w:ascii="Times New Roman" w:eastAsia="Times New Roman" w:hAnsi="Times New Roman"/>
                <w:sz w:val="16"/>
                <w:szCs w:val="16"/>
                <w:lang w:eastAsia="ru-RU"/>
              </w:rPr>
              <w:t>г</w:t>
            </w:r>
            <w:proofErr w:type="gramEnd"/>
            <w:r w:rsidRPr="00706647">
              <w:rPr>
                <w:rFonts w:ascii="Times New Roman" w:eastAsia="Times New Roman" w:hAnsi="Times New Roman"/>
                <w:sz w:val="16"/>
                <w:szCs w:val="16"/>
                <w:lang w:eastAsia="ru-RU"/>
              </w:rPr>
              <w:t>. Чайковского"</w:t>
            </w: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Администрация ЧГО</w:t>
            </w: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300,000</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300,000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412"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Количество подготовленных и отправленных заявок на Конкурс Минстроя России для малых городов и исторических поселений</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ед.</w:t>
            </w:r>
          </w:p>
        </w:tc>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r>
      <w:tr w:rsidR="00706647" w:rsidRPr="00706647" w:rsidTr="00706647">
        <w:trPr>
          <w:trHeight w:val="450"/>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УЭР</w:t>
            </w: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300,000</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300,000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412"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94"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r>
      <w:tr w:rsidR="00706647" w:rsidRPr="00706647" w:rsidTr="00706647">
        <w:trPr>
          <w:trHeight w:val="450"/>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УСИА</w:t>
            </w: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600,000</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600,000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412"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94"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r>
      <w:tr w:rsidR="00706647" w:rsidRPr="00706647" w:rsidTr="00706647">
        <w:trPr>
          <w:trHeight w:val="450"/>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proofErr w:type="spellStart"/>
            <w:r w:rsidRPr="00706647">
              <w:rPr>
                <w:rFonts w:ascii="Times New Roman" w:eastAsia="Times New Roman" w:hAnsi="Times New Roman"/>
                <w:sz w:val="16"/>
                <w:szCs w:val="16"/>
                <w:lang w:eastAsia="ru-RU"/>
              </w:rPr>
              <w:t>УЖКХиТ</w:t>
            </w:r>
            <w:proofErr w:type="spellEnd"/>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400,000</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400,000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412"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94"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r>
      <w:tr w:rsidR="00706647" w:rsidRPr="00706647" w:rsidTr="00706647">
        <w:trPr>
          <w:trHeight w:val="450"/>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i/>
                <w:iCs/>
                <w:sz w:val="16"/>
                <w:szCs w:val="16"/>
                <w:lang w:eastAsia="ru-RU"/>
              </w:rPr>
            </w:pPr>
            <w:r w:rsidRPr="00706647">
              <w:rPr>
                <w:rFonts w:ascii="Times New Roman" w:eastAsia="Times New Roman" w:hAnsi="Times New Roman"/>
                <w:i/>
                <w:iCs/>
                <w:sz w:val="16"/>
                <w:szCs w:val="16"/>
                <w:lang w:eastAsia="ru-RU"/>
              </w:rPr>
              <w:t>Всего</w:t>
            </w: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1 600,000</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1 600,000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412"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94"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r>
      <w:tr w:rsidR="00706647" w:rsidRPr="00706647" w:rsidTr="00706647">
        <w:trPr>
          <w:trHeight w:val="42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Итого по задаче 5.3.</w:t>
            </w: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i/>
                <w:iCs/>
                <w:sz w:val="16"/>
                <w:szCs w:val="16"/>
                <w:lang w:eastAsia="ru-RU"/>
              </w:rPr>
            </w:pPr>
            <w:r w:rsidRPr="00706647">
              <w:rPr>
                <w:rFonts w:ascii="Times New Roman" w:eastAsia="Times New Roman" w:hAnsi="Times New Roman"/>
                <w:i/>
                <w:i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1 600,000</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1 600,000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 </w:t>
            </w:r>
          </w:p>
        </w:tc>
      </w:tr>
      <w:tr w:rsidR="00706647" w:rsidRPr="00706647" w:rsidTr="00706647">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xml:space="preserve">Задача 5.4. Выполнение комплекса работ, направленных на реализацию концепции по благоустройству набережной </w:t>
            </w:r>
            <w:proofErr w:type="gramStart"/>
            <w:r w:rsidRPr="00706647">
              <w:rPr>
                <w:rFonts w:ascii="Times New Roman" w:eastAsia="Times New Roman" w:hAnsi="Times New Roman"/>
                <w:b/>
                <w:bCs/>
                <w:sz w:val="16"/>
                <w:szCs w:val="16"/>
                <w:lang w:eastAsia="ru-RU"/>
              </w:rPr>
              <w:t>г</w:t>
            </w:r>
            <w:proofErr w:type="gramEnd"/>
            <w:r w:rsidRPr="00706647">
              <w:rPr>
                <w:rFonts w:ascii="Times New Roman" w:eastAsia="Times New Roman" w:hAnsi="Times New Roman"/>
                <w:b/>
                <w:bCs/>
                <w:sz w:val="16"/>
                <w:szCs w:val="16"/>
                <w:lang w:eastAsia="ru-RU"/>
              </w:rPr>
              <w:t>. Чайковского</w:t>
            </w:r>
          </w:p>
        </w:tc>
      </w:tr>
      <w:tr w:rsidR="00706647" w:rsidRPr="00706647" w:rsidTr="00706647">
        <w:trPr>
          <w:trHeight w:val="900"/>
        </w:trPr>
        <w:tc>
          <w:tcPr>
            <w:tcW w:w="468" w:type="pct"/>
            <w:vMerge w:val="restart"/>
            <w:tcBorders>
              <w:top w:val="nil"/>
              <w:left w:val="single" w:sz="4" w:space="0" w:color="auto"/>
              <w:bottom w:val="single" w:sz="4" w:space="0" w:color="000000"/>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5.4.1. Выполнение работ по благоустройству в рамках реализации проекта "О, берег"</w:t>
            </w: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УСИА</w:t>
            </w: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11 456,964</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3 813,611</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7 643,353</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Изготовление и монтаж павильонов</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8</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r>
      <w:tr w:rsidR="00706647" w:rsidRPr="00706647" w:rsidTr="00706647">
        <w:trPr>
          <w:trHeight w:val="450"/>
        </w:trPr>
        <w:tc>
          <w:tcPr>
            <w:tcW w:w="468" w:type="pct"/>
            <w:vMerge/>
            <w:tcBorders>
              <w:top w:val="nil"/>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05" w:type="pct"/>
            <w:tcBorders>
              <w:top w:val="nil"/>
              <w:left w:val="nil"/>
              <w:bottom w:val="nil"/>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proofErr w:type="spellStart"/>
            <w:r w:rsidRPr="00706647">
              <w:rPr>
                <w:rFonts w:ascii="Times New Roman" w:eastAsia="Times New Roman" w:hAnsi="Times New Roman"/>
                <w:sz w:val="16"/>
                <w:szCs w:val="16"/>
                <w:lang w:eastAsia="ru-RU"/>
              </w:rPr>
              <w:t>УКиМП</w:t>
            </w:r>
            <w:proofErr w:type="spellEnd"/>
          </w:p>
        </w:tc>
        <w:tc>
          <w:tcPr>
            <w:tcW w:w="317" w:type="pct"/>
            <w:tcBorders>
              <w:top w:val="nil"/>
              <w:left w:val="nil"/>
              <w:bottom w:val="nil"/>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tcBorders>
              <w:top w:val="nil"/>
              <w:left w:val="nil"/>
              <w:bottom w:val="nil"/>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16 071,412</w:t>
            </w:r>
          </w:p>
        </w:tc>
        <w:tc>
          <w:tcPr>
            <w:tcW w:w="301" w:type="pct"/>
            <w:tcBorders>
              <w:top w:val="nil"/>
              <w:left w:val="nil"/>
              <w:bottom w:val="nil"/>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nil"/>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nil"/>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16 071,412</w:t>
            </w:r>
          </w:p>
        </w:tc>
        <w:tc>
          <w:tcPr>
            <w:tcW w:w="284" w:type="pct"/>
            <w:tcBorders>
              <w:top w:val="nil"/>
              <w:left w:val="nil"/>
              <w:bottom w:val="nil"/>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nil"/>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nil"/>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Устройство детских площадок</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3</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r>
      <w:tr w:rsidR="00706647" w:rsidRPr="00706647" w:rsidTr="00706647">
        <w:trPr>
          <w:trHeight w:val="675"/>
        </w:trPr>
        <w:tc>
          <w:tcPr>
            <w:tcW w:w="468" w:type="pct"/>
            <w:vMerge/>
            <w:tcBorders>
              <w:top w:val="nil"/>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3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i/>
                <w:iCs/>
                <w:sz w:val="16"/>
                <w:szCs w:val="16"/>
                <w:lang w:eastAsia="ru-RU"/>
              </w:rPr>
            </w:pPr>
            <w:r w:rsidRPr="00706647">
              <w:rPr>
                <w:rFonts w:ascii="Times New Roman" w:eastAsia="Times New Roman" w:hAnsi="Times New Roman"/>
                <w:i/>
                <w:iCs/>
                <w:sz w:val="16"/>
                <w:szCs w:val="16"/>
                <w:lang w:eastAsia="ru-RU"/>
              </w:rPr>
              <w:t>Всего</w:t>
            </w:r>
          </w:p>
        </w:tc>
        <w:tc>
          <w:tcPr>
            <w:tcW w:w="3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34 836,144</w:t>
            </w:r>
          </w:p>
        </w:tc>
        <w:tc>
          <w:tcPr>
            <w:tcW w:w="3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19 885,023</w:t>
            </w:r>
          </w:p>
        </w:tc>
        <w:tc>
          <w:tcPr>
            <w:tcW w:w="2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14 951,121</w:t>
            </w:r>
          </w:p>
        </w:tc>
        <w:tc>
          <w:tcPr>
            <w:tcW w:w="2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Устройство спортивных площадок</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6</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r>
      <w:tr w:rsidR="00706647" w:rsidRPr="00706647" w:rsidTr="00706647">
        <w:trPr>
          <w:trHeight w:val="675"/>
        </w:trPr>
        <w:tc>
          <w:tcPr>
            <w:tcW w:w="468" w:type="pct"/>
            <w:vMerge/>
            <w:tcBorders>
              <w:top w:val="nil"/>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i/>
                <w:iCs/>
                <w:sz w:val="16"/>
                <w:szCs w:val="16"/>
                <w:lang w:eastAsia="ru-RU"/>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01" w:type="pct"/>
            <w:vMerge/>
            <w:tcBorders>
              <w:top w:val="single" w:sz="4" w:space="0" w:color="auto"/>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284" w:type="pct"/>
            <w:vMerge/>
            <w:tcBorders>
              <w:top w:val="single" w:sz="4" w:space="0" w:color="auto"/>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284" w:type="pct"/>
            <w:vMerge/>
            <w:tcBorders>
              <w:top w:val="single" w:sz="4" w:space="0" w:color="auto"/>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284" w:type="pct"/>
            <w:vMerge/>
            <w:tcBorders>
              <w:top w:val="single" w:sz="4" w:space="0" w:color="auto"/>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284" w:type="pct"/>
            <w:vMerge/>
            <w:tcBorders>
              <w:top w:val="single" w:sz="4" w:space="0" w:color="auto"/>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284" w:type="pct"/>
            <w:vMerge/>
            <w:tcBorders>
              <w:top w:val="single" w:sz="4" w:space="0" w:color="auto"/>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Устройство Амфитеатра со сценой</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r>
      <w:tr w:rsidR="00706647" w:rsidRPr="00706647" w:rsidTr="00706647">
        <w:trPr>
          <w:trHeight w:val="450"/>
        </w:trPr>
        <w:tc>
          <w:tcPr>
            <w:tcW w:w="468" w:type="pct"/>
            <w:vMerge/>
            <w:tcBorders>
              <w:top w:val="nil"/>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i/>
                <w:iCs/>
                <w:sz w:val="16"/>
                <w:szCs w:val="16"/>
                <w:lang w:eastAsia="ru-RU"/>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01" w:type="pct"/>
            <w:vMerge/>
            <w:tcBorders>
              <w:top w:val="single" w:sz="4" w:space="0" w:color="auto"/>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284" w:type="pct"/>
            <w:vMerge/>
            <w:tcBorders>
              <w:top w:val="single" w:sz="4" w:space="0" w:color="auto"/>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284" w:type="pct"/>
            <w:vMerge/>
            <w:tcBorders>
              <w:top w:val="single" w:sz="4" w:space="0" w:color="auto"/>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284" w:type="pct"/>
            <w:vMerge/>
            <w:tcBorders>
              <w:top w:val="single" w:sz="4" w:space="0" w:color="auto"/>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284" w:type="pct"/>
            <w:vMerge/>
            <w:tcBorders>
              <w:top w:val="single" w:sz="4" w:space="0" w:color="auto"/>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284" w:type="pct"/>
            <w:vMerge/>
            <w:tcBorders>
              <w:top w:val="single" w:sz="4" w:space="0" w:color="auto"/>
              <w:left w:val="single" w:sz="4" w:space="0" w:color="auto"/>
              <w:bottom w:val="single" w:sz="4" w:space="0" w:color="000000"/>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Устройство скейт площадки</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ед.</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r>
      <w:tr w:rsidR="00706647" w:rsidRPr="00706647" w:rsidTr="00706647">
        <w:trPr>
          <w:trHeight w:val="2025"/>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5.4.2.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proofErr w:type="spellStart"/>
            <w:r w:rsidRPr="00706647">
              <w:rPr>
                <w:rFonts w:ascii="Times New Roman" w:eastAsia="Times New Roman" w:hAnsi="Times New Roman"/>
                <w:sz w:val="16"/>
                <w:szCs w:val="16"/>
                <w:lang w:eastAsia="ru-RU"/>
              </w:rPr>
              <w:t>УКиМП</w:t>
            </w:r>
            <w:proofErr w:type="spellEnd"/>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краевой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10 000,000</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10 000,000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Благоустройство общественной территории (набережная)</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proofErr w:type="spellStart"/>
            <w:proofErr w:type="gramStart"/>
            <w:r w:rsidRPr="00706647">
              <w:rPr>
                <w:rFonts w:ascii="Times New Roman" w:eastAsia="Times New Roman" w:hAnsi="Times New Roman"/>
                <w:sz w:val="16"/>
                <w:szCs w:val="16"/>
                <w:lang w:eastAsia="ru-RU"/>
              </w:rPr>
              <w:t>ед</w:t>
            </w:r>
            <w:proofErr w:type="spellEnd"/>
            <w:proofErr w:type="gramEnd"/>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w:t>
            </w:r>
          </w:p>
        </w:tc>
      </w:tr>
      <w:tr w:rsidR="00706647" w:rsidRPr="00706647" w:rsidTr="00706647">
        <w:trPr>
          <w:trHeight w:val="420"/>
        </w:trPr>
        <w:tc>
          <w:tcPr>
            <w:tcW w:w="4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Итого Подпрограмма 5.</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72 274,045</w:t>
            </w:r>
          </w:p>
        </w:tc>
        <w:tc>
          <w:tcPr>
            <w:tcW w:w="301"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5 456,071</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6 716,936</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25 377,323</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23 774,205</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5 274,643</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5 674,867</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 </w:t>
            </w:r>
          </w:p>
        </w:tc>
      </w:tr>
      <w:tr w:rsidR="00706647" w:rsidRPr="00706647" w:rsidTr="00706647">
        <w:trPr>
          <w:trHeight w:val="420"/>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краевой бюджет</w:t>
            </w:r>
          </w:p>
        </w:tc>
        <w:tc>
          <w:tcPr>
            <w:tcW w:w="30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100 046,466</w:t>
            </w:r>
          </w:p>
        </w:tc>
        <w:tc>
          <w:tcPr>
            <w:tcW w:w="301"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16 816,029</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12 808,186</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16 630,495</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23 682,933</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15 054,333</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15 054,490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 </w:t>
            </w:r>
          </w:p>
        </w:tc>
      </w:tr>
      <w:tr w:rsidR="00706647" w:rsidRPr="00706647" w:rsidTr="00706647">
        <w:trPr>
          <w:trHeight w:val="630"/>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федеральный бюджет</w:t>
            </w:r>
          </w:p>
        </w:tc>
        <w:tc>
          <w:tcPr>
            <w:tcW w:w="30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277 430,306</w:t>
            </w:r>
          </w:p>
        </w:tc>
        <w:tc>
          <w:tcPr>
            <w:tcW w:w="301"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32 288,614</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33 244,241</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111 043,407</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32 417,367</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32 417,367</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36 019,310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 </w:t>
            </w:r>
          </w:p>
        </w:tc>
      </w:tr>
      <w:tr w:rsidR="00706647" w:rsidRPr="00706647" w:rsidTr="00706647">
        <w:trPr>
          <w:trHeight w:val="300"/>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Всего</w:t>
            </w:r>
          </w:p>
        </w:tc>
        <w:tc>
          <w:tcPr>
            <w:tcW w:w="30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449 750,817</w:t>
            </w:r>
          </w:p>
        </w:tc>
        <w:tc>
          <w:tcPr>
            <w:tcW w:w="301"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54 560,714</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52 769,363</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153 051,225</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79 874,505</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52 746,343</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56 748,667</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 </w:t>
            </w:r>
          </w:p>
        </w:tc>
      </w:tr>
      <w:tr w:rsidR="00706647" w:rsidRPr="00706647" w:rsidTr="00706647">
        <w:trPr>
          <w:trHeight w:val="34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Подпрограмма 6. Обеспечение деятельности управления ЖКХ и транспорта администрации Чайковского городского округа, направленной на реализацию курируемых муниципальных программ и проектов</w:t>
            </w:r>
          </w:p>
        </w:tc>
      </w:tr>
      <w:tr w:rsidR="00706647" w:rsidRPr="00706647" w:rsidTr="00706647">
        <w:trPr>
          <w:trHeight w:val="34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Цель: Создание условий для осуществления эффективной деятельности в обеспечении реализации полномочий муниципального образования в сфере ЖКХ, содержания объектов благоустройства</w:t>
            </w:r>
          </w:p>
        </w:tc>
      </w:tr>
      <w:tr w:rsidR="00706647" w:rsidRPr="00706647" w:rsidTr="00706647">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6.1. Обеспечение деятельности УЖКХ и транспорта администрации Чайковского городского округа, направленной на реализацию курируемых муниципальных программ и проектов</w:t>
            </w:r>
          </w:p>
        </w:tc>
      </w:tr>
      <w:tr w:rsidR="00706647" w:rsidRPr="00706647" w:rsidTr="00706647">
        <w:trPr>
          <w:trHeight w:val="1125"/>
        </w:trPr>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6.1.1. Обеспечение выполнения функций органами местного самоуправления</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proofErr w:type="spellStart"/>
            <w:r w:rsidRPr="00706647">
              <w:rPr>
                <w:rFonts w:ascii="Times New Roman" w:eastAsia="Times New Roman" w:hAnsi="Times New Roman"/>
                <w:sz w:val="16"/>
                <w:szCs w:val="16"/>
                <w:lang w:eastAsia="ru-RU"/>
              </w:rPr>
              <w:t>УЖКХиТ</w:t>
            </w:r>
            <w:proofErr w:type="spellEnd"/>
          </w:p>
        </w:tc>
        <w:tc>
          <w:tcPr>
            <w:tcW w:w="317"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78 882,594</w:t>
            </w:r>
          </w:p>
        </w:tc>
        <w:tc>
          <w:tcPr>
            <w:tcW w:w="301"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10 926,803</w:t>
            </w:r>
          </w:p>
        </w:tc>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12 652,133</w:t>
            </w:r>
          </w:p>
        </w:tc>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13 531,654</w:t>
            </w:r>
          </w:p>
        </w:tc>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13 921,154</w:t>
            </w:r>
          </w:p>
        </w:tc>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13 925,425</w:t>
            </w:r>
          </w:p>
        </w:tc>
        <w:tc>
          <w:tcPr>
            <w:tcW w:w="284"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13 925,425</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xml:space="preserve">Уровень достижения показателей </w:t>
            </w:r>
            <w:proofErr w:type="gramStart"/>
            <w:r w:rsidRPr="00706647">
              <w:rPr>
                <w:rFonts w:ascii="Times New Roman" w:eastAsia="Times New Roman" w:hAnsi="Times New Roman"/>
                <w:sz w:val="16"/>
                <w:szCs w:val="16"/>
                <w:lang w:eastAsia="ru-RU"/>
              </w:rPr>
              <w:t>от</w:t>
            </w:r>
            <w:proofErr w:type="gramEnd"/>
            <w:r w:rsidRPr="00706647">
              <w:rPr>
                <w:rFonts w:ascii="Times New Roman" w:eastAsia="Times New Roman" w:hAnsi="Times New Roman"/>
                <w:sz w:val="16"/>
                <w:szCs w:val="16"/>
                <w:lang w:eastAsia="ru-RU"/>
              </w:rPr>
              <w:t xml:space="preserve"> утвержденных в Программе</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90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90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90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90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90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90</w:t>
            </w:r>
          </w:p>
        </w:tc>
      </w:tr>
      <w:tr w:rsidR="00706647" w:rsidRPr="00706647" w:rsidTr="00706647">
        <w:trPr>
          <w:trHeight w:val="675"/>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0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c>
          <w:tcPr>
            <w:tcW w:w="301"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c>
          <w:tcPr>
            <w:tcW w:w="284"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c>
          <w:tcPr>
            <w:tcW w:w="284"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284"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c>
          <w:tcPr>
            <w:tcW w:w="284"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c>
          <w:tcPr>
            <w:tcW w:w="284"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Своевременное предоставление отчетности</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100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100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100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100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100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100</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100</w:t>
            </w:r>
          </w:p>
        </w:tc>
      </w:tr>
      <w:tr w:rsidR="00706647" w:rsidRPr="00706647" w:rsidTr="00706647">
        <w:trPr>
          <w:trHeight w:val="1575"/>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0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c>
          <w:tcPr>
            <w:tcW w:w="301"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c>
          <w:tcPr>
            <w:tcW w:w="284"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c>
          <w:tcPr>
            <w:tcW w:w="284"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284"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c>
          <w:tcPr>
            <w:tcW w:w="284"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c>
          <w:tcPr>
            <w:tcW w:w="284"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Отсутствие просроченной кредиторской задолженности, в т.ч. подведомственных учреждений</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да/нет</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да</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да</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да</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да</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да</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да</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да</w:t>
            </w:r>
          </w:p>
        </w:tc>
      </w:tr>
      <w:tr w:rsidR="00706647" w:rsidRPr="00706647" w:rsidTr="00706647">
        <w:trPr>
          <w:trHeight w:val="420"/>
        </w:trPr>
        <w:tc>
          <w:tcPr>
            <w:tcW w:w="468" w:type="pc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xml:space="preserve">Итого по задаче 6.1. </w:t>
            </w: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78 882,594</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10 926,803</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12 652,133</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13 531,654</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13 921,154</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13 925,425</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13 925,425</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 </w:t>
            </w:r>
          </w:p>
        </w:tc>
      </w:tr>
      <w:tr w:rsidR="00706647" w:rsidRPr="00706647" w:rsidTr="00706647">
        <w:trPr>
          <w:trHeight w:val="255"/>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6.2. Обеспечение деятельности муниципальных учреждений, направленной на реализацию курируемых проектов</w:t>
            </w:r>
          </w:p>
        </w:tc>
      </w:tr>
      <w:tr w:rsidR="00706647" w:rsidRPr="00706647" w:rsidTr="00706647">
        <w:trPr>
          <w:trHeight w:val="960"/>
        </w:trPr>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6.2.1. Обеспечение деятельности казенного учреждения</w:t>
            </w: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proofErr w:type="spellStart"/>
            <w:r w:rsidRPr="00706647">
              <w:rPr>
                <w:rFonts w:ascii="Times New Roman" w:eastAsia="Times New Roman" w:hAnsi="Times New Roman"/>
                <w:sz w:val="16"/>
                <w:szCs w:val="16"/>
                <w:lang w:eastAsia="ru-RU"/>
              </w:rPr>
              <w:t>УЖКХиТ</w:t>
            </w:r>
            <w:proofErr w:type="spellEnd"/>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242 914,690</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38 329,983</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8"/>
                <w:szCs w:val="18"/>
                <w:lang w:eastAsia="ru-RU"/>
              </w:rPr>
            </w:pPr>
            <w:r w:rsidRPr="00706647">
              <w:rPr>
                <w:rFonts w:ascii="Times New Roman" w:eastAsia="Times New Roman" w:hAnsi="Times New Roman"/>
                <w:color w:val="000000"/>
                <w:sz w:val="18"/>
                <w:szCs w:val="18"/>
                <w:lang w:eastAsia="ru-RU"/>
              </w:rPr>
              <w:t>40 917,645</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41 777,257</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41 124,560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40 382,649</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40 382,596</w:t>
            </w:r>
          </w:p>
        </w:tc>
        <w:tc>
          <w:tcPr>
            <w:tcW w:w="412"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Эффективное использование бюджетных средств</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w:t>
            </w:r>
          </w:p>
        </w:tc>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95</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95</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95</w:t>
            </w:r>
          </w:p>
        </w:tc>
        <w:tc>
          <w:tcPr>
            <w:tcW w:w="183"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95</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95</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95</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95</w:t>
            </w:r>
          </w:p>
        </w:tc>
      </w:tr>
      <w:tr w:rsidR="00706647" w:rsidRPr="00706647" w:rsidTr="00706647">
        <w:trPr>
          <w:trHeight w:val="450"/>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proofErr w:type="spellStart"/>
            <w:r w:rsidRPr="00706647">
              <w:rPr>
                <w:rFonts w:ascii="Times New Roman" w:eastAsia="Times New Roman" w:hAnsi="Times New Roman"/>
                <w:sz w:val="16"/>
                <w:szCs w:val="16"/>
                <w:lang w:eastAsia="ru-RU"/>
              </w:rPr>
              <w:t>УЖКХиТ</w:t>
            </w:r>
            <w:proofErr w:type="spellEnd"/>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9 731,561</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8"/>
                <w:szCs w:val="18"/>
                <w:lang w:eastAsia="ru-RU"/>
              </w:rPr>
            </w:pPr>
            <w:r w:rsidRPr="00706647">
              <w:rPr>
                <w:rFonts w:ascii="Times New Roman" w:eastAsia="Times New Roman" w:hAnsi="Times New Roman"/>
                <w:color w:val="000000"/>
                <w:sz w:val="18"/>
                <w:szCs w:val="18"/>
                <w:lang w:eastAsia="ru-RU"/>
              </w:rPr>
              <w:t>918,558</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1 615,456</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2 374,021</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2 411,763</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2 411,763</w:t>
            </w:r>
          </w:p>
        </w:tc>
        <w:tc>
          <w:tcPr>
            <w:tcW w:w="412"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94"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r>
      <w:tr w:rsidR="00706647" w:rsidRPr="00706647" w:rsidTr="00706647">
        <w:trPr>
          <w:trHeight w:val="450"/>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краевой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195,600</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8"/>
                <w:szCs w:val="18"/>
                <w:lang w:eastAsia="ru-RU"/>
              </w:rPr>
            </w:pPr>
            <w:r w:rsidRPr="00706647">
              <w:rPr>
                <w:rFonts w:ascii="Times New Roman" w:eastAsia="Times New Roman" w:hAnsi="Times New Roman"/>
                <w:color w:val="000000"/>
                <w:sz w:val="18"/>
                <w:szCs w:val="18"/>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63,600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66,000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66,000</w:t>
            </w:r>
          </w:p>
        </w:tc>
        <w:tc>
          <w:tcPr>
            <w:tcW w:w="412"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94"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color w:val="000000"/>
                <w:sz w:val="16"/>
                <w:szCs w:val="16"/>
                <w:lang w:eastAsia="ru-RU"/>
              </w:rPr>
            </w:pPr>
          </w:p>
        </w:tc>
      </w:tr>
      <w:tr w:rsidR="00706647" w:rsidRPr="00706647" w:rsidTr="00706647">
        <w:trPr>
          <w:trHeight w:val="255"/>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всего</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9 927,161</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918,558</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1 615,456</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2 437,621</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2 477,763</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2 477,763</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 </w:t>
            </w:r>
          </w:p>
        </w:tc>
      </w:tr>
      <w:tr w:rsidR="00706647" w:rsidRPr="00706647" w:rsidTr="00706647">
        <w:trPr>
          <w:trHeight w:val="420"/>
        </w:trPr>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xml:space="preserve">Итого по задаче 6.2. </w:t>
            </w: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252 646,251</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38 329,983</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41 836,203</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43 392,713</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43 498,581</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42 794,412</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42 794,359</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 </w:t>
            </w:r>
          </w:p>
        </w:tc>
      </w:tr>
      <w:tr w:rsidR="00706647" w:rsidRPr="00706647" w:rsidTr="00706647">
        <w:trPr>
          <w:trHeight w:val="420"/>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краевой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195,600</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63,600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66,000</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66,000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 </w:t>
            </w:r>
          </w:p>
        </w:tc>
      </w:tr>
      <w:tr w:rsidR="00706647" w:rsidRPr="00706647" w:rsidTr="00706647">
        <w:trPr>
          <w:trHeight w:val="255"/>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Всего</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252 841,851</w:t>
            </w:r>
          </w:p>
        </w:tc>
        <w:tc>
          <w:tcPr>
            <w:tcW w:w="301"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38 329,983</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41 836,203</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43 392,713</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43 562,181</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42 860,412</w:t>
            </w:r>
          </w:p>
        </w:tc>
        <w:tc>
          <w:tcPr>
            <w:tcW w:w="28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42 860,359</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 </w:t>
            </w:r>
          </w:p>
        </w:tc>
      </w:tr>
      <w:tr w:rsidR="00706647" w:rsidRPr="00706647" w:rsidTr="00706647">
        <w:trPr>
          <w:trHeight w:val="435"/>
        </w:trPr>
        <w:tc>
          <w:tcPr>
            <w:tcW w:w="4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Итого Подпрограмма 6.</w:t>
            </w: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331 528,845</w:t>
            </w:r>
          </w:p>
        </w:tc>
        <w:tc>
          <w:tcPr>
            <w:tcW w:w="301"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49 256,786</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54 488,336</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56 924,367</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57 419,735</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56 719,837</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56 719,784</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 </w:t>
            </w:r>
          </w:p>
        </w:tc>
      </w:tr>
      <w:tr w:rsidR="00706647" w:rsidRPr="00706647" w:rsidTr="00706647">
        <w:trPr>
          <w:trHeight w:val="435"/>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краевой бюджет</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195,600</w:t>
            </w:r>
          </w:p>
        </w:tc>
        <w:tc>
          <w:tcPr>
            <w:tcW w:w="301"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63,600</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66,000</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66,000</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 </w:t>
            </w:r>
          </w:p>
        </w:tc>
      </w:tr>
      <w:tr w:rsidR="00706647" w:rsidRPr="00706647" w:rsidTr="00706647">
        <w:trPr>
          <w:trHeight w:val="435"/>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Всего</w:t>
            </w:r>
          </w:p>
        </w:tc>
        <w:tc>
          <w:tcPr>
            <w:tcW w:w="30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331 724,445</w:t>
            </w:r>
          </w:p>
        </w:tc>
        <w:tc>
          <w:tcPr>
            <w:tcW w:w="301"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49 256,786</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54 488,336</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56 924,367</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57 483,335</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56 785,837</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56 785,784</w:t>
            </w:r>
          </w:p>
        </w:tc>
        <w:tc>
          <w:tcPr>
            <w:tcW w:w="412"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 </w:t>
            </w:r>
          </w:p>
        </w:tc>
      </w:tr>
      <w:tr w:rsidR="00706647" w:rsidRPr="00706647" w:rsidTr="00706647">
        <w:trPr>
          <w:trHeight w:val="420"/>
        </w:trPr>
        <w:tc>
          <w:tcPr>
            <w:tcW w:w="4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Всего по программе</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местный бюджет</w:t>
            </w:r>
          </w:p>
        </w:tc>
        <w:tc>
          <w:tcPr>
            <w:tcW w:w="30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755 822,673</w:t>
            </w:r>
          </w:p>
        </w:tc>
        <w:tc>
          <w:tcPr>
            <w:tcW w:w="301"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97 670,049</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126 676,728</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136 974,418</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159 728,652</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114 502,901</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120 269,925</w:t>
            </w:r>
          </w:p>
        </w:tc>
        <w:tc>
          <w:tcPr>
            <w:tcW w:w="412"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9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 </w:t>
            </w:r>
          </w:p>
        </w:tc>
      </w:tr>
      <w:tr w:rsidR="00706647" w:rsidRPr="00706647" w:rsidTr="00706647">
        <w:trPr>
          <w:trHeight w:val="420"/>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краевой бюджет</w:t>
            </w:r>
          </w:p>
        </w:tc>
        <w:tc>
          <w:tcPr>
            <w:tcW w:w="30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133 767,182</w:t>
            </w:r>
          </w:p>
        </w:tc>
        <w:tc>
          <w:tcPr>
            <w:tcW w:w="301"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16 816,029</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27 042,957</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19 891,945</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32 872,058</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20 820,073</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16 324,120</w:t>
            </w:r>
          </w:p>
        </w:tc>
        <w:tc>
          <w:tcPr>
            <w:tcW w:w="412"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9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 </w:t>
            </w:r>
          </w:p>
        </w:tc>
      </w:tr>
      <w:tr w:rsidR="00706647" w:rsidRPr="00706647" w:rsidTr="00706647">
        <w:trPr>
          <w:trHeight w:val="630"/>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федеральный бюджет</w:t>
            </w:r>
          </w:p>
        </w:tc>
        <w:tc>
          <w:tcPr>
            <w:tcW w:w="30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297 321,262</w:t>
            </w:r>
          </w:p>
        </w:tc>
        <w:tc>
          <w:tcPr>
            <w:tcW w:w="301"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32 288,614</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45 807,079</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115 543,475</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33 372,187</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33 317,527</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36 992,380</w:t>
            </w:r>
          </w:p>
        </w:tc>
        <w:tc>
          <w:tcPr>
            <w:tcW w:w="412"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9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 </w:t>
            </w:r>
          </w:p>
        </w:tc>
      </w:tr>
      <w:tr w:rsidR="00706647" w:rsidRPr="00706647" w:rsidTr="00706647">
        <w:trPr>
          <w:trHeight w:val="690"/>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внебюд</w:t>
            </w:r>
            <w:r w:rsidR="000B0042">
              <w:rPr>
                <w:rFonts w:ascii="Times New Roman" w:eastAsia="Times New Roman" w:hAnsi="Times New Roman"/>
                <w:b/>
                <w:bCs/>
                <w:sz w:val="16"/>
                <w:szCs w:val="16"/>
                <w:lang w:eastAsia="ru-RU"/>
              </w:rPr>
              <w:t>ж</w:t>
            </w:r>
            <w:r w:rsidRPr="00706647">
              <w:rPr>
                <w:rFonts w:ascii="Times New Roman" w:eastAsia="Times New Roman" w:hAnsi="Times New Roman"/>
                <w:b/>
                <w:bCs/>
                <w:sz w:val="16"/>
                <w:szCs w:val="16"/>
                <w:lang w:eastAsia="ru-RU"/>
              </w:rPr>
              <w:t>етные источники</w:t>
            </w:r>
          </w:p>
        </w:tc>
        <w:tc>
          <w:tcPr>
            <w:tcW w:w="30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0,000</w:t>
            </w:r>
          </w:p>
        </w:tc>
        <w:tc>
          <w:tcPr>
            <w:tcW w:w="301"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0,000</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0,000</w:t>
            </w:r>
          </w:p>
        </w:tc>
        <w:tc>
          <w:tcPr>
            <w:tcW w:w="412"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9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 </w:t>
            </w:r>
          </w:p>
        </w:tc>
      </w:tr>
      <w:tr w:rsidR="00706647" w:rsidRPr="00706647" w:rsidTr="00706647">
        <w:trPr>
          <w:trHeight w:val="255"/>
        </w:trPr>
        <w:tc>
          <w:tcPr>
            <w:tcW w:w="468"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b/>
                <w:bCs/>
                <w:sz w:val="16"/>
                <w:szCs w:val="16"/>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706647" w:rsidRPr="00706647" w:rsidRDefault="00706647" w:rsidP="00706647">
            <w:pPr>
              <w:spacing w:after="0" w:line="240" w:lineRule="auto"/>
              <w:rPr>
                <w:rFonts w:ascii="Times New Roman" w:eastAsia="Times New Roman" w:hAnsi="Times New Roman"/>
                <w:sz w:val="16"/>
                <w:szCs w:val="16"/>
                <w:lang w:eastAsia="ru-RU"/>
              </w:rPr>
            </w:pPr>
          </w:p>
        </w:tc>
        <w:tc>
          <w:tcPr>
            <w:tcW w:w="317" w:type="pct"/>
            <w:tcBorders>
              <w:top w:val="nil"/>
              <w:left w:val="nil"/>
              <w:bottom w:val="single" w:sz="4" w:space="0" w:color="auto"/>
              <w:right w:val="single" w:sz="4" w:space="0" w:color="auto"/>
            </w:tcBorders>
            <w:shd w:val="clear" w:color="auto" w:fill="auto"/>
            <w:vAlign w:val="center"/>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Всего</w:t>
            </w:r>
          </w:p>
        </w:tc>
        <w:tc>
          <w:tcPr>
            <w:tcW w:w="30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1 186 911,117</w:t>
            </w:r>
          </w:p>
        </w:tc>
        <w:tc>
          <w:tcPr>
            <w:tcW w:w="301"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146 774,692</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199 526,764</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272 409,838</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225 972,897</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sz w:val="16"/>
                <w:szCs w:val="16"/>
                <w:lang w:eastAsia="ru-RU"/>
              </w:rPr>
            </w:pPr>
            <w:r w:rsidRPr="00706647">
              <w:rPr>
                <w:rFonts w:ascii="Times New Roman" w:eastAsia="Times New Roman" w:hAnsi="Times New Roman"/>
                <w:b/>
                <w:bCs/>
                <w:sz w:val="16"/>
                <w:szCs w:val="16"/>
                <w:lang w:eastAsia="ru-RU"/>
              </w:rPr>
              <w:t>168 640,501</w:t>
            </w:r>
          </w:p>
        </w:tc>
        <w:tc>
          <w:tcPr>
            <w:tcW w:w="28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jc w:val="center"/>
              <w:rPr>
                <w:rFonts w:ascii="Times New Roman" w:eastAsia="Times New Roman" w:hAnsi="Times New Roman"/>
                <w:b/>
                <w:bCs/>
                <w:color w:val="000000"/>
                <w:sz w:val="16"/>
                <w:szCs w:val="16"/>
                <w:lang w:eastAsia="ru-RU"/>
              </w:rPr>
            </w:pPr>
            <w:r w:rsidRPr="00706647">
              <w:rPr>
                <w:rFonts w:ascii="Times New Roman" w:eastAsia="Times New Roman" w:hAnsi="Times New Roman"/>
                <w:b/>
                <w:bCs/>
                <w:color w:val="000000"/>
                <w:sz w:val="16"/>
                <w:szCs w:val="16"/>
                <w:lang w:eastAsia="ru-RU"/>
              </w:rPr>
              <w:t>173 586,425</w:t>
            </w:r>
          </w:p>
        </w:tc>
        <w:tc>
          <w:tcPr>
            <w:tcW w:w="412"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94"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bottom"/>
            <w:hideMark/>
          </w:tcPr>
          <w:p w:rsidR="00706647" w:rsidRPr="00706647" w:rsidRDefault="00706647" w:rsidP="00706647">
            <w:pPr>
              <w:spacing w:after="0" w:line="240" w:lineRule="auto"/>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sz w:val="16"/>
                <w:szCs w:val="16"/>
                <w:lang w:eastAsia="ru-RU"/>
              </w:rPr>
            </w:pPr>
            <w:r w:rsidRPr="00706647">
              <w:rPr>
                <w:rFonts w:ascii="Times New Roman" w:eastAsia="Times New Roman" w:hAnsi="Times New Roman"/>
                <w:sz w:val="16"/>
                <w:szCs w:val="16"/>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06647" w:rsidRPr="00706647" w:rsidRDefault="00706647" w:rsidP="00706647">
            <w:pPr>
              <w:spacing w:after="0" w:line="240" w:lineRule="auto"/>
              <w:jc w:val="center"/>
              <w:rPr>
                <w:rFonts w:ascii="Times New Roman" w:eastAsia="Times New Roman" w:hAnsi="Times New Roman"/>
                <w:color w:val="000000"/>
                <w:sz w:val="16"/>
                <w:szCs w:val="16"/>
                <w:lang w:eastAsia="ru-RU"/>
              </w:rPr>
            </w:pPr>
            <w:r w:rsidRPr="00706647">
              <w:rPr>
                <w:rFonts w:ascii="Times New Roman" w:eastAsia="Times New Roman" w:hAnsi="Times New Roman"/>
                <w:color w:val="000000"/>
                <w:sz w:val="16"/>
                <w:szCs w:val="16"/>
                <w:lang w:eastAsia="ru-RU"/>
              </w:rPr>
              <w:t> </w:t>
            </w:r>
          </w:p>
        </w:tc>
      </w:tr>
    </w:tbl>
    <w:p w:rsidR="00007137" w:rsidRDefault="00007137" w:rsidP="00007137">
      <w:pPr>
        <w:spacing w:after="0" w:line="240" w:lineRule="auto"/>
        <w:rPr>
          <w:rFonts w:ascii="Times New Roman" w:eastAsia="Times New Roman" w:hAnsi="Times New Roman"/>
          <w:sz w:val="28"/>
          <w:szCs w:val="28"/>
          <w:lang w:eastAsia="ru-RU"/>
        </w:rPr>
      </w:pPr>
    </w:p>
    <w:p w:rsidR="00AD26E6" w:rsidRDefault="00AD26E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Приложение 8</w:t>
      </w:r>
    </w:p>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p w:rsidR="0097766A" w:rsidRPr="0097766A" w:rsidRDefault="0097766A" w:rsidP="0097766A">
      <w:pPr>
        <w:spacing w:after="0" w:line="240" w:lineRule="auto"/>
        <w:jc w:val="center"/>
        <w:outlineLvl w:val="0"/>
        <w:rPr>
          <w:rFonts w:ascii="Times New Roman" w:eastAsia="Times New Roman" w:hAnsi="Times New Roman"/>
          <w:b/>
          <w:sz w:val="24"/>
          <w:szCs w:val="28"/>
          <w:lang w:eastAsia="ru-RU"/>
        </w:rPr>
      </w:pPr>
    </w:p>
    <w:p w:rsidR="0097766A" w:rsidRPr="00AD26E6" w:rsidRDefault="00AD26E6" w:rsidP="0097766A">
      <w:pPr>
        <w:spacing w:after="0" w:line="240" w:lineRule="auto"/>
        <w:jc w:val="center"/>
        <w:outlineLvl w:val="0"/>
        <w:rPr>
          <w:rFonts w:ascii="Times New Roman" w:eastAsia="Times New Roman" w:hAnsi="Times New Roman"/>
          <w:b/>
          <w:sz w:val="28"/>
          <w:szCs w:val="28"/>
          <w:lang w:eastAsia="ru-RU"/>
        </w:rPr>
      </w:pPr>
      <w:r w:rsidRPr="00AD26E6">
        <w:rPr>
          <w:rFonts w:ascii="Times New Roman" w:eastAsia="Times New Roman" w:hAnsi="Times New Roman"/>
          <w:b/>
          <w:sz w:val="28"/>
          <w:szCs w:val="28"/>
          <w:lang w:eastAsia="ru-RU"/>
        </w:rPr>
        <w:t>ПЕРЕЧЕНЬ</w:t>
      </w:r>
    </w:p>
    <w:p w:rsidR="0097766A" w:rsidRPr="00AD26E6" w:rsidRDefault="0097766A" w:rsidP="0097766A">
      <w:pPr>
        <w:spacing w:after="0" w:line="240" w:lineRule="auto"/>
        <w:jc w:val="center"/>
        <w:outlineLvl w:val="0"/>
        <w:rPr>
          <w:rFonts w:ascii="Times New Roman" w:eastAsia="Times New Roman" w:hAnsi="Times New Roman"/>
          <w:b/>
          <w:sz w:val="28"/>
          <w:szCs w:val="28"/>
          <w:lang w:eastAsia="ru-RU"/>
        </w:rPr>
      </w:pPr>
      <w:r w:rsidRPr="00AD26E6">
        <w:rPr>
          <w:rFonts w:ascii="Times New Roman" w:eastAsia="Times New Roman" w:hAnsi="Times New Roman"/>
          <w:b/>
          <w:sz w:val="28"/>
          <w:szCs w:val="28"/>
          <w:lang w:eastAsia="ru-RU"/>
        </w:rPr>
        <w:t>показателей муниципальной программы «Благоустройство территории Чайковского городского округа» результаты достижения, которых учитываются при оценке эффективности реализации муниципальной программы</w:t>
      </w:r>
    </w:p>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2"/>
        <w:gridCol w:w="4648"/>
        <w:gridCol w:w="2401"/>
        <w:gridCol w:w="2141"/>
        <w:gridCol w:w="3887"/>
      </w:tblGrid>
      <w:tr w:rsidR="0097766A" w:rsidRPr="0097766A" w:rsidTr="00282BAA">
        <w:tc>
          <w:tcPr>
            <w:tcW w:w="1772"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xml:space="preserve">№ </w:t>
            </w:r>
            <w:proofErr w:type="gramStart"/>
            <w:r w:rsidRPr="0097766A">
              <w:rPr>
                <w:rFonts w:ascii="Times New Roman" w:eastAsia="Times New Roman" w:hAnsi="Times New Roman"/>
                <w:sz w:val="20"/>
                <w:szCs w:val="24"/>
                <w:lang w:eastAsia="ru-RU"/>
              </w:rPr>
              <w:t>п</w:t>
            </w:r>
            <w:proofErr w:type="gramEnd"/>
            <w:r w:rsidRPr="0097766A">
              <w:rPr>
                <w:rFonts w:ascii="Times New Roman" w:eastAsia="Times New Roman" w:hAnsi="Times New Roman"/>
                <w:sz w:val="20"/>
                <w:szCs w:val="24"/>
                <w:lang w:eastAsia="ru-RU"/>
              </w:rPr>
              <w:t>/п</w:t>
            </w:r>
          </w:p>
        </w:tc>
        <w:tc>
          <w:tcPr>
            <w:tcW w:w="4648"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Интегральный показатель</w:t>
            </w:r>
          </w:p>
        </w:tc>
        <w:tc>
          <w:tcPr>
            <w:tcW w:w="240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Расчет показателя</w:t>
            </w:r>
          </w:p>
        </w:tc>
        <w:tc>
          <w:tcPr>
            <w:tcW w:w="214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Отраслевые (функциональные), структурные подразделения АЧГО, ответственные за оценку результатов достижения показателей</w:t>
            </w:r>
          </w:p>
        </w:tc>
        <w:tc>
          <w:tcPr>
            <w:tcW w:w="3887"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Примечание</w:t>
            </w:r>
          </w:p>
        </w:tc>
      </w:tr>
      <w:tr w:rsidR="0097766A" w:rsidRPr="0097766A" w:rsidTr="002A6B3B">
        <w:tc>
          <w:tcPr>
            <w:tcW w:w="14849" w:type="dxa"/>
            <w:gridSpan w:val="5"/>
          </w:tcPr>
          <w:p w:rsidR="0097766A" w:rsidRPr="0097766A" w:rsidRDefault="0097766A" w:rsidP="0097766A">
            <w:pPr>
              <w:spacing w:after="0" w:line="240" w:lineRule="auto"/>
              <w:outlineLvl w:val="0"/>
              <w:rPr>
                <w:rFonts w:ascii="Times New Roman" w:eastAsia="Times New Roman" w:hAnsi="Times New Roman"/>
                <w:b/>
                <w:sz w:val="20"/>
                <w:szCs w:val="24"/>
                <w:lang w:eastAsia="ru-RU"/>
              </w:rPr>
            </w:pPr>
            <w:r w:rsidRPr="0097766A">
              <w:rPr>
                <w:rFonts w:ascii="Times New Roman" w:eastAsia="Times New Roman" w:hAnsi="Times New Roman"/>
                <w:b/>
                <w:sz w:val="20"/>
                <w:szCs w:val="24"/>
                <w:lang w:eastAsia="ru-RU"/>
              </w:rPr>
              <w:t>Подпрограмма 1. «Благоустройство дворовых и придомовых территорий»</w:t>
            </w:r>
          </w:p>
        </w:tc>
      </w:tr>
      <w:tr w:rsidR="0097766A" w:rsidRPr="0097766A" w:rsidTr="00282BAA">
        <w:tc>
          <w:tcPr>
            <w:tcW w:w="1772"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1.1</w:t>
            </w:r>
            <w:r w:rsidR="009342E5">
              <w:rPr>
                <w:rFonts w:ascii="Times New Roman" w:eastAsia="Times New Roman" w:hAnsi="Times New Roman"/>
                <w:sz w:val="20"/>
                <w:szCs w:val="24"/>
                <w:lang w:eastAsia="ru-RU"/>
              </w:rPr>
              <w:t>.</w:t>
            </w:r>
          </w:p>
        </w:tc>
        <w:tc>
          <w:tcPr>
            <w:tcW w:w="4648"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Доля протяженности проездов дворовых и придомовых территорий, отвечающих нормативному состоянию</w:t>
            </w:r>
          </w:p>
        </w:tc>
        <w:tc>
          <w:tcPr>
            <w:tcW w:w="240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xml:space="preserve">ДПТ% = </w:t>
            </w:r>
            <w:proofErr w:type="spellStart"/>
            <w:r w:rsidRPr="0097766A">
              <w:rPr>
                <w:rFonts w:ascii="Times New Roman" w:eastAsia="Times New Roman" w:hAnsi="Times New Roman"/>
                <w:sz w:val="20"/>
                <w:szCs w:val="24"/>
                <w:lang w:eastAsia="ru-RU"/>
              </w:rPr>
              <w:t>ДПТонс</w:t>
            </w:r>
            <w:proofErr w:type="spellEnd"/>
            <w:r w:rsidRPr="0097766A">
              <w:rPr>
                <w:rFonts w:ascii="Times New Roman" w:eastAsia="Times New Roman" w:hAnsi="Times New Roman"/>
                <w:sz w:val="20"/>
                <w:szCs w:val="24"/>
                <w:lang w:eastAsia="ru-RU"/>
              </w:rPr>
              <w:t xml:space="preserve"> / </w:t>
            </w:r>
            <w:proofErr w:type="spellStart"/>
            <w:r w:rsidRPr="0097766A">
              <w:rPr>
                <w:rFonts w:ascii="Times New Roman" w:eastAsia="Times New Roman" w:hAnsi="Times New Roman"/>
                <w:sz w:val="20"/>
                <w:szCs w:val="24"/>
                <w:lang w:eastAsia="ru-RU"/>
              </w:rPr>
              <w:t>ДПТобщ</w:t>
            </w:r>
            <w:proofErr w:type="spellEnd"/>
            <w:r w:rsidRPr="0097766A">
              <w:rPr>
                <w:rFonts w:ascii="Times New Roman" w:eastAsia="Times New Roman" w:hAnsi="Times New Roman"/>
                <w:sz w:val="20"/>
                <w:szCs w:val="24"/>
                <w:lang w:eastAsia="ru-RU"/>
              </w:rPr>
              <w:t>. *100</w:t>
            </w:r>
          </w:p>
        </w:tc>
        <w:tc>
          <w:tcPr>
            <w:tcW w:w="214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МКУ «ЖКЭС»</w:t>
            </w:r>
          </w:p>
        </w:tc>
        <w:tc>
          <w:tcPr>
            <w:tcW w:w="3887"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ДПТ% - доля протяженности проездов дворовых и придомовых территорий, отвечающих нормативному состоянию;</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97766A" w:rsidP="0097766A">
            <w:pPr>
              <w:spacing w:after="0" w:line="240" w:lineRule="auto"/>
              <w:outlineLvl w:val="0"/>
              <w:rPr>
                <w:rFonts w:ascii="Times New Roman" w:eastAsia="Times New Roman" w:hAnsi="Times New Roman"/>
                <w:sz w:val="20"/>
                <w:szCs w:val="24"/>
                <w:lang w:eastAsia="ru-RU"/>
              </w:rPr>
            </w:pPr>
            <w:proofErr w:type="spellStart"/>
            <w:r w:rsidRPr="0097766A">
              <w:rPr>
                <w:rFonts w:ascii="Times New Roman" w:eastAsia="Times New Roman" w:hAnsi="Times New Roman"/>
                <w:sz w:val="20"/>
                <w:szCs w:val="24"/>
                <w:lang w:eastAsia="ru-RU"/>
              </w:rPr>
              <w:t>ДПТонс</w:t>
            </w:r>
            <w:proofErr w:type="spellEnd"/>
            <w:r w:rsidRPr="0097766A">
              <w:rPr>
                <w:rFonts w:ascii="Times New Roman" w:eastAsia="Times New Roman" w:hAnsi="Times New Roman"/>
                <w:sz w:val="20"/>
                <w:szCs w:val="24"/>
                <w:lang w:eastAsia="ru-RU"/>
              </w:rPr>
              <w:t xml:space="preserve"> – дворовые и придомовые </w:t>
            </w:r>
            <w:proofErr w:type="gramStart"/>
            <w:r w:rsidRPr="0097766A">
              <w:rPr>
                <w:rFonts w:ascii="Times New Roman" w:eastAsia="Times New Roman" w:hAnsi="Times New Roman"/>
                <w:sz w:val="20"/>
                <w:szCs w:val="24"/>
                <w:lang w:eastAsia="ru-RU"/>
              </w:rPr>
              <w:t>территории</w:t>
            </w:r>
            <w:proofErr w:type="gramEnd"/>
            <w:r w:rsidRPr="0097766A">
              <w:rPr>
                <w:rFonts w:ascii="Times New Roman" w:eastAsia="Times New Roman" w:hAnsi="Times New Roman"/>
                <w:sz w:val="20"/>
                <w:szCs w:val="24"/>
                <w:lang w:eastAsia="ru-RU"/>
              </w:rPr>
              <w:t xml:space="preserve"> отвечающие нормативному требованию;</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97766A" w:rsidP="0097766A">
            <w:pPr>
              <w:spacing w:after="0" w:line="240" w:lineRule="auto"/>
              <w:outlineLvl w:val="0"/>
              <w:rPr>
                <w:rFonts w:ascii="Times New Roman" w:eastAsia="Times New Roman" w:hAnsi="Times New Roman"/>
                <w:sz w:val="20"/>
                <w:szCs w:val="24"/>
                <w:lang w:eastAsia="ru-RU"/>
              </w:rPr>
            </w:pPr>
            <w:proofErr w:type="spellStart"/>
            <w:r w:rsidRPr="0097766A">
              <w:rPr>
                <w:rFonts w:ascii="Times New Roman" w:eastAsia="Times New Roman" w:hAnsi="Times New Roman"/>
                <w:sz w:val="20"/>
                <w:szCs w:val="24"/>
                <w:lang w:eastAsia="ru-RU"/>
              </w:rPr>
              <w:t>ДПТобщ</w:t>
            </w:r>
            <w:proofErr w:type="spellEnd"/>
            <w:r w:rsidRPr="0097766A">
              <w:rPr>
                <w:rFonts w:ascii="Times New Roman" w:eastAsia="Times New Roman" w:hAnsi="Times New Roman"/>
                <w:sz w:val="20"/>
                <w:szCs w:val="24"/>
                <w:lang w:eastAsia="ru-RU"/>
              </w:rPr>
              <w:t xml:space="preserve"> – общее количество дворовых и придомовых территорий</w:t>
            </w:r>
          </w:p>
        </w:tc>
      </w:tr>
      <w:tr w:rsidR="00282BAA" w:rsidRPr="0097766A" w:rsidTr="00282BAA">
        <w:tc>
          <w:tcPr>
            <w:tcW w:w="14849" w:type="dxa"/>
            <w:gridSpan w:val="5"/>
            <w:vAlign w:val="center"/>
          </w:tcPr>
          <w:p w:rsidR="00282BAA" w:rsidRPr="0097766A" w:rsidRDefault="00282BAA" w:rsidP="00282BA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b/>
                <w:bCs/>
                <w:color w:val="000000"/>
                <w:sz w:val="20"/>
                <w:szCs w:val="24"/>
                <w:lang w:eastAsia="ru-RU"/>
              </w:rPr>
              <w:t>Подпрограмма 2. «</w:t>
            </w:r>
            <w:r w:rsidRPr="0097766A">
              <w:rPr>
                <w:rFonts w:ascii="Times New Roman" w:eastAsia="Times New Roman" w:hAnsi="Times New Roman"/>
                <w:b/>
                <w:sz w:val="18"/>
                <w:szCs w:val="18"/>
                <w:lang w:eastAsia="ru-RU"/>
              </w:rPr>
              <w:t>Устройство и содержание детских и спортивных площадок</w:t>
            </w:r>
            <w:r w:rsidRPr="0097766A">
              <w:rPr>
                <w:rFonts w:ascii="Times New Roman" w:eastAsia="Times New Roman" w:hAnsi="Times New Roman"/>
                <w:b/>
                <w:sz w:val="20"/>
                <w:szCs w:val="24"/>
                <w:lang w:eastAsia="ru-RU"/>
              </w:rPr>
              <w:t>»</w:t>
            </w:r>
          </w:p>
        </w:tc>
      </w:tr>
      <w:tr w:rsidR="00C15C85" w:rsidRPr="0097766A" w:rsidTr="00282BAA">
        <w:tc>
          <w:tcPr>
            <w:tcW w:w="1772" w:type="dxa"/>
            <w:vAlign w:val="center"/>
          </w:tcPr>
          <w:p w:rsidR="00C15C85" w:rsidRPr="0097766A"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p>
        </w:tc>
        <w:tc>
          <w:tcPr>
            <w:tcW w:w="4648" w:type="dxa"/>
            <w:vAlign w:val="center"/>
          </w:tcPr>
          <w:p w:rsidR="00C15C85" w:rsidRPr="0097766A" w:rsidRDefault="00C15C85" w:rsidP="00C15C85">
            <w:pPr>
              <w:spacing w:after="0" w:line="240" w:lineRule="auto"/>
              <w:outlineLvl w:val="0"/>
              <w:rPr>
                <w:rFonts w:ascii="Times New Roman" w:eastAsia="Times New Roman" w:hAnsi="Times New Roman"/>
                <w:sz w:val="20"/>
                <w:szCs w:val="24"/>
                <w:lang w:eastAsia="ru-RU"/>
              </w:rPr>
            </w:pPr>
            <w:r w:rsidRPr="0088589B">
              <w:rPr>
                <w:rFonts w:ascii="Times New Roman" w:eastAsia="Times New Roman" w:hAnsi="Times New Roman"/>
                <w:sz w:val="20"/>
                <w:szCs w:val="24"/>
                <w:lang w:eastAsia="ru-RU"/>
              </w:rPr>
              <w:t>Количество обустроенных детских площадок</w:t>
            </w:r>
          </w:p>
        </w:tc>
        <w:tc>
          <w:tcPr>
            <w:tcW w:w="2401" w:type="dxa"/>
            <w:vAlign w:val="center"/>
          </w:tcPr>
          <w:p w:rsidR="00C15C85" w:rsidRPr="00790FFD" w:rsidRDefault="00790FFD" w:rsidP="00C15C85">
            <w:pPr>
              <w:spacing w:after="0" w:line="240" w:lineRule="auto"/>
              <w:jc w:val="center"/>
              <w:outlineLvl w:val="0"/>
              <w:rPr>
                <w:rFonts w:ascii="Times New Roman" w:eastAsia="Times New Roman" w:hAnsi="Times New Roman"/>
                <w:sz w:val="20"/>
                <w:szCs w:val="24"/>
                <w:lang w:eastAsia="ru-RU"/>
              </w:rPr>
            </w:pPr>
            <w:proofErr w:type="spellStart"/>
            <w:r w:rsidRPr="00790FFD">
              <w:rPr>
                <w:rFonts w:ascii="Times New Roman" w:eastAsia="Times New Roman" w:hAnsi="Times New Roman"/>
                <w:sz w:val="20"/>
                <w:szCs w:val="24"/>
                <w:lang w:eastAsia="ru-RU"/>
              </w:rPr>
              <w:t>Ко</w:t>
            </w:r>
            <w:proofErr w:type="gramStart"/>
            <w:r w:rsidRPr="00790FFD">
              <w:rPr>
                <w:rFonts w:ascii="Times New Roman" w:eastAsia="Times New Roman" w:hAnsi="Times New Roman"/>
                <w:sz w:val="20"/>
                <w:szCs w:val="24"/>
                <w:lang w:eastAsia="ru-RU"/>
              </w:rPr>
              <w:t>б</w:t>
            </w:r>
            <w:proofErr w:type="spellEnd"/>
            <w:r w:rsidRPr="00790FFD">
              <w:rPr>
                <w:rFonts w:ascii="Times New Roman" w:eastAsia="Times New Roman" w:hAnsi="Times New Roman"/>
                <w:sz w:val="20"/>
                <w:szCs w:val="24"/>
                <w:lang w:eastAsia="ru-RU"/>
              </w:rPr>
              <w:t>(</w:t>
            </w:r>
            <w:proofErr w:type="spellStart"/>
            <w:proofErr w:type="gramEnd"/>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пл</w:t>
            </w:r>
            <w:proofErr w:type="spellEnd"/>
            <w:r w:rsidR="00C15C85" w:rsidRPr="00790FFD">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val="en-US" w:eastAsia="ru-RU"/>
              </w:rPr>
              <w:t>L</w:t>
            </w:r>
            <w:r w:rsidRPr="00790FFD">
              <w:rPr>
                <w:rFonts w:ascii="Times New Roman" w:eastAsia="Times New Roman" w:hAnsi="Times New Roman"/>
                <w:sz w:val="20"/>
                <w:szCs w:val="24"/>
                <w:lang w:eastAsia="ru-RU"/>
              </w:rPr>
              <w:t>об(</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ф</w:t>
            </w:r>
            <w:proofErr w:type="spellEnd"/>
          </w:p>
        </w:tc>
        <w:tc>
          <w:tcPr>
            <w:tcW w:w="2141" w:type="dxa"/>
            <w:vAlign w:val="center"/>
          </w:tcPr>
          <w:p w:rsidR="008A6FCF" w:rsidRPr="00790FFD" w:rsidRDefault="008A6FCF" w:rsidP="00C15C85">
            <w:pPr>
              <w:spacing w:after="0" w:line="240" w:lineRule="auto"/>
              <w:jc w:val="center"/>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МКУ «ЖКЭС»</w:t>
            </w:r>
          </w:p>
          <w:p w:rsidR="00C15C85" w:rsidRPr="00790FFD" w:rsidRDefault="00C15C85" w:rsidP="00C15C85">
            <w:pPr>
              <w:spacing w:after="0" w:line="240" w:lineRule="auto"/>
              <w:jc w:val="center"/>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МКУ «ЧУКС»</w:t>
            </w:r>
          </w:p>
        </w:tc>
        <w:tc>
          <w:tcPr>
            <w:tcW w:w="3887" w:type="dxa"/>
            <w:vAlign w:val="center"/>
          </w:tcPr>
          <w:p w:rsidR="00C15C85" w:rsidRPr="00790FFD" w:rsidRDefault="00790FFD" w:rsidP="00C15C85">
            <w:pPr>
              <w:spacing w:after="0" w:line="240" w:lineRule="auto"/>
              <w:outlineLvl w:val="0"/>
              <w:rPr>
                <w:rFonts w:ascii="Times New Roman" w:eastAsia="Times New Roman" w:hAnsi="Times New Roman"/>
                <w:sz w:val="20"/>
                <w:szCs w:val="24"/>
                <w:lang w:eastAsia="ru-RU"/>
              </w:rPr>
            </w:pPr>
            <w:proofErr w:type="spellStart"/>
            <w:r w:rsidRPr="00790FFD">
              <w:rPr>
                <w:rFonts w:ascii="Times New Roman" w:eastAsia="Times New Roman" w:hAnsi="Times New Roman"/>
                <w:sz w:val="20"/>
                <w:szCs w:val="24"/>
                <w:lang w:eastAsia="ru-RU"/>
              </w:rPr>
              <w:t>Коб</w:t>
            </w:r>
            <w:proofErr w:type="spellEnd"/>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w:t>
            </w:r>
            <w:proofErr w:type="spellStart"/>
            <w:proofErr w:type="gramStart"/>
            <w:r w:rsidRPr="00790FFD">
              <w:rPr>
                <w:rFonts w:ascii="Times New Roman" w:eastAsia="Times New Roman" w:hAnsi="Times New Roman"/>
                <w:sz w:val="20"/>
                <w:szCs w:val="24"/>
                <w:lang w:eastAsia="ru-RU"/>
              </w:rPr>
              <w:t>ед</w:t>
            </w:r>
            <w:proofErr w:type="spellEnd"/>
            <w:proofErr w:type="gramEnd"/>
            <w:r w:rsidRPr="00790FFD">
              <w:rPr>
                <w:rFonts w:ascii="Times New Roman" w:eastAsia="Times New Roman" w:hAnsi="Times New Roman"/>
                <w:sz w:val="20"/>
                <w:szCs w:val="24"/>
                <w:lang w:eastAsia="ru-RU"/>
              </w:rPr>
              <w:t>)</w:t>
            </w:r>
            <w:r w:rsidR="00053559">
              <w:rPr>
                <w:rFonts w:ascii="Times New Roman" w:eastAsia="Times New Roman" w:hAnsi="Times New Roman"/>
                <w:sz w:val="20"/>
                <w:szCs w:val="24"/>
                <w:lang w:eastAsia="ru-RU"/>
              </w:rPr>
              <w:t xml:space="preserve"> </w:t>
            </w:r>
            <w:proofErr w:type="spellStart"/>
            <w:r>
              <w:rPr>
                <w:rFonts w:ascii="Times New Roman" w:eastAsia="Times New Roman" w:hAnsi="Times New Roman"/>
                <w:sz w:val="20"/>
                <w:szCs w:val="24"/>
                <w:lang w:eastAsia="ru-RU"/>
              </w:rPr>
              <w:t>пл</w:t>
            </w:r>
            <w:proofErr w:type="spellEnd"/>
            <w:r w:rsidR="00C15C85" w:rsidRPr="00790FFD">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eastAsia="ru-RU"/>
              </w:rPr>
              <w:t>количество обустроенных детских площадок (план)</w:t>
            </w:r>
            <w:r>
              <w:rPr>
                <w:rFonts w:ascii="Times New Roman" w:eastAsia="Times New Roman" w:hAnsi="Times New Roman"/>
                <w:sz w:val="20"/>
                <w:szCs w:val="24"/>
                <w:lang w:eastAsia="ru-RU"/>
              </w:rPr>
              <w:t>;</w:t>
            </w:r>
          </w:p>
          <w:p w:rsidR="00C15C85" w:rsidRPr="00790FFD" w:rsidRDefault="00C15C85" w:rsidP="00C15C85">
            <w:pPr>
              <w:spacing w:after="0" w:line="240" w:lineRule="auto"/>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 xml:space="preserve"> </w:t>
            </w:r>
            <w:proofErr w:type="spellStart"/>
            <w:r w:rsidR="00790FFD" w:rsidRPr="00790FFD">
              <w:rPr>
                <w:rFonts w:ascii="Times New Roman" w:eastAsia="Times New Roman" w:hAnsi="Times New Roman"/>
                <w:sz w:val="20"/>
                <w:szCs w:val="24"/>
                <w:lang w:eastAsia="ru-RU"/>
              </w:rPr>
              <w:t>Lоб</w:t>
            </w:r>
            <w:proofErr w:type="spellEnd"/>
            <w:r w:rsidR="00790FFD" w:rsidRPr="00790FFD">
              <w:rPr>
                <w:rFonts w:ascii="Times New Roman" w:eastAsia="Times New Roman" w:hAnsi="Times New Roman"/>
                <w:sz w:val="20"/>
                <w:szCs w:val="24"/>
                <w:lang w:eastAsia="ru-RU"/>
              </w:rPr>
              <w:t xml:space="preserve"> (</w:t>
            </w:r>
            <w:proofErr w:type="spellStart"/>
            <w:proofErr w:type="gramStart"/>
            <w:r w:rsidR="00790FFD" w:rsidRPr="00790FFD">
              <w:rPr>
                <w:rFonts w:ascii="Times New Roman" w:eastAsia="Times New Roman" w:hAnsi="Times New Roman"/>
                <w:sz w:val="20"/>
                <w:szCs w:val="24"/>
                <w:lang w:eastAsia="ru-RU"/>
              </w:rPr>
              <w:t>ед</w:t>
            </w:r>
            <w:proofErr w:type="spellEnd"/>
            <w:proofErr w:type="gramEnd"/>
            <w:r w:rsidR="00790FFD" w:rsidRPr="00790FFD">
              <w:rPr>
                <w:rFonts w:ascii="Times New Roman" w:eastAsia="Times New Roman" w:hAnsi="Times New Roman"/>
                <w:sz w:val="20"/>
                <w:szCs w:val="24"/>
                <w:lang w:eastAsia="ru-RU"/>
              </w:rPr>
              <w:t>)</w:t>
            </w:r>
            <w:r w:rsidR="00790FFD">
              <w:rPr>
                <w:rFonts w:ascii="Times New Roman" w:eastAsia="Times New Roman" w:hAnsi="Times New Roman"/>
                <w:sz w:val="20"/>
                <w:szCs w:val="24"/>
                <w:lang w:eastAsia="ru-RU"/>
              </w:rPr>
              <w:t xml:space="preserve"> </w:t>
            </w:r>
            <w:proofErr w:type="spellStart"/>
            <w:r w:rsidR="00790FFD">
              <w:rPr>
                <w:rFonts w:ascii="Times New Roman" w:eastAsia="Times New Roman" w:hAnsi="Times New Roman"/>
                <w:sz w:val="20"/>
                <w:szCs w:val="24"/>
                <w:lang w:eastAsia="ru-RU"/>
              </w:rPr>
              <w:t>ф</w:t>
            </w:r>
            <w:proofErr w:type="spellEnd"/>
            <w:r w:rsidR="00790FFD">
              <w:rPr>
                <w:rFonts w:ascii="Times New Roman" w:eastAsia="Times New Roman" w:hAnsi="Times New Roman"/>
                <w:sz w:val="20"/>
                <w:szCs w:val="24"/>
                <w:lang w:eastAsia="ru-RU"/>
              </w:rPr>
              <w:t xml:space="preserve"> </w:t>
            </w:r>
            <w:r w:rsidR="00790FFD" w:rsidRPr="00790FFD">
              <w:rPr>
                <w:rFonts w:ascii="Times New Roman" w:eastAsia="Times New Roman" w:hAnsi="Times New Roman"/>
                <w:sz w:val="20"/>
                <w:szCs w:val="24"/>
                <w:lang w:eastAsia="ru-RU"/>
              </w:rPr>
              <w:t>- количество обустроенных детских площадок (факт)</w:t>
            </w:r>
          </w:p>
        </w:tc>
      </w:tr>
      <w:tr w:rsidR="00C15C85" w:rsidRPr="0097766A" w:rsidTr="00161460">
        <w:tc>
          <w:tcPr>
            <w:tcW w:w="14849" w:type="dxa"/>
            <w:gridSpan w:val="5"/>
            <w:vAlign w:val="center"/>
          </w:tcPr>
          <w:p w:rsidR="00C15C85" w:rsidRPr="00C15C85" w:rsidRDefault="00C15C85" w:rsidP="00C15C85">
            <w:pPr>
              <w:spacing w:after="0" w:line="240" w:lineRule="auto"/>
              <w:outlineLvl w:val="0"/>
              <w:rPr>
                <w:rFonts w:ascii="Times New Roman" w:eastAsia="Times New Roman" w:hAnsi="Times New Roman"/>
                <w:b/>
                <w:sz w:val="20"/>
                <w:szCs w:val="24"/>
                <w:highlight w:val="yellow"/>
                <w:lang w:eastAsia="ru-RU"/>
              </w:rPr>
            </w:pPr>
            <w:r w:rsidRPr="00C15C85">
              <w:rPr>
                <w:rFonts w:ascii="Times New Roman" w:eastAsia="Times New Roman" w:hAnsi="Times New Roman"/>
                <w:b/>
                <w:sz w:val="20"/>
                <w:szCs w:val="24"/>
                <w:lang w:eastAsia="ru-RU"/>
              </w:rPr>
              <w:t>Подпрограмма 3. «Комплексное благоустройство и содержание территорий»</w:t>
            </w:r>
          </w:p>
        </w:tc>
      </w:tr>
      <w:tr w:rsidR="00C15C85" w:rsidRPr="0097766A" w:rsidTr="00282BAA">
        <w:tc>
          <w:tcPr>
            <w:tcW w:w="1772" w:type="dxa"/>
            <w:vAlign w:val="center"/>
          </w:tcPr>
          <w:p w:rsidR="00C15C85"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3.1.</w:t>
            </w:r>
          </w:p>
        </w:tc>
        <w:tc>
          <w:tcPr>
            <w:tcW w:w="4648" w:type="dxa"/>
            <w:vAlign w:val="center"/>
          </w:tcPr>
          <w:p w:rsidR="00C15C85" w:rsidRPr="0088589B" w:rsidRDefault="00C15C85" w:rsidP="00C15C85">
            <w:pPr>
              <w:spacing w:after="0" w:line="240" w:lineRule="auto"/>
              <w:outlineLvl w:val="0"/>
              <w:rPr>
                <w:rFonts w:ascii="Times New Roman" w:eastAsia="Times New Roman" w:hAnsi="Times New Roman"/>
                <w:sz w:val="20"/>
                <w:szCs w:val="24"/>
                <w:lang w:eastAsia="ru-RU"/>
              </w:rPr>
            </w:pPr>
            <w:r w:rsidRPr="00C15C85">
              <w:rPr>
                <w:rFonts w:ascii="Times New Roman" w:eastAsia="Times New Roman" w:hAnsi="Times New Roman"/>
                <w:sz w:val="20"/>
                <w:szCs w:val="24"/>
                <w:lang w:eastAsia="ru-RU"/>
              </w:rPr>
              <w:t>Ликвидация несанкционированных свалок</w:t>
            </w:r>
          </w:p>
        </w:tc>
        <w:tc>
          <w:tcPr>
            <w:tcW w:w="2401" w:type="dxa"/>
            <w:vAlign w:val="center"/>
          </w:tcPr>
          <w:p w:rsidR="00C15C85" w:rsidRPr="00C15C85" w:rsidRDefault="00790FFD" w:rsidP="00C15C85">
            <w:pPr>
              <w:spacing w:after="0" w:line="240" w:lineRule="auto"/>
              <w:jc w:val="center"/>
              <w:outlineLvl w:val="0"/>
              <w:rPr>
                <w:rFonts w:ascii="Times New Roman" w:eastAsia="Times New Roman" w:hAnsi="Times New Roman"/>
                <w:sz w:val="20"/>
                <w:szCs w:val="24"/>
                <w:highlight w:val="yellow"/>
                <w:lang w:eastAsia="ru-RU"/>
              </w:rPr>
            </w:pPr>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ли</w:t>
            </w:r>
            <w:proofErr w:type="gramStart"/>
            <w:r>
              <w:rPr>
                <w:rFonts w:ascii="Times New Roman" w:eastAsia="Times New Roman" w:hAnsi="Times New Roman"/>
                <w:sz w:val="20"/>
                <w:szCs w:val="24"/>
                <w:lang w:eastAsia="ru-RU"/>
              </w:rPr>
              <w:t>к</w:t>
            </w:r>
            <w:r w:rsidRPr="00790FFD">
              <w:rPr>
                <w:rFonts w:ascii="Times New Roman" w:eastAsia="Times New Roman" w:hAnsi="Times New Roman"/>
                <w:sz w:val="20"/>
                <w:szCs w:val="24"/>
                <w:lang w:eastAsia="ru-RU"/>
              </w:rPr>
              <w:t>(</w:t>
            </w:r>
            <w:proofErr w:type="gramEnd"/>
            <w:r>
              <w:rPr>
                <w:rFonts w:ascii="Times New Roman" w:eastAsia="Times New Roman" w:hAnsi="Times New Roman"/>
                <w:sz w:val="20"/>
                <w:szCs w:val="24"/>
                <w:lang w:eastAsia="ru-RU"/>
              </w:rPr>
              <w:t>т</w:t>
            </w:r>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пл</w:t>
            </w:r>
            <w:proofErr w:type="spellEnd"/>
            <w:r w:rsidRPr="00790FFD">
              <w:rPr>
                <w:rFonts w:ascii="Times New Roman" w:eastAsia="Times New Roman" w:hAnsi="Times New Roman"/>
                <w:sz w:val="20"/>
                <w:szCs w:val="24"/>
                <w:lang w:eastAsia="ru-RU"/>
              </w:rPr>
              <w:t xml:space="preserve"> = </w:t>
            </w:r>
            <w:proofErr w:type="spellStart"/>
            <w:r w:rsidRPr="00790FFD">
              <w:rPr>
                <w:rFonts w:ascii="Times New Roman" w:eastAsia="Times New Roman" w:hAnsi="Times New Roman"/>
                <w:sz w:val="20"/>
                <w:szCs w:val="24"/>
                <w:lang w:eastAsia="ru-RU"/>
              </w:rPr>
              <w:t>L</w:t>
            </w:r>
            <w:r>
              <w:rPr>
                <w:rFonts w:ascii="Times New Roman" w:eastAsia="Times New Roman" w:hAnsi="Times New Roman"/>
                <w:sz w:val="20"/>
                <w:szCs w:val="24"/>
                <w:lang w:eastAsia="ru-RU"/>
              </w:rPr>
              <w:t>лик</w:t>
            </w:r>
            <w:proofErr w:type="spellEnd"/>
            <w:r>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т)</w:t>
            </w:r>
            <w:proofErr w:type="spellStart"/>
            <w:r>
              <w:rPr>
                <w:rFonts w:ascii="Times New Roman" w:eastAsia="Times New Roman" w:hAnsi="Times New Roman"/>
                <w:sz w:val="20"/>
                <w:szCs w:val="24"/>
                <w:lang w:eastAsia="ru-RU"/>
              </w:rPr>
              <w:t>ф</w:t>
            </w:r>
            <w:proofErr w:type="spellEnd"/>
          </w:p>
        </w:tc>
        <w:tc>
          <w:tcPr>
            <w:tcW w:w="2141" w:type="dxa"/>
            <w:vAlign w:val="center"/>
          </w:tcPr>
          <w:p w:rsidR="008A6FCF" w:rsidRDefault="008A6FCF" w:rsidP="00C15C85">
            <w:pPr>
              <w:spacing w:after="0" w:line="240" w:lineRule="auto"/>
              <w:jc w:val="center"/>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МКУ «ЖКЭС»</w:t>
            </w:r>
          </w:p>
          <w:p w:rsidR="00C15C85" w:rsidRPr="0097766A" w:rsidRDefault="008A6FCF"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МАУ «КБ ЧГО»</w:t>
            </w:r>
          </w:p>
        </w:tc>
        <w:tc>
          <w:tcPr>
            <w:tcW w:w="3887" w:type="dxa"/>
            <w:vAlign w:val="center"/>
          </w:tcPr>
          <w:p w:rsidR="00C15C85" w:rsidRDefault="00790FFD" w:rsidP="00C15C85">
            <w:pPr>
              <w:spacing w:after="0" w:line="240" w:lineRule="auto"/>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Клик</w:t>
            </w:r>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(т)</w:t>
            </w:r>
            <w:r>
              <w:rPr>
                <w:rFonts w:ascii="Times New Roman" w:eastAsia="Times New Roman" w:hAnsi="Times New Roman"/>
                <w:sz w:val="20"/>
                <w:szCs w:val="24"/>
                <w:lang w:eastAsia="ru-RU"/>
              </w:rPr>
              <w:t xml:space="preserve"> </w:t>
            </w:r>
            <w:proofErr w:type="spellStart"/>
            <w:proofErr w:type="gramStart"/>
            <w:r>
              <w:rPr>
                <w:rFonts w:ascii="Times New Roman" w:eastAsia="Times New Roman" w:hAnsi="Times New Roman"/>
                <w:sz w:val="20"/>
                <w:szCs w:val="24"/>
                <w:lang w:eastAsia="ru-RU"/>
              </w:rPr>
              <w:t>пл</w:t>
            </w:r>
            <w:proofErr w:type="spellEnd"/>
            <w:proofErr w:type="gramEnd"/>
            <w:r>
              <w:rPr>
                <w:rFonts w:ascii="Times New Roman" w:eastAsia="Times New Roman" w:hAnsi="Times New Roman"/>
                <w:sz w:val="20"/>
                <w:szCs w:val="24"/>
                <w:lang w:eastAsia="ru-RU"/>
              </w:rPr>
              <w:t xml:space="preserve"> – ликвидировано несанкционированных свалок в тоннах </w:t>
            </w:r>
            <w:r>
              <w:rPr>
                <w:rFonts w:ascii="Times New Roman" w:eastAsia="Times New Roman" w:hAnsi="Times New Roman"/>
                <w:sz w:val="20"/>
                <w:szCs w:val="24"/>
                <w:lang w:eastAsia="ru-RU"/>
              </w:rPr>
              <w:lastRenderedPageBreak/>
              <w:t>(план);</w:t>
            </w:r>
          </w:p>
          <w:p w:rsidR="00790FFD" w:rsidRPr="00C15C85" w:rsidRDefault="00790FFD" w:rsidP="00C15C85">
            <w:pPr>
              <w:spacing w:after="0" w:line="240" w:lineRule="auto"/>
              <w:outlineLvl w:val="0"/>
              <w:rPr>
                <w:rFonts w:ascii="Times New Roman" w:eastAsia="Times New Roman" w:hAnsi="Times New Roman"/>
                <w:sz w:val="20"/>
                <w:szCs w:val="24"/>
                <w:highlight w:val="yellow"/>
                <w:lang w:eastAsia="ru-RU"/>
              </w:rPr>
            </w:pPr>
            <w:r w:rsidRPr="00790FFD">
              <w:rPr>
                <w:rFonts w:ascii="Times New Roman" w:eastAsia="Times New Roman" w:hAnsi="Times New Roman"/>
                <w:sz w:val="20"/>
                <w:szCs w:val="24"/>
                <w:lang w:eastAsia="ru-RU"/>
              </w:rPr>
              <w:t>Клик</w:t>
            </w:r>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(т)</w:t>
            </w:r>
            <w:r>
              <w:rPr>
                <w:rFonts w:ascii="Times New Roman" w:eastAsia="Times New Roman" w:hAnsi="Times New Roman"/>
                <w:sz w:val="20"/>
                <w:szCs w:val="24"/>
                <w:lang w:eastAsia="ru-RU"/>
              </w:rPr>
              <w:t xml:space="preserve"> ф</w:t>
            </w:r>
            <w:r w:rsidRPr="00790FFD">
              <w:rPr>
                <w:rFonts w:ascii="Times New Roman" w:eastAsia="Times New Roman" w:hAnsi="Times New Roman"/>
                <w:sz w:val="20"/>
                <w:szCs w:val="24"/>
                <w:lang w:eastAsia="ru-RU"/>
              </w:rPr>
              <w:t xml:space="preserve"> – ликвидировано несанкционированных свалок в тоннах (</w:t>
            </w:r>
            <w:r>
              <w:rPr>
                <w:rFonts w:ascii="Times New Roman" w:eastAsia="Times New Roman" w:hAnsi="Times New Roman"/>
                <w:sz w:val="20"/>
                <w:szCs w:val="24"/>
                <w:lang w:eastAsia="ru-RU"/>
              </w:rPr>
              <w:t>факт</w:t>
            </w:r>
            <w:r w:rsidRPr="00790FFD">
              <w:rPr>
                <w:rFonts w:ascii="Times New Roman" w:eastAsia="Times New Roman" w:hAnsi="Times New Roman"/>
                <w:sz w:val="20"/>
                <w:szCs w:val="24"/>
                <w:lang w:eastAsia="ru-RU"/>
              </w:rPr>
              <w:t>)</w:t>
            </w:r>
          </w:p>
        </w:tc>
      </w:tr>
      <w:tr w:rsidR="00C15C85" w:rsidRPr="0097766A" w:rsidTr="00161460">
        <w:tc>
          <w:tcPr>
            <w:tcW w:w="14849" w:type="dxa"/>
            <w:gridSpan w:val="5"/>
            <w:vAlign w:val="center"/>
          </w:tcPr>
          <w:p w:rsidR="00C15C85" w:rsidRPr="00C15C85" w:rsidRDefault="00C15C85" w:rsidP="00C15C85">
            <w:pPr>
              <w:spacing w:after="0" w:line="240" w:lineRule="auto"/>
              <w:outlineLvl w:val="0"/>
              <w:rPr>
                <w:rFonts w:ascii="Times New Roman" w:eastAsia="Times New Roman" w:hAnsi="Times New Roman"/>
                <w:b/>
                <w:sz w:val="20"/>
                <w:szCs w:val="24"/>
                <w:highlight w:val="yellow"/>
                <w:lang w:eastAsia="ru-RU"/>
              </w:rPr>
            </w:pPr>
            <w:r w:rsidRPr="00C15C85">
              <w:rPr>
                <w:rFonts w:ascii="Times New Roman" w:eastAsia="Times New Roman" w:hAnsi="Times New Roman"/>
                <w:b/>
                <w:sz w:val="20"/>
                <w:szCs w:val="24"/>
                <w:lang w:eastAsia="ru-RU"/>
              </w:rPr>
              <w:lastRenderedPageBreak/>
              <w:t>Подпрограмма 4. «Организация мероприятий по охране окружающей среды и природопользованию»</w:t>
            </w:r>
          </w:p>
        </w:tc>
      </w:tr>
      <w:tr w:rsidR="00C15C85" w:rsidRPr="0097766A" w:rsidTr="00282BAA">
        <w:tc>
          <w:tcPr>
            <w:tcW w:w="1772" w:type="dxa"/>
            <w:vAlign w:val="center"/>
          </w:tcPr>
          <w:p w:rsidR="00C15C85"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4.1.</w:t>
            </w:r>
          </w:p>
        </w:tc>
        <w:tc>
          <w:tcPr>
            <w:tcW w:w="4648" w:type="dxa"/>
            <w:vAlign w:val="center"/>
          </w:tcPr>
          <w:p w:rsidR="00C15C85" w:rsidRPr="0088589B" w:rsidRDefault="008A6FCF" w:rsidP="00C15C85">
            <w:pPr>
              <w:spacing w:after="0" w:line="240" w:lineRule="auto"/>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Количество проведенных экологических мероприятий</w:t>
            </w:r>
          </w:p>
        </w:tc>
        <w:tc>
          <w:tcPr>
            <w:tcW w:w="2401" w:type="dxa"/>
            <w:vAlign w:val="center"/>
          </w:tcPr>
          <w:p w:rsidR="00C15C85" w:rsidRPr="00C15C85" w:rsidRDefault="00790FFD" w:rsidP="00C15C85">
            <w:pPr>
              <w:spacing w:after="0" w:line="240" w:lineRule="auto"/>
              <w:jc w:val="center"/>
              <w:outlineLvl w:val="0"/>
              <w:rPr>
                <w:rFonts w:ascii="Times New Roman" w:eastAsia="Times New Roman" w:hAnsi="Times New Roman"/>
                <w:sz w:val="20"/>
                <w:szCs w:val="24"/>
                <w:highlight w:val="yellow"/>
                <w:lang w:eastAsia="ru-RU"/>
              </w:rPr>
            </w:pPr>
            <w:proofErr w:type="spellStart"/>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п</w:t>
            </w:r>
            <w:proofErr w:type="gramStart"/>
            <w:r>
              <w:rPr>
                <w:rFonts w:ascii="Times New Roman" w:eastAsia="Times New Roman" w:hAnsi="Times New Roman"/>
                <w:sz w:val="20"/>
                <w:szCs w:val="24"/>
                <w:lang w:eastAsia="ru-RU"/>
              </w:rPr>
              <w:t>р</w:t>
            </w:r>
            <w:proofErr w:type="spellEnd"/>
            <w:r w:rsidRPr="00790FFD">
              <w:rPr>
                <w:rFonts w:ascii="Times New Roman" w:eastAsia="Times New Roman" w:hAnsi="Times New Roman"/>
                <w:sz w:val="20"/>
                <w:szCs w:val="24"/>
                <w:lang w:eastAsia="ru-RU"/>
              </w:rPr>
              <w:t>(</w:t>
            </w:r>
            <w:proofErr w:type="spellStart"/>
            <w:proofErr w:type="gramEnd"/>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пл</w:t>
            </w:r>
            <w:proofErr w:type="spellEnd"/>
            <w:r w:rsidRPr="00790FFD">
              <w:rPr>
                <w:rFonts w:ascii="Times New Roman" w:eastAsia="Times New Roman" w:hAnsi="Times New Roman"/>
                <w:sz w:val="20"/>
                <w:szCs w:val="24"/>
                <w:lang w:eastAsia="ru-RU"/>
              </w:rPr>
              <w:t xml:space="preserve"> = </w:t>
            </w:r>
            <w:proofErr w:type="spellStart"/>
            <w:r w:rsidRPr="00790FFD">
              <w:rPr>
                <w:rFonts w:ascii="Times New Roman" w:eastAsia="Times New Roman" w:hAnsi="Times New Roman"/>
                <w:sz w:val="20"/>
                <w:szCs w:val="24"/>
                <w:lang w:eastAsia="ru-RU"/>
              </w:rPr>
              <w:t>L</w:t>
            </w:r>
            <w:r>
              <w:rPr>
                <w:rFonts w:ascii="Times New Roman" w:eastAsia="Times New Roman" w:hAnsi="Times New Roman"/>
                <w:sz w:val="20"/>
                <w:szCs w:val="24"/>
                <w:lang w:eastAsia="ru-RU"/>
              </w:rPr>
              <w:t>пр</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ф</w:t>
            </w:r>
            <w:proofErr w:type="spellEnd"/>
          </w:p>
        </w:tc>
        <w:tc>
          <w:tcPr>
            <w:tcW w:w="2141" w:type="dxa"/>
            <w:vAlign w:val="center"/>
          </w:tcPr>
          <w:p w:rsidR="00C15C85" w:rsidRPr="0097766A" w:rsidRDefault="008A6FCF" w:rsidP="00C15C85">
            <w:pPr>
              <w:spacing w:after="0" w:line="240" w:lineRule="auto"/>
              <w:jc w:val="center"/>
              <w:outlineLvl w:val="0"/>
              <w:rPr>
                <w:rFonts w:ascii="Times New Roman" w:eastAsia="Times New Roman" w:hAnsi="Times New Roman"/>
                <w:sz w:val="20"/>
                <w:szCs w:val="24"/>
                <w:lang w:eastAsia="ru-RU"/>
              </w:rPr>
            </w:pPr>
            <w:proofErr w:type="spellStart"/>
            <w:r>
              <w:rPr>
                <w:rFonts w:ascii="Times New Roman" w:eastAsia="Times New Roman" w:hAnsi="Times New Roman"/>
                <w:sz w:val="20"/>
                <w:szCs w:val="24"/>
                <w:lang w:eastAsia="ru-RU"/>
              </w:rPr>
              <w:t>УЖКХиТ</w:t>
            </w:r>
            <w:proofErr w:type="spellEnd"/>
            <w:r>
              <w:rPr>
                <w:rFonts w:ascii="Times New Roman" w:eastAsia="Times New Roman" w:hAnsi="Times New Roman"/>
                <w:sz w:val="20"/>
                <w:szCs w:val="24"/>
                <w:lang w:eastAsia="ru-RU"/>
              </w:rPr>
              <w:t xml:space="preserve"> АЧГО</w:t>
            </w:r>
          </w:p>
        </w:tc>
        <w:tc>
          <w:tcPr>
            <w:tcW w:w="3887" w:type="dxa"/>
            <w:vAlign w:val="center"/>
          </w:tcPr>
          <w:p w:rsidR="00C15C85" w:rsidRDefault="00790FFD" w:rsidP="00C15C85">
            <w:pPr>
              <w:spacing w:after="0" w:line="240" w:lineRule="auto"/>
              <w:outlineLvl w:val="0"/>
              <w:rPr>
                <w:rFonts w:ascii="Times New Roman" w:eastAsia="Times New Roman" w:hAnsi="Times New Roman"/>
                <w:sz w:val="20"/>
                <w:szCs w:val="24"/>
                <w:lang w:eastAsia="ru-RU"/>
              </w:rPr>
            </w:pPr>
            <w:proofErr w:type="spellStart"/>
            <w:r w:rsidRPr="00790FFD">
              <w:rPr>
                <w:rFonts w:ascii="Times New Roman" w:eastAsia="Times New Roman" w:hAnsi="Times New Roman"/>
                <w:sz w:val="20"/>
                <w:szCs w:val="24"/>
                <w:lang w:eastAsia="ru-RU"/>
              </w:rPr>
              <w:t>Кпр</w:t>
            </w:r>
            <w:proofErr w:type="spellEnd"/>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w:t>
            </w:r>
            <w:proofErr w:type="spellStart"/>
            <w:proofErr w:type="gramStart"/>
            <w:r w:rsidRPr="00790FFD">
              <w:rPr>
                <w:rFonts w:ascii="Times New Roman" w:eastAsia="Times New Roman" w:hAnsi="Times New Roman"/>
                <w:sz w:val="20"/>
                <w:szCs w:val="24"/>
                <w:lang w:eastAsia="ru-RU"/>
              </w:rPr>
              <w:t>ед</w:t>
            </w:r>
            <w:proofErr w:type="spellEnd"/>
            <w:proofErr w:type="gramEnd"/>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 xml:space="preserve"> </w:t>
            </w:r>
            <w:proofErr w:type="spellStart"/>
            <w:r>
              <w:rPr>
                <w:rFonts w:ascii="Times New Roman" w:eastAsia="Times New Roman" w:hAnsi="Times New Roman"/>
                <w:sz w:val="20"/>
                <w:szCs w:val="24"/>
                <w:lang w:eastAsia="ru-RU"/>
              </w:rPr>
              <w:t>пл</w:t>
            </w:r>
            <w:proofErr w:type="spellEnd"/>
            <w:r>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eastAsia="ru-RU"/>
              </w:rPr>
              <w:t>Количество проведенных экологических мероприятий</w:t>
            </w:r>
            <w:r>
              <w:rPr>
                <w:rFonts w:ascii="Times New Roman" w:eastAsia="Times New Roman" w:hAnsi="Times New Roman"/>
                <w:sz w:val="20"/>
                <w:szCs w:val="24"/>
                <w:lang w:eastAsia="ru-RU"/>
              </w:rPr>
              <w:t xml:space="preserve"> (план)</w:t>
            </w:r>
          </w:p>
          <w:p w:rsidR="00790FFD" w:rsidRPr="00C15C85" w:rsidRDefault="00790FFD" w:rsidP="00C15C85">
            <w:pPr>
              <w:spacing w:after="0" w:line="240" w:lineRule="auto"/>
              <w:outlineLvl w:val="0"/>
              <w:rPr>
                <w:rFonts w:ascii="Times New Roman" w:eastAsia="Times New Roman" w:hAnsi="Times New Roman"/>
                <w:sz w:val="20"/>
                <w:szCs w:val="24"/>
                <w:highlight w:val="yellow"/>
                <w:lang w:eastAsia="ru-RU"/>
              </w:rPr>
            </w:pPr>
            <w:proofErr w:type="spellStart"/>
            <w:r w:rsidRPr="00790FFD">
              <w:rPr>
                <w:rFonts w:ascii="Times New Roman" w:eastAsia="Times New Roman" w:hAnsi="Times New Roman"/>
                <w:sz w:val="20"/>
                <w:szCs w:val="24"/>
                <w:lang w:eastAsia="ru-RU"/>
              </w:rPr>
              <w:t>Lпр</w:t>
            </w:r>
            <w:proofErr w:type="spellEnd"/>
            <w:r w:rsidRPr="00790FFD">
              <w:rPr>
                <w:rFonts w:ascii="Times New Roman" w:eastAsia="Times New Roman" w:hAnsi="Times New Roman"/>
                <w:sz w:val="20"/>
                <w:szCs w:val="24"/>
                <w:lang w:eastAsia="ru-RU"/>
              </w:rPr>
              <w:t xml:space="preserve"> (</w:t>
            </w:r>
            <w:proofErr w:type="spellStart"/>
            <w:proofErr w:type="gramStart"/>
            <w:r w:rsidRPr="00790FFD">
              <w:rPr>
                <w:rFonts w:ascii="Times New Roman" w:eastAsia="Times New Roman" w:hAnsi="Times New Roman"/>
                <w:sz w:val="20"/>
                <w:szCs w:val="24"/>
                <w:lang w:eastAsia="ru-RU"/>
              </w:rPr>
              <w:t>ед</w:t>
            </w:r>
            <w:proofErr w:type="spellEnd"/>
            <w:proofErr w:type="gramEnd"/>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 xml:space="preserve"> </w:t>
            </w:r>
            <w:proofErr w:type="spellStart"/>
            <w:r>
              <w:rPr>
                <w:rFonts w:ascii="Times New Roman" w:eastAsia="Times New Roman" w:hAnsi="Times New Roman"/>
                <w:sz w:val="20"/>
                <w:szCs w:val="24"/>
                <w:lang w:eastAsia="ru-RU"/>
              </w:rPr>
              <w:t>ф</w:t>
            </w:r>
            <w:proofErr w:type="spellEnd"/>
            <w:r>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eastAsia="ru-RU"/>
              </w:rPr>
              <w:t>Количество проведенных экологических мероприятий (</w:t>
            </w:r>
            <w:r>
              <w:rPr>
                <w:rFonts w:ascii="Times New Roman" w:eastAsia="Times New Roman" w:hAnsi="Times New Roman"/>
                <w:sz w:val="20"/>
                <w:szCs w:val="24"/>
                <w:lang w:eastAsia="ru-RU"/>
              </w:rPr>
              <w:t>факт</w:t>
            </w:r>
            <w:r w:rsidRPr="00790FFD">
              <w:rPr>
                <w:rFonts w:ascii="Times New Roman" w:eastAsia="Times New Roman" w:hAnsi="Times New Roman"/>
                <w:sz w:val="20"/>
                <w:szCs w:val="24"/>
                <w:lang w:eastAsia="ru-RU"/>
              </w:rPr>
              <w:t>)</w:t>
            </w:r>
          </w:p>
        </w:tc>
      </w:tr>
      <w:tr w:rsidR="00C15C85" w:rsidRPr="0097766A" w:rsidTr="00161460">
        <w:tc>
          <w:tcPr>
            <w:tcW w:w="14849" w:type="dxa"/>
            <w:gridSpan w:val="5"/>
            <w:vAlign w:val="center"/>
          </w:tcPr>
          <w:p w:rsidR="00C15C85" w:rsidRPr="00C15C85" w:rsidRDefault="00C15C85" w:rsidP="00C15C85">
            <w:pPr>
              <w:spacing w:after="0" w:line="240" w:lineRule="auto"/>
              <w:outlineLvl w:val="0"/>
              <w:rPr>
                <w:rFonts w:ascii="Times New Roman" w:eastAsia="Times New Roman" w:hAnsi="Times New Roman"/>
                <w:b/>
                <w:sz w:val="20"/>
                <w:szCs w:val="24"/>
                <w:highlight w:val="yellow"/>
                <w:lang w:eastAsia="ru-RU"/>
              </w:rPr>
            </w:pPr>
            <w:r w:rsidRPr="00C15C85">
              <w:rPr>
                <w:rFonts w:ascii="Times New Roman" w:eastAsia="Times New Roman" w:hAnsi="Times New Roman"/>
                <w:b/>
                <w:sz w:val="20"/>
                <w:szCs w:val="24"/>
                <w:lang w:eastAsia="ru-RU"/>
              </w:rPr>
              <w:t>Подпрограмма 5. «Формирование современной городской среды»</w:t>
            </w:r>
          </w:p>
        </w:tc>
      </w:tr>
      <w:tr w:rsidR="00C15C85" w:rsidRPr="0097766A" w:rsidTr="00282BAA">
        <w:tc>
          <w:tcPr>
            <w:tcW w:w="1772" w:type="dxa"/>
            <w:vAlign w:val="center"/>
          </w:tcPr>
          <w:p w:rsidR="00C15C85"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5.1.</w:t>
            </w:r>
          </w:p>
        </w:tc>
        <w:tc>
          <w:tcPr>
            <w:tcW w:w="4648" w:type="dxa"/>
            <w:vAlign w:val="center"/>
          </w:tcPr>
          <w:p w:rsidR="00C15C85" w:rsidRPr="0088589B" w:rsidRDefault="008A6FCF" w:rsidP="00C15C85">
            <w:pPr>
              <w:spacing w:after="0" w:line="240" w:lineRule="auto"/>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Количество благоустроенных территорий</w:t>
            </w:r>
          </w:p>
        </w:tc>
        <w:tc>
          <w:tcPr>
            <w:tcW w:w="2401" w:type="dxa"/>
            <w:vAlign w:val="center"/>
          </w:tcPr>
          <w:p w:rsidR="00C15C85" w:rsidRPr="00C15C85" w:rsidRDefault="00790FFD" w:rsidP="00C15C85">
            <w:pPr>
              <w:spacing w:after="0" w:line="240" w:lineRule="auto"/>
              <w:jc w:val="center"/>
              <w:outlineLvl w:val="0"/>
              <w:rPr>
                <w:rFonts w:ascii="Times New Roman" w:eastAsia="Times New Roman" w:hAnsi="Times New Roman"/>
                <w:sz w:val="20"/>
                <w:szCs w:val="24"/>
                <w:highlight w:val="yellow"/>
                <w:lang w:eastAsia="ru-RU"/>
              </w:rPr>
            </w:pPr>
            <w:proofErr w:type="spellStart"/>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б</w:t>
            </w:r>
            <w:proofErr w:type="gramStart"/>
            <w:r>
              <w:rPr>
                <w:rFonts w:ascii="Times New Roman" w:eastAsia="Times New Roman" w:hAnsi="Times New Roman"/>
                <w:sz w:val="20"/>
                <w:szCs w:val="24"/>
                <w:lang w:eastAsia="ru-RU"/>
              </w:rPr>
              <w:t>л</w:t>
            </w:r>
            <w:proofErr w:type="spellEnd"/>
            <w:r w:rsidRPr="00790FFD">
              <w:rPr>
                <w:rFonts w:ascii="Times New Roman" w:eastAsia="Times New Roman" w:hAnsi="Times New Roman"/>
                <w:sz w:val="20"/>
                <w:szCs w:val="24"/>
                <w:lang w:eastAsia="ru-RU"/>
              </w:rPr>
              <w:t>(</w:t>
            </w:r>
            <w:proofErr w:type="spellStart"/>
            <w:proofErr w:type="gramEnd"/>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пл</w:t>
            </w:r>
            <w:proofErr w:type="spellEnd"/>
            <w:r w:rsidRPr="00790FFD">
              <w:rPr>
                <w:rFonts w:ascii="Times New Roman" w:eastAsia="Times New Roman" w:hAnsi="Times New Roman"/>
                <w:sz w:val="20"/>
                <w:szCs w:val="24"/>
                <w:lang w:eastAsia="ru-RU"/>
              </w:rPr>
              <w:t xml:space="preserve"> = </w:t>
            </w:r>
            <w:proofErr w:type="spellStart"/>
            <w:r w:rsidRPr="00790FFD">
              <w:rPr>
                <w:rFonts w:ascii="Times New Roman" w:eastAsia="Times New Roman" w:hAnsi="Times New Roman"/>
                <w:sz w:val="20"/>
                <w:szCs w:val="24"/>
                <w:lang w:eastAsia="ru-RU"/>
              </w:rPr>
              <w:t>L</w:t>
            </w:r>
            <w:r>
              <w:rPr>
                <w:rFonts w:ascii="Times New Roman" w:eastAsia="Times New Roman" w:hAnsi="Times New Roman"/>
                <w:sz w:val="20"/>
                <w:szCs w:val="24"/>
                <w:lang w:eastAsia="ru-RU"/>
              </w:rPr>
              <w:t>бл</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ф</w:t>
            </w:r>
            <w:proofErr w:type="spellEnd"/>
          </w:p>
        </w:tc>
        <w:tc>
          <w:tcPr>
            <w:tcW w:w="2141" w:type="dxa"/>
            <w:vAlign w:val="center"/>
          </w:tcPr>
          <w:p w:rsidR="008A6FCF" w:rsidRPr="008A6FCF" w:rsidRDefault="008A6FCF" w:rsidP="008A6FCF">
            <w:pPr>
              <w:spacing w:after="0" w:line="240" w:lineRule="auto"/>
              <w:jc w:val="center"/>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МКУ «ЖКЭС»</w:t>
            </w:r>
          </w:p>
          <w:p w:rsidR="00C15C85" w:rsidRPr="0097766A" w:rsidRDefault="008A6FCF" w:rsidP="008A6FCF">
            <w:pPr>
              <w:spacing w:after="0" w:line="240" w:lineRule="auto"/>
              <w:jc w:val="center"/>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МКУ «ЧУКС»</w:t>
            </w:r>
          </w:p>
        </w:tc>
        <w:tc>
          <w:tcPr>
            <w:tcW w:w="3887" w:type="dxa"/>
            <w:vAlign w:val="center"/>
          </w:tcPr>
          <w:p w:rsidR="00790FFD" w:rsidRPr="00790FFD" w:rsidRDefault="00790FFD" w:rsidP="00790FFD">
            <w:pPr>
              <w:spacing w:after="0" w:line="240" w:lineRule="auto"/>
              <w:outlineLvl w:val="0"/>
              <w:rPr>
                <w:rFonts w:ascii="Times New Roman" w:eastAsia="Times New Roman" w:hAnsi="Times New Roman"/>
                <w:sz w:val="20"/>
                <w:szCs w:val="24"/>
                <w:lang w:eastAsia="ru-RU"/>
              </w:rPr>
            </w:pPr>
            <w:proofErr w:type="spellStart"/>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бл</w:t>
            </w:r>
            <w:proofErr w:type="spellEnd"/>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w:t>
            </w:r>
            <w:proofErr w:type="spellStart"/>
            <w:proofErr w:type="gramStart"/>
            <w:r w:rsidRPr="00790FFD">
              <w:rPr>
                <w:rFonts w:ascii="Times New Roman" w:eastAsia="Times New Roman" w:hAnsi="Times New Roman"/>
                <w:sz w:val="20"/>
                <w:szCs w:val="24"/>
                <w:lang w:eastAsia="ru-RU"/>
              </w:rPr>
              <w:t>ед</w:t>
            </w:r>
            <w:proofErr w:type="spellEnd"/>
            <w:proofErr w:type="gramEnd"/>
            <w:r w:rsidRPr="00790FFD">
              <w:rPr>
                <w:rFonts w:ascii="Times New Roman" w:eastAsia="Times New Roman" w:hAnsi="Times New Roman"/>
                <w:sz w:val="20"/>
                <w:szCs w:val="24"/>
                <w:lang w:eastAsia="ru-RU"/>
              </w:rPr>
              <w:t xml:space="preserve">) </w:t>
            </w:r>
            <w:proofErr w:type="spellStart"/>
            <w:r w:rsidRPr="00790FFD">
              <w:rPr>
                <w:rFonts w:ascii="Times New Roman" w:eastAsia="Times New Roman" w:hAnsi="Times New Roman"/>
                <w:sz w:val="20"/>
                <w:szCs w:val="24"/>
                <w:lang w:eastAsia="ru-RU"/>
              </w:rPr>
              <w:t>пл</w:t>
            </w:r>
            <w:proofErr w:type="spellEnd"/>
            <w:r w:rsidRPr="00790FFD">
              <w:rPr>
                <w:rFonts w:ascii="Times New Roman" w:eastAsia="Times New Roman" w:hAnsi="Times New Roman"/>
                <w:sz w:val="20"/>
                <w:szCs w:val="24"/>
                <w:lang w:eastAsia="ru-RU"/>
              </w:rPr>
              <w:t xml:space="preserve"> - Количество благоустроенных территорий (план)</w:t>
            </w:r>
          </w:p>
          <w:p w:rsidR="00C15C85" w:rsidRPr="00C15C85" w:rsidRDefault="00790FFD" w:rsidP="00790FFD">
            <w:pPr>
              <w:spacing w:after="0" w:line="240" w:lineRule="auto"/>
              <w:outlineLvl w:val="0"/>
              <w:rPr>
                <w:rFonts w:ascii="Times New Roman" w:eastAsia="Times New Roman" w:hAnsi="Times New Roman"/>
                <w:sz w:val="20"/>
                <w:szCs w:val="24"/>
                <w:highlight w:val="yellow"/>
                <w:lang w:eastAsia="ru-RU"/>
              </w:rPr>
            </w:pPr>
            <w:proofErr w:type="spellStart"/>
            <w:r w:rsidRPr="00790FFD">
              <w:rPr>
                <w:rFonts w:ascii="Times New Roman" w:eastAsia="Times New Roman" w:hAnsi="Times New Roman"/>
                <w:sz w:val="20"/>
                <w:szCs w:val="24"/>
                <w:lang w:eastAsia="ru-RU"/>
              </w:rPr>
              <w:t>L</w:t>
            </w:r>
            <w:r>
              <w:rPr>
                <w:rFonts w:ascii="Times New Roman" w:eastAsia="Times New Roman" w:hAnsi="Times New Roman"/>
                <w:sz w:val="20"/>
                <w:szCs w:val="24"/>
                <w:lang w:eastAsia="ru-RU"/>
              </w:rPr>
              <w:t>бл</w:t>
            </w:r>
            <w:proofErr w:type="spellEnd"/>
            <w:r w:rsidRPr="00790FFD">
              <w:rPr>
                <w:rFonts w:ascii="Times New Roman" w:eastAsia="Times New Roman" w:hAnsi="Times New Roman"/>
                <w:sz w:val="20"/>
                <w:szCs w:val="24"/>
                <w:lang w:eastAsia="ru-RU"/>
              </w:rPr>
              <w:t xml:space="preserve"> (</w:t>
            </w:r>
            <w:proofErr w:type="spellStart"/>
            <w:proofErr w:type="gramStart"/>
            <w:r w:rsidRPr="00790FFD">
              <w:rPr>
                <w:rFonts w:ascii="Times New Roman" w:eastAsia="Times New Roman" w:hAnsi="Times New Roman"/>
                <w:sz w:val="20"/>
                <w:szCs w:val="24"/>
                <w:lang w:eastAsia="ru-RU"/>
              </w:rPr>
              <w:t>ед</w:t>
            </w:r>
            <w:proofErr w:type="spellEnd"/>
            <w:proofErr w:type="gramEnd"/>
            <w:r w:rsidRPr="00790FFD">
              <w:rPr>
                <w:rFonts w:ascii="Times New Roman" w:eastAsia="Times New Roman" w:hAnsi="Times New Roman"/>
                <w:sz w:val="20"/>
                <w:szCs w:val="24"/>
                <w:lang w:eastAsia="ru-RU"/>
              </w:rPr>
              <w:t xml:space="preserve">) </w:t>
            </w:r>
            <w:proofErr w:type="spellStart"/>
            <w:r w:rsidRPr="00790FFD">
              <w:rPr>
                <w:rFonts w:ascii="Times New Roman" w:eastAsia="Times New Roman" w:hAnsi="Times New Roman"/>
                <w:sz w:val="20"/>
                <w:szCs w:val="24"/>
                <w:lang w:eastAsia="ru-RU"/>
              </w:rPr>
              <w:t>ф</w:t>
            </w:r>
            <w:proofErr w:type="spellEnd"/>
            <w:r w:rsidRPr="00790FFD">
              <w:rPr>
                <w:rFonts w:ascii="Times New Roman" w:eastAsia="Times New Roman" w:hAnsi="Times New Roman"/>
                <w:sz w:val="20"/>
                <w:szCs w:val="24"/>
                <w:lang w:eastAsia="ru-RU"/>
              </w:rPr>
              <w:t xml:space="preserve"> </w:t>
            </w:r>
            <w:r>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Количество благоустроенных территорий (факт)</w:t>
            </w:r>
          </w:p>
        </w:tc>
      </w:tr>
    </w:tbl>
    <w:p w:rsidR="003A6AD2" w:rsidRDefault="003A6AD2" w:rsidP="00974E87">
      <w:pPr>
        <w:keepNext/>
        <w:keepLines/>
        <w:widowControl w:val="0"/>
        <w:spacing w:after="0" w:line="360" w:lineRule="exact"/>
      </w:pPr>
    </w:p>
    <w:sectPr w:rsidR="003A6AD2" w:rsidSect="0069450F">
      <w:pgSz w:w="16838" w:h="11906" w:orient="landscape"/>
      <w:pgMar w:top="1701"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3A2" w:rsidRDefault="004703A2" w:rsidP="00AD26E6">
      <w:pPr>
        <w:spacing w:after="0" w:line="240" w:lineRule="auto"/>
      </w:pPr>
      <w:r>
        <w:separator/>
      </w:r>
    </w:p>
  </w:endnote>
  <w:endnote w:type="continuationSeparator" w:id="0">
    <w:p w:rsidR="004703A2" w:rsidRDefault="004703A2" w:rsidP="00AD2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F0" w:rsidRDefault="00AB6DF0">
    <w:pPr>
      <w:pStyle w:val="af5"/>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3A2" w:rsidRDefault="004703A2" w:rsidP="00AD26E6">
      <w:pPr>
        <w:spacing w:after="0" w:line="240" w:lineRule="auto"/>
      </w:pPr>
      <w:r>
        <w:separator/>
      </w:r>
    </w:p>
  </w:footnote>
  <w:footnote w:type="continuationSeparator" w:id="0">
    <w:p w:rsidR="004703A2" w:rsidRDefault="004703A2" w:rsidP="00AD26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B74" w:rsidRPr="00834B74" w:rsidRDefault="00834B74" w:rsidP="00834B74">
    <w:pPr>
      <w:jc w:val="center"/>
      <w:rPr>
        <w:rFonts w:ascii="Times New Roman" w:eastAsia="Times New Roman" w:hAnsi="Times New Roman"/>
        <w:color w:val="000000"/>
        <w:sz w:val="24"/>
        <w:szCs w:val="24"/>
        <w:lang w:eastAsia="ru-RU"/>
      </w:rPr>
    </w:pPr>
    <w:r w:rsidRPr="00834B74">
      <w:rPr>
        <w:rFonts w:ascii="Times New Roman" w:eastAsia="Times New Roman" w:hAnsi="Times New Roman"/>
        <w:color w:val="000000"/>
        <w:sz w:val="24"/>
        <w:szCs w:val="24"/>
        <w:lang w:eastAsia="ru-RU"/>
      </w:rPr>
      <w:t>Проект размещен на сайте 23.09.2022 г. Срок  приема заключений независимых экспертов до 02.10.2022 г. на электронный адрес mnpa@tchaik.ru</w:t>
    </w:r>
  </w:p>
  <w:p w:rsidR="00834B74" w:rsidRDefault="00834B7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5D2"/>
    <w:multiLevelType w:val="hybridMultilevel"/>
    <w:tmpl w:val="88E2D878"/>
    <w:lvl w:ilvl="0" w:tplc="FFFFFFFF">
      <w:start w:val="1"/>
      <w:numFmt w:val="bullet"/>
      <w:lvlText w:val="-"/>
      <w:lvlJc w:val="left"/>
      <w:pPr>
        <w:tabs>
          <w:tab w:val="num" w:pos="1068"/>
        </w:tabs>
        <w:ind w:left="1068" w:hanging="360"/>
      </w:pPr>
      <w:rPr>
        <w:rFonts w:ascii="Courier New" w:hAnsi="Courier New" w:cs="Courier New"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
    <w:nsid w:val="0DD66D8B"/>
    <w:multiLevelType w:val="hybridMultilevel"/>
    <w:tmpl w:val="F45E786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
    <w:nsid w:val="13711545"/>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435E6E"/>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410E83"/>
    <w:multiLevelType w:val="hybridMultilevel"/>
    <w:tmpl w:val="5B4E2BCA"/>
    <w:lvl w:ilvl="0" w:tplc="FFFFFFFF">
      <w:start w:val="1"/>
      <w:numFmt w:val="decimal"/>
      <w:lvlText w:val="%1)"/>
      <w:lvlJc w:val="left"/>
      <w:pPr>
        <w:tabs>
          <w:tab w:val="num" w:pos="1440"/>
        </w:tabs>
        <w:ind w:left="1440" w:hanging="360"/>
      </w:pPr>
      <w:rPr>
        <w:rFonts w:ascii="Times New Roman" w:eastAsia="Times New Roman" w:hAnsi="Times New Roman" w:cs="Times New Roman"/>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23AE12BC"/>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BA778A"/>
    <w:multiLevelType w:val="multilevel"/>
    <w:tmpl w:val="9E30386C"/>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2BF344F7"/>
    <w:multiLevelType w:val="multilevel"/>
    <w:tmpl w:val="0E1CC6C6"/>
    <w:lvl w:ilvl="0">
      <w:start w:val="1"/>
      <w:numFmt w:val="decimal"/>
      <w:lvlText w:val="%1."/>
      <w:lvlJc w:val="left"/>
      <w:pPr>
        <w:ind w:left="540" w:hanging="54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C1F542E"/>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34015C"/>
    <w:multiLevelType w:val="multilevel"/>
    <w:tmpl w:val="013006CE"/>
    <w:lvl w:ilvl="0">
      <w:start w:val="1"/>
      <w:numFmt w:val="decimal"/>
      <w:lvlText w:val="%1."/>
      <w:lvlJc w:val="left"/>
      <w:pPr>
        <w:ind w:left="2061"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28A16EF"/>
    <w:multiLevelType w:val="hybridMultilevel"/>
    <w:tmpl w:val="DF8CA7CA"/>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3B48759E"/>
    <w:multiLevelType w:val="multilevel"/>
    <w:tmpl w:val="0F20838C"/>
    <w:lvl w:ilvl="0">
      <w:start w:val="1"/>
      <w:numFmt w:val="decimal"/>
      <w:lvlText w:val="%1."/>
      <w:lvlJc w:val="left"/>
      <w:pPr>
        <w:ind w:left="800" w:hanging="360"/>
      </w:pPr>
      <w:rPr>
        <w:rFonts w:hint="default"/>
        <w:b w:val="0"/>
      </w:rPr>
    </w:lvl>
    <w:lvl w:ilvl="1">
      <w:start w:val="2"/>
      <w:numFmt w:val="decimal"/>
      <w:isLgl/>
      <w:lvlText w:val="%1.%2"/>
      <w:lvlJc w:val="left"/>
      <w:pPr>
        <w:ind w:left="815" w:hanging="375"/>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520" w:hanging="108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880" w:hanging="144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2240" w:hanging="1800"/>
      </w:pPr>
      <w:rPr>
        <w:rFonts w:hint="default"/>
      </w:rPr>
    </w:lvl>
    <w:lvl w:ilvl="8">
      <w:start w:val="1"/>
      <w:numFmt w:val="decimal"/>
      <w:isLgl/>
      <w:lvlText w:val="%1.%2.%3.%4.%5.%6.%7.%8.%9"/>
      <w:lvlJc w:val="left"/>
      <w:pPr>
        <w:ind w:left="2600" w:hanging="2160"/>
      </w:pPr>
      <w:rPr>
        <w:rFonts w:hint="default"/>
      </w:rPr>
    </w:lvl>
  </w:abstractNum>
  <w:abstractNum w:abstractNumId="12">
    <w:nsid w:val="3E0626C2"/>
    <w:multiLevelType w:val="hybridMultilevel"/>
    <w:tmpl w:val="11404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276EEA"/>
    <w:multiLevelType w:val="hybridMultilevel"/>
    <w:tmpl w:val="5EE28D9A"/>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
    <w:nsid w:val="444D7B22"/>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2561A6"/>
    <w:multiLevelType w:val="hybridMultilevel"/>
    <w:tmpl w:val="58DEAD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74AC9"/>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CF78C1"/>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B46BD8"/>
    <w:multiLevelType w:val="hybridMultilevel"/>
    <w:tmpl w:val="5530A300"/>
    <w:lvl w:ilvl="0" w:tplc="FFFFFFFF">
      <w:start w:val="1"/>
      <w:numFmt w:val="decimal"/>
      <w:lvlText w:val="%1)"/>
      <w:lvlJc w:val="lef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9">
    <w:nsid w:val="6BFA24C7"/>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EA6992"/>
    <w:multiLevelType w:val="multilevel"/>
    <w:tmpl w:val="BD7014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FF00BB9"/>
    <w:multiLevelType w:val="multilevel"/>
    <w:tmpl w:val="F1CCA5A8"/>
    <w:lvl w:ilvl="0">
      <w:start w:val="1"/>
      <w:numFmt w:val="decimal"/>
      <w:lvlText w:val="%1."/>
      <w:lvlJc w:val="left"/>
      <w:pPr>
        <w:ind w:left="1744" w:hanging="1035"/>
      </w:pPr>
      <w:rPr>
        <w:rFonts w:eastAsia="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nsid w:val="73B11D86"/>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357410"/>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CB4332"/>
    <w:multiLevelType w:val="multilevel"/>
    <w:tmpl w:val="0FCC4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9"/>
  </w:num>
  <w:num w:numId="3">
    <w:abstractNumId w:val="4"/>
  </w:num>
  <w:num w:numId="4">
    <w:abstractNumId w:val="0"/>
  </w:num>
  <w:num w:numId="5">
    <w:abstractNumId w:val="20"/>
  </w:num>
  <w:num w:numId="6">
    <w:abstractNumId w:val="6"/>
  </w:num>
  <w:num w:numId="7">
    <w:abstractNumId w:val="11"/>
  </w:num>
  <w:num w:numId="8">
    <w:abstractNumId w:val="12"/>
  </w:num>
  <w:num w:numId="9">
    <w:abstractNumId w:val="21"/>
  </w:num>
  <w:num w:numId="10">
    <w:abstractNumId w:val="13"/>
  </w:num>
  <w:num w:numId="11">
    <w:abstractNumId w:val="10"/>
  </w:num>
  <w:num w:numId="12">
    <w:abstractNumId w:val="18"/>
  </w:num>
  <w:num w:numId="13">
    <w:abstractNumId w:val="1"/>
  </w:num>
  <w:num w:numId="14">
    <w:abstractNumId w:val="15"/>
  </w:num>
  <w:num w:numId="15">
    <w:abstractNumId w:val="7"/>
  </w:num>
  <w:num w:numId="16">
    <w:abstractNumId w:val="5"/>
  </w:num>
  <w:num w:numId="17">
    <w:abstractNumId w:val="19"/>
  </w:num>
  <w:num w:numId="18">
    <w:abstractNumId w:val="2"/>
  </w:num>
  <w:num w:numId="19">
    <w:abstractNumId w:val="8"/>
  </w:num>
  <w:num w:numId="20">
    <w:abstractNumId w:val="23"/>
  </w:num>
  <w:num w:numId="21">
    <w:abstractNumId w:val="16"/>
  </w:num>
  <w:num w:numId="22">
    <w:abstractNumId w:val="3"/>
  </w:num>
  <w:num w:numId="23">
    <w:abstractNumId w:val="17"/>
  </w:num>
  <w:num w:numId="24">
    <w:abstractNumId w:val="22"/>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651E08"/>
    <w:rsid w:val="00007137"/>
    <w:rsid w:val="00012BD1"/>
    <w:rsid w:val="00015917"/>
    <w:rsid w:val="00023D0E"/>
    <w:rsid w:val="000332B1"/>
    <w:rsid w:val="00042BAD"/>
    <w:rsid w:val="00050CE4"/>
    <w:rsid w:val="00053559"/>
    <w:rsid w:val="000608BC"/>
    <w:rsid w:val="00072AF0"/>
    <w:rsid w:val="00077E0F"/>
    <w:rsid w:val="00080043"/>
    <w:rsid w:val="00087DC1"/>
    <w:rsid w:val="00090035"/>
    <w:rsid w:val="00097DFD"/>
    <w:rsid w:val="000B0042"/>
    <w:rsid w:val="000B0761"/>
    <w:rsid w:val="000B08E5"/>
    <w:rsid w:val="000D1784"/>
    <w:rsid w:val="000D41B3"/>
    <w:rsid w:val="000E5161"/>
    <w:rsid w:val="000F6FFF"/>
    <w:rsid w:val="00100F7D"/>
    <w:rsid w:val="00121773"/>
    <w:rsid w:val="00121AA8"/>
    <w:rsid w:val="00124662"/>
    <w:rsid w:val="0014159E"/>
    <w:rsid w:val="00147446"/>
    <w:rsid w:val="00155DB8"/>
    <w:rsid w:val="00161460"/>
    <w:rsid w:val="00176A13"/>
    <w:rsid w:val="001D6C0F"/>
    <w:rsid w:val="001E1D62"/>
    <w:rsid w:val="001E39AF"/>
    <w:rsid w:val="001E58FD"/>
    <w:rsid w:val="001F5BFD"/>
    <w:rsid w:val="00212CE8"/>
    <w:rsid w:val="002154AB"/>
    <w:rsid w:val="0024024F"/>
    <w:rsid w:val="00243373"/>
    <w:rsid w:val="00257A80"/>
    <w:rsid w:val="00262404"/>
    <w:rsid w:val="00265A1C"/>
    <w:rsid w:val="00282BAA"/>
    <w:rsid w:val="002864E8"/>
    <w:rsid w:val="00291E25"/>
    <w:rsid w:val="002971BF"/>
    <w:rsid w:val="002A6B3B"/>
    <w:rsid w:val="002D5EA7"/>
    <w:rsid w:val="002E7D81"/>
    <w:rsid w:val="003055F2"/>
    <w:rsid w:val="0033065B"/>
    <w:rsid w:val="00357490"/>
    <w:rsid w:val="00364574"/>
    <w:rsid w:val="0037154A"/>
    <w:rsid w:val="003757C2"/>
    <w:rsid w:val="0038065A"/>
    <w:rsid w:val="00392FCD"/>
    <w:rsid w:val="003A1466"/>
    <w:rsid w:val="003A32B3"/>
    <w:rsid w:val="003A6AD2"/>
    <w:rsid w:val="003A7814"/>
    <w:rsid w:val="003D7A8D"/>
    <w:rsid w:val="003F1F35"/>
    <w:rsid w:val="00403280"/>
    <w:rsid w:val="00405D99"/>
    <w:rsid w:val="00406AD5"/>
    <w:rsid w:val="0041598A"/>
    <w:rsid w:val="00423D2A"/>
    <w:rsid w:val="00466B89"/>
    <w:rsid w:val="004703A2"/>
    <w:rsid w:val="004803A2"/>
    <w:rsid w:val="004866CA"/>
    <w:rsid w:val="0049355E"/>
    <w:rsid w:val="004C4F08"/>
    <w:rsid w:val="004D6E05"/>
    <w:rsid w:val="004E45B2"/>
    <w:rsid w:val="004F340C"/>
    <w:rsid w:val="00540F83"/>
    <w:rsid w:val="00560F45"/>
    <w:rsid w:val="005B12CE"/>
    <w:rsid w:val="005B13D3"/>
    <w:rsid w:val="005B1BEF"/>
    <w:rsid w:val="005C3C3B"/>
    <w:rsid w:val="005C6CF2"/>
    <w:rsid w:val="005D1DAB"/>
    <w:rsid w:val="005D5AF6"/>
    <w:rsid w:val="005E1FC5"/>
    <w:rsid w:val="005E2579"/>
    <w:rsid w:val="0060290D"/>
    <w:rsid w:val="00604AC9"/>
    <w:rsid w:val="0061051A"/>
    <w:rsid w:val="00616C7A"/>
    <w:rsid w:val="00617376"/>
    <w:rsid w:val="00623392"/>
    <w:rsid w:val="006262F2"/>
    <w:rsid w:val="006266F1"/>
    <w:rsid w:val="006326CC"/>
    <w:rsid w:val="006517D6"/>
    <w:rsid w:val="00651E08"/>
    <w:rsid w:val="006520E9"/>
    <w:rsid w:val="006616C8"/>
    <w:rsid w:val="006635DC"/>
    <w:rsid w:val="00665769"/>
    <w:rsid w:val="006770F6"/>
    <w:rsid w:val="0068032F"/>
    <w:rsid w:val="00685E78"/>
    <w:rsid w:val="0069450F"/>
    <w:rsid w:val="006A1D1C"/>
    <w:rsid w:val="006D48B8"/>
    <w:rsid w:val="006D68DA"/>
    <w:rsid w:val="006E3D5D"/>
    <w:rsid w:val="006E4B1D"/>
    <w:rsid w:val="006E7078"/>
    <w:rsid w:val="00706647"/>
    <w:rsid w:val="007067FA"/>
    <w:rsid w:val="00706AD8"/>
    <w:rsid w:val="00710A71"/>
    <w:rsid w:val="00716BBB"/>
    <w:rsid w:val="00716E4E"/>
    <w:rsid w:val="00745983"/>
    <w:rsid w:val="00760801"/>
    <w:rsid w:val="0076553E"/>
    <w:rsid w:val="00774B31"/>
    <w:rsid w:val="00786BA2"/>
    <w:rsid w:val="00787941"/>
    <w:rsid w:val="00790FFD"/>
    <w:rsid w:val="00794C19"/>
    <w:rsid w:val="007A0A87"/>
    <w:rsid w:val="007A5A81"/>
    <w:rsid w:val="007B48F5"/>
    <w:rsid w:val="007C0DE8"/>
    <w:rsid w:val="007D0451"/>
    <w:rsid w:val="007D4A37"/>
    <w:rsid w:val="007E395D"/>
    <w:rsid w:val="007F3EA9"/>
    <w:rsid w:val="0080140A"/>
    <w:rsid w:val="00805ADB"/>
    <w:rsid w:val="00821840"/>
    <w:rsid w:val="00822DDF"/>
    <w:rsid w:val="00834B74"/>
    <w:rsid w:val="00835280"/>
    <w:rsid w:val="008444F1"/>
    <w:rsid w:val="00845722"/>
    <w:rsid w:val="00857714"/>
    <w:rsid w:val="00863586"/>
    <w:rsid w:val="00886469"/>
    <w:rsid w:val="00895207"/>
    <w:rsid w:val="008A6FCF"/>
    <w:rsid w:val="008A742F"/>
    <w:rsid w:val="008C46D1"/>
    <w:rsid w:val="008D43FD"/>
    <w:rsid w:val="008D4C21"/>
    <w:rsid w:val="008F0A3B"/>
    <w:rsid w:val="008F7F88"/>
    <w:rsid w:val="0091383C"/>
    <w:rsid w:val="009159F0"/>
    <w:rsid w:val="00926881"/>
    <w:rsid w:val="009342E5"/>
    <w:rsid w:val="00943516"/>
    <w:rsid w:val="009472C6"/>
    <w:rsid w:val="009530D4"/>
    <w:rsid w:val="009640A7"/>
    <w:rsid w:val="00970AE4"/>
    <w:rsid w:val="00974E87"/>
    <w:rsid w:val="0097766A"/>
    <w:rsid w:val="00986679"/>
    <w:rsid w:val="009B41EB"/>
    <w:rsid w:val="009C4F5F"/>
    <w:rsid w:val="009C5344"/>
    <w:rsid w:val="009E3955"/>
    <w:rsid w:val="009E5349"/>
    <w:rsid w:val="009F0F5B"/>
    <w:rsid w:val="009F2A53"/>
    <w:rsid w:val="00A20A81"/>
    <w:rsid w:val="00A22940"/>
    <w:rsid w:val="00A70BCA"/>
    <w:rsid w:val="00A7545B"/>
    <w:rsid w:val="00A841CD"/>
    <w:rsid w:val="00A841D1"/>
    <w:rsid w:val="00A967E9"/>
    <w:rsid w:val="00A973C0"/>
    <w:rsid w:val="00AB6DF0"/>
    <w:rsid w:val="00AB7E4F"/>
    <w:rsid w:val="00AC39D2"/>
    <w:rsid w:val="00AC58DA"/>
    <w:rsid w:val="00AD2404"/>
    <w:rsid w:val="00AD26E6"/>
    <w:rsid w:val="00AD5771"/>
    <w:rsid w:val="00AD6B6C"/>
    <w:rsid w:val="00AE059D"/>
    <w:rsid w:val="00AE3763"/>
    <w:rsid w:val="00AE3DDF"/>
    <w:rsid w:val="00AE5911"/>
    <w:rsid w:val="00B023E6"/>
    <w:rsid w:val="00B20098"/>
    <w:rsid w:val="00B27042"/>
    <w:rsid w:val="00B325AB"/>
    <w:rsid w:val="00B443D3"/>
    <w:rsid w:val="00B522B4"/>
    <w:rsid w:val="00B66D97"/>
    <w:rsid w:val="00B67BFC"/>
    <w:rsid w:val="00B702D1"/>
    <w:rsid w:val="00B81F75"/>
    <w:rsid w:val="00B911A5"/>
    <w:rsid w:val="00BB2034"/>
    <w:rsid w:val="00BC0F3D"/>
    <w:rsid w:val="00BD6F1A"/>
    <w:rsid w:val="00BE1348"/>
    <w:rsid w:val="00BE384E"/>
    <w:rsid w:val="00C02144"/>
    <w:rsid w:val="00C13079"/>
    <w:rsid w:val="00C14AC0"/>
    <w:rsid w:val="00C15C85"/>
    <w:rsid w:val="00C23434"/>
    <w:rsid w:val="00C25B8D"/>
    <w:rsid w:val="00C27CFE"/>
    <w:rsid w:val="00C46433"/>
    <w:rsid w:val="00C54713"/>
    <w:rsid w:val="00C571C9"/>
    <w:rsid w:val="00C62ACC"/>
    <w:rsid w:val="00C719EF"/>
    <w:rsid w:val="00C7266E"/>
    <w:rsid w:val="00C77F5F"/>
    <w:rsid w:val="00C83C67"/>
    <w:rsid w:val="00C877DB"/>
    <w:rsid w:val="00C90CD1"/>
    <w:rsid w:val="00C922CB"/>
    <w:rsid w:val="00C92609"/>
    <w:rsid w:val="00C97CFA"/>
    <w:rsid w:val="00CA1895"/>
    <w:rsid w:val="00CA6475"/>
    <w:rsid w:val="00CB239F"/>
    <w:rsid w:val="00CB3F3F"/>
    <w:rsid w:val="00CE737B"/>
    <w:rsid w:val="00CF35A9"/>
    <w:rsid w:val="00D24D84"/>
    <w:rsid w:val="00D3002A"/>
    <w:rsid w:val="00D32EBF"/>
    <w:rsid w:val="00D43689"/>
    <w:rsid w:val="00D66843"/>
    <w:rsid w:val="00DB59E9"/>
    <w:rsid w:val="00DC064B"/>
    <w:rsid w:val="00DC120E"/>
    <w:rsid w:val="00DD0A88"/>
    <w:rsid w:val="00DE511E"/>
    <w:rsid w:val="00DE6CFD"/>
    <w:rsid w:val="00E27ED4"/>
    <w:rsid w:val="00E64C43"/>
    <w:rsid w:val="00EA2189"/>
    <w:rsid w:val="00ED296A"/>
    <w:rsid w:val="00ED2D8E"/>
    <w:rsid w:val="00F30DD6"/>
    <w:rsid w:val="00F45154"/>
    <w:rsid w:val="00F837F9"/>
    <w:rsid w:val="00F8523E"/>
    <w:rsid w:val="00F869B6"/>
    <w:rsid w:val="00FB0CC6"/>
    <w:rsid w:val="00FB283C"/>
    <w:rsid w:val="00FD7A31"/>
    <w:rsid w:val="00FF01CC"/>
    <w:rsid w:val="00FF0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23E"/>
    <w:pPr>
      <w:spacing w:after="200" w:line="276" w:lineRule="auto"/>
    </w:pPr>
    <w:rPr>
      <w:sz w:val="22"/>
      <w:szCs w:val="22"/>
      <w:lang w:eastAsia="en-US"/>
    </w:rPr>
  </w:style>
  <w:style w:type="paragraph" w:styleId="1">
    <w:name w:val="heading 1"/>
    <w:basedOn w:val="a"/>
    <w:next w:val="a"/>
    <w:link w:val="10"/>
    <w:qFormat/>
    <w:rsid w:val="0097766A"/>
    <w:pPr>
      <w:keepNext/>
      <w:widowControl w:val="0"/>
      <w:spacing w:after="0" w:line="240" w:lineRule="auto"/>
      <w:jc w:val="center"/>
      <w:outlineLvl w:val="0"/>
    </w:pPr>
    <w:rPr>
      <w:rFonts w:ascii="Times New Roman" w:eastAsia="Times New Roman" w:hAnsi="Times New Roman"/>
      <w:sz w:val="28"/>
      <w:szCs w:val="20"/>
      <w:lang w:eastAsia="ru-RU"/>
    </w:rPr>
  </w:style>
  <w:style w:type="paragraph" w:styleId="3">
    <w:name w:val="heading 3"/>
    <w:basedOn w:val="a"/>
    <w:next w:val="a"/>
    <w:link w:val="30"/>
    <w:qFormat/>
    <w:rsid w:val="0097766A"/>
    <w:pPr>
      <w:keepNext/>
      <w:widowControl w:val="0"/>
      <w:spacing w:after="0" w:line="240" w:lineRule="auto"/>
      <w:jc w:val="center"/>
      <w:outlineLvl w:val="2"/>
    </w:pPr>
    <w:rPr>
      <w:rFonts w:ascii="Times New Roman" w:eastAsia="Times New Roman" w:hAnsi="Times New Roman"/>
      <w:b/>
      <w:sz w:val="36"/>
      <w:szCs w:val="20"/>
      <w:lang w:eastAsia="ru-RU"/>
    </w:rPr>
  </w:style>
  <w:style w:type="paragraph" w:styleId="4">
    <w:name w:val="heading 4"/>
    <w:basedOn w:val="a"/>
    <w:next w:val="a"/>
    <w:link w:val="40"/>
    <w:qFormat/>
    <w:rsid w:val="0097766A"/>
    <w:pPr>
      <w:keepNext/>
      <w:widowControl w:val="0"/>
      <w:spacing w:after="0" w:line="240" w:lineRule="auto"/>
      <w:jc w:val="center"/>
      <w:outlineLvl w:val="3"/>
    </w:pPr>
    <w:rPr>
      <w:rFonts w:ascii="Times New Roman" w:eastAsia="Times New Roman" w:hAnsi="Times New Roman"/>
      <w:sz w:val="24"/>
      <w:szCs w:val="20"/>
      <w:lang w:eastAsia="ru-RU"/>
    </w:rPr>
  </w:style>
  <w:style w:type="paragraph" w:styleId="7">
    <w:name w:val="heading 7"/>
    <w:basedOn w:val="a"/>
    <w:next w:val="a"/>
    <w:link w:val="70"/>
    <w:qFormat/>
    <w:rsid w:val="0097766A"/>
    <w:pPr>
      <w:spacing w:before="240" w:after="60" w:line="240" w:lineRule="auto"/>
      <w:outlineLvl w:val="6"/>
    </w:pPr>
    <w:rPr>
      <w:rFonts w:eastAsia="Times New Roman"/>
      <w:sz w:val="24"/>
      <w:szCs w:val="24"/>
    </w:rPr>
  </w:style>
  <w:style w:type="paragraph" w:styleId="8">
    <w:name w:val="heading 8"/>
    <w:basedOn w:val="a"/>
    <w:next w:val="a"/>
    <w:link w:val="80"/>
    <w:qFormat/>
    <w:rsid w:val="0097766A"/>
    <w:pPr>
      <w:spacing w:before="240" w:after="60" w:line="240" w:lineRule="auto"/>
      <w:outlineLvl w:val="7"/>
    </w:pPr>
    <w:rPr>
      <w:rFonts w:ascii="Times New Roman" w:eastAsia="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rsid w:val="00090035"/>
    <w:rPr>
      <w:rFonts w:ascii="Tahoma" w:hAnsi="Tahoma" w:cs="Tahoma"/>
      <w:sz w:val="16"/>
      <w:szCs w:val="16"/>
    </w:rPr>
  </w:style>
  <w:style w:type="character" w:customStyle="1" w:styleId="a5">
    <w:name w:val="Основной текст_"/>
    <w:link w:val="11"/>
    <w:rsid w:val="003A6AD2"/>
    <w:rPr>
      <w:sz w:val="28"/>
      <w:szCs w:val="28"/>
      <w:shd w:val="clear" w:color="auto" w:fill="FFFFFF"/>
    </w:rPr>
  </w:style>
  <w:style w:type="paragraph" w:customStyle="1" w:styleId="11">
    <w:name w:val="Основной текст1"/>
    <w:basedOn w:val="a"/>
    <w:link w:val="a5"/>
    <w:rsid w:val="003A6AD2"/>
    <w:pPr>
      <w:widowControl w:val="0"/>
      <w:shd w:val="clear" w:color="auto" w:fill="FFFFFF"/>
      <w:spacing w:after="0" w:line="240" w:lineRule="auto"/>
    </w:pPr>
    <w:rPr>
      <w:sz w:val="28"/>
      <w:szCs w:val="28"/>
      <w:lang w:eastAsia="ru-RU"/>
    </w:rPr>
  </w:style>
  <w:style w:type="character" w:customStyle="1" w:styleId="10">
    <w:name w:val="Заголовок 1 Знак"/>
    <w:basedOn w:val="a0"/>
    <w:link w:val="1"/>
    <w:rsid w:val="0097766A"/>
    <w:rPr>
      <w:rFonts w:ascii="Times New Roman" w:eastAsia="Times New Roman" w:hAnsi="Times New Roman"/>
      <w:sz w:val="28"/>
    </w:rPr>
  </w:style>
  <w:style w:type="character" w:customStyle="1" w:styleId="30">
    <w:name w:val="Заголовок 3 Знак"/>
    <w:basedOn w:val="a0"/>
    <w:link w:val="3"/>
    <w:rsid w:val="0097766A"/>
    <w:rPr>
      <w:rFonts w:ascii="Times New Roman" w:eastAsia="Times New Roman" w:hAnsi="Times New Roman"/>
      <w:b/>
      <w:sz w:val="36"/>
    </w:rPr>
  </w:style>
  <w:style w:type="character" w:customStyle="1" w:styleId="40">
    <w:name w:val="Заголовок 4 Знак"/>
    <w:basedOn w:val="a0"/>
    <w:link w:val="4"/>
    <w:rsid w:val="0097766A"/>
    <w:rPr>
      <w:rFonts w:ascii="Times New Roman" w:eastAsia="Times New Roman" w:hAnsi="Times New Roman"/>
      <w:sz w:val="24"/>
    </w:rPr>
  </w:style>
  <w:style w:type="character" w:customStyle="1" w:styleId="70">
    <w:name w:val="Заголовок 7 Знак"/>
    <w:basedOn w:val="a0"/>
    <w:link w:val="7"/>
    <w:rsid w:val="0097766A"/>
    <w:rPr>
      <w:rFonts w:eastAsia="Times New Roman"/>
      <w:sz w:val="24"/>
      <w:szCs w:val="24"/>
    </w:rPr>
  </w:style>
  <w:style w:type="character" w:customStyle="1" w:styleId="80">
    <w:name w:val="Заголовок 8 Знак"/>
    <w:basedOn w:val="a0"/>
    <w:link w:val="8"/>
    <w:rsid w:val="0097766A"/>
    <w:rPr>
      <w:rFonts w:ascii="Times New Roman" w:eastAsia="Times New Roman" w:hAnsi="Times New Roman"/>
      <w:i/>
      <w:iCs/>
      <w:sz w:val="24"/>
      <w:szCs w:val="24"/>
    </w:rPr>
  </w:style>
  <w:style w:type="numbering" w:customStyle="1" w:styleId="12">
    <w:name w:val="Нет списка1"/>
    <w:next w:val="a2"/>
    <w:uiPriority w:val="99"/>
    <w:semiHidden/>
    <w:unhideWhenUsed/>
    <w:rsid w:val="0097766A"/>
  </w:style>
  <w:style w:type="paragraph" w:customStyle="1" w:styleId="13">
    <w:name w:val="Стиль1"/>
    <w:basedOn w:val="a6"/>
    <w:rsid w:val="0097766A"/>
    <w:pPr>
      <w:jc w:val="both"/>
    </w:pPr>
    <w:rPr>
      <w:sz w:val="28"/>
      <w:szCs w:val="28"/>
    </w:rPr>
  </w:style>
  <w:style w:type="paragraph" w:styleId="a6">
    <w:name w:val="Date"/>
    <w:basedOn w:val="a"/>
    <w:next w:val="a"/>
    <w:link w:val="a7"/>
    <w:rsid w:val="0097766A"/>
    <w:pPr>
      <w:widowControl w:val="0"/>
      <w:spacing w:after="0" w:line="240" w:lineRule="auto"/>
    </w:pPr>
    <w:rPr>
      <w:rFonts w:ascii="Times New Roman" w:eastAsia="Times New Roman" w:hAnsi="Times New Roman"/>
      <w:sz w:val="20"/>
      <w:szCs w:val="20"/>
      <w:lang w:eastAsia="ru-RU"/>
    </w:rPr>
  </w:style>
  <w:style w:type="character" w:customStyle="1" w:styleId="a7">
    <w:name w:val="Дата Знак"/>
    <w:basedOn w:val="a0"/>
    <w:link w:val="a6"/>
    <w:rsid w:val="0097766A"/>
    <w:rPr>
      <w:rFonts w:ascii="Times New Roman" w:eastAsia="Times New Roman" w:hAnsi="Times New Roman"/>
    </w:rPr>
  </w:style>
  <w:style w:type="paragraph" w:customStyle="1" w:styleId="14">
    <w:name w:val="Дата 1"/>
    <w:basedOn w:val="a6"/>
    <w:rsid w:val="0097766A"/>
    <w:pPr>
      <w:jc w:val="both"/>
    </w:pPr>
    <w:rPr>
      <w:sz w:val="28"/>
      <w:szCs w:val="28"/>
    </w:rPr>
  </w:style>
  <w:style w:type="paragraph" w:styleId="a8">
    <w:name w:val="header"/>
    <w:aliases w:val=" Знак1,Знак1"/>
    <w:basedOn w:val="a"/>
    <w:link w:val="a9"/>
    <w:uiPriority w:val="99"/>
    <w:rsid w:val="0097766A"/>
    <w:pPr>
      <w:widowControl w:val="0"/>
      <w:tabs>
        <w:tab w:val="center" w:pos="4536"/>
        <w:tab w:val="right" w:pos="9072"/>
      </w:tabs>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aliases w:val=" Знак1 Знак,Знак1 Знак"/>
    <w:basedOn w:val="a0"/>
    <w:link w:val="a8"/>
    <w:uiPriority w:val="99"/>
    <w:rsid w:val="0097766A"/>
    <w:rPr>
      <w:rFonts w:ascii="Times New Roman" w:eastAsia="Times New Roman" w:hAnsi="Times New Roman"/>
    </w:rPr>
  </w:style>
  <w:style w:type="paragraph" w:styleId="aa">
    <w:name w:val="Body Text Indent"/>
    <w:aliases w:val=" Знак"/>
    <w:basedOn w:val="a"/>
    <w:link w:val="ab"/>
    <w:rsid w:val="0097766A"/>
    <w:pPr>
      <w:widowControl w:val="0"/>
      <w:spacing w:after="0" w:line="240" w:lineRule="auto"/>
      <w:ind w:firstLine="851"/>
      <w:jc w:val="both"/>
    </w:pPr>
    <w:rPr>
      <w:rFonts w:ascii="Times New Roman" w:eastAsia="Times New Roman" w:hAnsi="Times New Roman"/>
      <w:sz w:val="28"/>
      <w:szCs w:val="20"/>
      <w:lang w:eastAsia="ru-RU"/>
    </w:rPr>
  </w:style>
  <w:style w:type="character" w:customStyle="1" w:styleId="ab">
    <w:name w:val="Основной текст с отступом Знак"/>
    <w:aliases w:val=" Знак Знак"/>
    <w:basedOn w:val="a0"/>
    <w:link w:val="aa"/>
    <w:rsid w:val="0097766A"/>
    <w:rPr>
      <w:rFonts w:ascii="Times New Roman" w:eastAsia="Times New Roman" w:hAnsi="Times New Roman"/>
      <w:sz w:val="28"/>
    </w:rPr>
  </w:style>
  <w:style w:type="character" w:styleId="ac">
    <w:name w:val="page number"/>
    <w:basedOn w:val="a0"/>
    <w:rsid w:val="0097766A"/>
  </w:style>
  <w:style w:type="table" w:styleId="ad">
    <w:name w:val="Table Grid"/>
    <w:basedOn w:val="a1"/>
    <w:rsid w:val="009776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e">
    <w:name w:val="регистрационные поля"/>
    <w:basedOn w:val="a"/>
    <w:rsid w:val="0097766A"/>
    <w:pPr>
      <w:spacing w:after="0" w:line="240" w:lineRule="exact"/>
      <w:jc w:val="center"/>
    </w:pPr>
    <w:rPr>
      <w:rFonts w:ascii="Times New Roman" w:eastAsia="Times New Roman" w:hAnsi="Times New Roman"/>
      <w:sz w:val="28"/>
      <w:szCs w:val="20"/>
      <w:lang w:val="en-US" w:eastAsia="ru-RU"/>
    </w:rPr>
  </w:style>
  <w:style w:type="numbering" w:customStyle="1" w:styleId="110">
    <w:name w:val="Нет списка11"/>
    <w:next w:val="a2"/>
    <w:semiHidden/>
    <w:rsid w:val="0097766A"/>
  </w:style>
  <w:style w:type="paragraph" w:customStyle="1" w:styleId="af">
    <w:name w:val="Заголовок к тексту"/>
    <w:basedOn w:val="a"/>
    <w:next w:val="af0"/>
    <w:qFormat/>
    <w:rsid w:val="0097766A"/>
    <w:pPr>
      <w:suppressAutoHyphens/>
      <w:spacing w:after="480" w:line="240" w:lineRule="exact"/>
    </w:pPr>
    <w:rPr>
      <w:rFonts w:ascii="Times New Roman" w:eastAsia="Times New Roman" w:hAnsi="Times New Roman"/>
      <w:sz w:val="28"/>
      <w:szCs w:val="20"/>
      <w:lang w:eastAsia="ru-RU"/>
    </w:rPr>
  </w:style>
  <w:style w:type="paragraph" w:styleId="af0">
    <w:name w:val="Body Text"/>
    <w:basedOn w:val="a"/>
    <w:link w:val="af1"/>
    <w:rsid w:val="0097766A"/>
    <w:pPr>
      <w:suppressAutoHyphens/>
      <w:spacing w:after="0" w:line="360" w:lineRule="exact"/>
      <w:ind w:firstLine="720"/>
      <w:jc w:val="both"/>
    </w:pPr>
    <w:rPr>
      <w:rFonts w:ascii="Times New Roman" w:eastAsia="Times New Roman" w:hAnsi="Times New Roman"/>
      <w:sz w:val="28"/>
      <w:szCs w:val="20"/>
    </w:rPr>
  </w:style>
  <w:style w:type="character" w:customStyle="1" w:styleId="af1">
    <w:name w:val="Основной текст Знак"/>
    <w:basedOn w:val="a0"/>
    <w:link w:val="af0"/>
    <w:rsid w:val="0097766A"/>
    <w:rPr>
      <w:rFonts w:ascii="Times New Roman" w:eastAsia="Times New Roman" w:hAnsi="Times New Roman"/>
      <w:sz w:val="28"/>
    </w:rPr>
  </w:style>
  <w:style w:type="paragraph" w:styleId="af2">
    <w:name w:val="List Paragraph"/>
    <w:basedOn w:val="a"/>
    <w:qFormat/>
    <w:rsid w:val="0097766A"/>
    <w:pPr>
      <w:ind w:left="720"/>
      <w:contextualSpacing/>
    </w:pPr>
  </w:style>
  <w:style w:type="paragraph" w:customStyle="1" w:styleId="ConsPlusCell">
    <w:name w:val="ConsPlusCell"/>
    <w:rsid w:val="0097766A"/>
    <w:pPr>
      <w:widowControl w:val="0"/>
      <w:autoSpaceDE w:val="0"/>
      <w:autoSpaceDN w:val="0"/>
      <w:adjustRightInd w:val="0"/>
    </w:pPr>
    <w:rPr>
      <w:rFonts w:ascii="Arial" w:eastAsia="Times New Roman" w:hAnsi="Arial" w:cs="Arial"/>
    </w:rPr>
  </w:style>
  <w:style w:type="paragraph" w:customStyle="1" w:styleId="af3">
    <w:name w:val="Прижатый влево"/>
    <w:basedOn w:val="a"/>
    <w:next w:val="a"/>
    <w:rsid w:val="0097766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Исполнитель"/>
    <w:basedOn w:val="af0"/>
    <w:rsid w:val="0097766A"/>
    <w:pPr>
      <w:spacing w:line="240" w:lineRule="exact"/>
      <w:ind w:firstLine="0"/>
      <w:jc w:val="left"/>
    </w:pPr>
    <w:rPr>
      <w:sz w:val="20"/>
    </w:rPr>
  </w:style>
  <w:style w:type="paragraph" w:customStyle="1" w:styleId="ConsPlusTitle">
    <w:name w:val="ConsPlusTitle"/>
    <w:rsid w:val="0097766A"/>
    <w:pPr>
      <w:widowControl w:val="0"/>
      <w:autoSpaceDE w:val="0"/>
      <w:autoSpaceDN w:val="0"/>
      <w:adjustRightInd w:val="0"/>
    </w:pPr>
    <w:rPr>
      <w:rFonts w:ascii="Arial" w:eastAsia="MS Mincho" w:hAnsi="Arial" w:cs="Arial"/>
      <w:b/>
      <w:bCs/>
      <w:lang w:eastAsia="ja-JP"/>
    </w:rPr>
  </w:style>
  <w:style w:type="paragraph" w:customStyle="1" w:styleId="ConsPlusNormal">
    <w:name w:val="ConsPlusNormal"/>
    <w:rsid w:val="0097766A"/>
    <w:pPr>
      <w:widowControl w:val="0"/>
      <w:autoSpaceDE w:val="0"/>
      <w:autoSpaceDN w:val="0"/>
      <w:adjustRightInd w:val="0"/>
      <w:ind w:firstLine="720"/>
    </w:pPr>
    <w:rPr>
      <w:rFonts w:ascii="Arial" w:eastAsia="Times New Roman" w:hAnsi="Arial" w:cs="Arial"/>
    </w:rPr>
  </w:style>
  <w:style w:type="paragraph" w:customStyle="1" w:styleId="15">
    <w:name w:val="Абзац списка1"/>
    <w:basedOn w:val="a"/>
    <w:qFormat/>
    <w:rsid w:val="0097766A"/>
    <w:pPr>
      <w:ind w:left="720"/>
      <w:contextualSpacing/>
    </w:pPr>
    <w:rPr>
      <w:rFonts w:eastAsia="Times New Roman"/>
      <w:lang w:eastAsia="ru-RU"/>
    </w:rPr>
  </w:style>
  <w:style w:type="paragraph" w:customStyle="1" w:styleId="formattext">
    <w:name w:val="formattext"/>
    <w:basedOn w:val="a"/>
    <w:rsid w:val="0097766A"/>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footer"/>
    <w:basedOn w:val="a"/>
    <w:link w:val="af6"/>
    <w:uiPriority w:val="99"/>
    <w:unhideWhenUsed/>
    <w:rsid w:val="0097766A"/>
    <w:pPr>
      <w:tabs>
        <w:tab w:val="center" w:pos="4677"/>
        <w:tab w:val="right" w:pos="9355"/>
      </w:tabs>
    </w:pPr>
    <w:rPr>
      <w:rFonts w:eastAsia="Times New Roman"/>
      <w:lang w:eastAsia="ru-RU"/>
    </w:rPr>
  </w:style>
  <w:style w:type="character" w:customStyle="1" w:styleId="af6">
    <w:name w:val="Нижний колонтитул Знак"/>
    <w:basedOn w:val="a0"/>
    <w:link w:val="af5"/>
    <w:uiPriority w:val="99"/>
    <w:rsid w:val="0097766A"/>
    <w:rPr>
      <w:rFonts w:eastAsia="Times New Roman"/>
      <w:sz w:val="22"/>
      <w:szCs w:val="22"/>
    </w:rPr>
  </w:style>
  <w:style w:type="character" w:customStyle="1" w:styleId="af7">
    <w:name w:val="Без интервала Знак"/>
    <w:link w:val="af8"/>
    <w:locked/>
    <w:rsid w:val="0097766A"/>
    <w:rPr>
      <w:rFonts w:cs="Calibri"/>
      <w:lang w:val="en-US" w:bidi="en-US"/>
    </w:rPr>
  </w:style>
  <w:style w:type="paragraph" w:styleId="af8">
    <w:name w:val="No Spacing"/>
    <w:basedOn w:val="a"/>
    <w:link w:val="af7"/>
    <w:qFormat/>
    <w:rsid w:val="0097766A"/>
    <w:pPr>
      <w:spacing w:after="0" w:line="240" w:lineRule="auto"/>
    </w:pPr>
    <w:rPr>
      <w:rFonts w:cs="Calibri"/>
      <w:sz w:val="20"/>
      <w:szCs w:val="20"/>
      <w:lang w:val="en-US" w:eastAsia="ru-RU" w:bidi="en-US"/>
    </w:rPr>
  </w:style>
  <w:style w:type="paragraph" w:customStyle="1" w:styleId="ConsPlusDocList">
    <w:name w:val="ConsPlusDocList"/>
    <w:rsid w:val="0097766A"/>
    <w:pPr>
      <w:widowControl w:val="0"/>
      <w:autoSpaceDE w:val="0"/>
      <w:autoSpaceDN w:val="0"/>
      <w:adjustRightInd w:val="0"/>
    </w:pPr>
    <w:rPr>
      <w:rFonts w:ascii="Courier New" w:eastAsia="Times New Roman" w:hAnsi="Courier New" w:cs="Courier New"/>
    </w:rPr>
  </w:style>
  <w:style w:type="numbering" w:customStyle="1" w:styleId="2">
    <w:name w:val="Нет списка2"/>
    <w:next w:val="a2"/>
    <w:semiHidden/>
    <w:rsid w:val="0097766A"/>
  </w:style>
  <w:style w:type="paragraph" w:customStyle="1" w:styleId="af9">
    <w:name w:val="Адресат"/>
    <w:basedOn w:val="a"/>
    <w:rsid w:val="0097766A"/>
    <w:pPr>
      <w:suppressAutoHyphens/>
      <w:spacing w:after="0" w:line="240" w:lineRule="exact"/>
    </w:pPr>
    <w:rPr>
      <w:rFonts w:ascii="Times New Roman" w:eastAsia="Times New Roman" w:hAnsi="Times New Roman"/>
      <w:sz w:val="28"/>
      <w:szCs w:val="20"/>
      <w:lang w:eastAsia="ru-RU"/>
    </w:rPr>
  </w:style>
  <w:style w:type="paragraph" w:customStyle="1" w:styleId="afa">
    <w:name w:val="Регистр"/>
    <w:rsid w:val="0097766A"/>
    <w:rPr>
      <w:rFonts w:ascii="Times New Roman" w:eastAsia="Times New Roman" w:hAnsi="Times New Roman"/>
      <w:sz w:val="28"/>
    </w:rPr>
  </w:style>
  <w:style w:type="character" w:customStyle="1" w:styleId="20">
    <w:name w:val="Знак Знак2"/>
    <w:rsid w:val="0097766A"/>
    <w:rPr>
      <w:rFonts w:eastAsia="Calibri"/>
      <w:sz w:val="28"/>
      <w:szCs w:val="22"/>
      <w:lang w:eastAsia="en-US"/>
    </w:rPr>
  </w:style>
  <w:style w:type="character" w:customStyle="1" w:styleId="afb">
    <w:name w:val="Название Знак"/>
    <w:uiPriority w:val="99"/>
    <w:rsid w:val="0097766A"/>
    <w:rPr>
      <w:b/>
      <w:color w:val="000000"/>
      <w:sz w:val="28"/>
    </w:rPr>
  </w:style>
  <w:style w:type="numbering" w:customStyle="1" w:styleId="111">
    <w:name w:val="Нет списка111"/>
    <w:next w:val="a2"/>
    <w:uiPriority w:val="99"/>
    <w:semiHidden/>
    <w:unhideWhenUsed/>
    <w:rsid w:val="0097766A"/>
  </w:style>
  <w:style w:type="numbering" w:customStyle="1" w:styleId="1111">
    <w:name w:val="Нет списка1111"/>
    <w:next w:val="a2"/>
    <w:semiHidden/>
    <w:rsid w:val="0097766A"/>
  </w:style>
  <w:style w:type="character" w:customStyle="1" w:styleId="21">
    <w:name w:val="Знак Знак2"/>
    <w:rsid w:val="0097766A"/>
    <w:rPr>
      <w:rFonts w:eastAsia="Calibri"/>
      <w:sz w:val="28"/>
      <w:szCs w:val="22"/>
      <w:lang w:eastAsia="en-US"/>
    </w:rPr>
  </w:style>
  <w:style w:type="character" w:customStyle="1" w:styleId="afc">
    <w:name w:val="Заголовок Знак"/>
    <w:rsid w:val="0097766A"/>
    <w:rPr>
      <w:rFonts w:ascii="Calibri Light" w:eastAsia="Times New Roman" w:hAnsi="Calibri Light" w:cs="Times New Roman"/>
      <w:spacing w:val="-10"/>
      <w:kern w:val="28"/>
      <w:sz w:val="56"/>
      <w:szCs w:val="56"/>
    </w:rPr>
  </w:style>
  <w:style w:type="paragraph" w:styleId="afd">
    <w:name w:val="Title"/>
    <w:basedOn w:val="a"/>
    <w:next w:val="a"/>
    <w:link w:val="16"/>
    <w:qFormat/>
    <w:rsid w:val="0097766A"/>
    <w:pPr>
      <w:widowControl w:val="0"/>
      <w:spacing w:before="240" w:after="60" w:line="240" w:lineRule="auto"/>
      <w:jc w:val="center"/>
      <w:outlineLvl w:val="0"/>
    </w:pPr>
    <w:rPr>
      <w:rFonts w:ascii="Calibri Light" w:eastAsia="Times New Roman" w:hAnsi="Calibri Light"/>
      <w:b/>
      <w:bCs/>
      <w:kern w:val="28"/>
      <w:sz w:val="32"/>
      <w:szCs w:val="32"/>
      <w:lang w:eastAsia="ru-RU"/>
    </w:rPr>
  </w:style>
  <w:style w:type="character" w:customStyle="1" w:styleId="16">
    <w:name w:val="Название Знак1"/>
    <w:basedOn w:val="a0"/>
    <w:link w:val="afd"/>
    <w:rsid w:val="0097766A"/>
    <w:rPr>
      <w:rFonts w:ascii="Calibri Light" w:eastAsia="Times New Roman" w:hAnsi="Calibri Light"/>
      <w:b/>
      <w:bCs/>
      <w:kern w:val="28"/>
      <w:sz w:val="32"/>
      <w:szCs w:val="32"/>
    </w:rPr>
  </w:style>
  <w:style w:type="numbering" w:customStyle="1" w:styleId="31">
    <w:name w:val="Нет списка3"/>
    <w:next w:val="a2"/>
    <w:uiPriority w:val="99"/>
    <w:semiHidden/>
    <w:unhideWhenUsed/>
    <w:rsid w:val="005C6CF2"/>
  </w:style>
  <w:style w:type="character" w:styleId="afe">
    <w:name w:val="Hyperlink"/>
    <w:basedOn w:val="a0"/>
    <w:uiPriority w:val="99"/>
    <w:semiHidden/>
    <w:unhideWhenUsed/>
    <w:rsid w:val="005C6CF2"/>
    <w:rPr>
      <w:color w:val="0000FF"/>
      <w:u w:val="single"/>
    </w:rPr>
  </w:style>
  <w:style w:type="character" w:styleId="aff">
    <w:name w:val="FollowedHyperlink"/>
    <w:basedOn w:val="a0"/>
    <w:uiPriority w:val="99"/>
    <w:semiHidden/>
    <w:unhideWhenUsed/>
    <w:rsid w:val="005C6CF2"/>
    <w:rPr>
      <w:color w:val="800080"/>
      <w:u w:val="single"/>
    </w:rPr>
  </w:style>
  <w:style w:type="paragraph" w:customStyle="1" w:styleId="msonormal0">
    <w:name w:val="msonormal"/>
    <w:basedOn w:val="a"/>
    <w:rsid w:val="005C6C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5C6CF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67">
    <w:name w:val="xl6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8">
    <w:name w:val="xl6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
    <w:rsid w:val="005C6CF2"/>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1">
    <w:name w:val="xl7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3">
    <w:name w:val="xl7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4">
    <w:name w:val="xl7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6">
    <w:name w:val="xl76"/>
    <w:basedOn w:val="a"/>
    <w:rsid w:val="005C6CF2"/>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7">
    <w:name w:val="xl77"/>
    <w:basedOn w:val="a"/>
    <w:rsid w:val="005C6CF2"/>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0">
    <w:name w:val="xl8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81">
    <w:name w:val="xl8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2">
    <w:name w:val="xl8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83">
    <w:name w:val="xl8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4">
    <w:name w:val="xl8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5">
    <w:name w:val="xl8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6">
    <w:name w:val="xl8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7">
    <w:name w:val="xl8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88">
    <w:name w:val="xl8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89">
    <w:name w:val="xl8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0">
    <w:name w:val="xl9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3">
    <w:name w:val="xl9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94">
    <w:name w:val="xl9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95">
    <w:name w:val="xl9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96">
    <w:name w:val="xl9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8">
    <w:name w:val="xl9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9">
    <w:name w:val="xl9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100">
    <w:name w:val="xl10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01">
    <w:name w:val="xl10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02">
    <w:name w:val="xl10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3">
    <w:name w:val="xl10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4">
    <w:name w:val="xl10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05">
    <w:name w:val="xl10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6">
    <w:name w:val="xl10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07">
    <w:name w:val="xl10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08">
    <w:name w:val="xl10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9">
    <w:name w:val="xl109"/>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rsid w:val="0076080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1">
    <w:name w:val="xl111"/>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2">
    <w:name w:val="xl112"/>
    <w:basedOn w:val="a"/>
    <w:rsid w:val="0076080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rsid w:val="0076080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rsid w:val="0076080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116">
    <w:name w:val="xl116"/>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117">
    <w:name w:val="xl117"/>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9">
    <w:name w:val="xl119"/>
    <w:basedOn w:val="a"/>
    <w:rsid w:val="006A1D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rsid w:val="006A1D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21">
    <w:name w:val="xl121"/>
    <w:basedOn w:val="a"/>
    <w:rsid w:val="006A1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22">
    <w:name w:val="xl122"/>
    <w:basedOn w:val="a"/>
    <w:rsid w:val="006A1D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123">
    <w:name w:val="xl123"/>
    <w:basedOn w:val="a"/>
    <w:rsid w:val="006A1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124">
    <w:name w:val="xl124"/>
    <w:basedOn w:val="a"/>
    <w:rsid w:val="006A1D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5">
    <w:name w:val="xl125"/>
    <w:basedOn w:val="a"/>
    <w:rsid w:val="006A1D1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6">
    <w:name w:val="xl126"/>
    <w:basedOn w:val="a"/>
    <w:rsid w:val="006A1D1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7">
    <w:name w:val="xl127"/>
    <w:basedOn w:val="a"/>
    <w:rsid w:val="006A1D1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8">
    <w:name w:val="xl128"/>
    <w:basedOn w:val="a"/>
    <w:rsid w:val="000B08E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129">
    <w:name w:val="xl129"/>
    <w:basedOn w:val="a"/>
    <w:rsid w:val="000B0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30">
    <w:name w:val="xl130"/>
    <w:basedOn w:val="a"/>
    <w:rsid w:val="000B08E5"/>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1">
    <w:name w:val="xl131"/>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2">
    <w:name w:val="xl13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3">
    <w:name w:val="xl13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34">
    <w:name w:val="xl13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35">
    <w:name w:val="xl135"/>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36">
    <w:name w:val="xl136"/>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7">
    <w:name w:val="xl137"/>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38">
    <w:name w:val="xl138"/>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39">
    <w:name w:val="xl139"/>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0">
    <w:name w:val="xl140"/>
    <w:basedOn w:val="a"/>
    <w:rsid w:val="000071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1">
    <w:name w:val="xl141"/>
    <w:basedOn w:val="a"/>
    <w:rsid w:val="000071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2">
    <w:name w:val="xl14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43">
    <w:name w:val="xl14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44">
    <w:name w:val="xl14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5">
    <w:name w:val="xl145"/>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6">
    <w:name w:val="xl146"/>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7">
    <w:name w:val="xl147"/>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48">
    <w:name w:val="xl148"/>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9">
    <w:name w:val="xl149"/>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50">
    <w:name w:val="xl150"/>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51">
    <w:name w:val="xl151"/>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52">
    <w:name w:val="xl15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53">
    <w:name w:val="xl15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54">
    <w:name w:val="xl15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55">
    <w:name w:val="xl155"/>
    <w:basedOn w:val="a"/>
    <w:rsid w:val="0000713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56">
    <w:name w:val="xl156"/>
    <w:basedOn w:val="a"/>
    <w:rsid w:val="0000713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57">
    <w:name w:val="xl157"/>
    <w:basedOn w:val="a"/>
    <w:rsid w:val="007A5A8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58">
    <w:name w:val="xl158"/>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59">
    <w:name w:val="xl159"/>
    <w:basedOn w:val="a"/>
    <w:rsid w:val="007A5A8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0">
    <w:name w:val="xl160"/>
    <w:basedOn w:val="a"/>
    <w:rsid w:val="007A5A8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1">
    <w:name w:val="xl161"/>
    <w:basedOn w:val="a"/>
    <w:rsid w:val="007A5A8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2">
    <w:name w:val="xl162"/>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3">
    <w:name w:val="xl163"/>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4">
    <w:name w:val="xl164"/>
    <w:basedOn w:val="a"/>
    <w:rsid w:val="007A5A8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5">
    <w:name w:val="xl165"/>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6">
    <w:name w:val="xl166"/>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7">
    <w:name w:val="xl167"/>
    <w:basedOn w:val="a"/>
    <w:rsid w:val="007A5A8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68">
    <w:name w:val="xl168"/>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9">
    <w:name w:val="xl169"/>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0">
    <w:name w:val="xl170"/>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1">
    <w:name w:val="xl171"/>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2">
    <w:name w:val="xl172"/>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3">
    <w:name w:val="xl173"/>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4">
    <w:name w:val="xl174"/>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5">
    <w:name w:val="xl175"/>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30419840">
      <w:bodyDiv w:val="1"/>
      <w:marLeft w:val="0"/>
      <w:marRight w:val="0"/>
      <w:marTop w:val="0"/>
      <w:marBottom w:val="0"/>
      <w:divBdr>
        <w:top w:val="none" w:sz="0" w:space="0" w:color="auto"/>
        <w:left w:val="none" w:sz="0" w:space="0" w:color="auto"/>
        <w:bottom w:val="none" w:sz="0" w:space="0" w:color="auto"/>
        <w:right w:val="none" w:sz="0" w:space="0" w:color="auto"/>
      </w:divBdr>
    </w:div>
    <w:div w:id="87896870">
      <w:bodyDiv w:val="1"/>
      <w:marLeft w:val="0"/>
      <w:marRight w:val="0"/>
      <w:marTop w:val="0"/>
      <w:marBottom w:val="0"/>
      <w:divBdr>
        <w:top w:val="none" w:sz="0" w:space="0" w:color="auto"/>
        <w:left w:val="none" w:sz="0" w:space="0" w:color="auto"/>
        <w:bottom w:val="none" w:sz="0" w:space="0" w:color="auto"/>
        <w:right w:val="none" w:sz="0" w:space="0" w:color="auto"/>
      </w:divBdr>
    </w:div>
    <w:div w:id="88041704">
      <w:bodyDiv w:val="1"/>
      <w:marLeft w:val="0"/>
      <w:marRight w:val="0"/>
      <w:marTop w:val="0"/>
      <w:marBottom w:val="0"/>
      <w:divBdr>
        <w:top w:val="none" w:sz="0" w:space="0" w:color="auto"/>
        <w:left w:val="none" w:sz="0" w:space="0" w:color="auto"/>
        <w:bottom w:val="none" w:sz="0" w:space="0" w:color="auto"/>
        <w:right w:val="none" w:sz="0" w:space="0" w:color="auto"/>
      </w:divBdr>
    </w:div>
    <w:div w:id="205415460">
      <w:bodyDiv w:val="1"/>
      <w:marLeft w:val="0"/>
      <w:marRight w:val="0"/>
      <w:marTop w:val="0"/>
      <w:marBottom w:val="0"/>
      <w:divBdr>
        <w:top w:val="none" w:sz="0" w:space="0" w:color="auto"/>
        <w:left w:val="none" w:sz="0" w:space="0" w:color="auto"/>
        <w:bottom w:val="none" w:sz="0" w:space="0" w:color="auto"/>
        <w:right w:val="none" w:sz="0" w:space="0" w:color="auto"/>
      </w:divBdr>
    </w:div>
    <w:div w:id="224030762">
      <w:bodyDiv w:val="1"/>
      <w:marLeft w:val="0"/>
      <w:marRight w:val="0"/>
      <w:marTop w:val="0"/>
      <w:marBottom w:val="0"/>
      <w:divBdr>
        <w:top w:val="none" w:sz="0" w:space="0" w:color="auto"/>
        <w:left w:val="none" w:sz="0" w:space="0" w:color="auto"/>
        <w:bottom w:val="none" w:sz="0" w:space="0" w:color="auto"/>
        <w:right w:val="none" w:sz="0" w:space="0" w:color="auto"/>
      </w:divBdr>
    </w:div>
    <w:div w:id="275333098">
      <w:bodyDiv w:val="1"/>
      <w:marLeft w:val="0"/>
      <w:marRight w:val="0"/>
      <w:marTop w:val="0"/>
      <w:marBottom w:val="0"/>
      <w:divBdr>
        <w:top w:val="none" w:sz="0" w:space="0" w:color="auto"/>
        <w:left w:val="none" w:sz="0" w:space="0" w:color="auto"/>
        <w:bottom w:val="none" w:sz="0" w:space="0" w:color="auto"/>
        <w:right w:val="none" w:sz="0" w:space="0" w:color="auto"/>
      </w:divBdr>
    </w:div>
    <w:div w:id="287473594">
      <w:bodyDiv w:val="1"/>
      <w:marLeft w:val="0"/>
      <w:marRight w:val="0"/>
      <w:marTop w:val="0"/>
      <w:marBottom w:val="0"/>
      <w:divBdr>
        <w:top w:val="none" w:sz="0" w:space="0" w:color="auto"/>
        <w:left w:val="none" w:sz="0" w:space="0" w:color="auto"/>
        <w:bottom w:val="none" w:sz="0" w:space="0" w:color="auto"/>
        <w:right w:val="none" w:sz="0" w:space="0" w:color="auto"/>
      </w:divBdr>
    </w:div>
    <w:div w:id="295725525">
      <w:bodyDiv w:val="1"/>
      <w:marLeft w:val="0"/>
      <w:marRight w:val="0"/>
      <w:marTop w:val="0"/>
      <w:marBottom w:val="0"/>
      <w:divBdr>
        <w:top w:val="none" w:sz="0" w:space="0" w:color="auto"/>
        <w:left w:val="none" w:sz="0" w:space="0" w:color="auto"/>
        <w:bottom w:val="none" w:sz="0" w:space="0" w:color="auto"/>
        <w:right w:val="none" w:sz="0" w:space="0" w:color="auto"/>
      </w:divBdr>
    </w:div>
    <w:div w:id="659190774">
      <w:bodyDiv w:val="1"/>
      <w:marLeft w:val="0"/>
      <w:marRight w:val="0"/>
      <w:marTop w:val="0"/>
      <w:marBottom w:val="0"/>
      <w:divBdr>
        <w:top w:val="none" w:sz="0" w:space="0" w:color="auto"/>
        <w:left w:val="none" w:sz="0" w:space="0" w:color="auto"/>
        <w:bottom w:val="none" w:sz="0" w:space="0" w:color="auto"/>
        <w:right w:val="none" w:sz="0" w:space="0" w:color="auto"/>
      </w:divBdr>
    </w:div>
    <w:div w:id="696076378">
      <w:bodyDiv w:val="1"/>
      <w:marLeft w:val="0"/>
      <w:marRight w:val="0"/>
      <w:marTop w:val="0"/>
      <w:marBottom w:val="0"/>
      <w:divBdr>
        <w:top w:val="none" w:sz="0" w:space="0" w:color="auto"/>
        <w:left w:val="none" w:sz="0" w:space="0" w:color="auto"/>
        <w:bottom w:val="none" w:sz="0" w:space="0" w:color="auto"/>
        <w:right w:val="none" w:sz="0" w:space="0" w:color="auto"/>
      </w:divBdr>
    </w:div>
    <w:div w:id="729231689">
      <w:bodyDiv w:val="1"/>
      <w:marLeft w:val="0"/>
      <w:marRight w:val="0"/>
      <w:marTop w:val="0"/>
      <w:marBottom w:val="0"/>
      <w:divBdr>
        <w:top w:val="none" w:sz="0" w:space="0" w:color="auto"/>
        <w:left w:val="none" w:sz="0" w:space="0" w:color="auto"/>
        <w:bottom w:val="none" w:sz="0" w:space="0" w:color="auto"/>
        <w:right w:val="none" w:sz="0" w:space="0" w:color="auto"/>
      </w:divBdr>
    </w:div>
    <w:div w:id="748575775">
      <w:bodyDiv w:val="1"/>
      <w:marLeft w:val="0"/>
      <w:marRight w:val="0"/>
      <w:marTop w:val="0"/>
      <w:marBottom w:val="0"/>
      <w:divBdr>
        <w:top w:val="none" w:sz="0" w:space="0" w:color="auto"/>
        <w:left w:val="none" w:sz="0" w:space="0" w:color="auto"/>
        <w:bottom w:val="none" w:sz="0" w:space="0" w:color="auto"/>
        <w:right w:val="none" w:sz="0" w:space="0" w:color="auto"/>
      </w:divBdr>
    </w:div>
    <w:div w:id="886182640">
      <w:bodyDiv w:val="1"/>
      <w:marLeft w:val="0"/>
      <w:marRight w:val="0"/>
      <w:marTop w:val="0"/>
      <w:marBottom w:val="0"/>
      <w:divBdr>
        <w:top w:val="none" w:sz="0" w:space="0" w:color="auto"/>
        <w:left w:val="none" w:sz="0" w:space="0" w:color="auto"/>
        <w:bottom w:val="none" w:sz="0" w:space="0" w:color="auto"/>
        <w:right w:val="none" w:sz="0" w:space="0" w:color="auto"/>
      </w:divBdr>
    </w:div>
    <w:div w:id="918977042">
      <w:bodyDiv w:val="1"/>
      <w:marLeft w:val="0"/>
      <w:marRight w:val="0"/>
      <w:marTop w:val="0"/>
      <w:marBottom w:val="0"/>
      <w:divBdr>
        <w:top w:val="none" w:sz="0" w:space="0" w:color="auto"/>
        <w:left w:val="none" w:sz="0" w:space="0" w:color="auto"/>
        <w:bottom w:val="none" w:sz="0" w:space="0" w:color="auto"/>
        <w:right w:val="none" w:sz="0" w:space="0" w:color="auto"/>
      </w:divBdr>
    </w:div>
    <w:div w:id="1053390891">
      <w:bodyDiv w:val="1"/>
      <w:marLeft w:val="0"/>
      <w:marRight w:val="0"/>
      <w:marTop w:val="0"/>
      <w:marBottom w:val="0"/>
      <w:divBdr>
        <w:top w:val="none" w:sz="0" w:space="0" w:color="auto"/>
        <w:left w:val="none" w:sz="0" w:space="0" w:color="auto"/>
        <w:bottom w:val="none" w:sz="0" w:space="0" w:color="auto"/>
        <w:right w:val="none" w:sz="0" w:space="0" w:color="auto"/>
      </w:divBdr>
    </w:div>
    <w:div w:id="1314335975">
      <w:bodyDiv w:val="1"/>
      <w:marLeft w:val="0"/>
      <w:marRight w:val="0"/>
      <w:marTop w:val="0"/>
      <w:marBottom w:val="0"/>
      <w:divBdr>
        <w:top w:val="none" w:sz="0" w:space="0" w:color="auto"/>
        <w:left w:val="none" w:sz="0" w:space="0" w:color="auto"/>
        <w:bottom w:val="none" w:sz="0" w:space="0" w:color="auto"/>
        <w:right w:val="none" w:sz="0" w:space="0" w:color="auto"/>
      </w:divBdr>
    </w:div>
    <w:div w:id="1324309594">
      <w:bodyDiv w:val="1"/>
      <w:marLeft w:val="0"/>
      <w:marRight w:val="0"/>
      <w:marTop w:val="0"/>
      <w:marBottom w:val="0"/>
      <w:divBdr>
        <w:top w:val="none" w:sz="0" w:space="0" w:color="auto"/>
        <w:left w:val="none" w:sz="0" w:space="0" w:color="auto"/>
        <w:bottom w:val="none" w:sz="0" w:space="0" w:color="auto"/>
        <w:right w:val="none" w:sz="0" w:space="0" w:color="auto"/>
      </w:divBdr>
    </w:div>
    <w:div w:id="1721050712">
      <w:bodyDiv w:val="1"/>
      <w:marLeft w:val="0"/>
      <w:marRight w:val="0"/>
      <w:marTop w:val="0"/>
      <w:marBottom w:val="0"/>
      <w:divBdr>
        <w:top w:val="none" w:sz="0" w:space="0" w:color="auto"/>
        <w:left w:val="none" w:sz="0" w:space="0" w:color="auto"/>
        <w:bottom w:val="none" w:sz="0" w:space="0" w:color="auto"/>
        <w:right w:val="none" w:sz="0" w:space="0" w:color="auto"/>
      </w:divBdr>
    </w:div>
    <w:div w:id="1762098885">
      <w:bodyDiv w:val="1"/>
      <w:marLeft w:val="0"/>
      <w:marRight w:val="0"/>
      <w:marTop w:val="0"/>
      <w:marBottom w:val="0"/>
      <w:divBdr>
        <w:top w:val="none" w:sz="0" w:space="0" w:color="auto"/>
        <w:left w:val="none" w:sz="0" w:space="0" w:color="auto"/>
        <w:bottom w:val="none" w:sz="0" w:space="0" w:color="auto"/>
        <w:right w:val="none" w:sz="0" w:space="0" w:color="auto"/>
      </w:divBdr>
    </w:div>
    <w:div w:id="182446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fullina\Downloads\&#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34F4C-D248-47B4-8F35-51C316FCE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Template>
  <TotalTime>2</TotalTime>
  <Pages>34</Pages>
  <Words>7454</Words>
  <Characters>42488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Рычкова Людмила Александровна</dc:creator>
  <cp:lastModifiedBy>derbilova</cp:lastModifiedBy>
  <cp:revision>2</cp:revision>
  <cp:lastPrinted>2022-05-05T07:22:00Z</cp:lastPrinted>
  <dcterms:created xsi:type="dcterms:W3CDTF">2022-09-23T05:53:00Z</dcterms:created>
  <dcterms:modified xsi:type="dcterms:W3CDTF">2022-09-23T05:53:00Z</dcterms:modified>
</cp:coreProperties>
</file>