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D8" w:rsidRPr="00011BD8" w:rsidRDefault="00011BD8" w:rsidP="0001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50DC" w:rsidRPr="00011BD8" w:rsidRDefault="00011BD8" w:rsidP="00011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D8">
        <w:rPr>
          <w:rFonts w:ascii="Times New Roman" w:hAnsi="Times New Roman" w:cs="Times New Roman"/>
          <w:b/>
          <w:sz w:val="28"/>
          <w:szCs w:val="28"/>
        </w:rPr>
        <w:t xml:space="preserve"> работы Думы Чайковского городского округа на 202</w:t>
      </w:r>
      <w:r w:rsidR="00D54023">
        <w:rPr>
          <w:rFonts w:ascii="Times New Roman" w:hAnsi="Times New Roman" w:cs="Times New Roman"/>
          <w:b/>
          <w:sz w:val="28"/>
          <w:szCs w:val="28"/>
        </w:rPr>
        <w:t>3</w:t>
      </w:r>
      <w:r w:rsidRPr="00011B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7420"/>
        <w:gridCol w:w="2882"/>
        <w:gridCol w:w="3667"/>
      </w:tblGrid>
      <w:tr w:rsidR="000D070B" w:rsidTr="00C03D6F">
        <w:tc>
          <w:tcPr>
            <w:tcW w:w="817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0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(мероприятия)</w:t>
            </w:r>
          </w:p>
        </w:tc>
        <w:tc>
          <w:tcPr>
            <w:tcW w:w="2882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67" w:type="dxa"/>
          </w:tcPr>
          <w:p w:rsidR="00011BD8" w:rsidRPr="00FB783E" w:rsidRDefault="00011BD8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1BD8" w:rsidTr="00A237A9">
        <w:tc>
          <w:tcPr>
            <w:tcW w:w="14786" w:type="dxa"/>
            <w:gridSpan w:val="4"/>
          </w:tcPr>
          <w:p w:rsidR="00011BD8" w:rsidRPr="00FB783E" w:rsidRDefault="00863703" w:rsidP="00011B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проектов решений Думы Чайковского городского округа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447070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20" w:type="dxa"/>
          </w:tcPr>
          <w:p w:rsidR="00011BD8" w:rsidRPr="00FB783E" w:rsidRDefault="00447070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Думы Чайковского городского округа 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Дума) 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решений Думы </w:t>
            </w:r>
          </w:p>
        </w:tc>
        <w:tc>
          <w:tcPr>
            <w:tcW w:w="2882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, за 10 рабочих дней до заседания Думы </w:t>
            </w:r>
          </w:p>
        </w:tc>
        <w:tc>
          <w:tcPr>
            <w:tcW w:w="3667" w:type="dxa"/>
          </w:tcPr>
          <w:p w:rsidR="00011BD8" w:rsidRPr="00FB783E" w:rsidRDefault="00447070" w:rsidP="00D7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Субъекты правотворческ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 Чайковского городского округа</w:t>
            </w:r>
          </w:p>
        </w:tc>
      </w:tr>
      <w:tr w:rsidR="000D070B" w:rsidTr="00C03D6F">
        <w:tc>
          <w:tcPr>
            <w:tcW w:w="817" w:type="dxa"/>
          </w:tcPr>
          <w:p w:rsidR="00863703" w:rsidRPr="00FB783E" w:rsidRDefault="00863703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0" w:type="dxa"/>
          </w:tcPr>
          <w:p w:rsidR="00863703" w:rsidRPr="00FB783E" w:rsidRDefault="00863703" w:rsidP="0086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Внесение на рассмотрение Думы поправок к проектам решений Думы</w:t>
            </w:r>
          </w:p>
        </w:tc>
        <w:tc>
          <w:tcPr>
            <w:tcW w:w="2882" w:type="dxa"/>
          </w:tcPr>
          <w:p w:rsidR="00863703" w:rsidRPr="00FB783E" w:rsidRDefault="00863703" w:rsidP="00D5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7" w:type="dxa"/>
          </w:tcPr>
          <w:p w:rsidR="00863703" w:rsidRPr="00FB783E" w:rsidRDefault="00863703" w:rsidP="00D7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Субъекты правотворческ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 Чайковского городского округа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0" w:type="dxa"/>
          </w:tcPr>
          <w:p w:rsidR="00011BD8" w:rsidRPr="00FB783E" w:rsidRDefault="00447070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Проверка проектов решений Думы Чайковского городского округа, поправок к ним на соответствие требованиям действующего законодательства Российской Федерации, Пермского края, компетенции Думы Чайковского городского округа, правилам юридико-технического оформления правовых актов Думы Чайковского городского округа</w:t>
            </w:r>
          </w:p>
        </w:tc>
        <w:tc>
          <w:tcPr>
            <w:tcW w:w="2882" w:type="dxa"/>
          </w:tcPr>
          <w:p w:rsidR="00011BD8" w:rsidRPr="00FB783E" w:rsidRDefault="00447070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63703" w:rsidRPr="00FB783E">
              <w:rPr>
                <w:rFonts w:ascii="Times New Roman" w:hAnsi="Times New Roman" w:cs="Times New Roman"/>
                <w:sz w:val="24"/>
                <w:szCs w:val="24"/>
              </w:rPr>
              <w:t>, в соответствии со сроками и правилами, установленными решениями Думы</w:t>
            </w:r>
            <w:r w:rsidR="00863703" w:rsidRPr="00FB783E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667" w:type="dxa"/>
          </w:tcPr>
          <w:p w:rsidR="00011BD8" w:rsidRPr="00FB783E" w:rsidRDefault="00863703" w:rsidP="00D7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</w:t>
            </w:r>
            <w:r w:rsidR="00D76D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83E">
              <w:rPr>
                <w:rFonts w:ascii="Times New Roman" w:hAnsi="Times New Roman" w:cs="Times New Roman"/>
                <w:sz w:val="24"/>
                <w:szCs w:val="24"/>
              </w:rPr>
              <w:t xml:space="preserve"> лица в соответствии с маршрутом согласования</w:t>
            </w:r>
          </w:p>
        </w:tc>
      </w:tr>
      <w:tr w:rsidR="000D070B" w:rsidTr="00C03D6F">
        <w:tc>
          <w:tcPr>
            <w:tcW w:w="817" w:type="dxa"/>
          </w:tcPr>
          <w:p w:rsidR="00FB783E" w:rsidRPr="00FB783E" w:rsidRDefault="00FB783E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20" w:type="dxa"/>
          </w:tcPr>
          <w:p w:rsidR="00FB783E" w:rsidRPr="00FB783E" w:rsidRDefault="00FB783E" w:rsidP="0044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проектов нормативных правовых актов</w:t>
            </w:r>
          </w:p>
        </w:tc>
        <w:tc>
          <w:tcPr>
            <w:tcW w:w="2882" w:type="dxa"/>
          </w:tcPr>
          <w:p w:rsidR="00FB783E" w:rsidRPr="00FB783E" w:rsidRDefault="00FB783E" w:rsidP="0086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установленными сроками</w:t>
            </w:r>
          </w:p>
        </w:tc>
        <w:tc>
          <w:tcPr>
            <w:tcW w:w="3667" w:type="dxa"/>
          </w:tcPr>
          <w:p w:rsidR="00FB783E" w:rsidRPr="00FB783E" w:rsidRDefault="00FB783E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20" w:type="dxa"/>
          </w:tcPr>
          <w:p w:rsidR="00011BD8" w:rsidRP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решений Думы, поправок к ним в Чайковскую городскую прокуратуру</w:t>
            </w:r>
          </w:p>
        </w:tc>
        <w:tc>
          <w:tcPr>
            <w:tcW w:w="2882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за 10 дней до рассмотрения на заседании Думы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667" w:type="dxa"/>
          </w:tcPr>
          <w:p w:rsidR="00011BD8" w:rsidRPr="00FB783E" w:rsidRDefault="007F1274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20" w:type="dxa"/>
          </w:tcPr>
          <w:p w:rsidR="00011BD8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принятого решения на бумажном носителе</w:t>
            </w:r>
          </w:p>
          <w:p w:rsid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A9" w:rsidRPr="00FB783E" w:rsidRDefault="00A237A9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дня со дня принятия</w:t>
            </w:r>
          </w:p>
        </w:tc>
        <w:tc>
          <w:tcPr>
            <w:tcW w:w="3667" w:type="dxa"/>
          </w:tcPr>
          <w:p w:rsidR="00011BD8" w:rsidRPr="00FB783E" w:rsidRDefault="00FB783E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FB783E" w:rsidP="00FB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420" w:type="dxa"/>
          </w:tcPr>
          <w:p w:rsidR="00011BD8" w:rsidRPr="00FB783E" w:rsidRDefault="00FB783E" w:rsidP="00FB7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решений</w:t>
            </w:r>
            <w:r w:rsidR="00D54023">
              <w:rPr>
                <w:rFonts w:ascii="Times New Roman" w:hAnsi="Times New Roman" w:cs="Times New Roman"/>
                <w:sz w:val="24"/>
                <w:szCs w:val="24"/>
              </w:rPr>
              <w:t xml:space="preserve"> Думы Чайковского городского округа</w:t>
            </w:r>
          </w:p>
        </w:tc>
        <w:tc>
          <w:tcPr>
            <w:tcW w:w="2882" w:type="dxa"/>
          </w:tcPr>
          <w:p w:rsidR="00011BD8" w:rsidRPr="00FB783E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дня со дня принятия</w:t>
            </w:r>
          </w:p>
        </w:tc>
        <w:tc>
          <w:tcPr>
            <w:tcW w:w="3667" w:type="dxa"/>
          </w:tcPr>
          <w:p w:rsidR="00011BD8" w:rsidRPr="00FB783E" w:rsidRDefault="00FB783E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D070B" w:rsidTr="00C03D6F">
        <w:tc>
          <w:tcPr>
            <w:tcW w:w="817" w:type="dxa"/>
          </w:tcPr>
          <w:p w:rsidR="00011BD8" w:rsidRPr="00FB783E" w:rsidRDefault="00FB783E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20" w:type="dxa"/>
          </w:tcPr>
          <w:p w:rsidR="00011BD8" w:rsidRPr="00FB783E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норма</w:t>
            </w:r>
            <w:r w:rsidR="00A237A9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актов Думы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и опубликования главе городского округа – главе администрации Чайковского городского округа </w:t>
            </w:r>
          </w:p>
        </w:tc>
        <w:tc>
          <w:tcPr>
            <w:tcW w:w="2882" w:type="dxa"/>
          </w:tcPr>
          <w:p w:rsidR="00011BD8" w:rsidRPr="00FB783E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принятия</w:t>
            </w:r>
          </w:p>
        </w:tc>
        <w:tc>
          <w:tcPr>
            <w:tcW w:w="3667" w:type="dxa"/>
          </w:tcPr>
          <w:p w:rsidR="00011BD8" w:rsidRPr="00FB783E" w:rsidRDefault="003A7C77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3A7C77" w:rsidTr="00A237A9">
        <w:tc>
          <w:tcPr>
            <w:tcW w:w="14786" w:type="dxa"/>
            <w:gridSpan w:val="4"/>
          </w:tcPr>
          <w:p w:rsidR="003A7C77" w:rsidRPr="003A7C77" w:rsidRDefault="003A7C77" w:rsidP="003A7C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противодействия коррупции</w:t>
            </w:r>
          </w:p>
        </w:tc>
      </w:tr>
      <w:tr w:rsidR="000D070B" w:rsidTr="00C03D6F">
        <w:tc>
          <w:tcPr>
            <w:tcW w:w="817" w:type="dxa"/>
          </w:tcPr>
          <w:p w:rsidR="003A7C77" w:rsidRDefault="003A7C77" w:rsidP="003A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0" w:type="dxa"/>
          </w:tcPr>
          <w:p w:rsidR="003A7C77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проектов решений Думы Чайковского городского округа</w:t>
            </w:r>
          </w:p>
        </w:tc>
        <w:tc>
          <w:tcPr>
            <w:tcW w:w="2882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67" w:type="dxa"/>
          </w:tcPr>
          <w:p w:rsidR="003A7C77" w:rsidRDefault="003A7C77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C03D6F">
        <w:tc>
          <w:tcPr>
            <w:tcW w:w="817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0" w:type="dxa"/>
          </w:tcPr>
          <w:p w:rsidR="003A7C77" w:rsidRDefault="003A7C77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решений Думы Чайковского городского округа</w:t>
            </w:r>
          </w:p>
        </w:tc>
        <w:tc>
          <w:tcPr>
            <w:tcW w:w="2882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667" w:type="dxa"/>
          </w:tcPr>
          <w:p w:rsidR="003A7C77" w:rsidRDefault="003A7C77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C03D6F">
        <w:tc>
          <w:tcPr>
            <w:tcW w:w="817" w:type="dxa"/>
          </w:tcPr>
          <w:p w:rsidR="003A7C77" w:rsidRDefault="003A7C7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0" w:type="dxa"/>
          </w:tcPr>
          <w:p w:rsidR="003A7C77" w:rsidRDefault="002C5A06" w:rsidP="0058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</w:t>
            </w:r>
            <w:r w:rsidR="00583085">
              <w:rPr>
                <w:rFonts w:ascii="Times New Roman" w:hAnsi="Times New Roman" w:cs="Times New Roman"/>
                <w:sz w:val="24"/>
                <w:szCs w:val="24"/>
              </w:rPr>
              <w:t>ра муниципальных служащих Думы</w:t>
            </w:r>
            <w:r w:rsidR="00583085" w:rsidRPr="0058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 городского округа, их супруг (супругов) и несовершеннолетних детей, подготовка доклада по результатам проверки</w:t>
            </w:r>
          </w:p>
        </w:tc>
        <w:tc>
          <w:tcPr>
            <w:tcW w:w="2882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67" w:type="dxa"/>
          </w:tcPr>
          <w:p w:rsidR="003A7C77" w:rsidRDefault="002C5A06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C03D6F">
        <w:tc>
          <w:tcPr>
            <w:tcW w:w="817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7420" w:type="dxa"/>
          </w:tcPr>
          <w:p w:rsidR="003A7C77" w:rsidRDefault="002C5A06" w:rsidP="003A7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 Пермского края по вопросам представления сведений о доходах, расходах, об имуществе и обязательствах имущественного характера депутатами Думы, их супруг (супругов) и несовершеннолетних детей</w:t>
            </w:r>
          </w:p>
        </w:tc>
        <w:tc>
          <w:tcPr>
            <w:tcW w:w="2882" w:type="dxa"/>
          </w:tcPr>
          <w:p w:rsidR="003A7C77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рамках декларационной кампании</w:t>
            </w:r>
          </w:p>
        </w:tc>
        <w:tc>
          <w:tcPr>
            <w:tcW w:w="3667" w:type="dxa"/>
          </w:tcPr>
          <w:p w:rsidR="003A7C77" w:rsidRDefault="002C5A06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</w:tr>
      <w:tr w:rsidR="000D070B" w:rsidTr="00C03D6F">
        <w:tc>
          <w:tcPr>
            <w:tcW w:w="817" w:type="dxa"/>
          </w:tcPr>
          <w:p w:rsidR="002C5A06" w:rsidRDefault="002C5A06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20" w:type="dxa"/>
          </w:tcPr>
          <w:p w:rsidR="002C5A06" w:rsidRPr="00583085" w:rsidRDefault="002C5A06" w:rsidP="0058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 расходах, об имуществе и обязательствах имущественного характера</w:t>
            </w:r>
            <w:r w:rsidR="00D54023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  <w:r w:rsidR="00C84502">
              <w:rPr>
                <w:rFonts w:ascii="Times New Roman" w:hAnsi="Times New Roman" w:cs="Times New Roman"/>
                <w:sz w:val="24"/>
                <w:szCs w:val="24"/>
              </w:rPr>
              <w:t>, предоставляемых депутатами Думы Чайковского городского округа, муниципальным</w:t>
            </w:r>
            <w:r w:rsidR="00A23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502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Думы Чайковского городского округа</w:t>
            </w:r>
            <w:r w:rsidR="00583085" w:rsidRPr="0058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2C5A06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обновление</w:t>
            </w:r>
            <w:r w:rsidR="00A237A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14 календарных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истечения срока, установленного для их подачи</w:t>
            </w:r>
          </w:p>
        </w:tc>
        <w:tc>
          <w:tcPr>
            <w:tcW w:w="3667" w:type="dxa"/>
          </w:tcPr>
          <w:p w:rsidR="002C5A06" w:rsidRDefault="00C84502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D070B" w:rsidTr="00C03D6F">
        <w:tc>
          <w:tcPr>
            <w:tcW w:w="817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20" w:type="dxa"/>
          </w:tcPr>
          <w:p w:rsidR="00C84502" w:rsidRDefault="00C84502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правовых актов председателя Думы</w:t>
            </w:r>
            <w:r w:rsidR="00D54023">
              <w:rPr>
                <w:rFonts w:ascii="Times New Roman" w:hAnsi="Times New Roman" w:cs="Times New Roman"/>
                <w:sz w:val="24"/>
                <w:szCs w:val="24"/>
              </w:rPr>
              <w:t>,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882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C84502" w:rsidRDefault="00C84502" w:rsidP="003D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C84502" w:rsidTr="00A237A9">
        <w:tc>
          <w:tcPr>
            <w:tcW w:w="14786" w:type="dxa"/>
            <w:gridSpan w:val="4"/>
          </w:tcPr>
          <w:p w:rsidR="00C84502" w:rsidRPr="00C84502" w:rsidRDefault="00C84502" w:rsidP="00C845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5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деятельность Думы Чайковского городского округа</w:t>
            </w:r>
          </w:p>
        </w:tc>
      </w:tr>
      <w:tr w:rsidR="000D070B" w:rsidTr="00C03D6F">
        <w:tc>
          <w:tcPr>
            <w:tcW w:w="817" w:type="dxa"/>
          </w:tcPr>
          <w:p w:rsidR="00C84502" w:rsidRDefault="00EB3F7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20" w:type="dxa"/>
          </w:tcPr>
          <w:p w:rsidR="00C84502" w:rsidRDefault="00EB3F72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</w:t>
            </w:r>
            <w:r w:rsidR="0024175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и заседаниях постоянных депутатских комиссий следующих вопросов:</w:t>
            </w:r>
          </w:p>
        </w:tc>
        <w:tc>
          <w:tcPr>
            <w:tcW w:w="2882" w:type="dxa"/>
          </w:tcPr>
          <w:p w:rsidR="00C84502" w:rsidRDefault="00C84502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C84502" w:rsidRDefault="00C84502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47" w:rsidTr="00C03D6F">
        <w:tc>
          <w:tcPr>
            <w:tcW w:w="817" w:type="dxa"/>
          </w:tcPr>
          <w:p w:rsidR="00054647" w:rsidRDefault="00054647" w:rsidP="0005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420" w:type="dxa"/>
          </w:tcPr>
          <w:p w:rsidR="00054647" w:rsidRDefault="00054647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даты заслушивания отчета главы городского округа – главы администрации Чайковского городского округа за 2022 год, в том числе о решении вопросов, поставленных депутатами Думы </w:t>
            </w:r>
          </w:p>
        </w:tc>
        <w:tc>
          <w:tcPr>
            <w:tcW w:w="2882" w:type="dxa"/>
          </w:tcPr>
          <w:p w:rsidR="00054647" w:rsidRDefault="00054647" w:rsidP="00A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7" w:type="dxa"/>
          </w:tcPr>
          <w:p w:rsidR="00054647" w:rsidRDefault="00054647" w:rsidP="00A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председатель комиссии по экономической политике и развитию территории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5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420" w:type="dxa"/>
          </w:tcPr>
          <w:p w:rsidR="00054647" w:rsidRDefault="00054647" w:rsidP="0039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публичных слушаний по отчету об исполнении бюджета Чайковского городского округа за 2022 год</w:t>
            </w:r>
          </w:p>
        </w:tc>
        <w:tc>
          <w:tcPr>
            <w:tcW w:w="2882" w:type="dxa"/>
          </w:tcPr>
          <w:p w:rsidR="00054647" w:rsidRDefault="00054647" w:rsidP="0039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7" w:type="dxa"/>
          </w:tcPr>
          <w:p w:rsidR="00054647" w:rsidRDefault="00054647" w:rsidP="0039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председатель комиссии по бюджетной и налоговой политике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5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420" w:type="dxa"/>
          </w:tcPr>
          <w:p w:rsidR="00054647" w:rsidRDefault="00054647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об исполнении бюджета Чайковского городского округа за 2022 год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67" w:type="dxa"/>
          </w:tcPr>
          <w:p w:rsidR="00054647" w:rsidRDefault="00054647" w:rsidP="001C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5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420" w:type="dxa"/>
          </w:tcPr>
          <w:p w:rsidR="00054647" w:rsidRDefault="00054647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главы городского округа – главы администрации Чайковского городского округа о результатах своей деятельности и деятельности администрации Чайковского городского округа за 2022 год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– глава администрации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20" w:type="dxa"/>
          </w:tcPr>
          <w:p w:rsidR="00054647" w:rsidRDefault="00054647" w:rsidP="0024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на заседаниях Думы и заседаниях постоянных депутатских комиссий следующих информаций: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420" w:type="dxa"/>
          </w:tcPr>
          <w:p w:rsidR="00054647" w:rsidRDefault="00054647" w:rsidP="0039741B">
            <w:pPr>
              <w:tabs>
                <w:tab w:val="center" w:pos="-23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проблеме обеспечения кадрами учреждений здравоохранения на территории Чайковского городского округа</w:t>
            </w:r>
          </w:p>
          <w:p w:rsidR="00054647" w:rsidRDefault="00054647" w:rsidP="0039741B">
            <w:pPr>
              <w:tabs>
                <w:tab w:val="center" w:pos="-23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47" w:rsidRPr="00A237A9" w:rsidRDefault="00054647" w:rsidP="0039741B">
            <w:pPr>
              <w:tabs>
                <w:tab w:val="center" w:pos="-23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54647" w:rsidRDefault="00054647" w:rsidP="0039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67" w:type="dxa"/>
          </w:tcPr>
          <w:p w:rsidR="00054647" w:rsidRDefault="00054647" w:rsidP="0039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Думы, председатель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Думы</w:t>
            </w:r>
          </w:p>
        </w:tc>
      </w:tr>
      <w:tr w:rsidR="00054647" w:rsidTr="00C03D6F">
        <w:tc>
          <w:tcPr>
            <w:tcW w:w="817" w:type="dxa"/>
          </w:tcPr>
          <w:p w:rsidR="00054647" w:rsidRPr="00961762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420" w:type="dxa"/>
          </w:tcPr>
          <w:p w:rsidR="00054647" w:rsidRPr="00961762" w:rsidRDefault="00054647" w:rsidP="00410DD5">
            <w:pPr>
              <w:tabs>
                <w:tab w:val="center" w:pos="-237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первый квартал 2023 года</w:t>
            </w:r>
          </w:p>
        </w:tc>
        <w:tc>
          <w:tcPr>
            <w:tcW w:w="2882" w:type="dxa"/>
          </w:tcPr>
          <w:p w:rsidR="00054647" w:rsidRPr="00961762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67" w:type="dxa"/>
          </w:tcPr>
          <w:p w:rsidR="00054647" w:rsidRPr="00961762" w:rsidRDefault="00054647" w:rsidP="005D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Pr="001E2600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0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7420" w:type="dxa"/>
          </w:tcPr>
          <w:p w:rsidR="00054647" w:rsidRPr="00241758" w:rsidRDefault="00054647" w:rsidP="00AB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б исполнении бюджета за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2" w:type="dxa"/>
          </w:tcPr>
          <w:p w:rsidR="00054647" w:rsidRDefault="00054647" w:rsidP="00AB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67" w:type="dxa"/>
          </w:tcPr>
          <w:p w:rsidR="00054647" w:rsidRDefault="00054647" w:rsidP="00AB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4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7420" w:type="dxa"/>
          </w:tcPr>
          <w:p w:rsidR="00054647" w:rsidRPr="00241758" w:rsidRDefault="00054647" w:rsidP="00397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>б исполнении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7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82" w:type="dxa"/>
          </w:tcPr>
          <w:p w:rsidR="00054647" w:rsidRDefault="00054647" w:rsidP="0039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7" w:type="dxa"/>
          </w:tcPr>
          <w:p w:rsidR="00054647" w:rsidRDefault="00054647" w:rsidP="0039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Чайковского городского округа</w:t>
            </w:r>
          </w:p>
        </w:tc>
      </w:tr>
      <w:tr w:rsidR="00054647" w:rsidTr="00A237A9">
        <w:tc>
          <w:tcPr>
            <w:tcW w:w="14786" w:type="dxa"/>
            <w:gridSpan w:val="4"/>
          </w:tcPr>
          <w:p w:rsidR="00054647" w:rsidRPr="00D77BC6" w:rsidRDefault="00054647" w:rsidP="00D77B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BC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Контрольно-счетной палатой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20" w:type="dxa"/>
          </w:tcPr>
          <w:p w:rsidR="00054647" w:rsidRPr="00D468E4" w:rsidRDefault="00054647" w:rsidP="00D4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поручений о проведении плановых или неплановых контрольных мероприятий 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решений Думы</w:t>
            </w:r>
          </w:p>
        </w:tc>
        <w:tc>
          <w:tcPr>
            <w:tcW w:w="3667" w:type="dxa"/>
          </w:tcPr>
          <w:p w:rsidR="00054647" w:rsidRDefault="00054647" w:rsidP="00D46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20" w:type="dxa"/>
          </w:tcPr>
          <w:p w:rsidR="00054647" w:rsidRPr="00241758" w:rsidRDefault="00054647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деятельности Контрольно-счетной палаты Чайковского городского округа за 2022 год</w:t>
            </w:r>
          </w:p>
        </w:tc>
        <w:tc>
          <w:tcPr>
            <w:tcW w:w="2882" w:type="dxa"/>
          </w:tcPr>
          <w:p w:rsidR="00054647" w:rsidRPr="00BA550C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20" w:type="dxa"/>
          </w:tcPr>
          <w:p w:rsidR="00054647" w:rsidRPr="00241758" w:rsidRDefault="00054647" w:rsidP="00BA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отчетов (заключений) Контрольно-счетной палаты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проведения контрольных и экспертно-аналитических мероприятий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420" w:type="dxa"/>
          </w:tcPr>
          <w:p w:rsidR="00054647" w:rsidRDefault="00054647" w:rsidP="00BA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Контрольно-счетной палаты о ходе исполнения бюджета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7420" w:type="dxa"/>
          </w:tcPr>
          <w:p w:rsidR="00054647" w:rsidRDefault="00054647" w:rsidP="00BA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 Контрольно-счетной палаты о результатах проведения контрольных и экспертно-аналитических мероприятий</w:t>
            </w:r>
          </w:p>
        </w:tc>
        <w:tc>
          <w:tcPr>
            <w:tcW w:w="2882" w:type="dxa"/>
          </w:tcPr>
          <w:p w:rsidR="00054647" w:rsidRDefault="00054647" w:rsidP="00A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7" w:type="dxa"/>
          </w:tcPr>
          <w:p w:rsidR="00054647" w:rsidRDefault="00054647" w:rsidP="00A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BA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420" w:type="dxa"/>
          </w:tcPr>
          <w:p w:rsidR="00054647" w:rsidRPr="00241758" w:rsidRDefault="00054647" w:rsidP="00BA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предложений, подлежащих включению в План работы Контрольно-счетной палаты на 2024 год, о проведении контрольных мероприятий </w:t>
            </w:r>
          </w:p>
        </w:tc>
        <w:tc>
          <w:tcPr>
            <w:tcW w:w="2882" w:type="dxa"/>
          </w:tcPr>
          <w:p w:rsidR="00054647" w:rsidRDefault="00054647" w:rsidP="00A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ноября</w:t>
            </w:r>
          </w:p>
        </w:tc>
        <w:tc>
          <w:tcPr>
            <w:tcW w:w="3667" w:type="dxa"/>
          </w:tcPr>
          <w:p w:rsidR="00054647" w:rsidRDefault="00054647" w:rsidP="002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 Думы, депутаты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BA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420" w:type="dxa"/>
          </w:tcPr>
          <w:p w:rsidR="00054647" w:rsidRPr="00241758" w:rsidRDefault="00054647" w:rsidP="00D5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Думой решения о поручении КСП, содержащее перечень контрольных мероприятий для включения в План работы КСП на 2024 год</w:t>
            </w:r>
          </w:p>
        </w:tc>
        <w:tc>
          <w:tcPr>
            <w:tcW w:w="2882" w:type="dxa"/>
          </w:tcPr>
          <w:p w:rsidR="00054647" w:rsidRDefault="00054647" w:rsidP="00464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A237A9">
        <w:tc>
          <w:tcPr>
            <w:tcW w:w="14786" w:type="dxa"/>
            <w:gridSpan w:val="4"/>
          </w:tcPr>
          <w:p w:rsidR="00054647" w:rsidRPr="00B1604D" w:rsidRDefault="00054647" w:rsidP="00B160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 деятельности Думы Чайковского городского округа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20" w:type="dxa"/>
          </w:tcPr>
          <w:p w:rsidR="00054647" w:rsidRPr="00241758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информации о деятельности Думы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420" w:type="dxa"/>
          </w:tcPr>
          <w:p w:rsidR="00054647" w:rsidRPr="00241758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разделов страницы Думы на сайте администрации Чайковского городского округа в сети Интернет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420" w:type="dxa"/>
          </w:tcPr>
          <w:p w:rsidR="00054647" w:rsidRPr="00241758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Думе на стенде, размещенном в помещении, занимаемой Думой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7420" w:type="dxa"/>
          </w:tcPr>
          <w:p w:rsidR="00054647" w:rsidRDefault="00054647" w:rsidP="006C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Думы в официальных группах Думы 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67" w:type="dxa"/>
          </w:tcPr>
          <w:p w:rsidR="00054647" w:rsidRDefault="00054647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Думы, </w:t>
            </w:r>
          </w:p>
          <w:p w:rsidR="00054647" w:rsidRDefault="00054647" w:rsidP="006C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 Думы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7420" w:type="dxa"/>
          </w:tcPr>
          <w:p w:rsidR="00054647" w:rsidRDefault="00054647" w:rsidP="000D0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средствах массовой информации и на странице Думы на сайте администрации Чайковского городского округа материалов о деятельности Думы 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пресс-конференций с участием депутатов Думы </w:t>
            </w:r>
          </w:p>
        </w:tc>
        <w:tc>
          <w:tcPr>
            <w:tcW w:w="2882" w:type="dxa"/>
          </w:tcPr>
          <w:p w:rsidR="00054647" w:rsidRDefault="00054647" w:rsidP="006F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A237A9">
        <w:tc>
          <w:tcPr>
            <w:tcW w:w="14786" w:type="dxa"/>
            <w:gridSpan w:val="4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Информационно-аналитическая деятельность Думы</w:t>
            </w:r>
          </w:p>
        </w:tc>
      </w:tr>
      <w:tr w:rsidR="00054647" w:rsidTr="006C57B8">
        <w:trPr>
          <w:trHeight w:val="569"/>
        </w:trPr>
        <w:tc>
          <w:tcPr>
            <w:tcW w:w="817" w:type="dxa"/>
          </w:tcPr>
          <w:p w:rsidR="00054647" w:rsidRPr="000E4BA9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</w:t>
            </w:r>
          </w:p>
        </w:tc>
        <w:tc>
          <w:tcPr>
            <w:tcW w:w="7420" w:type="dxa"/>
          </w:tcPr>
          <w:p w:rsidR="00054647" w:rsidRPr="000E4BA9" w:rsidRDefault="00054647" w:rsidP="006C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 Думы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82" w:type="dxa"/>
          </w:tcPr>
          <w:p w:rsidR="00054647" w:rsidRPr="000E4BA9" w:rsidRDefault="00054647" w:rsidP="000E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3667" w:type="dxa"/>
          </w:tcPr>
          <w:p w:rsidR="00054647" w:rsidRPr="000E4BA9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>Председатель Думы, руководитель аппарата Думы</w:t>
            </w:r>
          </w:p>
        </w:tc>
      </w:tr>
      <w:tr w:rsidR="00054647" w:rsidTr="00C03D6F">
        <w:tc>
          <w:tcPr>
            <w:tcW w:w="817" w:type="dxa"/>
          </w:tcPr>
          <w:p w:rsidR="00054647" w:rsidRPr="000E4BA9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7420" w:type="dxa"/>
          </w:tcPr>
          <w:p w:rsidR="00054647" w:rsidRPr="000E4BA9" w:rsidRDefault="00054647" w:rsidP="006C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</w:t>
            </w: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Думы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82" w:type="dxa"/>
          </w:tcPr>
          <w:p w:rsidR="00054647" w:rsidRPr="000E4BA9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Pr="000E4BA9" w:rsidRDefault="00054647" w:rsidP="006F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A9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посещении депутатами Думы заседаний Думы, заседаний постоянных депутатских комиссий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руководитель аппарата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средствами массовой информации заседаний Думы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6F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обзоров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деятельности Думы для размещения на странице Думы на сайте администрации Чайковского городского округа в 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Думы</w:t>
            </w:r>
          </w:p>
        </w:tc>
      </w:tr>
      <w:tr w:rsidR="00054647" w:rsidTr="00A237A9">
        <w:tc>
          <w:tcPr>
            <w:tcW w:w="14786" w:type="dxa"/>
            <w:gridSpan w:val="4"/>
          </w:tcPr>
          <w:p w:rsidR="00054647" w:rsidRPr="000B6EB8" w:rsidRDefault="00054647" w:rsidP="000B6E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наказами избирателей</w:t>
            </w:r>
            <w:r>
              <w:rPr>
                <w:rStyle w:val="aa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Реестра наказов избирателей Чайковского городского округа на заседании Думы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20" w:type="dxa"/>
          </w:tcPr>
          <w:p w:rsidR="00054647" w:rsidRDefault="00054647" w:rsidP="0046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Реестра наказов избирателей Чайковского городского округа в администрацию Чайковского городского округа </w:t>
            </w:r>
          </w:p>
          <w:p w:rsidR="00054647" w:rsidRDefault="00054647" w:rsidP="0046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марта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в администрацию Чайковского городского округа о возможности исполнения наказов избирателей Чайковского городского округа 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Думой информации о возможности исполнения наказов избирателей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67" w:type="dxa"/>
          </w:tcPr>
          <w:p w:rsidR="00054647" w:rsidRDefault="00054647" w:rsidP="00C8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перечня наказов избирателей в Думу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 декабря</w:t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</w:t>
            </w:r>
          </w:p>
        </w:tc>
      </w:tr>
      <w:tr w:rsidR="00054647" w:rsidTr="00A237A9">
        <w:tc>
          <w:tcPr>
            <w:tcW w:w="14786" w:type="dxa"/>
            <w:gridSpan w:val="4"/>
          </w:tcPr>
          <w:p w:rsidR="00054647" w:rsidRPr="00464ED3" w:rsidRDefault="00054647" w:rsidP="00464E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20" w:type="dxa"/>
          </w:tcPr>
          <w:p w:rsidR="00054647" w:rsidRPr="006B44F2" w:rsidRDefault="00054647" w:rsidP="006C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Думы 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графиком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420" w:type="dxa"/>
          </w:tcPr>
          <w:p w:rsidR="00054647" w:rsidRDefault="00054647" w:rsidP="0026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постоянных депутатских комиссий Думы</w:t>
            </w:r>
          </w:p>
        </w:tc>
        <w:tc>
          <w:tcPr>
            <w:tcW w:w="2882" w:type="dxa"/>
          </w:tcPr>
          <w:p w:rsidR="00054647" w:rsidRDefault="00054647" w:rsidP="00262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67" w:type="dxa"/>
          </w:tcPr>
          <w:p w:rsidR="00054647" w:rsidRDefault="00054647" w:rsidP="0026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депутатских комиссий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420" w:type="dxa"/>
          </w:tcPr>
          <w:p w:rsidR="00054647" w:rsidRDefault="00054647" w:rsidP="00B0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столов:</w:t>
            </w:r>
          </w:p>
        </w:tc>
        <w:tc>
          <w:tcPr>
            <w:tcW w:w="2882" w:type="dxa"/>
          </w:tcPr>
          <w:p w:rsidR="00054647" w:rsidRDefault="00054647" w:rsidP="00B0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Default="00054647" w:rsidP="00B0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7.3.1</w:t>
            </w:r>
          </w:p>
        </w:tc>
        <w:tc>
          <w:tcPr>
            <w:tcW w:w="7420" w:type="dxa"/>
          </w:tcPr>
          <w:p w:rsidR="00054647" w:rsidRDefault="00054647" w:rsidP="00B0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контейнерных площадок на территории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B02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 г.</w:t>
            </w:r>
          </w:p>
        </w:tc>
        <w:tc>
          <w:tcPr>
            <w:tcW w:w="3667" w:type="dxa"/>
          </w:tcPr>
          <w:p w:rsidR="00054647" w:rsidRDefault="00054647" w:rsidP="00B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420" w:type="dxa"/>
          </w:tcPr>
          <w:p w:rsidR="00054647" w:rsidRDefault="00054647" w:rsidP="00487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заседаний Думы, заседаний постоянных депутатских комиссий</w:t>
            </w:r>
          </w:p>
        </w:tc>
        <w:tc>
          <w:tcPr>
            <w:tcW w:w="2882" w:type="dxa"/>
          </w:tcPr>
          <w:p w:rsidR="00054647" w:rsidRDefault="00054647" w:rsidP="0048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054647" w:rsidRDefault="00054647" w:rsidP="004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Думы, Председатели постоянных депутатских комиссий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420" w:type="dxa"/>
          </w:tcPr>
          <w:p w:rsidR="00054647" w:rsidRDefault="00054647" w:rsidP="002A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публичных слушаний, назначенных решениями Думы</w:t>
            </w:r>
          </w:p>
        </w:tc>
        <w:tc>
          <w:tcPr>
            <w:tcW w:w="2882" w:type="dxa"/>
          </w:tcPr>
          <w:p w:rsidR="00054647" w:rsidRDefault="00054647" w:rsidP="002A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054647" w:rsidRDefault="00054647" w:rsidP="002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с ответственными должностными лицами администрации Чайковского городского округа:</w:t>
            </w:r>
          </w:p>
        </w:tc>
        <w:tc>
          <w:tcPr>
            <w:tcW w:w="2882" w:type="dxa"/>
          </w:tcPr>
          <w:p w:rsidR="00054647" w:rsidRDefault="00054647" w:rsidP="00A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054647" w:rsidRDefault="00054647" w:rsidP="00A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DD1C30">
        <w:trPr>
          <w:trHeight w:val="1138"/>
        </w:trPr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</w:tc>
        <w:tc>
          <w:tcPr>
            <w:tcW w:w="7420" w:type="dxa"/>
          </w:tcPr>
          <w:p w:rsidR="00054647" w:rsidRDefault="00054647" w:rsidP="00DD1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и транспорта администрации Чайковского городского округа,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МАУ «Комбинат благоустройства Чайковского городского округа»</w:t>
            </w:r>
          </w:p>
        </w:tc>
        <w:tc>
          <w:tcPr>
            <w:tcW w:w="2882" w:type="dxa"/>
          </w:tcPr>
          <w:p w:rsidR="00054647" w:rsidRDefault="00054647" w:rsidP="00A2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2023 г.</w:t>
            </w:r>
          </w:p>
        </w:tc>
        <w:tc>
          <w:tcPr>
            <w:tcW w:w="3667" w:type="dxa"/>
          </w:tcPr>
          <w:p w:rsidR="00054647" w:rsidRDefault="00054647" w:rsidP="00A2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администрации Чайковского городского округа (о переселении из ветхого и аварийного жилья)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2023 г.</w:t>
            </w:r>
          </w:p>
        </w:tc>
        <w:tc>
          <w:tcPr>
            <w:tcW w:w="3667" w:type="dxa"/>
          </w:tcPr>
          <w:p w:rsidR="00054647" w:rsidRDefault="00054647">
            <w:r w:rsidRPr="00B96029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архитектуры администрации Чайковского городского округа, МКУ «Чайковское УКС»</w:t>
            </w:r>
          </w:p>
        </w:tc>
        <w:tc>
          <w:tcPr>
            <w:tcW w:w="2882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2023 г.</w:t>
            </w:r>
          </w:p>
        </w:tc>
        <w:tc>
          <w:tcPr>
            <w:tcW w:w="3667" w:type="dxa"/>
          </w:tcPr>
          <w:p w:rsidR="00054647" w:rsidRDefault="00054647">
            <w:r w:rsidRPr="00B96029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представительных органов местного самоуправления Пермского края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Совета</w:t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420" w:type="dxa"/>
          </w:tcPr>
          <w:p w:rsidR="00054647" w:rsidRPr="004364C1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1">
              <w:rPr>
                <w:rFonts w:ascii="Times New Roman" w:hAnsi="Times New Roman" w:cs="Times New Roman"/>
                <w:sz w:val="24"/>
                <w:szCs w:val="24"/>
              </w:rPr>
              <w:t>Участие в Ассоциации представительных органов местного самоуправления «Юг»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Ассоциации</w:t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420" w:type="dxa"/>
          </w:tcPr>
          <w:p w:rsidR="00054647" w:rsidRPr="004364C1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 администрации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 в соответствии с решениями Думы о делегировании в состав комиссии</w:t>
            </w:r>
          </w:p>
        </w:tc>
      </w:tr>
      <w:tr w:rsidR="00054647" w:rsidTr="00C03D6F">
        <w:tc>
          <w:tcPr>
            <w:tcW w:w="817" w:type="dxa"/>
          </w:tcPr>
          <w:p w:rsidR="00054647" w:rsidRDefault="00054647" w:rsidP="00DD1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7420" w:type="dxa"/>
          </w:tcPr>
          <w:p w:rsidR="00054647" w:rsidRDefault="00054647" w:rsidP="00C8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 на территории Чайковского городского округа</w:t>
            </w:r>
          </w:p>
        </w:tc>
        <w:tc>
          <w:tcPr>
            <w:tcW w:w="2882" w:type="dxa"/>
          </w:tcPr>
          <w:p w:rsidR="00054647" w:rsidRDefault="00054647" w:rsidP="00011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67" w:type="dxa"/>
          </w:tcPr>
          <w:p w:rsidR="00054647" w:rsidRDefault="00054647" w:rsidP="0046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Думы</w:t>
            </w:r>
          </w:p>
        </w:tc>
      </w:tr>
    </w:tbl>
    <w:p w:rsidR="00863703" w:rsidRPr="004F53FB" w:rsidRDefault="00863703" w:rsidP="004F53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703" w:rsidRPr="004F53FB" w:rsidSect="00011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9E" w:rsidRDefault="00AF429E" w:rsidP="00863703">
      <w:pPr>
        <w:spacing w:after="0" w:line="240" w:lineRule="auto"/>
      </w:pPr>
      <w:r>
        <w:separator/>
      </w:r>
    </w:p>
  </w:endnote>
  <w:endnote w:type="continuationSeparator" w:id="1">
    <w:p w:rsidR="00AF429E" w:rsidRDefault="00AF429E" w:rsidP="0086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9E" w:rsidRDefault="00AF429E" w:rsidP="00863703">
      <w:pPr>
        <w:spacing w:after="0" w:line="240" w:lineRule="auto"/>
      </w:pPr>
      <w:r>
        <w:separator/>
      </w:r>
    </w:p>
  </w:footnote>
  <w:footnote w:type="continuationSeparator" w:id="1">
    <w:p w:rsidR="00AF429E" w:rsidRDefault="00AF429E" w:rsidP="00863703">
      <w:pPr>
        <w:spacing w:after="0" w:line="240" w:lineRule="auto"/>
      </w:pPr>
      <w:r>
        <w:continuationSeparator/>
      </w:r>
    </w:p>
  </w:footnote>
  <w:footnote w:id="2">
    <w:p w:rsidR="00467686" w:rsidRDefault="00467686">
      <w:pPr>
        <w:pStyle w:val="a8"/>
      </w:pPr>
      <w:r>
        <w:rPr>
          <w:rStyle w:val="aa"/>
        </w:rPr>
        <w:footnoteRef/>
      </w:r>
      <w:r>
        <w:t xml:space="preserve"> Порядок подготовки решений Думы Чайковского городского округа, утвержденный решением Думы Чайковского городского округа от 19.12.2018 № 109; Правила юридико-технического оформления правовых актов Думы Чайковского городского округа от 21.11.2018 № 73</w:t>
      </w:r>
    </w:p>
  </w:footnote>
  <w:footnote w:id="3">
    <w:p w:rsidR="00467686" w:rsidRDefault="00467686">
      <w:pPr>
        <w:pStyle w:val="a8"/>
      </w:pPr>
      <w:r>
        <w:rPr>
          <w:rStyle w:val="aa"/>
        </w:rPr>
        <w:footnoteRef/>
      </w:r>
      <w:r>
        <w:t xml:space="preserve">  Соглашение с прокуратурой; Порядок подготовки решений Думы Чайковского городского округа, утвержденный решением Думы Чайковского городского округа от 19.12.2018 № 109</w:t>
      </w:r>
    </w:p>
  </w:footnote>
  <w:footnote w:id="4">
    <w:p w:rsidR="00054647" w:rsidRDefault="00054647">
      <w:pPr>
        <w:pStyle w:val="a8"/>
      </w:pPr>
      <w:r>
        <w:rPr>
          <w:rStyle w:val="aa"/>
        </w:rPr>
        <w:footnoteRef/>
      </w:r>
      <w:r>
        <w:t xml:space="preserve"> Положение об обеспечении доступа к информации о деятельности Думы Чайковского городского округа, утвержденное решением Думы Чайковского городского округа от 24.03.2021 № 480</w:t>
      </w:r>
    </w:p>
  </w:footnote>
  <w:footnote w:id="5">
    <w:p w:rsidR="00054647" w:rsidRDefault="00054647">
      <w:pPr>
        <w:pStyle w:val="a8"/>
      </w:pPr>
      <w:r>
        <w:rPr>
          <w:rStyle w:val="aa"/>
        </w:rPr>
        <w:footnoteRef/>
      </w:r>
      <w:r>
        <w:t xml:space="preserve"> Порядок организации работы Думы Чайковского городского округа с наказами избирателей, утвержденный решением Думы Чайковского городского округа от 18.11.2020 № 421</w:t>
      </w:r>
    </w:p>
  </w:footnote>
  <w:footnote w:id="6">
    <w:p w:rsidR="00054647" w:rsidRDefault="00054647">
      <w:pPr>
        <w:pStyle w:val="a8"/>
      </w:pPr>
      <w:r>
        <w:rPr>
          <w:rStyle w:val="aa"/>
        </w:rPr>
        <w:footnoteRef/>
      </w:r>
      <w:r>
        <w:t xml:space="preserve"> Решение Думы Чайковского городского округа от 21.12.2022 № _____ «Об утверждении графика заседаний Думы Чайковского городского округа и заседаний постоянных депутатских комиссий на 2023 год»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816"/>
    <w:multiLevelType w:val="hybridMultilevel"/>
    <w:tmpl w:val="EBB636E6"/>
    <w:lvl w:ilvl="0" w:tplc="D52A5C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35E55"/>
    <w:multiLevelType w:val="hybridMultilevel"/>
    <w:tmpl w:val="516A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BD8"/>
    <w:rsid w:val="00011BD8"/>
    <w:rsid w:val="0002145C"/>
    <w:rsid w:val="00051A71"/>
    <w:rsid w:val="00054647"/>
    <w:rsid w:val="000824FA"/>
    <w:rsid w:val="00082FB1"/>
    <w:rsid w:val="000B6EB8"/>
    <w:rsid w:val="000D070B"/>
    <w:rsid w:val="000D33B3"/>
    <w:rsid w:val="000E0810"/>
    <w:rsid w:val="000E4BA9"/>
    <w:rsid w:val="00105038"/>
    <w:rsid w:val="00111206"/>
    <w:rsid w:val="001444E4"/>
    <w:rsid w:val="00161A7F"/>
    <w:rsid w:val="001A4944"/>
    <w:rsid w:val="001A6FB7"/>
    <w:rsid w:val="001C711A"/>
    <w:rsid w:val="001E2600"/>
    <w:rsid w:val="002363E7"/>
    <w:rsid w:val="002371FA"/>
    <w:rsid w:val="00241758"/>
    <w:rsid w:val="0026795E"/>
    <w:rsid w:val="002C5A06"/>
    <w:rsid w:val="002F6B26"/>
    <w:rsid w:val="0031443E"/>
    <w:rsid w:val="003759D9"/>
    <w:rsid w:val="003A7C77"/>
    <w:rsid w:val="003B35E7"/>
    <w:rsid w:val="003C5443"/>
    <w:rsid w:val="003D511A"/>
    <w:rsid w:val="003E5137"/>
    <w:rsid w:val="00406CA2"/>
    <w:rsid w:val="00410DD5"/>
    <w:rsid w:val="00414E8D"/>
    <w:rsid w:val="004364C1"/>
    <w:rsid w:val="00444009"/>
    <w:rsid w:val="00447070"/>
    <w:rsid w:val="004576EC"/>
    <w:rsid w:val="00464ED3"/>
    <w:rsid w:val="00467686"/>
    <w:rsid w:val="004876E5"/>
    <w:rsid w:val="004B0EA0"/>
    <w:rsid w:val="004E6945"/>
    <w:rsid w:val="004F53FB"/>
    <w:rsid w:val="00500D94"/>
    <w:rsid w:val="005263B2"/>
    <w:rsid w:val="00551450"/>
    <w:rsid w:val="00554070"/>
    <w:rsid w:val="00583085"/>
    <w:rsid w:val="005B6523"/>
    <w:rsid w:val="005D62C9"/>
    <w:rsid w:val="00600D43"/>
    <w:rsid w:val="00643C8B"/>
    <w:rsid w:val="006B44F2"/>
    <w:rsid w:val="006C36BE"/>
    <w:rsid w:val="006C57B8"/>
    <w:rsid w:val="006D11F9"/>
    <w:rsid w:val="006F12A2"/>
    <w:rsid w:val="00744CD6"/>
    <w:rsid w:val="00791DFA"/>
    <w:rsid w:val="007F1274"/>
    <w:rsid w:val="00855E63"/>
    <w:rsid w:val="00863703"/>
    <w:rsid w:val="00866E11"/>
    <w:rsid w:val="00874212"/>
    <w:rsid w:val="00894708"/>
    <w:rsid w:val="008A52D7"/>
    <w:rsid w:val="00902E45"/>
    <w:rsid w:val="00927DA4"/>
    <w:rsid w:val="00961762"/>
    <w:rsid w:val="009C5790"/>
    <w:rsid w:val="00A237A9"/>
    <w:rsid w:val="00A61FAC"/>
    <w:rsid w:val="00AF429E"/>
    <w:rsid w:val="00B1236D"/>
    <w:rsid w:val="00B1604D"/>
    <w:rsid w:val="00B173DA"/>
    <w:rsid w:val="00B253F1"/>
    <w:rsid w:val="00B355CF"/>
    <w:rsid w:val="00BA550C"/>
    <w:rsid w:val="00BD5EE6"/>
    <w:rsid w:val="00BE3F19"/>
    <w:rsid w:val="00BE47AF"/>
    <w:rsid w:val="00C03D6F"/>
    <w:rsid w:val="00C17C90"/>
    <w:rsid w:val="00C84502"/>
    <w:rsid w:val="00CA5390"/>
    <w:rsid w:val="00CB7266"/>
    <w:rsid w:val="00D0231A"/>
    <w:rsid w:val="00D468E4"/>
    <w:rsid w:val="00D54023"/>
    <w:rsid w:val="00D649BD"/>
    <w:rsid w:val="00D76D40"/>
    <w:rsid w:val="00D77BC6"/>
    <w:rsid w:val="00DC50DC"/>
    <w:rsid w:val="00DD061B"/>
    <w:rsid w:val="00DD1C30"/>
    <w:rsid w:val="00DD22CB"/>
    <w:rsid w:val="00E04607"/>
    <w:rsid w:val="00E508CF"/>
    <w:rsid w:val="00EA7EF1"/>
    <w:rsid w:val="00EB3F72"/>
    <w:rsid w:val="00EC4925"/>
    <w:rsid w:val="00F042EC"/>
    <w:rsid w:val="00F151BF"/>
    <w:rsid w:val="00FB783E"/>
    <w:rsid w:val="00FE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BD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6370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6370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6370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637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637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37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2DC9-B6F7-4BA7-B76F-3A786C3B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trenogina</dc:creator>
  <cp:lastModifiedBy>trenogina</cp:lastModifiedBy>
  <cp:revision>14</cp:revision>
  <cp:lastPrinted>2021-12-20T06:16:00Z</cp:lastPrinted>
  <dcterms:created xsi:type="dcterms:W3CDTF">2021-12-17T08:28:00Z</dcterms:created>
  <dcterms:modified xsi:type="dcterms:W3CDTF">2022-12-19T04:20:00Z</dcterms:modified>
</cp:coreProperties>
</file>