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45D2" w14:textId="77777777" w:rsidR="003029A2" w:rsidRPr="003029A2" w:rsidRDefault="003029A2" w:rsidP="00302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A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bookmarkStart w:id="0" w:name="_GoBack"/>
      <w:bookmarkEnd w:id="0"/>
    </w:p>
    <w:p w14:paraId="08754CE1" w14:textId="77777777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</w:p>
    <w:p w14:paraId="1F12A70D" w14:textId="060C345A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администрации Чайковского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городского округа информирует о возможном установлении публичного сервитута в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отношении земельных участков/части земельных участков с кадастровыми номерами:</w:t>
      </w:r>
    </w:p>
    <w:p w14:paraId="0978DFF4" w14:textId="47884D21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- 59:12:0810110:1, площадью 27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., местоположение: Пермский край, г.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Чайковский, с. Ольховка, СНТ «Прикамье» к участку № 16;</w:t>
      </w:r>
    </w:p>
    <w:p w14:paraId="39E703A0" w14:textId="5377811E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- 59:12:0010621, 59:12:0000000:20088,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плошедью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 местоположение: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Пермский край. г. Чайковский, ул. Семейная, к лому № 8;</w:t>
      </w:r>
    </w:p>
    <w:p w14:paraId="4088C933" w14:textId="6384BB1B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- 59:12:0210000, 59:12:0210000:892,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площалью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., местоположение: Пермский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 xml:space="preserve">край, г. Чайковский, с.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Ольховска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, ул. Камская, к дому №137 а:</w:t>
      </w:r>
    </w:p>
    <w:p w14:paraId="6644C518" w14:textId="19786B60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- 59:12:0210000,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плошалью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., местоположение: Пермский край, г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Чайковский, с. Ольховка, ул. Соколинская, к дому № 25;</w:t>
      </w:r>
    </w:p>
    <w:p w14:paraId="3B5EC15F" w14:textId="35C8C378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- 59:12:0210000,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площалью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 местоположение: Пермский край, г.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Чайковский, с. Ольховка, ул. Соколинская, к дому № 24;</w:t>
      </w:r>
    </w:p>
    <w:p w14:paraId="38122B58" w14:textId="79222902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- 59:12:0210000, 59:12:0210000:381 площадью 58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., местоположение: Пермский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край, г. Чайковский, с. Ольховка, ул. Советская, к дому № 20</w:t>
      </w:r>
    </w:p>
    <w:p w14:paraId="4E61A36B" w14:textId="54783CCB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- 59:12:0240000, 59:12:0240000:928, площадью 77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., местоположение: Пермский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 xml:space="preserve">край, г. Чайковский, с.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Кемуль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, ул. Школьная, к дому № 49-</w:t>
      </w:r>
    </w:p>
    <w:p w14:paraId="6CAB9ACC" w14:textId="3FFAA29B" w:rsidR="003029A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- 59:12:0240000, 59:12:0240000:928, площадью 142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.. местоположение: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 xml:space="preserve">Пермский край. г. Чайковский, с. </w:t>
      </w:r>
      <w:proofErr w:type="spellStart"/>
      <w:r w:rsidRPr="003029A2">
        <w:rPr>
          <w:rFonts w:ascii="Times New Roman" w:hAnsi="Times New Roman" w:cs="Times New Roman"/>
          <w:sz w:val="24"/>
          <w:szCs w:val="24"/>
        </w:rPr>
        <w:t>Кемуль</w:t>
      </w:r>
      <w:proofErr w:type="spellEnd"/>
      <w:r w:rsidRPr="003029A2">
        <w:rPr>
          <w:rFonts w:ascii="Times New Roman" w:hAnsi="Times New Roman" w:cs="Times New Roman"/>
          <w:sz w:val="24"/>
          <w:szCs w:val="24"/>
        </w:rPr>
        <w:t>. ул. Школьная, к дому № 45:</w:t>
      </w:r>
    </w:p>
    <w:p w14:paraId="51D58CEB" w14:textId="24CE50DA" w:rsidR="00021282" w:rsidRPr="003029A2" w:rsidRDefault="003029A2" w:rsidP="003029A2">
      <w:pPr>
        <w:rPr>
          <w:rFonts w:ascii="Times New Roman" w:hAnsi="Times New Roman" w:cs="Times New Roman"/>
          <w:sz w:val="24"/>
          <w:szCs w:val="24"/>
        </w:rPr>
      </w:pPr>
      <w:r w:rsidRPr="003029A2">
        <w:rPr>
          <w:rFonts w:ascii="Times New Roman" w:hAnsi="Times New Roman" w:cs="Times New Roman"/>
          <w:sz w:val="24"/>
          <w:szCs w:val="24"/>
        </w:rPr>
        <w:t xml:space="preserve">- 59:12:0220000, 59:12:0220000:423, 59:12:0220000:792, площадью 279 </w:t>
      </w:r>
      <w:proofErr w:type="spellStart"/>
      <w:proofErr w:type="gramStart"/>
      <w:r w:rsidRPr="003029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местоположение: Пермский край, г. Чайковский, д. Дубовая, ул. Нефтяников, к дому</w:t>
      </w:r>
      <w:r w:rsidRPr="003029A2">
        <w:rPr>
          <w:rFonts w:ascii="Times New Roman" w:hAnsi="Times New Roman" w:cs="Times New Roman"/>
          <w:sz w:val="24"/>
          <w:szCs w:val="24"/>
        </w:rPr>
        <w:t xml:space="preserve"> </w:t>
      </w:r>
      <w:r w:rsidRPr="003029A2">
        <w:rPr>
          <w:rFonts w:ascii="Times New Roman" w:hAnsi="Times New Roman" w:cs="Times New Roman"/>
          <w:sz w:val="24"/>
          <w:szCs w:val="24"/>
        </w:rPr>
        <w:t>41.</w:t>
      </w:r>
    </w:p>
    <w:sectPr w:rsidR="00021282" w:rsidRPr="0030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2B"/>
    <w:rsid w:val="00021282"/>
    <w:rsid w:val="003029A2"/>
    <w:rsid w:val="008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41F"/>
  <w15:chartTrackingRefBased/>
  <w15:docId w15:val="{EF44286D-10D4-4BDC-83CC-6108660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2020-06-25T11:33:00Z</dcterms:created>
  <dcterms:modified xsi:type="dcterms:W3CDTF">2020-06-25T11:36:00Z</dcterms:modified>
</cp:coreProperties>
</file>