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Чайковского городского округа от 26.06.2023 N 617</w:t>
              <w:br/>
              <w:t xml:space="preserve">"Об утверждении административного регламента предоставления муниципальной услуги "Предоставление муниципального имущества по договорам аренды, безвозмездного пользования, доверительного управления, иным договорам, предусматривающим переход прав владения и (или) пользования без проведения конкурсов или аукционов на право заключения этих договоров"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01.03.2024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Чайковского городского округа</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26.06.2023 N 617</w:t>
      </w:r>
    </w:p>
    <w:p>
      <w:pPr>
        <w:pStyle w:val="2"/>
        <w:jc w:val="center"/>
      </w:pPr>
      <w:r>
        <w:rPr>
          <w:sz w:val="20"/>
        </w:rPr>
      </w:r>
    </w:p>
    <w:p>
      <w:pPr>
        <w:pStyle w:val="2"/>
        <w:jc w:val="center"/>
      </w:pPr>
      <w:r>
        <w:rPr>
          <w:sz w:val="20"/>
          <w:b w:val="on"/>
        </w:rPr>
        <w:t xml:space="preserve">Об утверждении административного регламента предоставления</w:t>
      </w:r>
    </w:p>
    <w:p>
      <w:pPr>
        <w:pStyle w:val="2"/>
        <w:jc w:val="center"/>
      </w:pPr>
      <w:r>
        <w:rPr>
          <w:sz w:val="20"/>
          <w:b w:val="on"/>
        </w:rPr>
        <w:t xml:space="preserve">муниципальной услуги "Предоставление муниципального</w:t>
      </w:r>
    </w:p>
    <w:p>
      <w:pPr>
        <w:pStyle w:val="2"/>
        <w:jc w:val="center"/>
      </w:pPr>
      <w:r>
        <w:rPr>
          <w:sz w:val="20"/>
          <w:b w:val="on"/>
        </w:rPr>
        <w:t xml:space="preserve">имущества по договорам аренды, безвозмездного пользования,</w:t>
      </w:r>
    </w:p>
    <w:p>
      <w:pPr>
        <w:pStyle w:val="2"/>
        <w:jc w:val="center"/>
      </w:pPr>
      <w:r>
        <w:rPr>
          <w:sz w:val="20"/>
          <w:b w:val="on"/>
        </w:rPr>
        <w:t xml:space="preserve">доверительного управления, иным договорам, предусматривающим</w:t>
      </w:r>
    </w:p>
    <w:p>
      <w:pPr>
        <w:pStyle w:val="2"/>
        <w:jc w:val="center"/>
      </w:pPr>
      <w:r>
        <w:rPr>
          <w:sz w:val="20"/>
          <w:b w:val="on"/>
        </w:rPr>
        <w:t xml:space="preserve">переход прав владения и (или) пользования без проведения</w:t>
      </w:r>
    </w:p>
    <w:p>
      <w:pPr>
        <w:pStyle w:val="2"/>
        <w:jc w:val="center"/>
      </w:pPr>
      <w:r>
        <w:rPr>
          <w:sz w:val="20"/>
          <w:b w:val="on"/>
        </w:rPr>
        <w:t xml:space="preserve">конкурсов или аукционов на право заключения этих договоров"</w:t>
      </w:r>
    </w:p>
    <w:p>
      <w:pPr>
        <w:pStyle w:val="0"/>
        <w:jc w:val="both"/>
      </w:pPr>
      <w:r>
        <w:rPr>
          <w:sz w:val="20"/>
        </w:rPr>
      </w:r>
    </w:p>
    <w:p>
      <w:pPr>
        <w:pStyle w:val="0"/>
        <w:ind w:firstLine="540"/>
        <w:jc w:val="both"/>
      </w:pPr>
      <w:r>
        <w:rPr>
          <w:sz w:val="20"/>
        </w:rPr>
        <w:t xml:space="preserve">В соответствии с Федеральными законами от 27 июля 2010 г. </w:t>
      </w:r>
      <w:hyperlink w:history="0" r:id="rId7" w:tooltip="Федеральный закон от 27.07.2010 N 210-ФЗ (ред. от 04.11.2022) &quot;Об организации предоставления государственных и муниципальных услуг&quot; ------------ Недействующая редакция {КонсультантПлюс}">
        <w:r>
          <w:rPr>
            <w:sz w:val="20"/>
            <w:color w:val="0000ff"/>
          </w:rPr>
          <w:t xml:space="preserve">N 210-ФЗ</w:t>
        </w:r>
      </w:hyperlink>
      <w:r>
        <w:rPr>
          <w:sz w:val="20"/>
        </w:rPr>
        <w:t xml:space="preserve"> "Об организации предоставления государственных и муниципальных услуг", от 6 октября 2003 г. </w:t>
      </w:r>
      <w:hyperlink w:history="0" r:id="rId8" w:tooltip="Федеральный закон от 06.10.2003 N 131-ФЗ (ред. от 10.07.2023)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N 131-ФЗ</w:t>
        </w:r>
      </w:hyperlink>
      <w:r>
        <w:rPr>
          <w:sz w:val="20"/>
        </w:rPr>
        <w:t xml:space="preserve"> "Об общих принципах организации местного самоуправления в Российской Федерации", на основании </w:t>
      </w:r>
      <w:hyperlink w:history="0" r:id="rId9" w:tooltip="Решение Чайковской городской Думы от 05.12.2018 N 78 (ред. от 28.02.2023) &quot;О принятии Устава Чайковского городского округа&quot; (Зарегистрировано в Управлении Минюста России по Пермскому краю 18.12.2018 N RU903120002018001) ------------ Недействующая редакция {КонсультантПлюс}">
        <w:r>
          <w:rPr>
            <w:sz w:val="20"/>
            <w:color w:val="0000ff"/>
          </w:rPr>
          <w:t xml:space="preserve">Устава</w:t>
        </w:r>
      </w:hyperlink>
      <w:r>
        <w:rPr>
          <w:sz w:val="20"/>
        </w:rPr>
        <w:t xml:space="preserve"> Чайковского городского округа</w:t>
      </w:r>
    </w:p>
    <w:p>
      <w:pPr>
        <w:pStyle w:val="0"/>
        <w:spacing w:before="200" w:line-rule="auto"/>
        <w:ind w:firstLine="540"/>
        <w:jc w:val="both"/>
      </w:pPr>
      <w:r>
        <w:rPr>
          <w:sz w:val="20"/>
        </w:rPr>
        <w:t xml:space="preserve">ПОСТАНОВЛЯЮ:</w:t>
      </w:r>
    </w:p>
    <w:p>
      <w:pPr>
        <w:pStyle w:val="0"/>
        <w:spacing w:before="200" w:line-rule="auto"/>
        <w:ind w:firstLine="540"/>
        <w:jc w:val="both"/>
      </w:pPr>
      <w:r>
        <w:rPr>
          <w:sz w:val="20"/>
        </w:rPr>
        <w:t xml:space="preserve">1. Утвердить прилагаемый административный </w:t>
      </w:r>
      <w:hyperlink w:history="0" w:anchor="P35" w:tooltip="АДМИНИСТРАТИВНЫЙ РЕГЛАМЕНТ">
        <w:r>
          <w:rPr>
            <w:sz w:val="20"/>
            <w:color w:val="0000ff"/>
          </w:rPr>
          <w:t xml:space="preserve">регламент</w:t>
        </w:r>
      </w:hyperlink>
      <w:r>
        <w:rPr>
          <w:sz w:val="20"/>
        </w:rPr>
        <w:t xml:space="preserve"> предоставления муниципальной услуги "Предоставление муниципального имущества по договорам аренды, безвозмездного пользования, доверительного управления, иным договорам, предусматривающим переход прав владения и (или) пользования без проведения конкурсов или аукционов на право заключения этих договоров".</w:t>
      </w:r>
    </w:p>
    <w:p>
      <w:pPr>
        <w:pStyle w:val="0"/>
        <w:spacing w:before="200" w:line-rule="auto"/>
        <w:ind w:firstLine="540"/>
        <w:jc w:val="both"/>
      </w:pPr>
      <w:r>
        <w:rPr>
          <w:sz w:val="20"/>
        </w:rPr>
        <w:t xml:space="preserve">2. Признать утратившим силу постановление администрации Чайковского городского округа от 13 апреля 2022 г. </w:t>
      </w:r>
      <w:hyperlink w:history="0" r:id="rId10" w:tooltip="Постановление администрации Чайковского городского округа от 13.04.2022 N 397 &quot;Об утверждении административного регламента предоставления муниципальной услуги &quot;Предоставление муниципального имущества по договорам аренды, безвозмездного пользования, доверительного управления, иным договорам, предусматривающим переход прав владения и (или) пользования без проведения конкурсов или аукционов на право заключения этих договоров&quot;(в ред. от 14.07.2022 N 768) ------------ Утратил силу или отменен {КонсультантПлюс}">
        <w:r>
          <w:rPr>
            <w:sz w:val="20"/>
            <w:color w:val="0000ff"/>
          </w:rPr>
          <w:t xml:space="preserve">N 397</w:t>
        </w:r>
      </w:hyperlink>
      <w:r>
        <w:rPr>
          <w:sz w:val="20"/>
        </w:rPr>
        <w:t xml:space="preserve"> "Об утверждении административного регламента предоставления муниципальной услуги "Предоставление муниципального имущества по договорам аренды, безвозмездного пользования, доверительного управления, иным договорам, предусматривающим переход прав владения и (или) пользования без проведения конкурсов или аукционов на право заключения этих договоров".</w:t>
      </w:r>
    </w:p>
    <w:p>
      <w:pPr>
        <w:pStyle w:val="0"/>
        <w:spacing w:before="200" w:line-rule="auto"/>
        <w:ind w:firstLine="540"/>
        <w:jc w:val="both"/>
      </w:pPr>
      <w:r>
        <w:rPr>
          <w:sz w:val="20"/>
        </w:rPr>
        <w:t xml:space="preserve">3. Опубликовать постановление в газете "Огни Камы" и разместить на официальном сайте администрации Чайковского городского округа.</w:t>
      </w:r>
    </w:p>
    <w:p>
      <w:pPr>
        <w:pStyle w:val="0"/>
        <w:spacing w:before="200" w:line-rule="auto"/>
        <w:ind w:firstLine="540"/>
        <w:jc w:val="both"/>
      </w:pPr>
      <w:r>
        <w:rPr>
          <w:sz w:val="20"/>
        </w:rPr>
        <w:t xml:space="preserve">4. Постановление вступает в силу после его официального опубликования и распространяется на правоотношения, возникшие с 1 мая 2023 г.</w:t>
      </w:r>
    </w:p>
    <w:p>
      <w:pPr>
        <w:pStyle w:val="0"/>
        <w:spacing w:before="200" w:line-rule="auto"/>
        <w:ind w:firstLine="540"/>
        <w:jc w:val="both"/>
      </w:pPr>
      <w:r>
        <w:rPr>
          <w:sz w:val="20"/>
        </w:rPr>
        <w:t xml:space="preserve">5. Контроль за исполнением постановления возложить на заместителя главы администрации Чайковского городского округа по строительству и земельно-имущественным отношениям.</w:t>
      </w:r>
    </w:p>
    <w:p>
      <w:pPr>
        <w:pStyle w:val="0"/>
        <w:jc w:val="both"/>
      </w:pPr>
      <w:r>
        <w:rPr>
          <w:sz w:val="20"/>
        </w:rPr>
      </w:r>
    </w:p>
    <w:p>
      <w:pPr>
        <w:pStyle w:val="0"/>
        <w:jc w:val="right"/>
      </w:pPr>
      <w:r>
        <w:rPr>
          <w:sz w:val="20"/>
        </w:rPr>
        <w:t xml:space="preserve">Глава городского округа -</w:t>
      </w:r>
    </w:p>
    <w:p>
      <w:pPr>
        <w:pStyle w:val="0"/>
        <w:jc w:val="right"/>
      </w:pPr>
      <w:r>
        <w:rPr>
          <w:sz w:val="20"/>
        </w:rPr>
        <w:t xml:space="preserve">глава администрации</w:t>
      </w:r>
    </w:p>
    <w:p>
      <w:pPr>
        <w:pStyle w:val="0"/>
        <w:jc w:val="right"/>
      </w:pPr>
      <w:r>
        <w:rPr>
          <w:sz w:val="20"/>
        </w:rPr>
        <w:t xml:space="preserve">Чайковского городского округа</w:t>
      </w:r>
    </w:p>
    <w:p>
      <w:pPr>
        <w:pStyle w:val="0"/>
        <w:jc w:val="right"/>
      </w:pPr>
      <w:r>
        <w:rPr>
          <w:sz w:val="20"/>
        </w:rPr>
        <w:t xml:space="preserve">Ю.Г. Востриков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администрации</w:t>
      </w:r>
    </w:p>
    <w:p>
      <w:pPr>
        <w:pStyle w:val="0"/>
        <w:jc w:val="right"/>
      </w:pPr>
      <w:r>
        <w:rPr>
          <w:sz w:val="20"/>
        </w:rPr>
        <w:t xml:space="preserve">Чайковского городского округа</w:t>
      </w:r>
    </w:p>
    <w:p>
      <w:pPr>
        <w:pStyle w:val="0"/>
        <w:jc w:val="right"/>
      </w:pPr>
      <w:r>
        <w:rPr>
          <w:sz w:val="20"/>
        </w:rPr>
        <w:t xml:space="preserve">от 26.06.2023 N 617</w:t>
      </w:r>
    </w:p>
    <w:p>
      <w:pPr>
        <w:pStyle w:val="0"/>
        <w:jc w:val="both"/>
      </w:pPr>
      <w:r>
        <w:rPr>
          <w:sz w:val="20"/>
        </w:rPr>
      </w:r>
    </w:p>
    <w:bookmarkStart w:id="35" w:name="P35"/>
    <w:bookmarkEnd w:id="35"/>
    <w:p>
      <w:pPr>
        <w:pStyle w:val="0"/>
        <w:jc w:val="center"/>
      </w:pPr>
      <w:r>
        <w:rPr>
          <w:sz w:val="20"/>
          <w:b w:val="on"/>
        </w:rPr>
        <w:t xml:space="preserve">АДМИНИСТРАТИВНЫЙ РЕГЛАМЕНТ</w:t>
      </w:r>
    </w:p>
    <w:p>
      <w:pPr>
        <w:pStyle w:val="0"/>
        <w:jc w:val="center"/>
      </w:pPr>
      <w:r>
        <w:rPr>
          <w:sz w:val="20"/>
          <w:b w:val="on"/>
        </w:rPr>
        <w:t xml:space="preserve">предоставления муниципальной услуги</w:t>
      </w:r>
    </w:p>
    <w:p>
      <w:pPr>
        <w:pStyle w:val="0"/>
        <w:jc w:val="center"/>
      </w:pPr>
      <w:r>
        <w:rPr>
          <w:sz w:val="20"/>
          <w:b w:val="on"/>
        </w:rPr>
        <w:t xml:space="preserve">"Предоставление муниципального имущества по договорам аренды, безвозмездного пользования, доверительного управления, иным договорам, предусматривающим переход прав владения и (или) пользования без проведения конкурсов или аукционов на право заключения этих договоров"</w:t>
      </w:r>
    </w:p>
    <w:p>
      <w:pPr>
        <w:pStyle w:val="0"/>
        <w:jc w:val="both"/>
      </w:pPr>
      <w:r>
        <w:rPr>
          <w:sz w:val="20"/>
        </w:rPr>
      </w:r>
    </w:p>
    <w:p>
      <w:pPr>
        <w:pStyle w:val="0"/>
        <w:outlineLvl w:val="1"/>
        <w:jc w:val="center"/>
      </w:pPr>
      <w:r>
        <w:rPr>
          <w:sz w:val="20"/>
          <w:b w:val="on"/>
        </w:rPr>
        <w:t xml:space="preserve">1. Общие положения</w:t>
      </w:r>
    </w:p>
    <w:p>
      <w:pPr>
        <w:pStyle w:val="0"/>
        <w:jc w:val="both"/>
      </w:pPr>
      <w:r>
        <w:rPr>
          <w:sz w:val="20"/>
        </w:rPr>
      </w:r>
    </w:p>
    <w:p>
      <w:pPr>
        <w:pStyle w:val="0"/>
        <w:jc w:val="center"/>
      </w:pPr>
      <w:r>
        <w:rPr>
          <w:sz w:val="20"/>
          <w:b w:val="on"/>
        </w:rPr>
        <w:t xml:space="preserve">1.1. Предмет регулирования административного регламента</w:t>
      </w:r>
    </w:p>
    <w:p>
      <w:pPr>
        <w:pStyle w:val="0"/>
        <w:jc w:val="both"/>
      </w:pPr>
      <w:r>
        <w:rPr>
          <w:sz w:val="20"/>
        </w:rPr>
      </w:r>
    </w:p>
    <w:p>
      <w:pPr>
        <w:pStyle w:val="0"/>
        <w:ind w:firstLine="540"/>
        <w:jc w:val="both"/>
      </w:pPr>
      <w:r>
        <w:rPr>
          <w:sz w:val="20"/>
        </w:rPr>
        <w:t xml:space="preserve">1.1.1. Административный регламент предоставления муниципальной услуги "Предоставление муниципального имущества по договорам аренды, безвозмездного пользования, доверительного управления, иным договорам, предусматривающим переход прав владения и (или) пользования без проведения конкурсов или аукционов на право заключения этих договоров"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действий (административных процедур), порядок и формы контроля предоставления муниципальной услуги, порядок и формы обжалования решений и действий (бездействия) органа, предоставляющего муниципальную услугу, а также должностных лиц, муниципальных служащих, участвующих в предоставлении муниципальной услуги.</w:t>
      </w:r>
    </w:p>
    <w:p>
      <w:pPr>
        <w:pStyle w:val="0"/>
        <w:spacing w:before="200" w:line-rule="auto"/>
        <w:ind w:firstLine="540"/>
        <w:jc w:val="both"/>
      </w:pPr>
      <w:r>
        <w:rPr>
          <w:sz w:val="20"/>
        </w:rPr>
        <w:t xml:space="preserve">1.1.2. Муниципальная услуга предоставляется в рамках решения вопроса местного значения владение, пользование и распоряжение имуществом, находящимся в муниципальной собственности Чайковского городского округа, установленного, </w:t>
      </w:r>
      <w:hyperlink w:history="0" r:id="rId11" w:tooltip="Федеральный закон от 06.10.2003 N 131-ФЗ (ред. от 10.07.2023)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пунктом 3 части 1 статьи 16</w:t>
        </w:r>
      </w:hyperlink>
      <w:r>
        <w:rPr>
          <w:sz w:val="20"/>
        </w:rPr>
        <w:t xml:space="preserve"> Федерального закона от 6 октября 2003 г. N 131-ФЗ "Об общих принципах организации местного самоуправления в Российской Федерации".</w:t>
      </w:r>
    </w:p>
    <w:p>
      <w:pPr>
        <w:pStyle w:val="0"/>
        <w:jc w:val="both"/>
      </w:pPr>
      <w:r>
        <w:rPr>
          <w:sz w:val="20"/>
        </w:rPr>
      </w:r>
    </w:p>
    <w:p>
      <w:pPr>
        <w:pStyle w:val="0"/>
        <w:jc w:val="center"/>
      </w:pPr>
      <w:r>
        <w:rPr>
          <w:sz w:val="20"/>
          <w:b w:val="on"/>
        </w:rPr>
        <w:t xml:space="preserve">1.2. Круг заявителей</w:t>
      </w:r>
    </w:p>
    <w:p>
      <w:pPr>
        <w:pStyle w:val="0"/>
        <w:jc w:val="both"/>
      </w:pPr>
      <w:r>
        <w:rPr>
          <w:sz w:val="20"/>
        </w:rPr>
      </w:r>
    </w:p>
    <w:p>
      <w:pPr>
        <w:pStyle w:val="0"/>
        <w:ind w:firstLine="540"/>
        <w:jc w:val="both"/>
      </w:pPr>
      <w:r>
        <w:rPr>
          <w:sz w:val="20"/>
        </w:rPr>
        <w:t xml:space="preserve">1.2.1. Юридические лица и физические лица, зарегистрированные в качестве индивидуального предпринимателя, физические лица (далее - Заявитель).</w:t>
      </w:r>
    </w:p>
    <w:p>
      <w:pPr>
        <w:pStyle w:val="0"/>
        <w:spacing w:before="200" w:line-rule="auto"/>
        <w:ind w:firstLine="540"/>
        <w:jc w:val="both"/>
      </w:pPr>
      <w:r>
        <w:rPr>
          <w:sz w:val="20"/>
        </w:rPr>
        <w:t xml:space="preserve">1.2.2.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pPr>
        <w:pStyle w:val="0"/>
        <w:jc w:val="both"/>
      </w:pPr>
      <w:r>
        <w:rPr>
          <w:sz w:val="20"/>
        </w:rPr>
      </w:r>
    </w:p>
    <w:p>
      <w:pPr>
        <w:pStyle w:val="0"/>
        <w:jc w:val="center"/>
      </w:pPr>
      <w:r>
        <w:rPr>
          <w:sz w:val="20"/>
          <w:b w:val="on"/>
        </w:rPr>
        <w:t xml:space="preserve">1.3. Требования к порядку информирования о предоставлении</w:t>
      </w:r>
    </w:p>
    <w:p>
      <w:pPr>
        <w:pStyle w:val="0"/>
        <w:jc w:val="center"/>
      </w:pPr>
      <w:r>
        <w:rPr>
          <w:sz w:val="20"/>
          <w:b w:val="on"/>
        </w:rPr>
        <w:t xml:space="preserve">муниципальной услуги</w:t>
      </w:r>
    </w:p>
    <w:p>
      <w:pPr>
        <w:pStyle w:val="0"/>
        <w:jc w:val="both"/>
      </w:pPr>
      <w:r>
        <w:rPr>
          <w:sz w:val="20"/>
        </w:rPr>
      </w:r>
    </w:p>
    <w:p>
      <w:pPr>
        <w:pStyle w:val="0"/>
        <w:ind w:firstLine="540"/>
        <w:jc w:val="both"/>
      </w:pPr>
      <w:r>
        <w:rPr>
          <w:sz w:val="20"/>
        </w:rPr>
        <w:t xml:space="preserve">1.3.1. Органом, уполномоченным на предоставление муниципальной услуги, является Управление земельно-имущественных отношений администрации Чайковского городского округа (далее - орган, предоставляющий муниципальную услугу).</w:t>
      </w:r>
    </w:p>
    <w:p>
      <w:pPr>
        <w:pStyle w:val="0"/>
        <w:spacing w:before="200" w:line-rule="auto"/>
        <w:ind w:firstLine="540"/>
        <w:jc w:val="both"/>
      </w:pPr>
      <w:r>
        <w:rPr>
          <w:sz w:val="20"/>
        </w:rPr>
        <w:t xml:space="preserve">Информация о месте нахождения, графике работы, контактных телефонах, адресе электронной почты и официальном сайте администрации Чайковского городского округа, многофункционального центра предоставления государственных и муниципальных услуг приведена в </w:t>
      </w:r>
      <w:hyperlink w:history="0" w:anchor="P397" w:tooltip="Приложение 1">
        <w:r>
          <w:rPr>
            <w:sz w:val="20"/>
            <w:color w:val="0000ff"/>
          </w:rPr>
          <w:t xml:space="preserve">приложении 1</w:t>
        </w:r>
      </w:hyperlink>
      <w:r>
        <w:rPr>
          <w:sz w:val="20"/>
        </w:rPr>
        <w:t xml:space="preserve"> к настоящему административному регламенту, размещена на официальном сайте администрации Чайковского городского округа в информационно-телекоммуникационной сети "Интернет" (далее - официальный сайт ОМСУ), региональной государственной информационной системе Пермского края "Реестр государственных услуг (функций) Пермского края" http://rgu.permkrai.ru/ (далее - ГИС "Реестр Пермского края"), федеральной государственной информационной системе "Единый портал государственных и муниципальных услуг (функций)" http://gosuslugi.ru/ (далее - Единый портал), официальном сайте Пермского края в информационно-телекоммуникационной сети "Интернет" "Услуги и сервисы Пермского края" https://uslugi.permkrai.ru/ (далее - официальный сайт "Услуги и сервисы Пермского края").</w:t>
      </w:r>
    </w:p>
    <w:p>
      <w:pPr>
        <w:pStyle w:val="0"/>
        <w:spacing w:before="200" w:line-rule="auto"/>
        <w:ind w:firstLine="540"/>
        <w:jc w:val="both"/>
      </w:pPr>
      <w:r>
        <w:rPr>
          <w:sz w:val="20"/>
        </w:rPr>
        <w:t xml:space="preserve">1.3.2. Информация по вопросам предоставления муниципальной предоставляется:</w:t>
      </w:r>
    </w:p>
    <w:p>
      <w:pPr>
        <w:pStyle w:val="0"/>
        <w:spacing w:before="200" w:line-rule="auto"/>
        <w:ind w:firstLine="540"/>
        <w:jc w:val="both"/>
      </w:pPr>
      <w:r>
        <w:rPr>
          <w:sz w:val="20"/>
        </w:rPr>
        <w:t xml:space="preserve">на информационных стендах в здании органа, предоставляющего муниципальную услугу;</w:t>
      </w:r>
    </w:p>
    <w:p>
      <w:pPr>
        <w:pStyle w:val="0"/>
        <w:spacing w:before="200" w:line-rule="auto"/>
        <w:ind w:firstLine="540"/>
        <w:jc w:val="both"/>
      </w:pPr>
      <w:r>
        <w:rPr>
          <w:sz w:val="20"/>
        </w:rPr>
        <w:t xml:space="preserve">на официальном сайте администрации Чайковского городского округа;</w:t>
      </w:r>
    </w:p>
    <w:p>
      <w:pPr>
        <w:pStyle w:val="0"/>
        <w:spacing w:before="200" w:line-rule="auto"/>
        <w:ind w:firstLine="540"/>
        <w:jc w:val="both"/>
      </w:pPr>
      <w:r>
        <w:rPr>
          <w:sz w:val="20"/>
        </w:rPr>
        <w:t xml:space="preserve">на Едином портале;</w:t>
      </w:r>
    </w:p>
    <w:p>
      <w:pPr>
        <w:pStyle w:val="0"/>
        <w:spacing w:before="200" w:line-rule="auto"/>
        <w:ind w:firstLine="540"/>
        <w:jc w:val="both"/>
      </w:pPr>
      <w:r>
        <w:rPr>
          <w:sz w:val="20"/>
        </w:rPr>
        <w:t xml:space="preserve">с использованием средств телефонной связи;</w:t>
      </w:r>
    </w:p>
    <w:p>
      <w:pPr>
        <w:pStyle w:val="0"/>
        <w:spacing w:before="200" w:line-rule="auto"/>
        <w:ind w:firstLine="540"/>
        <w:jc w:val="both"/>
      </w:pPr>
      <w:r>
        <w:rPr>
          <w:sz w:val="20"/>
        </w:rPr>
        <w:t xml:space="preserve">при личном обращении в орган, предоставляющего муниципальную услугу;</w:t>
      </w:r>
    </w:p>
    <w:p>
      <w:pPr>
        <w:pStyle w:val="0"/>
        <w:spacing w:before="200" w:line-rule="auto"/>
        <w:ind w:firstLine="540"/>
        <w:jc w:val="both"/>
      </w:pPr>
      <w:r>
        <w:rPr>
          <w:sz w:val="20"/>
        </w:rPr>
        <w:t xml:space="preserve">в государственном бюджетном учреждении Пермского края "Пермский краевой многофункциональный центр предоставления государственных и муниципальных услуг" (далее - МФЦ).</w:t>
      </w:r>
    </w:p>
    <w:p>
      <w:pPr>
        <w:pStyle w:val="0"/>
        <w:spacing w:before="200" w:line-rule="auto"/>
        <w:ind w:firstLine="540"/>
        <w:jc w:val="both"/>
      </w:pPr>
      <w:r>
        <w:rPr>
          <w:sz w:val="20"/>
        </w:rPr>
        <w:t xml:space="preserve">1.3.3. Орган, предоставляющий муниципальную услугу, обеспечивает размещение (актуализацию) на официальном сайте администрации Чайковского городского округа, Едином портале следующей информации:</w:t>
      </w:r>
    </w:p>
    <w:p>
      <w:pPr>
        <w:pStyle w:val="0"/>
        <w:spacing w:before="200" w:line-rule="auto"/>
        <w:ind w:firstLine="540"/>
        <w:jc w:val="both"/>
      </w:pPr>
      <w:r>
        <w:rPr>
          <w:sz w:val="20"/>
        </w:rPr>
        <w:t xml:space="preserve">местонахождение и график работы органа, предоставляющего муниципальную услугу, организаций, обращение в которые необходимо для получения муниципальной услуги, МФЦ;</w:t>
      </w:r>
    </w:p>
    <w:p>
      <w:pPr>
        <w:pStyle w:val="0"/>
        <w:spacing w:before="200" w:line-rule="auto"/>
        <w:ind w:firstLine="540"/>
        <w:jc w:val="both"/>
      </w:pPr>
      <w:r>
        <w:rPr>
          <w:sz w:val="20"/>
        </w:rPr>
        <w:t xml:space="preserve">справочные телефоны органа, предоставляющего муниципальную услугу, организаций, участвующих в предоставлении муниципальной услуги, МФЦ;</w:t>
      </w:r>
    </w:p>
    <w:p>
      <w:pPr>
        <w:pStyle w:val="0"/>
        <w:spacing w:before="200" w:line-rule="auto"/>
        <w:ind w:firstLine="540"/>
        <w:jc w:val="both"/>
      </w:pPr>
      <w:r>
        <w:rPr>
          <w:sz w:val="20"/>
        </w:rPr>
        <w:t xml:space="preserve">адреса электронной почты и (или) формы обратной связи органа, предоставляющего муниципальную услугу, МФЦ в сети "Интернет".</w:t>
      </w:r>
    </w:p>
    <w:p>
      <w:pPr>
        <w:pStyle w:val="0"/>
        <w:spacing w:before="200" w:line-rule="auto"/>
        <w:ind w:firstLine="540"/>
        <w:jc w:val="both"/>
      </w:pPr>
      <w:r>
        <w:rPr>
          <w:sz w:val="20"/>
        </w:rPr>
        <w:t xml:space="preserve">1.3.4. Сведения о ходе предоставления муниципальной услуги и услуг, которые являются необходимыми и обязательными для предоставления муниципальной услуги, предоставляются:</w:t>
      </w:r>
    </w:p>
    <w:p>
      <w:pPr>
        <w:pStyle w:val="0"/>
        <w:spacing w:before="200" w:line-rule="auto"/>
        <w:ind w:firstLine="540"/>
        <w:jc w:val="both"/>
      </w:pPr>
      <w:r>
        <w:rPr>
          <w:sz w:val="20"/>
        </w:rPr>
        <w:t xml:space="preserve">на Едином портале;</w:t>
      </w:r>
    </w:p>
    <w:p>
      <w:pPr>
        <w:pStyle w:val="0"/>
        <w:spacing w:before="200" w:line-rule="auto"/>
        <w:ind w:firstLine="540"/>
        <w:jc w:val="both"/>
      </w:pPr>
      <w:r>
        <w:rPr>
          <w:sz w:val="20"/>
        </w:rPr>
        <w:t xml:space="preserve">с использованием средств телефонной связи;</w:t>
      </w:r>
    </w:p>
    <w:p>
      <w:pPr>
        <w:pStyle w:val="0"/>
        <w:spacing w:before="200" w:line-rule="auto"/>
        <w:ind w:firstLine="540"/>
        <w:jc w:val="both"/>
      </w:pPr>
      <w:r>
        <w:rPr>
          <w:sz w:val="20"/>
        </w:rPr>
        <w:t xml:space="preserve">с использованием электронной почты;</w:t>
      </w:r>
    </w:p>
    <w:p>
      <w:pPr>
        <w:pStyle w:val="0"/>
        <w:spacing w:before="200" w:line-rule="auto"/>
        <w:ind w:firstLine="540"/>
        <w:jc w:val="both"/>
      </w:pPr>
      <w:r>
        <w:rPr>
          <w:sz w:val="20"/>
        </w:rPr>
        <w:t xml:space="preserve">при личном обращении в орган, предоставляющий муниципальную услугу (в устном, либо письменном виде).</w:t>
      </w:r>
    </w:p>
    <w:p>
      <w:pPr>
        <w:pStyle w:val="0"/>
        <w:jc w:val="both"/>
      </w:pPr>
      <w:r>
        <w:rPr>
          <w:sz w:val="20"/>
        </w:rPr>
      </w:r>
    </w:p>
    <w:p>
      <w:pPr>
        <w:pStyle w:val="0"/>
        <w:outlineLvl w:val="1"/>
        <w:jc w:val="center"/>
      </w:pPr>
      <w:r>
        <w:rPr>
          <w:sz w:val="20"/>
          <w:b w:val="on"/>
        </w:rPr>
        <w:t xml:space="preserve">2. Стандарт предоставления муниципальной услуги</w:t>
      </w:r>
    </w:p>
    <w:p>
      <w:pPr>
        <w:pStyle w:val="0"/>
        <w:jc w:val="both"/>
      </w:pPr>
      <w:r>
        <w:rPr>
          <w:sz w:val="20"/>
        </w:rPr>
      </w:r>
    </w:p>
    <w:p>
      <w:pPr>
        <w:pStyle w:val="0"/>
        <w:jc w:val="center"/>
      </w:pPr>
      <w:r>
        <w:rPr>
          <w:sz w:val="20"/>
          <w:b w:val="on"/>
        </w:rPr>
        <w:t xml:space="preserve">2.1. Наименование муниципальной услуги</w:t>
      </w:r>
    </w:p>
    <w:p>
      <w:pPr>
        <w:pStyle w:val="0"/>
        <w:jc w:val="both"/>
      </w:pPr>
      <w:r>
        <w:rPr>
          <w:sz w:val="20"/>
        </w:rPr>
      </w:r>
    </w:p>
    <w:p>
      <w:pPr>
        <w:pStyle w:val="0"/>
        <w:ind w:firstLine="540"/>
        <w:jc w:val="both"/>
      </w:pPr>
      <w:r>
        <w:rPr>
          <w:sz w:val="20"/>
        </w:rPr>
        <w:t xml:space="preserve">Предоставление муниципального имущества по договорам аренды, безвозмездного пользования, доверительного управления, иным договорам, предусматривающим переход прав владения и (или) пользования без проведения конкурсов или аукционов на право заключения этих договоров.</w:t>
      </w:r>
    </w:p>
    <w:p>
      <w:pPr>
        <w:pStyle w:val="0"/>
        <w:jc w:val="both"/>
      </w:pPr>
      <w:r>
        <w:rPr>
          <w:sz w:val="20"/>
        </w:rPr>
      </w:r>
    </w:p>
    <w:p>
      <w:pPr>
        <w:pStyle w:val="0"/>
        <w:jc w:val="center"/>
      </w:pPr>
      <w:r>
        <w:rPr>
          <w:sz w:val="20"/>
          <w:b w:val="on"/>
        </w:rPr>
        <w:t xml:space="preserve">2.2. Межведомственное взаимодействие</w:t>
      </w:r>
    </w:p>
    <w:p>
      <w:pPr>
        <w:pStyle w:val="0"/>
        <w:jc w:val="both"/>
      </w:pPr>
      <w:r>
        <w:rPr>
          <w:sz w:val="20"/>
        </w:rPr>
      </w:r>
    </w:p>
    <w:p>
      <w:pPr>
        <w:pStyle w:val="0"/>
        <w:ind w:firstLine="540"/>
        <w:jc w:val="both"/>
      </w:pPr>
      <w:r>
        <w:rPr>
          <w:sz w:val="20"/>
        </w:rPr>
        <w:t xml:space="preserve">При предоставлении муниципальной услуги орган, предоставляющий муниципальную услугу, осуществляет взаимодействие с:</w:t>
      </w:r>
    </w:p>
    <w:p>
      <w:pPr>
        <w:pStyle w:val="0"/>
        <w:spacing w:before="200" w:line-rule="auto"/>
        <w:ind w:firstLine="540"/>
        <w:jc w:val="both"/>
      </w:pPr>
      <w:r>
        <w:rPr>
          <w:sz w:val="20"/>
        </w:rPr>
        <w:t xml:space="preserve">Управлением Федеральной службы государственной регистрации, кадастра и картографии по Пермскому краю;</w:t>
      </w:r>
    </w:p>
    <w:p>
      <w:pPr>
        <w:pStyle w:val="0"/>
        <w:spacing w:before="200" w:line-rule="auto"/>
        <w:ind w:firstLine="540"/>
        <w:jc w:val="both"/>
      </w:pPr>
      <w:r>
        <w:rPr>
          <w:sz w:val="20"/>
        </w:rPr>
        <w:t xml:space="preserve">филиалом Публично-правовой компании "Роскадастр" по Пермскому краю (филиал ППК "Роскадастр" по Пермскому краю);</w:t>
      </w:r>
    </w:p>
    <w:p>
      <w:pPr>
        <w:pStyle w:val="0"/>
        <w:spacing w:before="200" w:line-rule="auto"/>
        <w:ind w:firstLine="540"/>
        <w:jc w:val="both"/>
      </w:pPr>
      <w:r>
        <w:rPr>
          <w:sz w:val="20"/>
        </w:rPr>
        <w:t xml:space="preserve">Управлением Федеральной налоговой службы по Пермскому краю;</w:t>
      </w:r>
    </w:p>
    <w:p>
      <w:pPr>
        <w:pStyle w:val="0"/>
        <w:spacing w:before="200" w:line-rule="auto"/>
        <w:ind w:firstLine="540"/>
        <w:jc w:val="both"/>
      </w:pPr>
      <w:r>
        <w:rPr>
          <w:sz w:val="20"/>
        </w:rPr>
        <w:t xml:space="preserve">Специализированными государственными организациями технической инвентаризации.</w:t>
      </w:r>
    </w:p>
    <w:p>
      <w:pPr>
        <w:pStyle w:val="0"/>
        <w:jc w:val="both"/>
      </w:pPr>
      <w:r>
        <w:rPr>
          <w:sz w:val="20"/>
        </w:rPr>
      </w:r>
    </w:p>
    <w:p>
      <w:pPr>
        <w:pStyle w:val="0"/>
        <w:jc w:val="center"/>
      </w:pPr>
      <w:r>
        <w:rPr>
          <w:sz w:val="20"/>
          <w:b w:val="on"/>
        </w:rPr>
        <w:t xml:space="preserve">2.3. Результат предоставления муниципальной услуги</w:t>
      </w:r>
    </w:p>
    <w:p>
      <w:pPr>
        <w:pStyle w:val="0"/>
        <w:jc w:val="both"/>
      </w:pPr>
      <w:r>
        <w:rPr>
          <w:sz w:val="20"/>
        </w:rPr>
      </w:r>
    </w:p>
    <w:p>
      <w:pPr>
        <w:pStyle w:val="0"/>
        <w:ind w:firstLine="540"/>
        <w:jc w:val="both"/>
      </w:pPr>
      <w:r>
        <w:rPr>
          <w:sz w:val="20"/>
        </w:rPr>
        <w:t xml:space="preserve">Результатом предоставления муниципальной услуги является:</w:t>
      </w:r>
    </w:p>
    <w:p>
      <w:pPr>
        <w:pStyle w:val="0"/>
        <w:spacing w:before="200" w:line-rule="auto"/>
        <w:ind w:firstLine="540"/>
        <w:jc w:val="both"/>
      </w:pPr>
      <w:r>
        <w:rPr>
          <w:sz w:val="20"/>
        </w:rPr>
        <w:t xml:space="preserve">заключение договора аренды, безвозмездного пользования, доверительного управления муниципального имущества и подписание акта приема-передачи муниципального имущества;</w:t>
      </w:r>
    </w:p>
    <w:p>
      <w:pPr>
        <w:pStyle w:val="0"/>
        <w:spacing w:before="200" w:line-rule="auto"/>
        <w:ind w:firstLine="540"/>
        <w:jc w:val="both"/>
      </w:pPr>
      <w:r>
        <w:rPr>
          <w:sz w:val="20"/>
        </w:rPr>
        <w:t xml:space="preserve">отказ в предоставлении муниципального имущества без проведения торгов (в форме письма).</w:t>
      </w:r>
    </w:p>
    <w:p>
      <w:pPr>
        <w:pStyle w:val="0"/>
        <w:jc w:val="both"/>
      </w:pPr>
      <w:r>
        <w:rPr>
          <w:sz w:val="20"/>
        </w:rPr>
      </w:r>
    </w:p>
    <w:p>
      <w:pPr>
        <w:pStyle w:val="0"/>
        <w:jc w:val="center"/>
      </w:pPr>
      <w:r>
        <w:rPr>
          <w:sz w:val="20"/>
          <w:b w:val="on"/>
        </w:rPr>
        <w:t xml:space="preserve">2.4. Срок предоставления муниципальной услуги</w:t>
      </w:r>
    </w:p>
    <w:p>
      <w:pPr>
        <w:pStyle w:val="0"/>
        <w:jc w:val="both"/>
      </w:pPr>
      <w:r>
        <w:rPr>
          <w:sz w:val="20"/>
        </w:rPr>
      </w:r>
    </w:p>
    <w:p>
      <w:pPr>
        <w:pStyle w:val="0"/>
        <w:ind w:firstLine="540"/>
        <w:jc w:val="both"/>
      </w:pPr>
      <w:r>
        <w:rPr>
          <w:sz w:val="20"/>
        </w:rPr>
        <w:t xml:space="preserve">2.4.1. При предоставлении муниципального имущества без проведения торгов путем заключения договора аренды муниципального имущества, договора безвозмездного пользования муниципального имущества, договора доверительного управления муниципального имущества срок предоставления муниципальной услуги не должен превышать:</w:t>
      </w:r>
    </w:p>
    <w:p>
      <w:pPr>
        <w:pStyle w:val="0"/>
        <w:spacing w:before="200" w:line-rule="auto"/>
        <w:jc w:val="both"/>
      </w:pPr>
      <w:r>
        <w:rPr>
          <w:sz w:val="20"/>
        </w:rPr>
        <w:t xml:space="preserve">- 30 календарных дней со дня поступления заявления о заключении договора аренды, доверительного управления, безвозмездного пользования муниципального имущества и документов, обязанность по предоставлению которых возложена на Заявителя, в орган, предоставляющий муниципальную услугу;</w:t>
      </w:r>
    </w:p>
    <w:p>
      <w:pPr>
        <w:pStyle w:val="0"/>
        <w:spacing w:before="200" w:line-rule="auto"/>
        <w:ind w:firstLine="540"/>
        <w:jc w:val="both"/>
      </w:pPr>
      <w:r>
        <w:rPr>
          <w:sz w:val="20"/>
        </w:rPr>
        <w:t xml:space="preserve">- 90 календарных дней в случае, если Заявитель обратился за предоставлением муниципальной преференции, в том числе если антимонопольным органом принято мотивированное решение о продлении срока рассмотрения заявления о даче согласия на предоставление муниципальной преференции,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history="0" r:id="rId12" w:tooltip="Федеральный закон от 26.07.2006 N 135-ФЗ (ред. от 29.12.2022) &quot;О защите конкуренции&quot; ------------ Недействующая редакция {КонсультантПлюс}">
        <w:r>
          <w:rPr>
            <w:sz w:val="20"/>
            <w:color w:val="0000ff"/>
          </w:rPr>
          <w:t xml:space="preserve">части 1 статьи 19</w:t>
        </w:r>
      </w:hyperlink>
      <w:r>
        <w:rPr>
          <w:sz w:val="20"/>
        </w:rPr>
        <w:t xml:space="preserve"> Федерального закона от 26 июля 2006 N 135-ФЗ "О защите конкуренции" (далее - Федеральный закон N 135-ФЗ), и необходимо получить дополнительную информацию для принятия решения, предусмотренного </w:t>
      </w:r>
      <w:hyperlink w:history="0" r:id="rId13" w:tooltip="Федеральный закон от 26.07.2006 N 135-ФЗ (ред. от 29.12.2022) &quot;О защите конкуренции&quot; ------------ Недействующая редакция {КонсультантПлюс}">
        <w:r>
          <w:rPr>
            <w:sz w:val="20"/>
            <w:color w:val="0000ff"/>
          </w:rPr>
          <w:t xml:space="preserve">пунктами 1</w:t>
        </w:r>
      </w:hyperlink>
      <w:r>
        <w:rPr>
          <w:sz w:val="20"/>
        </w:rPr>
        <w:t xml:space="preserve">, </w:t>
      </w:r>
      <w:hyperlink w:history="0" r:id="rId14" w:tooltip="Федеральный закон от 26.07.2006 N 135-ФЗ (ред. от 29.12.2022) &quot;О защите конкуренции&quot; ------------ Недействующая редакция {КонсультантПлюс}">
        <w:r>
          <w:rPr>
            <w:sz w:val="20"/>
            <w:color w:val="0000ff"/>
          </w:rPr>
          <w:t xml:space="preserve">3</w:t>
        </w:r>
      </w:hyperlink>
      <w:r>
        <w:rPr>
          <w:sz w:val="20"/>
        </w:rPr>
        <w:t xml:space="preserve"> или </w:t>
      </w:r>
      <w:hyperlink w:history="0" r:id="rId15" w:tooltip="Федеральный закон от 26.07.2006 N 135-ФЗ (ред. от 29.12.2022) &quot;О защите конкуренции&quot; ------------ Недействующая редакция {КонсультантПлюс}">
        <w:r>
          <w:rPr>
            <w:sz w:val="20"/>
            <w:color w:val="0000ff"/>
          </w:rPr>
          <w:t xml:space="preserve">4 части 3 статьи 20</w:t>
        </w:r>
      </w:hyperlink>
      <w:r>
        <w:rPr>
          <w:sz w:val="20"/>
        </w:rPr>
        <w:t xml:space="preserve"> Федерального закона N 135-ФЗ.</w:t>
      </w:r>
    </w:p>
    <w:p>
      <w:pPr>
        <w:pStyle w:val="0"/>
        <w:spacing w:before="200" w:line-rule="auto"/>
        <w:ind w:firstLine="540"/>
        <w:jc w:val="both"/>
      </w:pPr>
      <w:r>
        <w:rPr>
          <w:sz w:val="20"/>
        </w:rPr>
        <w:t xml:space="preserve">2.4.2. Регистрация заявления о предоставлении муниципальной услуги и документов Заявителя - 1 рабочий день.</w:t>
      </w:r>
    </w:p>
    <w:p>
      <w:pPr>
        <w:pStyle w:val="0"/>
        <w:spacing w:before="200" w:line-rule="auto"/>
        <w:ind w:firstLine="540"/>
        <w:jc w:val="both"/>
      </w:pPr>
      <w:r>
        <w:rPr>
          <w:sz w:val="20"/>
        </w:rPr>
        <w:t xml:space="preserve">2.4.3. Формирование и направление межведомственных запросов о предоставлении документов и сведений, необходимых для предоставления муниципальной услуги - 10 календарных дней.</w:t>
      </w:r>
    </w:p>
    <w:p>
      <w:pPr>
        <w:pStyle w:val="0"/>
        <w:spacing w:before="200" w:line-rule="auto"/>
        <w:ind w:firstLine="540"/>
        <w:jc w:val="both"/>
      </w:pPr>
      <w:r>
        <w:rPr>
          <w:sz w:val="20"/>
        </w:rPr>
        <w:t xml:space="preserve">2.4.4. Рассмотрение документов, необходимых для предоставления муниципальной услуги, принятие решения о предоставлении (об отказе в предоставлении) муниципальной услуги, подготовка проекта договора аренды, безвозмездного пользования, доверительного управления, выдача результата оказания услуги Заявителю:</w:t>
      </w:r>
    </w:p>
    <w:p>
      <w:pPr>
        <w:pStyle w:val="0"/>
        <w:spacing w:before="200" w:line-rule="auto"/>
        <w:ind w:firstLine="540"/>
        <w:jc w:val="both"/>
      </w:pPr>
      <w:r>
        <w:rPr>
          <w:sz w:val="20"/>
        </w:rPr>
        <w:t xml:space="preserve">- 19 календарных дней со дня представления в орган, предоставляющий муниципальную услугу, заявления и документов, обязанность по представлению которых возложена на Заявителя о заключении договора аренды, доверительного управления, безвозмездного пользования муниципального имущества;</w:t>
      </w:r>
    </w:p>
    <w:p>
      <w:pPr>
        <w:pStyle w:val="0"/>
        <w:spacing w:before="200" w:line-rule="auto"/>
        <w:ind w:firstLine="540"/>
        <w:jc w:val="both"/>
      </w:pPr>
      <w:r>
        <w:rPr>
          <w:sz w:val="20"/>
        </w:rPr>
        <w:t xml:space="preserve">- 79 календарных дней со дня представления в орган, предоставляющий муниципальную услугу, заявления и документов, обязанность по представлению которых возложена на Заявителя в случае, если Заявитель обратился за предоставлением муниципальной преференции, в том числе, если антимонопольным органом принято мотивированное решение о продлении срока рассмотрения заявления о даче согласия на предоставление муниципальной преференции,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history="0" r:id="rId16" w:tooltip="Федеральный закон от 26.07.2006 N 135-ФЗ (ред. от 29.12.2022) &quot;О защите конкуренции&quot; ------------ Недействующая редакция {КонсультантПлюс}">
        <w:r>
          <w:rPr>
            <w:sz w:val="20"/>
            <w:color w:val="0000ff"/>
          </w:rPr>
          <w:t xml:space="preserve">части 1 статьи 19</w:t>
        </w:r>
      </w:hyperlink>
      <w:r>
        <w:rPr>
          <w:sz w:val="20"/>
        </w:rPr>
        <w:t xml:space="preserve"> Федерального закона N 135-ФЗ, и необходимо получить дополнительную информацию для принятия решения, предусмотренного </w:t>
      </w:r>
      <w:hyperlink w:history="0" r:id="rId17" w:tooltip="Федеральный закон от 26.07.2006 N 135-ФЗ (ред. от 29.12.2022) &quot;О защите конкуренции&quot; ------------ Недействующая редакция {КонсультантПлюс}">
        <w:r>
          <w:rPr>
            <w:sz w:val="20"/>
            <w:color w:val="0000ff"/>
          </w:rPr>
          <w:t xml:space="preserve">пунктами 1</w:t>
        </w:r>
      </w:hyperlink>
      <w:r>
        <w:rPr>
          <w:sz w:val="20"/>
        </w:rPr>
        <w:t xml:space="preserve">, </w:t>
      </w:r>
      <w:hyperlink w:history="0" r:id="rId18" w:tooltip="Федеральный закон от 26.07.2006 N 135-ФЗ (ред. от 29.12.2022) &quot;О защите конкуренции&quot; ------------ Недействующая редакция {КонсультантПлюс}">
        <w:r>
          <w:rPr>
            <w:sz w:val="20"/>
            <w:color w:val="0000ff"/>
          </w:rPr>
          <w:t xml:space="preserve">3</w:t>
        </w:r>
      </w:hyperlink>
      <w:r>
        <w:rPr>
          <w:sz w:val="20"/>
        </w:rPr>
        <w:t xml:space="preserve"> или </w:t>
      </w:r>
      <w:hyperlink w:history="0" r:id="rId19" w:tooltip="Федеральный закон от 26.07.2006 N 135-ФЗ (ред. от 29.12.2022) &quot;О защите конкуренции&quot; ------------ Недействующая редакция {КонсультантПлюс}">
        <w:r>
          <w:rPr>
            <w:sz w:val="20"/>
            <w:color w:val="0000ff"/>
          </w:rPr>
          <w:t xml:space="preserve">4 части 3 статьи 20</w:t>
        </w:r>
      </w:hyperlink>
      <w:r>
        <w:rPr>
          <w:sz w:val="20"/>
        </w:rPr>
        <w:t xml:space="preserve"> Федерального закона N 135-ФЗ.</w:t>
      </w:r>
    </w:p>
    <w:p>
      <w:pPr>
        <w:pStyle w:val="0"/>
        <w:jc w:val="both"/>
      </w:pPr>
      <w:r>
        <w:rPr>
          <w:sz w:val="20"/>
        </w:rPr>
      </w:r>
    </w:p>
    <w:p>
      <w:pPr>
        <w:pStyle w:val="0"/>
        <w:jc w:val="center"/>
      </w:pPr>
      <w:r>
        <w:rPr>
          <w:sz w:val="20"/>
          <w:b w:val="on"/>
        </w:rPr>
        <w:t xml:space="preserve">2.5. Перечень нормативных правовых актов,</w:t>
      </w:r>
    </w:p>
    <w:p>
      <w:pPr>
        <w:pStyle w:val="0"/>
        <w:jc w:val="center"/>
      </w:pPr>
      <w:r>
        <w:rPr>
          <w:sz w:val="20"/>
          <w:b w:val="on"/>
        </w:rPr>
        <w:t xml:space="preserve">регулирующих отношения, возникающие в связи с предоставлением муниципальной услуги</w:t>
      </w:r>
    </w:p>
    <w:p>
      <w:pPr>
        <w:pStyle w:val="0"/>
        <w:jc w:val="both"/>
      </w:pPr>
      <w:r>
        <w:rPr>
          <w:sz w:val="20"/>
        </w:rPr>
      </w:r>
    </w:p>
    <w:p>
      <w:pPr>
        <w:pStyle w:val="0"/>
        <w:ind w:firstLine="540"/>
        <w:jc w:val="both"/>
      </w:pPr>
      <w:r>
        <w:rPr>
          <w:sz w:val="20"/>
        </w:rPr>
        <w:t xml:space="preserve">2.5.1. Перечень нормативных правовых актов, регулирующих отношения, возникающие в связи с предоставлением услуги:</w:t>
      </w:r>
    </w:p>
    <w:p>
      <w:pPr>
        <w:pStyle w:val="0"/>
        <w:spacing w:before="200" w:line-rule="auto"/>
        <w:ind w:firstLine="540"/>
        <w:jc w:val="both"/>
      </w:pPr>
      <w:hyperlink w:history="0" r:id="rId20" w:tooltip="&quot;Гражданский кодекс Российской Федерации (часть первая)&quot; от 30.11.1994 N 51-ФЗ (ред. от 24.07.2023) ------------ Недействующая редакция {КонсультантПлюс}">
        <w:r>
          <w:rPr>
            <w:sz w:val="20"/>
            <w:color w:val="0000ff"/>
          </w:rPr>
          <w:t xml:space="preserve">Гражданский</w:t>
        </w:r>
      </w:hyperlink>
      <w:r>
        <w:rPr>
          <w:sz w:val="20"/>
        </w:rPr>
        <w:t xml:space="preserve"> кодекс Российской Федерации;</w:t>
      </w:r>
    </w:p>
    <w:p>
      <w:pPr>
        <w:pStyle w:val="0"/>
        <w:spacing w:before="200" w:line-rule="auto"/>
        <w:ind w:firstLine="540"/>
        <w:jc w:val="both"/>
      </w:pPr>
      <w:r>
        <w:rPr>
          <w:sz w:val="20"/>
        </w:rPr>
        <w:t xml:space="preserve">Федеральный закон от 12 января 1996 г. </w:t>
      </w:r>
      <w:hyperlink w:history="0" r:id="rId21" w:tooltip="Федеральный закон от 12.01.1996 N 7-ФЗ (ред. от 24.07.2023) &quot;О некоммерческих организациях&quot; ------------ Недействующая редакция {КонсультантПлюс}">
        <w:r>
          <w:rPr>
            <w:sz w:val="20"/>
            <w:color w:val="0000ff"/>
          </w:rPr>
          <w:t xml:space="preserve">N 7-ФЗ</w:t>
        </w:r>
      </w:hyperlink>
      <w:r>
        <w:rPr>
          <w:sz w:val="20"/>
        </w:rPr>
        <w:t xml:space="preserve"> "О некоммерческих организациях";</w:t>
      </w:r>
    </w:p>
    <w:p>
      <w:pPr>
        <w:pStyle w:val="0"/>
        <w:spacing w:before="200" w:line-rule="auto"/>
        <w:ind w:firstLine="540"/>
        <w:jc w:val="both"/>
      </w:pPr>
      <w:r>
        <w:rPr>
          <w:sz w:val="20"/>
        </w:rPr>
        <w:t xml:space="preserve">Федеральный закон от 29 июля 1998 г. </w:t>
      </w:r>
      <w:hyperlink w:history="0" r:id="rId22" w:tooltip="Федеральный закон от 29.07.1998 N 135-ФЗ (ред. от 13.06.2023) &quot;Об оценочной деятельности в Российской Федерации&quot; ------------ Недействующая редакция {КонсультантПлюс}">
        <w:r>
          <w:rPr>
            <w:sz w:val="20"/>
            <w:color w:val="0000ff"/>
          </w:rPr>
          <w:t xml:space="preserve">N 135-ФЗ</w:t>
        </w:r>
      </w:hyperlink>
      <w:r>
        <w:rPr>
          <w:sz w:val="20"/>
        </w:rPr>
        <w:t xml:space="preserve"> "Об оценочной деятельности в Российской Федерации";</w:t>
      </w:r>
    </w:p>
    <w:p>
      <w:pPr>
        <w:pStyle w:val="0"/>
        <w:spacing w:before="200" w:line-rule="auto"/>
        <w:ind w:firstLine="540"/>
        <w:jc w:val="both"/>
      </w:pPr>
      <w:r>
        <w:rPr>
          <w:sz w:val="20"/>
        </w:rPr>
        <w:t xml:space="preserve">Федеральный закон от 26 июля 2006 г. </w:t>
      </w:r>
      <w:hyperlink w:history="0" r:id="rId23" w:tooltip="Федеральный закон от 26.07.2006 N 135-ФЗ (ред. от 29.12.2022) &quot;О защите конкуренции&quot; ------------ Недействующая редакция {КонсультантПлюс}">
        <w:r>
          <w:rPr>
            <w:sz w:val="20"/>
            <w:color w:val="0000ff"/>
          </w:rPr>
          <w:t xml:space="preserve">N 135-ФЗ</w:t>
        </w:r>
      </w:hyperlink>
      <w:r>
        <w:rPr>
          <w:sz w:val="20"/>
        </w:rPr>
        <w:t xml:space="preserve"> "О защите конкуренции";</w:t>
      </w:r>
    </w:p>
    <w:p>
      <w:pPr>
        <w:pStyle w:val="0"/>
        <w:spacing w:before="200" w:line-rule="auto"/>
        <w:ind w:firstLine="540"/>
        <w:jc w:val="both"/>
      </w:pPr>
      <w:r>
        <w:rPr>
          <w:sz w:val="20"/>
        </w:rPr>
        <w:t xml:space="preserve">Федеральный закон от 24 июля 2007 г. </w:t>
      </w:r>
      <w:hyperlink w:history="0" r:id="rId24"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 Недействующая редакция {КонсультантПлюс}">
        <w:r>
          <w:rPr>
            <w:sz w:val="20"/>
            <w:color w:val="0000ff"/>
          </w:rPr>
          <w:t xml:space="preserve">N 209-ФЗ</w:t>
        </w:r>
      </w:hyperlink>
      <w:r>
        <w:rPr>
          <w:sz w:val="20"/>
        </w:rPr>
        <w:t xml:space="preserve"> "О развитии малого и среднего предпринимательства в Российской Федерации";</w:t>
      </w:r>
    </w:p>
    <w:p>
      <w:pPr>
        <w:pStyle w:val="0"/>
        <w:spacing w:before="200" w:line-rule="auto"/>
        <w:ind w:firstLine="540"/>
        <w:jc w:val="both"/>
      </w:pPr>
      <w:r>
        <w:rPr>
          <w:sz w:val="20"/>
        </w:rPr>
        <w:t xml:space="preserve">Федеральный закон от 27 июля 2010 г. </w:t>
      </w:r>
      <w:hyperlink w:history="0" r:id="rId25" w:tooltip="Федеральный закон от 27.07.2010 N 210-ФЗ (ред. от 04.11.2022) &quot;Об организации предоставления государственных и муниципальных услуг&quot; ------------ Недействующая редакция {КонсультантПлюс}">
        <w:r>
          <w:rPr>
            <w:sz w:val="20"/>
            <w:color w:val="0000ff"/>
          </w:rPr>
          <w:t xml:space="preserve">N 210-ФЗ</w:t>
        </w:r>
      </w:hyperlink>
      <w:r>
        <w:rPr>
          <w:sz w:val="20"/>
        </w:rPr>
        <w:t xml:space="preserve"> "Об организации предоставления государственных и муниципальных услуг";</w:t>
      </w:r>
    </w:p>
    <w:p>
      <w:pPr>
        <w:pStyle w:val="0"/>
        <w:spacing w:before="200" w:line-rule="auto"/>
        <w:ind w:firstLine="540"/>
        <w:jc w:val="both"/>
      </w:pPr>
      <w:r>
        <w:rPr>
          <w:sz w:val="20"/>
        </w:rPr>
        <w:t xml:space="preserve">Федеральный закон от 6 апреля 2011 г. </w:t>
      </w:r>
      <w:hyperlink w:history="0" r:id="rId26" w:tooltip="Федеральный закон от 06.04.2011 N 63-ФЗ (ред. от 28.12.2022) &quot;Об электронной подписи&quot; ------------ Недействующая редакция {КонсультантПлюс}">
        <w:r>
          <w:rPr>
            <w:sz w:val="20"/>
            <w:color w:val="0000ff"/>
          </w:rPr>
          <w:t xml:space="preserve">N 63-ФЗ</w:t>
        </w:r>
      </w:hyperlink>
      <w:r>
        <w:rPr>
          <w:sz w:val="20"/>
        </w:rPr>
        <w:t xml:space="preserve"> "Об электронной подписи";</w:t>
      </w:r>
    </w:p>
    <w:p>
      <w:pPr>
        <w:pStyle w:val="0"/>
        <w:spacing w:before="200" w:line-rule="auto"/>
        <w:ind w:firstLine="540"/>
        <w:jc w:val="both"/>
      </w:pPr>
      <w:r>
        <w:rPr>
          <w:sz w:val="20"/>
        </w:rPr>
        <w:t xml:space="preserve">Постановление администрации Чайковского городского округа от 2 ноября 2021 г. </w:t>
      </w:r>
      <w:hyperlink w:history="0" r:id="rId27" w:tooltip="Постановление Администрации Чайковского городского округа от 02.11.2021 N 1136 &quot;Об утверждении Правил разработки и утверждения административных регламентов предоставления муниципальных услуг&quot; {КонсультантПлюс}">
        <w:r>
          <w:rPr>
            <w:sz w:val="20"/>
            <w:color w:val="0000ff"/>
          </w:rPr>
          <w:t xml:space="preserve">N 1136</w:t>
        </w:r>
      </w:hyperlink>
      <w:r>
        <w:rPr>
          <w:sz w:val="20"/>
        </w:rPr>
        <w:t xml:space="preserve"> "Об утверждении правил разработки и утверждения административных регламентов предоставления муниципальных услуг".</w:t>
      </w:r>
    </w:p>
    <w:p>
      <w:pPr>
        <w:pStyle w:val="0"/>
        <w:spacing w:before="200" w:line-rule="auto"/>
        <w:ind w:firstLine="540"/>
        <w:jc w:val="both"/>
      </w:pPr>
      <w:r>
        <w:rPr>
          <w:sz w:val="20"/>
        </w:rPr>
        <w:t xml:space="preserve">2.5.2. Перечень нормативных правовых актов, регулирующих отношения, возникающие в связи с предоставлением услуги, также размещен:</w:t>
      </w:r>
    </w:p>
    <w:p>
      <w:pPr>
        <w:pStyle w:val="0"/>
        <w:spacing w:before="200" w:line-rule="auto"/>
        <w:ind w:firstLine="540"/>
        <w:jc w:val="both"/>
      </w:pPr>
      <w:r>
        <w:rPr>
          <w:sz w:val="20"/>
        </w:rPr>
        <w:t xml:space="preserve">на официальном сайте администрации Чайковского городского округа http://chaikovskiyregion.ru/;</w:t>
      </w:r>
    </w:p>
    <w:p>
      <w:pPr>
        <w:pStyle w:val="0"/>
        <w:spacing w:before="200" w:line-rule="auto"/>
        <w:ind w:firstLine="540"/>
        <w:jc w:val="both"/>
      </w:pPr>
      <w:r>
        <w:rPr>
          <w:sz w:val="20"/>
        </w:rPr>
        <w:t xml:space="preserve">на Едином портале http://gosuslugi.ru/;</w:t>
      </w:r>
    </w:p>
    <w:p>
      <w:pPr>
        <w:pStyle w:val="0"/>
        <w:spacing w:before="200" w:line-rule="auto"/>
        <w:ind w:firstLine="540"/>
        <w:jc w:val="both"/>
      </w:pPr>
      <w:r>
        <w:rPr>
          <w:sz w:val="20"/>
        </w:rPr>
        <w:t xml:space="preserve">в Региональной государственной информационной системе Пермского края "Реестр государственных услуг (функций) Пермского края" http://rgu.permkrai.ru/.</w:t>
      </w:r>
    </w:p>
    <w:p>
      <w:pPr>
        <w:pStyle w:val="0"/>
        <w:jc w:val="both"/>
      </w:pPr>
      <w:r>
        <w:rPr>
          <w:sz w:val="20"/>
        </w:rPr>
      </w:r>
    </w:p>
    <w:bookmarkStart w:id="121" w:name="P121"/>
    <w:bookmarkEnd w:id="121"/>
    <w:p>
      <w:pPr>
        <w:pStyle w:val="0"/>
        <w:jc w:val="center"/>
      </w:pPr>
      <w:r>
        <w:rPr>
          <w:sz w:val="20"/>
          <w:b w:val="on"/>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br/>
      </w:r>
    </w:p>
    <w:p>
      <w:pPr>
        <w:pStyle w:val="0"/>
        <w:ind w:firstLine="540"/>
        <w:jc w:val="both"/>
      </w:pPr>
      <w:r>
        <w:rPr>
          <w:sz w:val="20"/>
        </w:rPr>
        <w:t xml:space="preserve">2.6.1. Для получения муниципальной услуги по предоставлению муниципального имущества без проведения торгов Заявитель представляет следующие документы:</w:t>
      </w:r>
    </w:p>
    <w:p>
      <w:pPr>
        <w:pStyle w:val="0"/>
        <w:spacing w:before="200" w:line-rule="auto"/>
        <w:ind w:firstLine="540"/>
        <w:jc w:val="both"/>
      </w:pPr>
      <w:r>
        <w:rPr>
          <w:sz w:val="20"/>
        </w:rPr>
        <w:t xml:space="preserve">2.6.1.1. заявление о предоставлении муниципального имущества в аренду, безвозмездное пользование, доверительное управление, содержащее следующую информацию:</w:t>
      </w:r>
    </w:p>
    <w:p>
      <w:pPr>
        <w:pStyle w:val="0"/>
        <w:spacing w:before="200" w:line-rule="auto"/>
        <w:ind w:firstLine="540"/>
        <w:jc w:val="both"/>
      </w:pPr>
      <w:r>
        <w:rPr>
          <w:sz w:val="20"/>
        </w:rPr>
        <w:t xml:space="preserve">фамилия, имя, отчество, место жительства Заявителя и реквизиты документа, удостоверяющего личность Заявителя (для физического лица);</w:t>
      </w:r>
    </w:p>
    <w:p>
      <w:pPr>
        <w:pStyle w:val="0"/>
        <w:spacing w:before="200" w:line-rule="auto"/>
        <w:ind w:firstLine="540"/>
        <w:jc w:val="both"/>
      </w:pPr>
      <w:r>
        <w:rPr>
          <w:sz w:val="20"/>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pPr>
        <w:pStyle w:val="0"/>
        <w:spacing w:before="200" w:line-rule="auto"/>
        <w:ind w:firstLine="540"/>
        <w:jc w:val="both"/>
      </w:pPr>
      <w:r>
        <w:rPr>
          <w:sz w:val="20"/>
        </w:rPr>
        <w:t xml:space="preserve">основание предоставления муниципального имущества без проведения торгов из числа предусмотренных </w:t>
      </w:r>
      <w:hyperlink w:history="0" r:id="rId28" w:tooltip="Федеральный закон от 26.07.2006 N 135-ФЗ (ред. от 29.12.2022) &quot;О защите конкуренции&quot; ------------ Недействующая редакция {КонсультантПлюс}">
        <w:r>
          <w:rPr>
            <w:sz w:val="20"/>
            <w:color w:val="0000ff"/>
          </w:rPr>
          <w:t xml:space="preserve">пунктами части 1 статьи 17.1</w:t>
        </w:r>
      </w:hyperlink>
      <w:r>
        <w:rPr>
          <w:sz w:val="20"/>
        </w:rPr>
        <w:t xml:space="preserve"> Федерального закона N 135-ФЗ;</w:t>
      </w:r>
    </w:p>
    <w:p>
      <w:pPr>
        <w:pStyle w:val="0"/>
        <w:spacing w:before="200" w:line-rule="auto"/>
        <w:ind w:firstLine="540"/>
        <w:jc w:val="both"/>
      </w:pPr>
      <w:r>
        <w:rPr>
          <w:sz w:val="20"/>
        </w:rPr>
        <w:t xml:space="preserve">вид права, на котором Заявитель желает получить муниципальное имущество, если предоставление муниципального имущества указанному Заявителю допускается на нескольких видах прав;</w:t>
      </w:r>
    </w:p>
    <w:p>
      <w:pPr>
        <w:pStyle w:val="0"/>
        <w:spacing w:before="200" w:line-rule="auto"/>
        <w:ind w:firstLine="540"/>
        <w:jc w:val="both"/>
      </w:pPr>
      <w:r>
        <w:rPr>
          <w:sz w:val="20"/>
        </w:rPr>
        <w:t xml:space="preserve">цель использования муниципального имущества;</w:t>
      </w:r>
    </w:p>
    <w:p>
      <w:pPr>
        <w:pStyle w:val="0"/>
        <w:spacing w:before="200" w:line-rule="auto"/>
        <w:ind w:firstLine="540"/>
        <w:jc w:val="both"/>
      </w:pPr>
      <w:r>
        <w:rPr>
          <w:sz w:val="20"/>
        </w:rPr>
        <w:t xml:space="preserve">почтовый адрес и (или) адрес электронной почты для связи с Заявителем;</w:t>
      </w:r>
    </w:p>
    <w:p>
      <w:pPr>
        <w:pStyle w:val="0"/>
        <w:spacing w:before="200" w:line-rule="auto"/>
        <w:ind w:firstLine="540"/>
        <w:jc w:val="both"/>
      </w:pPr>
      <w:r>
        <w:rPr>
          <w:sz w:val="20"/>
        </w:rPr>
        <w:t xml:space="preserve">контактный номер телефона;</w:t>
      </w:r>
    </w:p>
    <w:p>
      <w:pPr>
        <w:pStyle w:val="0"/>
        <w:spacing w:before="200" w:line-rule="auto"/>
        <w:ind w:firstLine="540"/>
        <w:jc w:val="both"/>
      </w:pPr>
      <w:r>
        <w:rPr>
          <w:sz w:val="20"/>
        </w:rPr>
        <w:t xml:space="preserve">2.6.1.2. для Заявителя юридического лица:</w:t>
      </w:r>
    </w:p>
    <w:bookmarkStart w:id="132" w:name="P132"/>
    <w:bookmarkEnd w:id="132"/>
    <w:p>
      <w:pPr>
        <w:pStyle w:val="0"/>
        <w:spacing w:before="200" w:line-rule="auto"/>
        <w:ind w:firstLine="540"/>
        <w:jc w:val="both"/>
      </w:pPr>
      <w:r>
        <w:rPr>
          <w:sz w:val="20"/>
        </w:rPr>
        <w:t xml:space="preserve">копии учредительных документов;</w:t>
      </w:r>
    </w:p>
    <w:p>
      <w:pPr>
        <w:pStyle w:val="0"/>
        <w:spacing w:before="200" w:line-rule="auto"/>
        <w:ind w:firstLine="540"/>
        <w:jc w:val="both"/>
      </w:pPr>
      <w:r>
        <w:rPr>
          <w:sz w:val="20"/>
        </w:rPr>
        <w:t xml:space="preserve">копию документа, подтверждающего государственную регистрацию в качестве юридического лица (в случае его непредставления соответствующие сведения запрашиваются органом, предоставляющим муниципальную услугу, самостоятельно);</w:t>
      </w:r>
    </w:p>
    <w:p>
      <w:pPr>
        <w:pStyle w:val="0"/>
        <w:spacing w:before="200" w:line-rule="auto"/>
        <w:ind w:firstLine="540"/>
        <w:jc w:val="both"/>
      </w:pPr>
      <w:r>
        <w:rPr>
          <w:sz w:val="20"/>
        </w:rPr>
        <w:t xml:space="preserve">2.6.1.3. для Заявителя физического лица:</w:t>
      </w:r>
    </w:p>
    <w:bookmarkStart w:id="135" w:name="P135"/>
    <w:bookmarkEnd w:id="135"/>
    <w:p>
      <w:pPr>
        <w:pStyle w:val="0"/>
        <w:spacing w:before="200" w:line-rule="auto"/>
        <w:ind w:firstLine="540"/>
        <w:jc w:val="both"/>
      </w:pPr>
      <w:r>
        <w:rPr>
          <w:sz w:val="20"/>
        </w:rPr>
        <w:t xml:space="preserve">копию паспорта гражданина Российской Федерации (для граждан старше 14 лет, проживающих на территории Российской Федерации) и оригинал документа, удостоверяющего личность представителя заявителя, документ, удостоверяющий полномочия заявителя;</w:t>
      </w:r>
    </w:p>
    <w:p>
      <w:pPr>
        <w:pStyle w:val="0"/>
        <w:spacing w:before="200" w:line-rule="auto"/>
        <w:ind w:firstLine="540"/>
        <w:jc w:val="both"/>
      </w:pPr>
      <w:r>
        <w:rPr>
          <w:sz w:val="20"/>
        </w:rPr>
        <w:t xml:space="preserve">копию документа, подтверждающего государственную регистрацию физического лица в качестве индивидуального предпринимателя (в случае его непредставления соответствующие сведения запрашиваются органом, предоставляющий муниципальную услугу, самостоятельно);</w:t>
      </w:r>
    </w:p>
    <w:p>
      <w:pPr>
        <w:pStyle w:val="0"/>
        <w:spacing w:before="200" w:line-rule="auto"/>
        <w:ind w:firstLine="540"/>
        <w:jc w:val="both"/>
      </w:pPr>
      <w:r>
        <w:rPr>
          <w:sz w:val="20"/>
        </w:rPr>
        <w:t xml:space="preserve">2.6.1.4. к заявлению, подаваемому организациями, указанными в </w:t>
      </w:r>
      <w:hyperlink w:history="0" r:id="rId29" w:tooltip="Федеральный закон от 26.07.2006 N 135-ФЗ (ред. от 29.12.2022) &quot;О защите конкуренции&quot; ------------ Недействующая редакция {КонсультантПлюс}">
        <w:r>
          <w:rPr>
            <w:sz w:val="20"/>
            <w:color w:val="0000ff"/>
          </w:rPr>
          <w:t xml:space="preserve">пункте 4 части 1 статьи 17.1</w:t>
        </w:r>
      </w:hyperlink>
      <w:r>
        <w:rPr>
          <w:sz w:val="20"/>
        </w:rPr>
        <w:t xml:space="preserve"> Федерального закона N 135-ФЗ, дополнительно прилагается копия отчета о прибылях и убытках Заявителя по состоянию на последнюю отчетную дату, предшествующую дате подаче заявки, а если ссудополучатель не представляет в налоговые органы такой отчет - иная предусмотренная законодательством Российской Федерации о налогах и сборах документация (с отметкой налогового органа о принятом отчете);</w:t>
      </w:r>
    </w:p>
    <w:p>
      <w:pPr>
        <w:pStyle w:val="0"/>
        <w:spacing w:before="200" w:line-rule="auto"/>
        <w:ind w:firstLine="540"/>
        <w:jc w:val="both"/>
      </w:pPr>
      <w:r>
        <w:rPr>
          <w:sz w:val="20"/>
        </w:rPr>
        <w:t xml:space="preserve">2.6.1.5. к заявлению, подаваемому Заявителем - хозяйствующим субъектом (определенному в </w:t>
      </w:r>
      <w:hyperlink w:history="0" r:id="rId30" w:tooltip="Федеральный закон от 26.07.2006 N 135-ФЗ (ред. от 29.12.2022) &quot;О защите конкуренции&quot; ------------ Недействующая редакция {КонсультантПлюс}">
        <w:r>
          <w:rPr>
            <w:sz w:val="20"/>
            <w:color w:val="0000ff"/>
          </w:rPr>
          <w:t xml:space="preserve">пункте 5 статьи 4</w:t>
        </w:r>
      </w:hyperlink>
      <w:r>
        <w:rPr>
          <w:sz w:val="20"/>
        </w:rPr>
        <w:t xml:space="preserve"> Федерального закона N 135-ФЗ), обратившимся за предоставлением муниципальной преференции в соответствии с </w:t>
      </w:r>
      <w:hyperlink w:history="0" r:id="rId31" w:tooltip="Федеральный закон от 26.07.2006 N 135-ФЗ (ред. от 29.12.2022) &quot;О защите конкуренции&quot; ------------ Недействующая редакция {КонсультантПлюс}">
        <w:r>
          <w:rPr>
            <w:sz w:val="20"/>
            <w:color w:val="0000ff"/>
          </w:rPr>
          <w:t xml:space="preserve">пунктом 9 части 1 статьи 17.1</w:t>
        </w:r>
      </w:hyperlink>
      <w:r>
        <w:rPr>
          <w:sz w:val="20"/>
        </w:rPr>
        <w:t xml:space="preserve"> Федерального закона N 135-ФЗ дополнительно предоставляются следующие документы:</w:t>
      </w:r>
    </w:p>
    <w:p>
      <w:pPr>
        <w:pStyle w:val="0"/>
        <w:spacing w:before="200" w:line-rule="auto"/>
        <w:ind w:firstLine="540"/>
        <w:jc w:val="both"/>
      </w:pPr>
      <w:r>
        <w:rPr>
          <w:sz w:val="20"/>
        </w:rPr>
        <w:t xml:space="preserve">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pPr>
        <w:pStyle w:val="0"/>
        <w:spacing w:before="200" w:line-rule="auto"/>
        <w:ind w:firstLine="540"/>
        <w:jc w:val="both"/>
      </w:pPr>
      <w:r>
        <w:rPr>
          <w:sz w:val="20"/>
        </w:rPr>
        <w:t xml:space="preserve">наименование видов товаров, объем товаров, произведенных и (или) реализованных хозяйствующим субъектом,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pPr>
        <w:pStyle w:val="0"/>
        <w:spacing w:before="200" w:line-rule="auto"/>
        <w:ind w:firstLine="540"/>
        <w:jc w:val="both"/>
      </w:pPr>
      <w:r>
        <w:rPr>
          <w:sz w:val="20"/>
        </w:rPr>
        <w:t xml:space="preserve">бухгалтерский баланс хозяйствующего субъекта, по состоянию на последнюю отчетную дату, предшествующую дате подачи заявления, в случае отсутствия указанного бухгалтерского баланса в государственном информационном ресурсе бухгалтерской (финансовой) отчетности, предусмотренном </w:t>
      </w:r>
      <w:hyperlink w:history="0" r:id="rId32" w:tooltip="Федеральный закон от 06.12.2011 N 402-ФЗ (ред. от 05.12.2022) &quot;О бухгалтерском учете&quot; (с изм. и доп., вступ. в силу с 01.01.2023) ------------ Недействующая редакция {КонсультантПлюс}">
        <w:r>
          <w:rPr>
            <w:sz w:val="20"/>
            <w:color w:val="0000ff"/>
          </w:rPr>
          <w:t xml:space="preserve">статьей 18</w:t>
        </w:r>
      </w:hyperlink>
      <w:r>
        <w:rPr>
          <w:sz w:val="20"/>
        </w:rPr>
        <w:t xml:space="preserve"> Федерального закона от 6 декабря 2011 г. N 402 ФЗ "О бухгалтерском учете",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 (заверенная налоговым органом);</w:t>
      </w:r>
    </w:p>
    <w:p>
      <w:pPr>
        <w:pStyle w:val="0"/>
        <w:spacing w:before="200" w:line-rule="auto"/>
        <w:ind w:firstLine="540"/>
        <w:jc w:val="both"/>
      </w:pPr>
      <w:r>
        <w:rPr>
          <w:sz w:val="20"/>
        </w:rPr>
        <w:t xml:space="preserve">перечень лиц, входящих в одну группу лиц с Заявителем, с указанием оснований для вхождения таких лиц в эту группу;</w:t>
      </w:r>
    </w:p>
    <w:p>
      <w:pPr>
        <w:pStyle w:val="0"/>
        <w:spacing w:before="200" w:line-rule="auto"/>
        <w:ind w:firstLine="540"/>
        <w:jc w:val="both"/>
      </w:pPr>
      <w:r>
        <w:rPr>
          <w:sz w:val="20"/>
        </w:rPr>
        <w:t xml:space="preserve">нотариально заверенные копии учредительных документов хозяйствующего субъекта;</w:t>
      </w:r>
    </w:p>
    <w:p>
      <w:pPr>
        <w:pStyle w:val="0"/>
        <w:spacing w:before="200" w:line-rule="auto"/>
        <w:ind w:firstLine="540"/>
        <w:jc w:val="both"/>
      </w:pPr>
      <w:r>
        <w:rPr>
          <w:sz w:val="20"/>
        </w:rPr>
        <w:t xml:space="preserve">иные документы или информация в случае, если Правительством Российской Федерации установлен дополнительный перечень документов, представляемых в антимонопольный орган одновременно с ходатайством о даче согласия на предоставление муниципальной помощи.</w:t>
      </w:r>
    </w:p>
    <w:p>
      <w:pPr>
        <w:pStyle w:val="0"/>
        <w:spacing w:before="200" w:line-rule="auto"/>
        <w:ind w:firstLine="540"/>
        <w:jc w:val="both"/>
      </w:pPr>
      <w:r>
        <w:rPr>
          <w:sz w:val="20"/>
        </w:rPr>
        <w:t xml:space="preserve">2.6.2.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pPr>
        <w:pStyle w:val="0"/>
        <w:spacing w:before="200" w:line-rule="auto"/>
        <w:ind w:firstLine="540"/>
        <w:jc w:val="both"/>
      </w:pPr>
      <w:r>
        <w:rPr>
          <w:sz w:val="20"/>
        </w:rPr>
        <w:t xml:space="preserve">Форма заявления приведена в </w:t>
      </w:r>
      <w:hyperlink w:history="0" w:anchor="P436" w:tooltip="Приложение 2">
        <w:r>
          <w:rPr>
            <w:sz w:val="20"/>
            <w:color w:val="0000ff"/>
          </w:rPr>
          <w:t xml:space="preserve">приложении 2</w:t>
        </w:r>
      </w:hyperlink>
      <w:r>
        <w:rPr>
          <w:sz w:val="20"/>
        </w:rPr>
        <w:t xml:space="preserve"> к настоящему административному регламенту.</w:t>
      </w:r>
    </w:p>
    <w:p>
      <w:pPr>
        <w:pStyle w:val="0"/>
        <w:spacing w:before="200" w:line-rule="auto"/>
        <w:ind w:firstLine="540"/>
        <w:jc w:val="both"/>
      </w:pPr>
      <w:r>
        <w:rPr>
          <w:sz w:val="20"/>
        </w:rPr>
        <w:t xml:space="preserve">2.6.3. Орган, предоставляющий муниципальную услугу, не вправе требовать от Заявителя:</w:t>
      </w:r>
    </w:p>
    <w:p>
      <w:pPr>
        <w:pStyle w:val="0"/>
        <w:spacing w:before="200" w:line-rule="auto"/>
        <w:ind w:firstLine="540"/>
        <w:jc w:val="both"/>
      </w:pPr>
      <w:r>
        <w:rPr>
          <w:sz w:val="20"/>
        </w:rPr>
        <w:t xml:space="preserve">2.6.3.1.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0"/>
        <w:spacing w:before="200" w:line-rule="auto"/>
        <w:ind w:firstLine="540"/>
        <w:jc w:val="both"/>
      </w:pPr>
      <w:r>
        <w:rPr>
          <w:sz w:val="20"/>
        </w:rPr>
        <w:t xml:space="preserve">2.6.3.2.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государственные услуги,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history="0" r:id="rId33" w:tooltip="Федеральный закон от 27.07.2010 N 210-ФЗ (ред. от 04.11.2022) &quot;Об организации предоставления государственных и муниципальных услуг&quot; ------------ Недействующая редакция {КонсультантПлюс}">
        <w:r>
          <w:rPr>
            <w:sz w:val="20"/>
            <w:color w:val="0000ff"/>
          </w:rPr>
          <w:t xml:space="preserve">частью 1 статьи 1</w:t>
        </w:r>
      </w:hyperlink>
      <w:r>
        <w:rPr>
          <w:sz w:val="20"/>
        </w:rPr>
        <w:t xml:space="preserve"> Федерального закона от 27 июля 2010 г. N 210-ФЗ "Об организации предоставления государственных и муниципальных услуг" (далее - Федеральный закон N 210-ФЗ),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w:t>
      </w:r>
      <w:hyperlink w:history="0" r:id="rId34" w:tooltip="Федеральный закон от 27.07.2010 N 210-ФЗ (ред. от 04.11.2022) &quot;Об организации предоставления государственных и муниципальных услуг&quot; ------------ Недействующая редакция {КонсультантПлюс}">
        <w:r>
          <w:rPr>
            <w:sz w:val="20"/>
            <w:color w:val="0000ff"/>
          </w:rPr>
          <w:t xml:space="preserve">частью 6 статьи 7</w:t>
        </w:r>
      </w:hyperlink>
      <w:r>
        <w:rPr>
          <w:sz w:val="20"/>
        </w:rPr>
        <w:t xml:space="preserve"> Федерального закона N 210-ФЗ перечень документов;</w:t>
      </w:r>
    </w:p>
    <w:p>
      <w:pPr>
        <w:pStyle w:val="0"/>
        <w:spacing w:before="200" w:line-rule="auto"/>
        <w:ind w:firstLine="540"/>
        <w:jc w:val="both"/>
      </w:pPr>
      <w:r>
        <w:rPr>
          <w:sz w:val="20"/>
        </w:rPr>
        <w:t xml:space="preserve">2.6.3.3.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w:history="0" r:id="rId35" w:tooltip="Федеральный закон от 27.07.2010 N 210-ФЗ (ред. от 04.11.2022) &quot;Об организации предоставления государственных и муниципальных услуг&quot; ------------ Недействующая редакция {КонсультантПлюс}">
        <w:r>
          <w:rPr>
            <w:sz w:val="20"/>
            <w:color w:val="0000ff"/>
          </w:rPr>
          <w:t xml:space="preserve">пунктом 4 части 1 статьи 7</w:t>
        </w:r>
      </w:hyperlink>
      <w:r>
        <w:rPr>
          <w:sz w:val="20"/>
        </w:rPr>
        <w:t xml:space="preserve"> Федерального закона N 210-ФЗ;</w:t>
      </w:r>
    </w:p>
    <w:p>
      <w:pPr>
        <w:pStyle w:val="0"/>
        <w:spacing w:before="200" w:line-rule="auto"/>
        <w:ind w:firstLine="540"/>
        <w:jc w:val="both"/>
      </w:pPr>
      <w:r>
        <w:rPr>
          <w:sz w:val="20"/>
        </w:rPr>
        <w:t xml:space="preserve">2.6.3.4.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p>
    <w:p>
      <w:pPr>
        <w:pStyle w:val="0"/>
        <w:spacing w:before="200" w:line-rule="auto"/>
        <w:ind w:firstLine="540"/>
        <w:jc w:val="both"/>
      </w:pPr>
      <w:r>
        <w:rPr>
          <w:sz w:val="20"/>
        </w:rPr>
        <w:t xml:space="preserve">2.6.4. Заявитель вправе представить документы, указанные в </w:t>
      </w:r>
      <w:hyperlink w:history="0" w:anchor="P132" w:tooltip="копии учредительных документов;">
        <w:r>
          <w:rPr>
            <w:sz w:val="20"/>
            <w:color w:val="0000ff"/>
          </w:rPr>
          <w:t xml:space="preserve">абзаце втором пункта 2.6.1.2</w:t>
        </w:r>
      </w:hyperlink>
      <w:r>
        <w:rPr>
          <w:sz w:val="20"/>
        </w:rPr>
        <w:t xml:space="preserve"> и в </w:t>
      </w:r>
      <w:hyperlink w:history="0" w:anchor="P135" w:tooltip="копию паспорта гражданина Российской Федерации (для граждан старше 14 лет, проживающих на территории Российской Федерации) и оригинал документа, удостоверяющего личность представителя заявителя, документ, удостоверяющий полномочия заявителя;">
        <w:r>
          <w:rPr>
            <w:sz w:val="20"/>
            <w:color w:val="0000ff"/>
          </w:rPr>
          <w:t xml:space="preserve">абзаце втором пункта 2.6.1.3</w:t>
        </w:r>
      </w:hyperlink>
      <w:r>
        <w:rPr>
          <w:sz w:val="20"/>
        </w:rPr>
        <w:t xml:space="preserve"> административного регламента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pPr>
        <w:pStyle w:val="0"/>
        <w:spacing w:before="200" w:line-rule="auto"/>
        <w:ind w:firstLine="540"/>
        <w:jc w:val="both"/>
      </w:pPr>
      <w:r>
        <w:rPr>
          <w:sz w:val="20"/>
        </w:rPr>
        <w:t xml:space="preserve">2.6.5. Исчерпывающий перечень требований к документам (информации), представляемым Заявителем на бумажном носителе, а также в электронной форме, к которым в том числе относятся:</w:t>
      </w:r>
    </w:p>
    <w:p>
      <w:pPr>
        <w:pStyle w:val="0"/>
        <w:spacing w:before="200" w:line-rule="auto"/>
        <w:ind w:firstLine="540"/>
        <w:jc w:val="both"/>
      </w:pPr>
      <w:r>
        <w:rPr>
          <w:sz w:val="20"/>
        </w:rPr>
        <w:t xml:space="preserve">2.6.5.1. отсутствие подчисток, приписок и исправлений текста, зачеркнутых слов и иных неоговоренных исправлений;</w:t>
      </w:r>
    </w:p>
    <w:p>
      <w:pPr>
        <w:pStyle w:val="0"/>
        <w:spacing w:before="200" w:line-rule="auto"/>
        <w:ind w:firstLine="540"/>
        <w:jc w:val="both"/>
      </w:pPr>
      <w:r>
        <w:rPr>
          <w:sz w:val="20"/>
        </w:rPr>
        <w:t xml:space="preserve">2.6.5.2. отсутствие повреждений, наличие которых не позволяет однозначно истолковать их содержание;</w:t>
      </w:r>
    </w:p>
    <w:p>
      <w:pPr>
        <w:pStyle w:val="0"/>
        <w:spacing w:before="200" w:line-rule="auto"/>
        <w:ind w:firstLine="540"/>
        <w:jc w:val="both"/>
      </w:pPr>
      <w:r>
        <w:rPr>
          <w:sz w:val="20"/>
        </w:rPr>
        <w:t xml:space="preserve">2.6.5.3. 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pPr>
        <w:pStyle w:val="0"/>
        <w:spacing w:before="200" w:line-rule="auto"/>
        <w:ind w:firstLine="540"/>
        <w:jc w:val="both"/>
      </w:pPr>
      <w:r>
        <w:rPr>
          <w:sz w:val="20"/>
        </w:rPr>
        <w:t xml:space="preserve">2.6.5.4. соответствие заявления и каждого прилагаемого к нему документа, направляемого в электронной форме, требованиям Федерального закона от 6 апреля 2011 г. </w:t>
      </w:r>
      <w:hyperlink w:history="0" r:id="rId36" w:tooltip="Федеральный закон от 06.04.2011 N 63-ФЗ (ред. от 28.12.2022) &quot;Об электронной подписи&quot; ------------ Недействующая редакция {КонсультантПлюс}">
        <w:r>
          <w:rPr>
            <w:sz w:val="20"/>
            <w:color w:val="0000ff"/>
          </w:rPr>
          <w:t xml:space="preserve">N 63-ФЗ</w:t>
        </w:r>
      </w:hyperlink>
      <w:r>
        <w:rPr>
          <w:sz w:val="20"/>
        </w:rPr>
        <w:t xml:space="preserve"> "Об электронной подписи", </w:t>
      </w:r>
      <w:hyperlink w:history="0" r:id="rId37" w:tooltip="Федеральный закон от 27.07.2010 N 210-ФЗ (ред. от 04.11.2022) &quot;Об организации предоставления государственных и муниципальных услуг&quot; ------------ Недействующая редакция {КонсультантПлюс}">
        <w:r>
          <w:rPr>
            <w:sz w:val="20"/>
            <w:color w:val="0000ff"/>
          </w:rPr>
          <w:t xml:space="preserve">статей 21.1</w:t>
        </w:r>
      </w:hyperlink>
      <w:r>
        <w:rPr>
          <w:sz w:val="20"/>
        </w:rPr>
        <w:t xml:space="preserve"> и </w:t>
      </w:r>
      <w:hyperlink w:history="0" r:id="rId38" w:tooltip="Федеральный закон от 27.07.2010 N 210-ФЗ (ред. от 04.11.2022) &quot;Об организации предоставления государственных и муниципальных услуг&quot; ------------ Недействующая редакция {КонсультантПлюс}">
        <w:r>
          <w:rPr>
            <w:sz w:val="20"/>
            <w:color w:val="0000ff"/>
          </w:rPr>
          <w:t xml:space="preserve">21.2</w:t>
        </w:r>
      </w:hyperlink>
      <w:r>
        <w:rPr>
          <w:sz w:val="20"/>
        </w:rPr>
        <w:t xml:space="preserve"> Федерального закона N 210-ФЗ и принятым в соответствии с ними иным нормативным правовым актам.</w:t>
      </w:r>
    </w:p>
    <w:p>
      <w:pPr>
        <w:pStyle w:val="0"/>
        <w:jc w:val="both"/>
      </w:pPr>
      <w:r>
        <w:rPr>
          <w:sz w:val="20"/>
        </w:rPr>
      </w:r>
    </w:p>
    <w:p>
      <w:pPr>
        <w:pStyle w:val="0"/>
        <w:jc w:val="center"/>
      </w:pPr>
      <w:r>
        <w:rPr>
          <w:sz w:val="20"/>
          <w:b w:val="on"/>
        </w:rPr>
        <w:t xml:space="preserve">2.7. Способы получения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pPr>
        <w:pStyle w:val="0"/>
        <w:jc w:val="center"/>
      </w:pPr>
      <w:r>
        <w:rPr>
          <w:sz w:val="20"/>
          <w:b w:val="on"/>
        </w:rPr>
        <w:t xml:space="preserve">в том числе в электронной форме, порядок их представления</w:t>
      </w:r>
    </w:p>
    <w:p>
      <w:pPr>
        <w:pStyle w:val="0"/>
        <w:jc w:val="both"/>
      </w:pPr>
      <w:r>
        <w:rPr>
          <w:sz w:val="20"/>
        </w:rPr>
      </w:r>
    </w:p>
    <w:p>
      <w:pPr>
        <w:pStyle w:val="0"/>
        <w:ind w:firstLine="540"/>
        <w:jc w:val="both"/>
      </w:pPr>
      <w:r>
        <w:rPr>
          <w:sz w:val="20"/>
        </w:rPr>
        <w:t xml:space="preserve">2.7.1. Заявитель имеет право лично либо через своих представителей представить заявление с приложением копий документов в орган, предоставляющий муниципальную услугу:</w:t>
      </w:r>
    </w:p>
    <w:p>
      <w:pPr>
        <w:pStyle w:val="0"/>
        <w:spacing w:before="200" w:line-rule="auto"/>
        <w:ind w:firstLine="540"/>
        <w:jc w:val="both"/>
      </w:pPr>
      <w:r>
        <w:rPr>
          <w:sz w:val="20"/>
        </w:rPr>
        <w:t xml:space="preserve">- при личном обращении в письменном виде либо по почте (с описью вложения и с уведомлением о вручении) или в корреспонденцию органа, предоставляющего муниципальную услугу;</w:t>
      </w:r>
    </w:p>
    <w:p>
      <w:pPr>
        <w:pStyle w:val="0"/>
        <w:spacing w:before="200" w:line-rule="auto"/>
        <w:ind w:firstLine="540"/>
        <w:jc w:val="both"/>
      </w:pPr>
      <w:r>
        <w:rPr>
          <w:sz w:val="20"/>
        </w:rPr>
        <w:t xml:space="preserve">- при обращении в МФЦ, в соответствии с соглашением о взаимодействии, заключенным между МФЦ и администрацией Чайковского городского округа, с момента вступления в силу соглашения о взаимодействии.</w:t>
      </w:r>
    </w:p>
    <w:p>
      <w:pPr>
        <w:pStyle w:val="0"/>
        <w:spacing w:before="200" w:line-rule="auto"/>
        <w:ind w:firstLine="540"/>
        <w:jc w:val="both"/>
      </w:pPr>
      <w:r>
        <w:rPr>
          <w:sz w:val="20"/>
        </w:rPr>
        <w:t xml:space="preserve">2.7.2. Документы, запрашиваемые органом, предоставляющим муниципальную услугу, в порядке межведомственного взаимодействия:</w:t>
      </w:r>
    </w:p>
    <w:p>
      <w:pPr>
        <w:pStyle w:val="0"/>
        <w:spacing w:before="200" w:line-rule="auto"/>
        <w:ind w:firstLine="540"/>
        <w:jc w:val="both"/>
      </w:pPr>
      <w:r>
        <w:rPr>
          <w:sz w:val="20"/>
        </w:rPr>
        <w:t xml:space="preserve">2.7.2.1. выписка из Единого государственного реестра недвижимости об основных характеристиках и зарегистрированных правах на объект недвижимости;</w:t>
      </w:r>
    </w:p>
    <w:p>
      <w:pPr>
        <w:pStyle w:val="0"/>
        <w:spacing w:before="200" w:line-rule="auto"/>
        <w:ind w:firstLine="540"/>
        <w:jc w:val="both"/>
      </w:pPr>
      <w:r>
        <w:rPr>
          <w:sz w:val="20"/>
        </w:rPr>
        <w:t xml:space="preserve">2.7.2.2.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Единого государственного реестра юридических лиц (ЕГРЮЛ) о юридическом лице, являющемся Заявителем, или выписка из Единого государственного реестра индивидуальных предпринимателей (ЕГРИП) об индивидуальном предпринимателе, являющемся Заявителем;</w:t>
      </w:r>
    </w:p>
    <w:p>
      <w:pPr>
        <w:pStyle w:val="0"/>
        <w:spacing w:before="200" w:line-rule="auto"/>
        <w:ind w:firstLine="540"/>
        <w:jc w:val="both"/>
      </w:pPr>
      <w:r>
        <w:rPr>
          <w:sz w:val="20"/>
        </w:rPr>
        <w:t xml:space="preserve">2.7.2.3. технический паспорт на недвижимое имущество.</w:t>
      </w:r>
    </w:p>
    <w:p>
      <w:pPr>
        <w:pStyle w:val="0"/>
        <w:spacing w:before="200" w:line-rule="auto"/>
        <w:ind w:firstLine="540"/>
        <w:jc w:val="both"/>
      </w:pPr>
      <w:r>
        <w:rPr>
          <w:sz w:val="20"/>
        </w:rPr>
        <w:t xml:space="preserve">Заявитель вправе приложить к заявлению документы, указанные в настоящем пункте, по собственной инициативе. При этом непредставление Заявителем указанных документов не является основанием для отказа Заявителю в предоставлении муниципальной услуги.</w:t>
      </w:r>
    </w:p>
    <w:p>
      <w:pPr>
        <w:pStyle w:val="0"/>
        <w:jc w:val="both"/>
      </w:pPr>
      <w:r>
        <w:rPr>
          <w:sz w:val="20"/>
        </w:rPr>
      </w:r>
    </w:p>
    <w:bookmarkStart w:id="171" w:name="P171"/>
    <w:bookmarkEnd w:id="171"/>
    <w:p>
      <w:pPr>
        <w:pStyle w:val="0"/>
        <w:jc w:val="center"/>
      </w:pPr>
      <w:r>
        <w:rPr>
          <w:sz w:val="20"/>
          <w:b w:val="on"/>
        </w:rPr>
        <w:t xml:space="preserve">2.8. Исчерпывающий перечень оснований для отказа в приеме документов, необходимых для предоставления муниципальной услуги</w:t>
      </w:r>
    </w:p>
    <w:p>
      <w:pPr>
        <w:pStyle w:val="0"/>
        <w:jc w:val="both"/>
      </w:pPr>
      <w:r>
        <w:rPr>
          <w:sz w:val="20"/>
        </w:rPr>
      </w:r>
    </w:p>
    <w:p>
      <w:pPr>
        <w:pStyle w:val="0"/>
        <w:ind w:firstLine="540"/>
        <w:jc w:val="both"/>
      </w:pPr>
      <w:r>
        <w:rPr>
          <w:sz w:val="20"/>
        </w:rPr>
        <w:t xml:space="preserve">2.8.1. Основанием для отказа в приеме документов, необходимых для предоставления муниципальной услуги является:</w:t>
      </w:r>
    </w:p>
    <w:p>
      <w:pPr>
        <w:pStyle w:val="0"/>
        <w:spacing w:before="200" w:line-rule="auto"/>
        <w:ind w:firstLine="540"/>
        <w:jc w:val="both"/>
      </w:pPr>
      <w:r>
        <w:rPr>
          <w:sz w:val="20"/>
        </w:rPr>
        <w:t xml:space="preserve">2.8.1.1. несоответствие представленных Заявителем документов (информации) на бумажном носителе, а также в электронной форме установленным в регламенте требованиям;</w:t>
      </w:r>
    </w:p>
    <w:p>
      <w:pPr>
        <w:pStyle w:val="0"/>
        <w:spacing w:before="200" w:line-rule="auto"/>
        <w:ind w:firstLine="540"/>
        <w:jc w:val="both"/>
      </w:pPr>
      <w:r>
        <w:rPr>
          <w:sz w:val="20"/>
        </w:rPr>
        <w:t xml:space="preserve">2.8.1.2. заявление подано лицом, не уполномоченным на совершение такого рода действий.</w:t>
      </w:r>
    </w:p>
    <w:p>
      <w:pPr>
        <w:pStyle w:val="0"/>
        <w:spacing w:before="200" w:line-rule="auto"/>
        <w:ind w:firstLine="540"/>
        <w:jc w:val="both"/>
      </w:pPr>
      <w:r>
        <w:rPr>
          <w:sz w:val="20"/>
        </w:rPr>
        <w:t xml:space="preserve">2.8.2. Заявителю отказывается в приеме документов до момента регистрации поданных Заявителем документов в органе, предоставляющем муниципальную услугу, МФЦ, за исключением случая, предусмотренного </w:t>
      </w:r>
      <w:hyperlink w:history="0" r:id="rId39" w:tooltip="Постановление Правительства РФ от 25.08.2012 N 852 (ред. от 20.07.2021) &quo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quot; {КонсультантПлюс}">
        <w:r>
          <w:rPr>
            <w:sz w:val="20"/>
            <w:color w:val="0000ff"/>
          </w:rPr>
          <w:t xml:space="preserve">пунктом 9</w:t>
        </w:r>
      </w:hyperlink>
      <w:r>
        <w:rPr>
          <w:sz w:val="20"/>
        </w:rP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w:t>
      </w:r>
      <w:hyperlink w:history="0" r:id="rId40" w:tooltip="Постановление Правительства РФ от 25.08.2012 N 852 (ред. от 20.07.2021) &quo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quot; {КонсультантПлюс}">
        <w:r>
          <w:rPr>
            <w:sz w:val="20"/>
            <w:color w:val="0000ff"/>
          </w:rPr>
          <w:t xml:space="preserve">N 852</w:t>
        </w:r>
      </w:hyperlink>
      <w:r>
        <w:rPr>
          <w:sz w:val="20"/>
        </w:rPr>
        <w:t xml:space="preserve">.</w:t>
      </w:r>
    </w:p>
    <w:p>
      <w:pPr>
        <w:pStyle w:val="0"/>
        <w:jc w:val="both"/>
      </w:pPr>
      <w:r>
        <w:rPr>
          <w:sz w:val="20"/>
        </w:rPr>
      </w:r>
    </w:p>
    <w:p>
      <w:pPr>
        <w:pStyle w:val="0"/>
        <w:jc w:val="center"/>
      </w:pPr>
      <w:r>
        <w:rPr>
          <w:sz w:val="20"/>
          <w:b w:val="on"/>
        </w:rPr>
        <w:t xml:space="preserve">2.9. Исчерпывающий перечень оснований для приостановления предоставления муниципальной услуги</w:t>
      </w:r>
    </w:p>
    <w:p>
      <w:pPr>
        <w:pStyle w:val="0"/>
        <w:jc w:val="both"/>
      </w:pPr>
      <w:r>
        <w:rPr>
          <w:sz w:val="20"/>
        </w:rPr>
      </w:r>
    </w:p>
    <w:p>
      <w:pPr>
        <w:pStyle w:val="0"/>
        <w:ind w:firstLine="540"/>
        <w:jc w:val="both"/>
      </w:pPr>
      <w:r>
        <w:rPr>
          <w:sz w:val="20"/>
        </w:rPr>
        <w:t xml:space="preserve">Оснований для приостановления сроков предоставления муниципальной услуги действующим законодательством не предусмотрено.</w:t>
      </w:r>
    </w:p>
    <w:p>
      <w:pPr>
        <w:pStyle w:val="0"/>
        <w:jc w:val="both"/>
      </w:pPr>
      <w:r>
        <w:rPr>
          <w:sz w:val="20"/>
        </w:rPr>
      </w:r>
    </w:p>
    <w:bookmarkStart w:id="182" w:name="P182"/>
    <w:bookmarkEnd w:id="182"/>
    <w:p>
      <w:pPr>
        <w:pStyle w:val="0"/>
        <w:jc w:val="center"/>
      </w:pPr>
      <w:r>
        <w:rPr>
          <w:sz w:val="20"/>
          <w:b w:val="on"/>
        </w:rPr>
        <w:t xml:space="preserve">2.10. Исчерпывающий перечень оснований для отказа в предоставлении муниципальной услуги</w:t>
      </w:r>
    </w:p>
    <w:p>
      <w:pPr>
        <w:pStyle w:val="0"/>
        <w:jc w:val="both"/>
      </w:pPr>
      <w:r>
        <w:rPr>
          <w:sz w:val="20"/>
        </w:rPr>
      </w:r>
    </w:p>
    <w:p>
      <w:pPr>
        <w:pStyle w:val="0"/>
        <w:jc w:val="both"/>
      </w:pPr>
      <w:r>
        <w:rPr>
          <w:sz w:val="20"/>
        </w:rPr>
        <w:t xml:space="preserve">2.10.1. Основаниями для отказа в предоставлении муниципальной услуги являются:</w:t>
      </w:r>
    </w:p>
    <w:p>
      <w:pPr>
        <w:pStyle w:val="0"/>
        <w:spacing w:before="200" w:line-rule="auto"/>
        <w:jc w:val="both"/>
      </w:pPr>
      <w:r>
        <w:rPr>
          <w:sz w:val="20"/>
        </w:rPr>
        <w:t xml:space="preserve">2.10.1.1. отсутствие правовых оснований для предоставления Заявителю муниципального имущества без проведения торгов;</w:t>
      </w:r>
    </w:p>
    <w:p>
      <w:pPr>
        <w:pStyle w:val="0"/>
        <w:spacing w:before="200" w:line-rule="auto"/>
        <w:jc w:val="both"/>
      </w:pPr>
      <w:r>
        <w:rPr>
          <w:sz w:val="20"/>
        </w:rPr>
        <w:t xml:space="preserve">2.10.1.2. отсутствие на момент обращения Заявителя свободного муниципального имущества, которое может быть передано по договорам аренды, безвозмездного пользования, доверительного управления;</w:t>
      </w:r>
    </w:p>
    <w:p>
      <w:pPr>
        <w:pStyle w:val="0"/>
        <w:spacing w:before="200" w:line-rule="auto"/>
        <w:jc w:val="both"/>
      </w:pPr>
      <w:r>
        <w:rPr>
          <w:sz w:val="20"/>
        </w:rPr>
        <w:t xml:space="preserve">2.10.1.3. в отношении указанного в заявлении муниципального имущества принято решение об использовании его для муниципальных нужд;</w:t>
      </w:r>
    </w:p>
    <w:p>
      <w:pPr>
        <w:pStyle w:val="0"/>
        <w:spacing w:before="200" w:line-rule="auto"/>
        <w:jc w:val="both"/>
      </w:pPr>
      <w:r>
        <w:rPr>
          <w:sz w:val="20"/>
        </w:rPr>
        <w:t xml:space="preserve">2.10.1.4. указанное в заявлении муниципальное имущество является предметом действующего договора аренды, безвозмездного пользования, доверительного управления;</w:t>
      </w:r>
    </w:p>
    <w:p>
      <w:pPr>
        <w:pStyle w:val="0"/>
        <w:spacing w:before="200" w:line-rule="auto"/>
        <w:jc w:val="both"/>
      </w:pPr>
      <w:r>
        <w:rPr>
          <w:sz w:val="20"/>
        </w:rPr>
        <w:t xml:space="preserve">2.10.1.5. указанное в заявлении муниципальное имущество находится в перечне недвижимого имущества, предназначенного для долгосрочной аренды субъектам малого и среднего предпринимательства;</w:t>
      </w:r>
    </w:p>
    <w:p>
      <w:pPr>
        <w:pStyle w:val="0"/>
        <w:spacing w:before="200" w:line-rule="auto"/>
        <w:jc w:val="both"/>
      </w:pPr>
      <w:r>
        <w:rPr>
          <w:sz w:val="20"/>
        </w:rPr>
        <w:t xml:space="preserve">2.10.1.6. содержание заявления не позволяет точно установить запрашиваемую информацию (описание объекта предоставления, его индивидуальных характеристик);</w:t>
      </w:r>
    </w:p>
    <w:p>
      <w:pPr>
        <w:pStyle w:val="0"/>
        <w:spacing w:before="200" w:line-rule="auto"/>
        <w:jc w:val="both"/>
      </w:pPr>
      <w:r>
        <w:rPr>
          <w:sz w:val="20"/>
        </w:rPr>
        <w:t xml:space="preserve">2.10.1.7. имущество, указанное в заявлении, не является муниципальной собственностью;</w:t>
      </w:r>
    </w:p>
    <w:p>
      <w:pPr>
        <w:pStyle w:val="0"/>
        <w:spacing w:before="200" w:line-rule="auto"/>
        <w:jc w:val="both"/>
      </w:pPr>
      <w:r>
        <w:rPr>
          <w:sz w:val="20"/>
        </w:rPr>
        <w:t xml:space="preserve">2.10.1.8. наличие в документах, представленных заинтересованным лицом, недостоверной или искаженной информации;</w:t>
      </w:r>
    </w:p>
    <w:p>
      <w:pPr>
        <w:pStyle w:val="0"/>
        <w:spacing w:before="200" w:line-rule="auto"/>
        <w:jc w:val="both"/>
      </w:pPr>
      <w:r>
        <w:rPr>
          <w:sz w:val="20"/>
        </w:rPr>
        <w:t xml:space="preserve">2.10.1.9. наличие у Заявителя задолженности по арендной плате по договорам аренды иного муниципального имущества;</w:t>
      </w:r>
    </w:p>
    <w:p>
      <w:pPr>
        <w:pStyle w:val="0"/>
        <w:spacing w:before="200" w:line-rule="auto"/>
        <w:jc w:val="both"/>
      </w:pPr>
      <w:r>
        <w:rPr>
          <w:sz w:val="20"/>
        </w:rPr>
        <w:t xml:space="preserve">2.10.1.10. антимонопольным органом по результатам рассмотрения заявления о даче согласия на предоставление муниципальной преференции в порядке, установленном федеральным антимонопольным органом, принято мотивированное решение об отказе в предоставлении муниципальной преференции, если муниципальная преференция не соответствует целям, указанным в </w:t>
      </w:r>
      <w:hyperlink w:history="0" r:id="rId41" w:tooltip="Федеральный закон от 26.07.2006 N 135-ФЗ (ред. от 29.12.2022) &quot;О защите конкуренции&quot; ------------ Недействующая редакция {КонсультантПлюс}">
        <w:r>
          <w:rPr>
            <w:sz w:val="20"/>
            <w:color w:val="0000ff"/>
          </w:rPr>
          <w:t xml:space="preserve">части 1 статьи 19</w:t>
        </w:r>
      </w:hyperlink>
      <w:r>
        <w:rPr>
          <w:sz w:val="20"/>
        </w:rPr>
        <w:t xml:space="preserve"> Федерального закона N 135-ФЗ, или если ее предоставление может привести к устранению или недопущению конкуренции;</w:t>
      </w:r>
    </w:p>
    <w:p>
      <w:pPr>
        <w:pStyle w:val="0"/>
        <w:spacing w:before="200" w:line-rule="auto"/>
        <w:ind w:firstLine="540"/>
        <w:jc w:val="both"/>
      </w:pPr>
      <w:r>
        <w:rPr>
          <w:sz w:val="20"/>
        </w:rPr>
        <w:t xml:space="preserve">2.10.1.11. указанное в заявлении муниципальное имущество включено в Прогнозный план приватизации объектов на очередной год и плановый период.</w:t>
      </w:r>
    </w:p>
    <w:p>
      <w:pPr>
        <w:pStyle w:val="0"/>
        <w:jc w:val="both"/>
      </w:pPr>
      <w:r>
        <w:rPr>
          <w:sz w:val="20"/>
        </w:rPr>
      </w:r>
    </w:p>
    <w:p>
      <w:pPr>
        <w:pStyle w:val="0"/>
        <w:jc w:val="center"/>
      </w:pPr>
      <w:r>
        <w:rPr>
          <w:sz w:val="20"/>
          <w:b w:val="on"/>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0"/>
        <w:jc w:val="both"/>
      </w:pPr>
      <w:r>
        <w:rPr>
          <w:sz w:val="20"/>
        </w:rPr>
      </w:r>
    </w:p>
    <w:p>
      <w:pPr>
        <w:pStyle w:val="0"/>
        <w:ind w:firstLine="540"/>
        <w:jc w:val="both"/>
      </w:pPr>
      <w:r>
        <w:rPr>
          <w:sz w:val="20"/>
        </w:rPr>
        <w:t xml:space="preserve">Предоставления услуг, которые являются необходимыми и обязательными для предоставления муниципальной услуги, не требуется.</w:t>
      </w:r>
    </w:p>
    <w:p>
      <w:pPr>
        <w:pStyle w:val="0"/>
        <w:jc w:val="both"/>
      </w:pPr>
      <w:r>
        <w:rPr>
          <w:sz w:val="20"/>
        </w:rPr>
      </w:r>
    </w:p>
    <w:p>
      <w:pPr>
        <w:pStyle w:val="0"/>
        <w:jc w:val="center"/>
      </w:pPr>
      <w:r>
        <w:rPr>
          <w:sz w:val="20"/>
          <w:b w:val="on"/>
        </w:rPr>
        <w:t xml:space="preserve">2.12. Порядок, размер и основания взимания государственной пошлины или иной платы, взимаемой за предоставление муниципальной услуги</w:t>
      </w:r>
    </w:p>
    <w:p>
      <w:pPr>
        <w:pStyle w:val="0"/>
        <w:jc w:val="both"/>
      </w:pPr>
      <w:r>
        <w:rPr>
          <w:sz w:val="20"/>
        </w:rPr>
      </w:r>
    </w:p>
    <w:p>
      <w:pPr>
        <w:pStyle w:val="0"/>
        <w:ind w:firstLine="540"/>
        <w:jc w:val="both"/>
      </w:pPr>
      <w:r>
        <w:rPr>
          <w:sz w:val="20"/>
        </w:rPr>
        <w:t xml:space="preserve">Государственная пошлина и иная плата за предоставление муниципальной услуги не взимается.</w:t>
      </w:r>
    </w:p>
    <w:p>
      <w:pPr>
        <w:pStyle w:val="0"/>
        <w:jc w:val="both"/>
      </w:pPr>
      <w:r>
        <w:rPr>
          <w:sz w:val="20"/>
        </w:rPr>
      </w:r>
    </w:p>
    <w:p>
      <w:pPr>
        <w:pStyle w:val="0"/>
        <w:jc w:val="center"/>
      </w:pPr>
      <w:r>
        <w:rPr>
          <w:sz w:val="20"/>
          <w:b w:val="on"/>
        </w:rPr>
        <w:t xml:space="preserve">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0"/>
        <w:jc w:val="both"/>
      </w:pPr>
      <w:r>
        <w:rPr>
          <w:sz w:val="20"/>
        </w:rPr>
      </w:r>
    </w:p>
    <w:p>
      <w:pPr>
        <w:pStyle w:val="0"/>
        <w:ind w:firstLine="540"/>
        <w:jc w:val="both"/>
      </w:pPr>
      <w:r>
        <w:rPr>
          <w:sz w:val="20"/>
        </w:rPr>
        <w:t xml:space="preserve">2.13.1. Максимальное время ожидания в очереди при подаче заявления о предоставлении муниципальной услуги и документов, обязанность по представлению которых возложена на Заявителя, для предоставления муниципальной услуги не превышает 15 минут.</w:t>
      </w:r>
    </w:p>
    <w:p>
      <w:pPr>
        <w:pStyle w:val="0"/>
        <w:spacing w:before="200" w:line-rule="auto"/>
        <w:ind w:firstLine="540"/>
        <w:jc w:val="both"/>
      </w:pPr>
      <w:r>
        <w:rPr>
          <w:sz w:val="20"/>
        </w:rPr>
        <w:t xml:space="preserve">2.13.2. Максимальное время ожидания в очереди при получении результата предоставления муниципальной услуги не превышает 15 минут.</w:t>
      </w:r>
    </w:p>
    <w:p>
      <w:pPr>
        <w:pStyle w:val="0"/>
        <w:jc w:val="both"/>
      </w:pPr>
      <w:r>
        <w:rPr>
          <w:sz w:val="20"/>
        </w:rPr>
      </w:r>
    </w:p>
    <w:p>
      <w:pPr>
        <w:pStyle w:val="0"/>
        <w:jc w:val="center"/>
      </w:pPr>
      <w:r>
        <w:rPr>
          <w:sz w:val="20"/>
          <w:b w:val="on"/>
        </w:rPr>
        <w:t xml:space="preserve">2.14. Срок регистрации заявления о предоставлении муниципальной услуги</w:t>
      </w:r>
    </w:p>
    <w:p>
      <w:pPr>
        <w:pStyle w:val="0"/>
        <w:jc w:val="both"/>
      </w:pPr>
      <w:r>
        <w:rPr>
          <w:sz w:val="20"/>
        </w:rPr>
      </w:r>
    </w:p>
    <w:p>
      <w:pPr>
        <w:pStyle w:val="0"/>
        <w:ind w:firstLine="540"/>
        <w:jc w:val="both"/>
      </w:pPr>
      <w:r>
        <w:rPr>
          <w:sz w:val="20"/>
        </w:rPr>
        <w:t xml:space="preserve">2.14.1. Заявление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подлежат регистрации в срок не более 1 рабочего дня со дня поступления заявления и документов в орган, предоставляющий муниципальную услугу.</w:t>
      </w:r>
    </w:p>
    <w:p>
      <w:pPr>
        <w:pStyle w:val="0"/>
        <w:spacing w:before="200" w:line-rule="auto"/>
        <w:ind w:firstLine="540"/>
        <w:jc w:val="both"/>
      </w:pPr>
      <w:r>
        <w:rPr>
          <w:sz w:val="20"/>
        </w:rPr>
        <w:t xml:space="preserve">Заявления и документы, поступившие в орган, предоставляющий муниципальную услугу, после 17-00 часов (или после 16-00 в пятницу), регистрируются на следующий рабочий день.</w:t>
      </w:r>
    </w:p>
    <w:p>
      <w:pPr>
        <w:pStyle w:val="0"/>
        <w:spacing w:before="200" w:line-rule="auto"/>
        <w:ind w:firstLine="540"/>
        <w:jc w:val="both"/>
      </w:pPr>
      <w:r>
        <w:rPr>
          <w:sz w:val="20"/>
        </w:rPr>
        <w:t xml:space="preserve">2.14.2. Заявление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поданные в МФЦ, подлежат регистрации в день их поступления в орган, предоставляющий муниципальную услугу.</w:t>
      </w:r>
    </w:p>
    <w:p>
      <w:pPr>
        <w:pStyle w:val="0"/>
        <w:spacing w:before="200" w:line-rule="auto"/>
        <w:ind w:firstLine="540"/>
        <w:jc w:val="both"/>
      </w:pPr>
      <w:r>
        <w:rPr>
          <w:sz w:val="20"/>
        </w:rPr>
        <w:t xml:space="preserve">Заявления и документы, поступившие в орган, предоставляющий муниципальную услугу после 17-00 часов (или после 16-00 в пятницу), регистрируются на следующий рабочий день.</w:t>
      </w:r>
    </w:p>
    <w:p>
      <w:pPr>
        <w:pStyle w:val="0"/>
        <w:jc w:val="both"/>
      </w:pPr>
      <w:r>
        <w:rPr>
          <w:sz w:val="20"/>
        </w:rPr>
      </w:r>
    </w:p>
    <w:bookmarkStart w:id="217" w:name="P217"/>
    <w:bookmarkEnd w:id="217"/>
    <w:p>
      <w:pPr>
        <w:pStyle w:val="0"/>
        <w:jc w:val="center"/>
      </w:pPr>
      <w:r>
        <w:rPr>
          <w:sz w:val="20"/>
          <w:b w:val="on"/>
        </w:rPr>
        <w:t xml:space="preserve">2.15.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0"/>
        <w:jc w:val="both"/>
      </w:pPr>
      <w:r>
        <w:rPr>
          <w:sz w:val="20"/>
        </w:rPr>
      </w:r>
    </w:p>
    <w:p>
      <w:pPr>
        <w:pStyle w:val="0"/>
        <w:ind w:firstLine="540"/>
        <w:jc w:val="both"/>
      </w:pPr>
      <w:r>
        <w:rPr>
          <w:sz w:val="20"/>
        </w:rPr>
        <w:t xml:space="preserve">2.15.1.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pPr>
        <w:pStyle w:val="0"/>
        <w:spacing w:before="200" w:line-rule="auto"/>
        <w:ind w:firstLine="540"/>
        <w:jc w:val="both"/>
      </w:pPr>
      <w:r>
        <w:rPr>
          <w:sz w:val="20"/>
        </w:rPr>
        <w:t xml:space="preserve">2.15.2. Прием Заявителей осуществляется в специально выделенных для этих целей помещениях.</w:t>
      </w:r>
    </w:p>
    <w:p>
      <w:pPr>
        <w:pStyle w:val="0"/>
        <w:spacing w:before="200" w:line-rule="auto"/>
        <w:ind w:firstLine="540"/>
        <w:jc w:val="both"/>
      </w:pPr>
      <w:r>
        <w:rPr>
          <w:sz w:val="20"/>
        </w:rPr>
        <w:t xml:space="preserve">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pPr>
        <w:pStyle w:val="0"/>
        <w:spacing w:before="200" w:line-rule="auto"/>
        <w:ind w:firstLine="540"/>
        <w:jc w:val="both"/>
      </w:pPr>
      <w:r>
        <w:rPr>
          <w:sz w:val="20"/>
        </w:rPr>
        <w:t xml:space="preserve">Места для приема Заявителей (их представителей) должны быть оборудованы информационными табличками (вывесками) с указанием:</w:t>
      </w:r>
    </w:p>
    <w:p>
      <w:pPr>
        <w:pStyle w:val="0"/>
        <w:spacing w:before="200" w:line-rule="auto"/>
        <w:ind w:firstLine="540"/>
        <w:jc w:val="both"/>
      </w:pPr>
      <w:r>
        <w:rPr>
          <w:sz w:val="20"/>
        </w:rPr>
        <w:t xml:space="preserve">номера кабинета (окна);</w:t>
      </w:r>
    </w:p>
    <w:p>
      <w:pPr>
        <w:pStyle w:val="0"/>
        <w:spacing w:before="200" w:line-rule="auto"/>
        <w:ind w:firstLine="540"/>
        <w:jc w:val="both"/>
      </w:pPr>
      <w:r>
        <w:rPr>
          <w:sz w:val="20"/>
        </w:rPr>
        <w:t xml:space="preserve">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pPr>
        <w:pStyle w:val="0"/>
        <w:spacing w:before="200" w:line-rule="auto"/>
        <w:ind w:firstLine="540"/>
        <w:jc w:val="both"/>
      </w:pPr>
      <w:r>
        <w:rPr>
          <w:sz w:val="20"/>
        </w:rPr>
        <w:t xml:space="preserve">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pPr>
        <w:pStyle w:val="0"/>
        <w:spacing w:before="200" w:line-rule="auto"/>
        <w:ind w:firstLine="540"/>
        <w:jc w:val="both"/>
      </w:pPr>
      <w:r>
        <w:rPr>
          <w:sz w:val="20"/>
        </w:rPr>
        <w:t xml:space="preserve">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pPr>
        <w:pStyle w:val="0"/>
        <w:spacing w:before="200" w:line-rule="auto"/>
        <w:ind w:firstLine="540"/>
        <w:jc w:val="both"/>
      </w:pPr>
      <w:r>
        <w:rPr>
          <w:sz w:val="20"/>
        </w:rPr>
        <w:t xml:space="preserve">2.15.3. Информационные стенды должны содержать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pPr>
        <w:pStyle w:val="0"/>
        <w:spacing w:before="200" w:line-rule="auto"/>
        <w:ind w:firstLine="540"/>
        <w:jc w:val="both"/>
      </w:pPr>
      <w:r>
        <w:rPr>
          <w:sz w:val="20"/>
        </w:rPr>
        <w:t xml:space="preserve">2.15.4. Места предоставления муниципальной услуги должны соответствовать требованиям к обеспечению доступности объектов и услуг для инвалидов, предусмотренным </w:t>
      </w:r>
      <w:hyperlink w:history="0" r:id="rId42" w:tooltip="Федеральный закон от 24.11.1995 N 181-ФЗ (ред. от 28.12.2022) &quot;О социальной защите инвалидов в Российской Федерации&quot; ------------ Недействующая редакция {КонсультантПлюс}">
        <w:r>
          <w:rPr>
            <w:sz w:val="20"/>
            <w:color w:val="0000ff"/>
          </w:rPr>
          <w:t xml:space="preserve">статьей 15</w:t>
        </w:r>
      </w:hyperlink>
      <w:r>
        <w:rPr>
          <w:sz w:val="20"/>
        </w:rPr>
        <w:t xml:space="preserve"> Федерального закона от 24 ноября 1995 г. N 181-ФЗ "О социальной защите инвалидов в Российской Федерации".</w:t>
      </w:r>
    </w:p>
    <w:p>
      <w:pPr>
        <w:pStyle w:val="0"/>
        <w:spacing w:before="200" w:line-rule="auto"/>
        <w:jc w:val="center"/>
      </w:pPr>
      <w:r>
        <w:rPr>
          <w:sz w:val="20"/>
          <w:b w:val="on"/>
        </w:rPr>
        <w:t xml:space="preserve">2.16. Показатели доступности и качества муниципальной услуги</w:t>
      </w:r>
    </w:p>
    <w:p>
      <w:pPr>
        <w:pStyle w:val="0"/>
        <w:jc w:val="both"/>
      </w:pPr>
      <w:r>
        <w:rPr>
          <w:sz w:val="20"/>
        </w:rPr>
      </w:r>
    </w:p>
    <w:p>
      <w:pPr>
        <w:pStyle w:val="0"/>
        <w:ind w:firstLine="540"/>
        <w:jc w:val="both"/>
      </w:pPr>
      <w:r>
        <w:rPr>
          <w:sz w:val="20"/>
        </w:rPr>
        <w:t xml:space="preserve">2.16.1. При предоставлении муниципальной услуги Заявитель имеет право:</w:t>
      </w:r>
    </w:p>
    <w:p>
      <w:pPr>
        <w:pStyle w:val="0"/>
        <w:spacing w:before="200" w:line-rule="auto"/>
        <w:ind w:firstLine="540"/>
        <w:jc w:val="both"/>
      </w:pPr>
      <w:r>
        <w:rPr>
          <w:sz w:val="20"/>
        </w:rPr>
        <w:t xml:space="preserve">получать муниципальную услугу своевременно и в соответствии со стандартом предоставления муниципальной услуги;</w:t>
      </w:r>
    </w:p>
    <w:p>
      <w:pPr>
        <w:pStyle w:val="0"/>
        <w:spacing w:before="200" w:line-rule="auto"/>
        <w:ind w:firstLine="540"/>
        <w:jc w:val="both"/>
      </w:pPr>
      <w:r>
        <w:rPr>
          <w:sz w:val="20"/>
        </w:rPr>
        <w:t xml:space="preserve">получать полную, актуальную и достоверную информацию о порядке предоставления муниципальной услуги;</w:t>
      </w:r>
    </w:p>
    <w:p>
      <w:pPr>
        <w:pStyle w:val="0"/>
        <w:spacing w:before="200" w:line-rule="auto"/>
        <w:ind w:firstLine="540"/>
        <w:jc w:val="both"/>
      </w:pPr>
      <w:r>
        <w:rPr>
          <w:sz w:val="20"/>
        </w:rPr>
        <w:t xml:space="preserve">получать муниципальную услугу в электронной форме в объеме, установленном административным регламентом;</w:t>
      </w:r>
    </w:p>
    <w:p>
      <w:pPr>
        <w:pStyle w:val="0"/>
        <w:spacing w:before="200" w:line-rule="auto"/>
        <w:ind w:firstLine="540"/>
        <w:jc w:val="both"/>
      </w:pPr>
      <w:r>
        <w:rPr>
          <w:sz w:val="20"/>
        </w:rPr>
        <w:t xml:space="preserve">обращаться с жалобой на принятое по заявлению решение или на действия (бездействие) органа, предоставляющего муниципальную услугу, должностных лиц органа, предоставляющего муниципальную услугу, муниципальных служащих, МФЦ, его работников, привлекаемых организаций, их работников в досудебном и (или)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2.16.2. Должностные лица органа, предоставляющего муниципальную услугу, ответственные за осуществление конкретной административной процедуры (действия), обеспечивают объективное и своевременное исполнение процедуры (действия).</w:t>
      </w:r>
    </w:p>
    <w:p>
      <w:pPr>
        <w:pStyle w:val="0"/>
        <w:spacing w:before="200" w:line-rule="auto"/>
        <w:ind w:firstLine="540"/>
        <w:jc w:val="both"/>
      </w:pPr>
      <w:r>
        <w:rPr>
          <w:sz w:val="20"/>
        </w:rPr>
        <w:t xml:space="preserve">2.16.3. Показателями доступности муниципальной услуги в соответствии с административным регламентом являются:</w:t>
      </w:r>
    </w:p>
    <w:p>
      <w:pPr>
        <w:pStyle w:val="0"/>
        <w:spacing w:before="200" w:line-rule="auto"/>
        <w:ind w:firstLine="540"/>
        <w:jc w:val="both"/>
      </w:pPr>
      <w:r>
        <w:rPr>
          <w:sz w:val="20"/>
        </w:rPr>
        <w:t xml:space="preserve">информированность Заявителей о порядке предоставления муниципальной услуги;</w:t>
      </w:r>
    </w:p>
    <w:p>
      <w:pPr>
        <w:pStyle w:val="0"/>
        <w:spacing w:before="200" w:line-rule="auto"/>
        <w:ind w:firstLine="540"/>
        <w:jc w:val="both"/>
      </w:pPr>
      <w:r>
        <w:rPr>
          <w:sz w:val="20"/>
        </w:rPr>
        <w:t xml:space="preserve">обеспечение удобного для Заявителей способа подачи заявления (уведомления) в уполномоченный орган.</w:t>
      </w:r>
    </w:p>
    <w:p>
      <w:pPr>
        <w:pStyle w:val="0"/>
        <w:spacing w:before="200" w:line-rule="auto"/>
        <w:ind w:firstLine="540"/>
        <w:jc w:val="both"/>
      </w:pPr>
      <w:r>
        <w:rPr>
          <w:sz w:val="20"/>
        </w:rPr>
        <w:t xml:space="preserve">2.16.4. Показателями качества муниципальной услуги в соответствии с административным регламентом являются:</w:t>
      </w:r>
    </w:p>
    <w:p>
      <w:pPr>
        <w:pStyle w:val="0"/>
        <w:spacing w:before="200" w:line-rule="auto"/>
        <w:ind w:firstLine="540"/>
        <w:jc w:val="both"/>
      </w:pPr>
      <w:r>
        <w:rPr>
          <w:sz w:val="20"/>
        </w:rPr>
        <w:t xml:space="preserve">обеспеченность Заявителей комфортными условиями получения муниципальной услуги в объеме, предусмотренном </w:t>
      </w:r>
      <w:hyperlink w:history="0" w:anchor="P217" w:tooltip="2.15.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r>
          <w:rPr>
            <w:sz w:val="20"/>
            <w:color w:val="0000ff"/>
          </w:rPr>
          <w:t xml:space="preserve">подразделом 2.15</w:t>
        </w:r>
      </w:hyperlink>
      <w:r>
        <w:rPr>
          <w:sz w:val="20"/>
        </w:rPr>
        <w:t xml:space="preserve"> административного регламента;</w:t>
      </w:r>
    </w:p>
    <w:p>
      <w:pPr>
        <w:pStyle w:val="0"/>
        <w:spacing w:before="200" w:line-rule="auto"/>
        <w:ind w:firstLine="540"/>
        <w:jc w:val="both"/>
      </w:pPr>
      <w:r>
        <w:rPr>
          <w:sz w:val="20"/>
        </w:rPr>
        <w:t xml:space="preserve">количество взаимодействий Заявителя с должностными лицами при предоставлении муниципальной услуги и их продолжительность;</w:t>
      </w:r>
    </w:p>
    <w:p>
      <w:pPr>
        <w:pStyle w:val="0"/>
        <w:spacing w:before="200" w:line-rule="auto"/>
        <w:ind w:firstLine="540"/>
        <w:jc w:val="both"/>
      </w:pPr>
      <w:r>
        <w:rPr>
          <w:sz w:val="20"/>
        </w:rPr>
        <w:t xml:space="preserve">технологичность предоставления государственной услуги;</w:t>
      </w:r>
    </w:p>
    <w:p>
      <w:pPr>
        <w:pStyle w:val="0"/>
        <w:spacing w:before="200" w:line-rule="auto"/>
        <w:ind w:firstLine="540"/>
        <w:jc w:val="both"/>
      </w:pPr>
      <w:r>
        <w:rPr>
          <w:sz w:val="20"/>
        </w:rPr>
        <w:t xml:space="preserve">отсутствие коррупциогенных факторов при предоставлении муниципальной услуги:</w:t>
      </w:r>
    </w:p>
    <w:p>
      <w:pPr>
        <w:pStyle w:val="0"/>
        <w:spacing w:before="200" w:line-rule="auto"/>
        <w:ind w:firstLine="540"/>
        <w:jc w:val="both"/>
      </w:pPr>
      <w:r>
        <w:rPr>
          <w:sz w:val="20"/>
        </w:rPr>
        <w:t xml:space="preserve">количество взаимодействий Заявителя с должностными лицами органа, предоставляющего муниципальную услугу, при предоставлении муниципальной услуги и их продолжительность должны быть минимальными. Достижение этого показателя обеспечивается путем:</w:t>
      </w:r>
    </w:p>
    <w:p>
      <w:pPr>
        <w:pStyle w:val="0"/>
        <w:spacing w:before="200" w:line-rule="auto"/>
        <w:ind w:firstLine="540"/>
        <w:jc w:val="both"/>
      </w:pPr>
      <w:r>
        <w:rPr>
          <w:sz w:val="20"/>
        </w:rPr>
        <w:t xml:space="preserve">автоматизации процедуры (действия) приема заявления (уведомления) и выдачи документов;</w:t>
      </w:r>
    </w:p>
    <w:p>
      <w:pPr>
        <w:pStyle w:val="0"/>
        <w:spacing w:before="200" w:line-rule="auto"/>
        <w:ind w:firstLine="540"/>
        <w:jc w:val="both"/>
      </w:pPr>
      <w:r>
        <w:rPr>
          <w:sz w:val="20"/>
        </w:rPr>
        <w:t xml:space="preserve">информирования Заявителей о состоянии прохождения административных процедур;</w:t>
      </w:r>
    </w:p>
    <w:p>
      <w:pPr>
        <w:pStyle w:val="0"/>
        <w:spacing w:before="200" w:line-rule="auto"/>
        <w:ind w:firstLine="540"/>
        <w:jc w:val="both"/>
      </w:pPr>
      <w:r>
        <w:rPr>
          <w:sz w:val="20"/>
        </w:rPr>
        <w:t xml:space="preserve">своевременного исполнения муниципальной услуги;</w:t>
      </w:r>
    </w:p>
    <w:p>
      <w:pPr>
        <w:pStyle w:val="0"/>
        <w:spacing w:before="200" w:line-rule="auto"/>
        <w:ind w:firstLine="540"/>
        <w:jc w:val="both"/>
      </w:pPr>
      <w:r>
        <w:rPr>
          <w:sz w:val="20"/>
        </w:rPr>
        <w:t xml:space="preserve">соблюдения сроков прохождения административных процедур;</w:t>
      </w:r>
    </w:p>
    <w:p>
      <w:pPr>
        <w:pStyle w:val="0"/>
        <w:spacing w:before="200" w:line-rule="auto"/>
        <w:ind w:firstLine="540"/>
        <w:jc w:val="both"/>
      </w:pPr>
      <w:r>
        <w:rPr>
          <w:sz w:val="20"/>
        </w:rPr>
        <w:t xml:space="preserve">технологичность предоставления муниципальной услуги обеспечивается путем:</w:t>
      </w:r>
    </w:p>
    <w:p>
      <w:pPr>
        <w:pStyle w:val="0"/>
        <w:spacing w:before="200" w:line-rule="auto"/>
        <w:ind w:firstLine="540"/>
        <w:jc w:val="both"/>
      </w:pPr>
      <w:r>
        <w:rPr>
          <w:sz w:val="20"/>
        </w:rPr>
        <w:t xml:space="preserve">обеспечения специалистов органа, предоставляющего муниципальную услугу, необходимыми техническими средствами (копировальная техника, сканеры, компьютеры, принтеры, телефоны);</w:t>
      </w:r>
    </w:p>
    <w:p>
      <w:pPr>
        <w:pStyle w:val="0"/>
        <w:spacing w:before="200" w:line-rule="auto"/>
        <w:ind w:firstLine="540"/>
        <w:jc w:val="both"/>
      </w:pPr>
      <w:r>
        <w:rPr>
          <w:sz w:val="20"/>
        </w:rPr>
        <w:t xml:space="preserve">автоматизации административных процедур;</w:t>
      </w:r>
    </w:p>
    <w:p>
      <w:pPr>
        <w:pStyle w:val="0"/>
        <w:spacing w:before="200" w:line-rule="auto"/>
        <w:ind w:firstLine="540"/>
        <w:jc w:val="both"/>
      </w:pPr>
      <w:r>
        <w:rPr>
          <w:sz w:val="20"/>
        </w:rPr>
        <w:t xml:space="preserve">отсутствие коррупциогенных факторов при предоставлении муниципальной услуги обеспечивается путем:</w:t>
      </w:r>
    </w:p>
    <w:p>
      <w:pPr>
        <w:pStyle w:val="0"/>
        <w:spacing w:before="200" w:line-rule="auto"/>
        <w:ind w:firstLine="540"/>
        <w:jc w:val="both"/>
      </w:pPr>
      <w:r>
        <w:rPr>
          <w:sz w:val="20"/>
        </w:rPr>
        <w:t xml:space="preserve">подробной детализации административных процедур, сроков их исполнения;</w:t>
      </w:r>
    </w:p>
    <w:p>
      <w:pPr>
        <w:pStyle w:val="0"/>
        <w:spacing w:before="200" w:line-rule="auto"/>
        <w:ind w:firstLine="540"/>
        <w:jc w:val="both"/>
      </w:pPr>
      <w:r>
        <w:rPr>
          <w:sz w:val="20"/>
        </w:rPr>
        <w:t xml:space="preserve">персонального закрепления ответственности должностных лиц органа, предоставляющего муниципальную услугу, по каждой административной процедуре;</w:t>
      </w:r>
    </w:p>
    <w:p>
      <w:pPr>
        <w:pStyle w:val="0"/>
        <w:spacing w:before="200" w:line-rule="auto"/>
        <w:ind w:firstLine="540"/>
        <w:jc w:val="both"/>
      </w:pPr>
      <w:r>
        <w:rPr>
          <w:sz w:val="20"/>
        </w:rPr>
        <w:t xml:space="preserve">исключения действий должностных лиц органа, предоставляющего муниципальную услугу, влекущих ограничение прав Заявителей;</w:t>
      </w:r>
    </w:p>
    <w:p>
      <w:pPr>
        <w:pStyle w:val="0"/>
        <w:spacing w:before="200" w:line-rule="auto"/>
        <w:ind w:firstLine="540"/>
        <w:jc w:val="both"/>
      </w:pPr>
      <w:r>
        <w:rPr>
          <w:sz w:val="20"/>
        </w:rPr>
        <w:t xml:space="preserve">обеспечения мониторинга и контроля исполнения муниципальной услуги.</w:t>
      </w:r>
    </w:p>
    <w:p>
      <w:pPr>
        <w:pStyle w:val="0"/>
        <w:spacing w:before="200" w:line-rule="auto"/>
        <w:ind w:firstLine="540"/>
        <w:jc w:val="both"/>
      </w:pPr>
      <w:r>
        <w:rPr>
          <w:sz w:val="20"/>
        </w:rPr>
        <w:t xml:space="preserve">Муниципальная услуга по экстерриториальному принципу не предоставляется.</w:t>
      </w:r>
    </w:p>
    <w:p>
      <w:pPr>
        <w:pStyle w:val="0"/>
        <w:jc w:val="both"/>
      </w:pPr>
      <w:r>
        <w:rPr>
          <w:sz w:val="20"/>
        </w:rPr>
      </w:r>
    </w:p>
    <w:p>
      <w:pPr>
        <w:pStyle w:val="0"/>
        <w:jc w:val="center"/>
      </w:pPr>
      <w:r>
        <w:rPr>
          <w:sz w:val="20"/>
          <w:b w:val="on"/>
        </w:rPr>
        <w:t xml:space="preserve">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pPr>
        <w:pStyle w:val="0"/>
        <w:jc w:val="both"/>
      </w:pPr>
      <w:r>
        <w:rPr>
          <w:sz w:val="20"/>
        </w:rPr>
      </w:r>
    </w:p>
    <w:p>
      <w:pPr>
        <w:pStyle w:val="0"/>
        <w:ind w:firstLine="540"/>
        <w:jc w:val="both"/>
      </w:pPr>
      <w:r>
        <w:rPr>
          <w:sz w:val="20"/>
        </w:rPr>
        <w:t xml:space="preserve">2.17.1. Информация о муниципальной услуге:</w:t>
      </w:r>
    </w:p>
    <w:p>
      <w:pPr>
        <w:pStyle w:val="0"/>
        <w:spacing w:before="200" w:line-rule="auto"/>
        <w:ind w:firstLine="540"/>
        <w:jc w:val="both"/>
      </w:pPr>
      <w:r>
        <w:rPr>
          <w:sz w:val="20"/>
        </w:rPr>
        <w:t xml:space="preserve">внесена в региональную государственную информационную систему Пермского края "Реестр государственных услуг (функций) Пермского края";</w:t>
      </w:r>
    </w:p>
    <w:p>
      <w:pPr>
        <w:pStyle w:val="0"/>
        <w:spacing w:before="200" w:line-rule="auto"/>
        <w:ind w:firstLine="540"/>
        <w:jc w:val="both"/>
      </w:pPr>
      <w:r>
        <w:rPr>
          <w:sz w:val="20"/>
        </w:rPr>
        <w:t xml:space="preserve">размещена на Едином портале, официальном сайте "Услуги и сервисы Пермского края".</w:t>
      </w:r>
    </w:p>
    <w:p>
      <w:pPr>
        <w:pStyle w:val="0"/>
        <w:spacing w:before="200" w:line-rule="auto"/>
        <w:ind w:firstLine="540"/>
        <w:jc w:val="both"/>
      </w:pPr>
      <w:r>
        <w:rPr>
          <w:sz w:val="20"/>
        </w:rPr>
        <w:t xml:space="preserve">2.17.2. Заявитель (его представитель) вправе направить документы, указанные в </w:t>
      </w:r>
      <w:hyperlink w:history="0" w:anchor="P121" w:tooltip="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
        <w:r>
          <w:rPr>
            <w:sz w:val="20"/>
            <w:color w:val="0000ff"/>
          </w:rPr>
          <w:t xml:space="preserve">подразделе 2.6</w:t>
        </w:r>
      </w:hyperlink>
      <w:r>
        <w:rPr>
          <w:sz w:val="20"/>
        </w:rPr>
        <w:t xml:space="preserve"> административного регламента, в электронной форме следующими способами:</w:t>
      </w:r>
    </w:p>
    <w:p>
      <w:pPr>
        <w:pStyle w:val="0"/>
        <w:spacing w:before="200" w:line-rule="auto"/>
        <w:ind w:firstLine="540"/>
        <w:jc w:val="both"/>
      </w:pPr>
      <w:r>
        <w:rPr>
          <w:sz w:val="20"/>
        </w:rPr>
        <w:t xml:space="preserve">через электронную почту.</w:t>
      </w:r>
    </w:p>
    <w:p>
      <w:pPr>
        <w:pStyle w:val="0"/>
        <w:spacing w:before="200" w:line-rule="auto"/>
        <w:ind w:firstLine="540"/>
        <w:jc w:val="both"/>
      </w:pPr>
      <w:r>
        <w:rPr>
          <w:sz w:val="20"/>
        </w:rPr>
        <w:t xml:space="preserve">2.17.3. Заявление о предоставлении муниципальной услуги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w:t>
      </w:r>
    </w:p>
    <w:p>
      <w:pPr>
        <w:pStyle w:val="0"/>
        <w:spacing w:before="200" w:line-rule="auto"/>
        <w:ind w:firstLine="540"/>
        <w:jc w:val="both"/>
      </w:pPr>
      <w:r>
        <w:rPr>
          <w:sz w:val="20"/>
        </w:rPr>
        <w:t xml:space="preserve">2.17.4. Заявитель вправе подать документы, указанные в </w:t>
      </w:r>
      <w:hyperlink w:history="0" w:anchor="P121" w:tooltip="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
        <w:r>
          <w:rPr>
            <w:sz w:val="20"/>
            <w:color w:val="0000ff"/>
          </w:rPr>
          <w:t xml:space="preserve">подразделе 2.6</w:t>
        </w:r>
      </w:hyperlink>
      <w:r>
        <w:rPr>
          <w:sz w:val="20"/>
        </w:rPr>
        <w:t xml:space="preserve"> административного регламента, в МФЦ в соответствии с соглашением о взаимодействии, заключенным между МФЦ и администрацией Чайковского городского округа, с момента вступления в силу соглашения о взаимодействии.</w:t>
      </w:r>
    </w:p>
    <w:p>
      <w:pPr>
        <w:pStyle w:val="0"/>
        <w:spacing w:before="200" w:line-rule="auto"/>
        <w:ind w:firstLine="540"/>
        <w:jc w:val="both"/>
      </w:pPr>
      <w:r>
        <w:rPr>
          <w:sz w:val="20"/>
        </w:rPr>
        <w:t xml:space="preserve">2.17.5. Заявителю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pPr>
        <w:pStyle w:val="0"/>
        <w:spacing w:before="200" w:line-rule="auto"/>
        <w:ind w:firstLine="540"/>
        <w:jc w:val="both"/>
      </w:pPr>
      <w:r>
        <w:rPr>
          <w:sz w:val="20"/>
        </w:rPr>
        <w:t xml:space="preserve">2.17.5.1. 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w:t>
      </w:r>
      <w:hyperlink w:history="0" r:id="rId43" w:tooltip="Федеральный закон от 06.04.2011 N 63-ФЗ (ред. от 28.12.2022) &quot;Об электронной подписи&quot; ------------ Недействующая редакция {КонсультантПлюс}">
        <w:r>
          <w:rPr>
            <w:sz w:val="20"/>
            <w:color w:val="0000ff"/>
          </w:rPr>
          <w:t xml:space="preserve">N 63-ФЗ</w:t>
        </w:r>
      </w:hyperlink>
      <w:r>
        <w:rPr>
          <w:sz w:val="20"/>
        </w:rPr>
        <w:t xml:space="preserve">.</w:t>
      </w:r>
    </w:p>
    <w:p>
      <w:pPr>
        <w:pStyle w:val="0"/>
        <w:spacing w:before="200" w:line-rule="auto"/>
        <w:ind w:firstLine="540"/>
        <w:jc w:val="both"/>
      </w:pPr>
      <w:r>
        <w:rPr>
          <w:sz w:val="20"/>
        </w:rPr>
        <w:t xml:space="preserve">2.17.5.2. 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органа, предоставляющего муниципальную услугу (при наличии), в случае, когда результатом муниципальной услуги является мотивированный отказ.</w:t>
      </w:r>
    </w:p>
    <w:p>
      <w:pPr>
        <w:pStyle w:val="0"/>
        <w:jc w:val="both"/>
      </w:pPr>
      <w:r>
        <w:rPr>
          <w:sz w:val="20"/>
        </w:rPr>
      </w:r>
    </w:p>
    <w:p>
      <w:pPr>
        <w:pStyle w:val="0"/>
        <w:outlineLvl w:val="1"/>
        <w:jc w:val="center"/>
      </w:pPr>
      <w:r>
        <w:rPr>
          <w:sz w:val="20"/>
          <w:b w:val="on"/>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pPr>
        <w:pStyle w:val="0"/>
        <w:jc w:val="both"/>
      </w:pPr>
      <w:r>
        <w:rPr>
          <w:sz w:val="20"/>
        </w:rPr>
      </w:r>
    </w:p>
    <w:p>
      <w:pPr>
        <w:pStyle w:val="0"/>
        <w:ind w:firstLine="540"/>
        <w:jc w:val="both"/>
      </w:pPr>
      <w:r>
        <w:rPr>
          <w:sz w:val="20"/>
        </w:rPr>
        <w:t xml:space="preserve">3.1. Организация предоставления муниципальной услуги включает в себя следующие административные процедуры:</w:t>
      </w:r>
    </w:p>
    <w:p>
      <w:pPr>
        <w:pStyle w:val="0"/>
        <w:spacing w:before="200" w:line-rule="auto"/>
        <w:ind w:firstLine="540"/>
        <w:jc w:val="both"/>
      </w:pPr>
      <w:r>
        <w:rPr>
          <w:sz w:val="20"/>
        </w:rPr>
        <w:t xml:space="preserve">3.1.1. прием, регистрация заявления о предоставлении муниципальной услуги и документов, необходимых для предоставления муниципальной услуги;</w:t>
      </w:r>
    </w:p>
    <w:p>
      <w:pPr>
        <w:pStyle w:val="0"/>
        <w:spacing w:before="200" w:line-rule="auto"/>
        <w:ind w:firstLine="540"/>
        <w:jc w:val="both"/>
      </w:pPr>
      <w:r>
        <w:rPr>
          <w:sz w:val="20"/>
        </w:rPr>
        <w:t xml:space="preserve">3.1.2. формирование и направление межведомственных запросов о предоставлении документов и сведений, необходимых для предоставления муниципальной услуги;</w:t>
      </w:r>
    </w:p>
    <w:p>
      <w:pPr>
        <w:pStyle w:val="0"/>
        <w:spacing w:before="200" w:line-rule="auto"/>
        <w:ind w:firstLine="540"/>
        <w:jc w:val="both"/>
      </w:pPr>
      <w:r>
        <w:rPr>
          <w:sz w:val="20"/>
        </w:rPr>
        <w:t xml:space="preserve">3.1.3. рассмотрение документов, необходимых для предоставления муниципальной услуги, принятие решения о предоставлении (об отказе в предоставлении) муниципальной услуги, подготовка проекта договора аренды, безвозмездного пользования, доверительного управления, выдача результата оказания услуги Заявителю.</w:t>
      </w:r>
    </w:p>
    <w:p>
      <w:pPr>
        <w:pStyle w:val="0"/>
        <w:jc w:val="both"/>
      </w:pPr>
      <w:r>
        <w:rPr>
          <w:sz w:val="20"/>
        </w:rPr>
      </w:r>
    </w:p>
    <w:p>
      <w:pPr>
        <w:pStyle w:val="0"/>
        <w:jc w:val="center"/>
      </w:pPr>
      <w:r>
        <w:rPr>
          <w:sz w:val="20"/>
          <w:b w:val="on"/>
        </w:rPr>
        <w:t xml:space="preserve">3.2. Прием, регистрация заявления и документов, необходимых для предоставления муниципальной услуги</w:t>
      </w:r>
    </w:p>
    <w:p>
      <w:pPr>
        <w:pStyle w:val="0"/>
        <w:jc w:val="both"/>
      </w:pPr>
      <w:r>
        <w:rPr>
          <w:sz w:val="20"/>
        </w:rPr>
      </w:r>
    </w:p>
    <w:p>
      <w:pPr>
        <w:pStyle w:val="0"/>
        <w:ind w:firstLine="540"/>
        <w:jc w:val="both"/>
      </w:pPr>
      <w:r>
        <w:rPr>
          <w:sz w:val="20"/>
        </w:rPr>
        <w:t xml:space="preserve">3.2.1. Основанием для начала административной процедуры является подача Заявителем (его представителем) заявления о предоставлении муниципальной услуги и документов, необходимых для предоставления муниципальной услуги с учетом требований, предусмотренных настоящим административным регламентом.</w:t>
      </w:r>
    </w:p>
    <w:p>
      <w:pPr>
        <w:pStyle w:val="0"/>
        <w:spacing w:before="200" w:line-rule="auto"/>
        <w:ind w:firstLine="540"/>
        <w:jc w:val="both"/>
      </w:pPr>
      <w:r>
        <w:rPr>
          <w:sz w:val="20"/>
        </w:rPr>
        <w:t xml:space="preserve">3.2.2. Ответственным за исполнение административной процедуры является сотрудник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pPr>
        <w:pStyle w:val="0"/>
        <w:spacing w:before="200" w:line-rule="auto"/>
        <w:ind w:firstLine="540"/>
        <w:jc w:val="both"/>
      </w:pPr>
      <w:r>
        <w:rPr>
          <w:sz w:val="20"/>
        </w:rPr>
        <w:t xml:space="preserve">3.2.3. Ответственный за исполнение административной процедуры выполняет следующие действия:</w:t>
      </w:r>
    </w:p>
    <w:p>
      <w:pPr>
        <w:pStyle w:val="0"/>
        <w:spacing w:before="200" w:line-rule="auto"/>
        <w:ind w:firstLine="540"/>
        <w:jc w:val="both"/>
      </w:pPr>
      <w:r>
        <w:rPr>
          <w:sz w:val="20"/>
        </w:rPr>
        <w:t xml:space="preserve">3.2.3.1. проверяет представленные документы на соответствие требованиям, установленным настоящим административным регламентом;</w:t>
      </w:r>
    </w:p>
    <w:p>
      <w:pPr>
        <w:pStyle w:val="0"/>
        <w:spacing w:before="200" w:line-rule="auto"/>
        <w:ind w:firstLine="540"/>
        <w:jc w:val="both"/>
      </w:pPr>
      <w:r>
        <w:rPr>
          <w:sz w:val="20"/>
        </w:rPr>
        <w:t xml:space="preserve">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способом, указанным Заявителем при подаче заявления, в том числе в электронной форме, о наличии препятствий для приема документов, с указанием выявленных недостатков в представленных документах и предложением о принятии мер по их устранению.</w:t>
      </w:r>
    </w:p>
    <w:p>
      <w:pPr>
        <w:pStyle w:val="0"/>
        <w:spacing w:before="200" w:line-rule="auto"/>
        <w:ind w:firstLine="540"/>
        <w:jc w:val="both"/>
      </w:pPr>
      <w:r>
        <w:rPr>
          <w:sz w:val="20"/>
        </w:rPr>
        <w:t xml:space="preserve">Если недостатки, препятствующие приему документов, могут быть устранены в ходе приема, они устраняются незамедлительно.</w:t>
      </w:r>
    </w:p>
    <w:p>
      <w:pPr>
        <w:pStyle w:val="0"/>
        <w:spacing w:before="200" w:line-rule="auto"/>
        <w:ind w:firstLine="540"/>
        <w:jc w:val="both"/>
      </w:pPr>
      <w:r>
        <w:rPr>
          <w:sz w:val="20"/>
        </w:rPr>
        <w:t xml:space="preserve">В случае невозможности устранения выявленных недостатков в течение приема, документы возвращаются Заявителю незамедлительно.</w:t>
      </w:r>
    </w:p>
    <w:p>
      <w:pPr>
        <w:pStyle w:val="0"/>
        <w:spacing w:before="200" w:line-rule="auto"/>
        <w:ind w:firstLine="540"/>
        <w:jc w:val="both"/>
      </w:pPr>
      <w:r>
        <w:rPr>
          <w:sz w:val="20"/>
        </w:rPr>
        <w:t xml:space="preserve">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pPr>
        <w:pStyle w:val="0"/>
        <w:spacing w:before="200" w:line-rule="auto"/>
        <w:ind w:firstLine="540"/>
        <w:jc w:val="both"/>
      </w:pPr>
      <w:r>
        <w:rPr>
          <w:sz w:val="20"/>
        </w:rPr>
        <w:t xml:space="preserve">3.2.3.2. регистрирует заявление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pPr>
        <w:pStyle w:val="0"/>
        <w:spacing w:before="200" w:line-rule="auto"/>
        <w:ind w:firstLine="540"/>
        <w:jc w:val="both"/>
      </w:pPr>
      <w:r>
        <w:rPr>
          <w:sz w:val="20"/>
        </w:rPr>
        <w:t xml:space="preserve">3.2.4. Прием запроса о предоставлении муниципальной услуги и документов в МФЦ осуществляется в соответствии с соглашением о взаимодействии, заключенным между МФЦ и администрацией Чайковского городского округа.</w:t>
      </w:r>
    </w:p>
    <w:p>
      <w:pPr>
        <w:pStyle w:val="0"/>
        <w:spacing w:before="200" w:line-rule="auto"/>
        <w:ind w:firstLine="540"/>
        <w:jc w:val="both"/>
      </w:pPr>
      <w:r>
        <w:rPr>
          <w:sz w:val="20"/>
        </w:rPr>
        <w:t xml:space="preserve">3.2.5. Результатом административной процедуры является регистрация заявления о предоставлении муниципальной услуги и документов Заявителя в установленном порядке или отказ в приеме документов по основаниям, установленным </w:t>
      </w:r>
      <w:hyperlink w:history="0" w:anchor="P171" w:tooltip="2.8. Исчерпывающий перечень оснований для отказа в приеме документов, необходимых для предоставления муниципальной услуги">
        <w:r>
          <w:rPr>
            <w:sz w:val="20"/>
            <w:color w:val="0000ff"/>
          </w:rPr>
          <w:t xml:space="preserve">подразделом 2.8</w:t>
        </w:r>
      </w:hyperlink>
      <w:r>
        <w:rPr>
          <w:sz w:val="20"/>
        </w:rPr>
        <w:t xml:space="preserve"> административного регламента.</w:t>
      </w:r>
    </w:p>
    <w:p>
      <w:pPr>
        <w:pStyle w:val="0"/>
        <w:spacing w:before="200" w:line-rule="auto"/>
        <w:ind w:firstLine="540"/>
        <w:jc w:val="both"/>
      </w:pPr>
      <w:r>
        <w:rPr>
          <w:sz w:val="20"/>
        </w:rPr>
        <w:t xml:space="preserve">3.2.6. Срок выполнения административной процедуры - 1 рабочий день.</w:t>
      </w:r>
    </w:p>
    <w:p>
      <w:pPr>
        <w:pStyle w:val="0"/>
        <w:jc w:val="both"/>
      </w:pPr>
      <w:r>
        <w:rPr>
          <w:sz w:val="20"/>
        </w:rPr>
      </w:r>
    </w:p>
    <w:p>
      <w:pPr>
        <w:pStyle w:val="0"/>
        <w:jc w:val="center"/>
      </w:pPr>
      <w:r>
        <w:rPr>
          <w:sz w:val="20"/>
          <w:b w:val="on"/>
        </w:rPr>
        <w:t xml:space="preserve">3.3. Формирование и направление межведомственных запросов о предоставлении документов и сведений, необходимых для предоставления муниципальной услуги</w:t>
      </w:r>
    </w:p>
    <w:p>
      <w:pPr>
        <w:pStyle w:val="0"/>
        <w:jc w:val="both"/>
      </w:pPr>
      <w:r>
        <w:rPr>
          <w:sz w:val="20"/>
        </w:rPr>
      </w:r>
    </w:p>
    <w:p>
      <w:pPr>
        <w:pStyle w:val="0"/>
        <w:ind w:firstLine="540"/>
        <w:jc w:val="both"/>
      </w:pPr>
      <w:r>
        <w:rPr>
          <w:sz w:val="20"/>
        </w:rPr>
        <w:t xml:space="preserve">3.3.1. Основанием для начала административной процедуры является получение ответственным за исполнение административной процедуры зарегистрированного заявления о предоставлении муниципальной услуги и документов.</w:t>
      </w:r>
    </w:p>
    <w:p>
      <w:pPr>
        <w:pStyle w:val="0"/>
        <w:spacing w:before="200" w:line-rule="auto"/>
        <w:ind w:firstLine="540"/>
        <w:jc w:val="both"/>
      </w:pPr>
      <w:r>
        <w:rPr>
          <w:sz w:val="20"/>
        </w:rPr>
        <w:t xml:space="preserve">3.3.2. Ответственным за исполнение административной процедуры является сотрудник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pPr>
        <w:pStyle w:val="0"/>
        <w:spacing w:before="200" w:line-rule="auto"/>
        <w:ind w:firstLine="540"/>
        <w:jc w:val="both"/>
      </w:pPr>
      <w:r>
        <w:rPr>
          <w:sz w:val="20"/>
        </w:rPr>
        <w:t xml:space="preserve">3.3.3. Ответственный за исполнение административной процедуры запрашивает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 установленные </w:t>
      </w:r>
      <w:hyperlink w:history="0" w:anchor="P132" w:tooltip="копии учредительных документов;">
        <w:r>
          <w:rPr>
            <w:sz w:val="20"/>
            <w:color w:val="0000ff"/>
          </w:rPr>
          <w:t xml:space="preserve">абзацем вторым пункта 2.6.1.2</w:t>
        </w:r>
      </w:hyperlink>
      <w:r>
        <w:rPr>
          <w:sz w:val="20"/>
        </w:rPr>
        <w:t xml:space="preserve"> и </w:t>
      </w:r>
      <w:hyperlink w:history="0" w:anchor="P135" w:tooltip="копию паспорта гражданина Российской Федерации (для граждан старше 14 лет, проживающих на территории Российской Федерации) и оригинал документа, удостоверяющего личность представителя заявителя, документ, удостоверяющий полномочия заявителя;">
        <w:r>
          <w:rPr>
            <w:sz w:val="20"/>
            <w:color w:val="0000ff"/>
          </w:rPr>
          <w:t xml:space="preserve">абзацем вторым пункта 2.6.1.3</w:t>
        </w:r>
      </w:hyperlink>
      <w:r>
        <w:rPr>
          <w:sz w:val="20"/>
        </w:rPr>
        <w:t xml:space="preserve">. административного регламента.</w:t>
      </w:r>
    </w:p>
    <w:p>
      <w:pPr>
        <w:pStyle w:val="0"/>
        <w:spacing w:before="200" w:line-rule="auto"/>
        <w:ind w:firstLine="540"/>
        <w:jc w:val="both"/>
      </w:pPr>
      <w:r>
        <w:rPr>
          <w:sz w:val="20"/>
        </w:rPr>
        <w:t xml:space="preserve">Межведомственный запрос формируется в соответствии с требованиями </w:t>
      </w:r>
      <w:hyperlink w:history="0" r:id="rId44" w:tooltip="Федеральный закон от 27.07.2010 N 210-ФЗ (ред. от 04.11.2022) &quot;Об организации предоставления государственных и муниципальных услуг&quot; ------------ Недействующая редакция {КонсультантПлюс}">
        <w:r>
          <w:rPr>
            <w:sz w:val="20"/>
            <w:color w:val="0000ff"/>
          </w:rPr>
          <w:t xml:space="preserve">статьи 7.2</w:t>
        </w:r>
      </w:hyperlink>
      <w:r>
        <w:rPr>
          <w:sz w:val="20"/>
        </w:rPr>
        <w:t xml:space="preserve"> Федерального закона N 210-ФЗ.</w:t>
      </w:r>
    </w:p>
    <w:p>
      <w:pPr>
        <w:pStyle w:val="0"/>
        <w:spacing w:before="200" w:line-rule="auto"/>
        <w:ind w:firstLine="540"/>
        <w:jc w:val="both"/>
      </w:pPr>
      <w:r>
        <w:rPr>
          <w:sz w:val="20"/>
        </w:rPr>
        <w:t xml:space="preserve">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в срок не позднее 5 рабочих дней со дня получения соответствующих межведомственных запросов. Ответственный специалист направляет межведомственный запрос, подписанный электронной цифровой подписью, по каналам системы межведомственного электронного взаимодействия (далее - СМЭВ). При отсутствии возможности направления межведомственного запроса по каналам СМЭВ направление межведомственного запроса осуществляется на бумажном носителе почтовым отправлением, курьером, в форме электронного документа, иными способами, не противоречащими действующему законодательству.</w:t>
      </w:r>
    </w:p>
    <w:p>
      <w:pPr>
        <w:pStyle w:val="0"/>
        <w:spacing w:before="200" w:line-rule="auto"/>
        <w:ind w:firstLine="540"/>
        <w:jc w:val="both"/>
      </w:pPr>
      <w:r>
        <w:rPr>
          <w:sz w:val="20"/>
        </w:rPr>
        <w:t xml:space="preserve">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о получении такого ответа, в том числе в электронной форме, и предлагает Заявителю представить документ и (или) информацию, необходимые для предоставления муниципальной услуги в течение 5 рабочих дней со дня направления уведомления.</w:t>
      </w:r>
    </w:p>
    <w:p>
      <w:pPr>
        <w:pStyle w:val="0"/>
        <w:spacing w:before="200" w:line-rule="auto"/>
        <w:ind w:firstLine="540"/>
        <w:jc w:val="both"/>
      </w:pPr>
      <w:r>
        <w:rPr>
          <w:sz w:val="20"/>
        </w:rPr>
        <w:t xml:space="preserve">3.3.4. Результатом административной процедуры является получение документов и сведений, необходимых для предоставления муниципальной услуги, запрошенных в рамках межведомственного электронного взаимодействия или информации об отсутствии запрашиваемых сведений.</w:t>
      </w:r>
    </w:p>
    <w:p>
      <w:pPr>
        <w:pStyle w:val="0"/>
        <w:spacing w:before="200" w:line-rule="auto"/>
        <w:ind w:firstLine="540"/>
        <w:jc w:val="both"/>
      </w:pPr>
      <w:r>
        <w:rPr>
          <w:sz w:val="20"/>
        </w:rPr>
        <w:t xml:space="preserve">3.3.5. Максимальный срок выполнения административной процедуры - 10 календарных дней.</w:t>
      </w:r>
    </w:p>
    <w:p>
      <w:pPr>
        <w:pStyle w:val="0"/>
        <w:jc w:val="both"/>
      </w:pPr>
      <w:r>
        <w:rPr>
          <w:sz w:val="20"/>
        </w:rPr>
      </w:r>
    </w:p>
    <w:p>
      <w:pPr>
        <w:pStyle w:val="0"/>
        <w:jc w:val="center"/>
      </w:pPr>
      <w:r>
        <w:rPr>
          <w:sz w:val="20"/>
          <w:b w:val="on"/>
        </w:rPr>
        <w:t xml:space="preserve">3.4. Рассмотрение документов, необходимых для предоставления муниципальной услуги, принятие решения о предоставлении (об отказе в предоставлении) муниципальной услуги, подготовка проекта договора аренды, безвозмездного пользования, доверительного управления, выдача результата оказания услуги Заявителю</w:t>
      </w:r>
    </w:p>
    <w:p>
      <w:pPr>
        <w:pStyle w:val="0"/>
        <w:jc w:val="both"/>
      </w:pPr>
      <w:r>
        <w:rPr>
          <w:sz w:val="20"/>
        </w:rPr>
      </w:r>
    </w:p>
    <w:p>
      <w:pPr>
        <w:pStyle w:val="0"/>
        <w:ind w:firstLine="540"/>
        <w:jc w:val="both"/>
      </w:pPr>
      <w:r>
        <w:rPr>
          <w:sz w:val="20"/>
        </w:rPr>
        <w:t xml:space="preserve">3.4.1. Основанием для начала административной процедуры является получение ответственным за исполнение административной процедуры документов, необходимых для предоставления муниципальной услуги, в том числе документов и сведений, полученных в рамках межведомственного взаимодействия.</w:t>
      </w:r>
    </w:p>
    <w:p>
      <w:pPr>
        <w:pStyle w:val="0"/>
        <w:spacing w:before="200" w:line-rule="auto"/>
        <w:ind w:firstLine="540"/>
        <w:jc w:val="both"/>
      </w:pPr>
      <w:r>
        <w:rPr>
          <w:sz w:val="20"/>
        </w:rPr>
        <w:t xml:space="preserve">3.4.2. Ответственным за исполнение административной процедуры является сотрудник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pPr>
        <w:pStyle w:val="0"/>
        <w:spacing w:before="200" w:line-rule="auto"/>
        <w:ind w:firstLine="540"/>
        <w:jc w:val="both"/>
      </w:pPr>
      <w:r>
        <w:rPr>
          <w:sz w:val="20"/>
        </w:rPr>
        <w:t xml:space="preserve">3.4.3. Ответственный за исполнение административной процедуры:</w:t>
      </w:r>
    </w:p>
    <w:p>
      <w:pPr>
        <w:pStyle w:val="0"/>
        <w:spacing w:before="200" w:line-rule="auto"/>
        <w:ind w:firstLine="540"/>
        <w:jc w:val="both"/>
      </w:pPr>
      <w:r>
        <w:rPr>
          <w:sz w:val="20"/>
        </w:rPr>
        <w:t xml:space="preserve">3.4.3.1. рассматривает заявление о предоставлении муниципальной услуги и документы на соответствие требованиям законодательства Российской Федерации;</w:t>
      </w:r>
    </w:p>
    <w:p>
      <w:pPr>
        <w:pStyle w:val="0"/>
        <w:spacing w:before="200" w:line-rule="auto"/>
        <w:ind w:firstLine="540"/>
        <w:jc w:val="both"/>
      </w:pPr>
      <w:r>
        <w:rPr>
          <w:sz w:val="20"/>
        </w:rPr>
        <w:t xml:space="preserve">3.4.3.2. рассматривает заявление и приложенные к нему документы на наличие предусмотренных </w:t>
      </w:r>
      <w:hyperlink w:history="0" w:anchor="P182" w:tooltip="2.10. Исчерпывающий перечень оснований для отказа в предоставлении муниципальной услуги">
        <w:r>
          <w:rPr>
            <w:sz w:val="20"/>
            <w:color w:val="0000ff"/>
          </w:rPr>
          <w:t xml:space="preserve">подразделом 2.10</w:t>
        </w:r>
      </w:hyperlink>
      <w:r>
        <w:rPr>
          <w:sz w:val="20"/>
        </w:rPr>
        <w:t xml:space="preserve"> административного регламента оснований для отказа Заявителю в предоставлении муниципальной услуги.</w:t>
      </w:r>
    </w:p>
    <w:p>
      <w:pPr>
        <w:pStyle w:val="0"/>
        <w:spacing w:before="200" w:line-rule="auto"/>
        <w:ind w:firstLine="540"/>
        <w:jc w:val="both"/>
      </w:pPr>
      <w:r>
        <w:rPr>
          <w:sz w:val="20"/>
        </w:rPr>
        <w:t xml:space="preserve">3.4.4. По результатам рассмотрения предоставленных документов и информации руководителем органа, предоставляющего муниципальную услугу, принимается одно из следующих решений:</w:t>
      </w:r>
    </w:p>
    <w:p>
      <w:pPr>
        <w:pStyle w:val="0"/>
        <w:spacing w:before="200" w:line-rule="auto"/>
        <w:ind w:firstLine="540"/>
        <w:jc w:val="both"/>
      </w:pPr>
      <w:r>
        <w:rPr>
          <w:sz w:val="20"/>
        </w:rPr>
        <w:t xml:space="preserve">отказать в предоставлении муниципальной услуги по основаниям, указанным в </w:t>
      </w:r>
      <w:hyperlink w:history="0" w:anchor="P182" w:tooltip="2.10. Исчерпывающий перечень оснований для отказа в предоставлении муниципальной услуги">
        <w:r>
          <w:rPr>
            <w:sz w:val="20"/>
            <w:color w:val="0000ff"/>
          </w:rPr>
          <w:t xml:space="preserve">подразделе 2.10</w:t>
        </w:r>
      </w:hyperlink>
      <w:r>
        <w:rPr>
          <w:sz w:val="20"/>
        </w:rPr>
        <w:t xml:space="preserve"> административного регламента;</w:t>
      </w:r>
    </w:p>
    <w:p>
      <w:pPr>
        <w:pStyle w:val="0"/>
        <w:spacing w:before="200" w:line-rule="auto"/>
        <w:ind w:firstLine="540"/>
        <w:jc w:val="both"/>
      </w:pPr>
      <w:r>
        <w:rPr>
          <w:sz w:val="20"/>
        </w:rPr>
        <w:t xml:space="preserve">предоставить муниципальную услугу;</w:t>
      </w:r>
    </w:p>
    <w:p>
      <w:pPr>
        <w:pStyle w:val="0"/>
        <w:spacing w:before="200" w:line-rule="auto"/>
        <w:ind w:firstLine="540"/>
        <w:jc w:val="both"/>
      </w:pPr>
      <w:r>
        <w:rPr>
          <w:sz w:val="20"/>
        </w:rPr>
        <w:t xml:space="preserve">направить в антимонопольный орган заявление о даче согласия на предоставление муниципальной преференции.</w:t>
      </w:r>
    </w:p>
    <w:p>
      <w:pPr>
        <w:pStyle w:val="0"/>
        <w:spacing w:before="200" w:line-rule="auto"/>
        <w:ind w:firstLine="540"/>
        <w:jc w:val="both"/>
      </w:pPr>
      <w:r>
        <w:rPr>
          <w:sz w:val="20"/>
        </w:rPr>
        <w:t xml:space="preserve">3.4.5. В случае установления основания для отказа в предоставлении муниципальной услуги, ответственный за исполнение административной процедуры в течение 10 календарных дней осуществляет подготовку письменного уведомления об отказе Заявителю в предоставлении муниципальной услуги (письменного уведомления об отказе в заключении договора аренды, безвозмездного пользования, доверительного управления муниципальным имуществом), в котором указывается причина такого отказа, и в течение 7 календарных дней со дня подготовки письменного уведомления обеспечивает направление данного уведомления в адрес Заявителя.</w:t>
      </w:r>
    </w:p>
    <w:p>
      <w:pPr>
        <w:pStyle w:val="0"/>
        <w:spacing w:before="200" w:line-rule="auto"/>
        <w:ind w:firstLine="540"/>
        <w:jc w:val="both"/>
      </w:pPr>
      <w:r>
        <w:rPr>
          <w:sz w:val="20"/>
        </w:rPr>
        <w:t xml:space="preserve">3.4.6. В случае принятия решения о предоставлении муниципальной услуги, по предоставлению муниципального имущества, находящегося в муниципальной казне, ответственный за исполнение административной процедуры:</w:t>
      </w:r>
    </w:p>
    <w:p>
      <w:pPr>
        <w:pStyle w:val="0"/>
        <w:spacing w:before="200" w:line-rule="auto"/>
        <w:ind w:firstLine="540"/>
        <w:jc w:val="both"/>
      </w:pPr>
      <w:r>
        <w:rPr>
          <w:sz w:val="20"/>
        </w:rPr>
        <w:t xml:space="preserve">3.4.6.1. в течение 10 календарных дней оформляет проект распоряжения органа, предоставляющего муниципальную услугу, о предоставлении муниципального имущества в аренду, доверительное управление в случае поступления заявления о предоставлении муниципального имущества в аренду, доверительное управление и направляет его на подписание руководителю органа, предоставляющего муниципальную услугу.</w:t>
      </w:r>
    </w:p>
    <w:p>
      <w:pPr>
        <w:pStyle w:val="0"/>
        <w:spacing w:before="200" w:line-rule="auto"/>
        <w:ind w:firstLine="540"/>
        <w:jc w:val="both"/>
      </w:pPr>
      <w:r>
        <w:rPr>
          <w:sz w:val="20"/>
        </w:rPr>
        <w:t xml:space="preserve">После подписания проекта распоряжения органа, предоставляющего муниципальную услугу, о предоставлении муниципального имущества в аренду, доверительное управление муниципального имущества ответственный за исполнение административной процедуры в течение 3 календарных дней оформляет проект договора и направляет его на подписание руководителю органа, предоставляющего муниципальную услугу, и в течение 6 календарных дней со дня подписания проекта договора обеспечивает направление договора в адрес Заявителя;</w:t>
      </w:r>
    </w:p>
    <w:p>
      <w:pPr>
        <w:pStyle w:val="0"/>
        <w:spacing w:before="200" w:line-rule="auto"/>
        <w:ind w:firstLine="540"/>
        <w:jc w:val="both"/>
      </w:pPr>
      <w:r>
        <w:rPr>
          <w:sz w:val="20"/>
        </w:rPr>
        <w:t xml:space="preserve">3.4.6.2. в течение 10 календарных дней оформляет проект постановления администрации Чайковского городского округа о предоставлении в безвозмездное пользование муниципального имущества в случае поступления заявления о предоставлении муниципального имущества в безвозмездное пользование, и направляет его на подписание.</w:t>
      </w:r>
    </w:p>
    <w:p>
      <w:pPr>
        <w:pStyle w:val="0"/>
        <w:spacing w:before="200" w:line-rule="auto"/>
        <w:ind w:firstLine="540"/>
        <w:jc w:val="both"/>
      </w:pPr>
      <w:r>
        <w:rPr>
          <w:sz w:val="20"/>
        </w:rPr>
        <w:t xml:space="preserve">После подписания проекта постановления администрации Чайковского городского округа о предоставлении в безвозмездное пользование муниципального имущества ответственный за исполнение административной процедуры в течение 3 календарных дней оформляет проект договора безвозмездного пользования муниципальным имуществом и направляет его на подписание руководителю органа, предоставляющего муниципальную услугу, и в течение 6 календарных дней со дня подписания проекта договора обеспечивает направление договора в адрес Заявителя.</w:t>
      </w:r>
    </w:p>
    <w:p>
      <w:pPr>
        <w:pStyle w:val="0"/>
        <w:spacing w:before="200" w:line-rule="auto"/>
        <w:ind w:firstLine="540"/>
        <w:jc w:val="both"/>
      </w:pPr>
      <w:r>
        <w:rPr>
          <w:sz w:val="20"/>
        </w:rPr>
        <w:t xml:space="preserve">3.4.7. В случае поступления заявления о предоставлении муниципального имущества в аренду, безвозмездное пользование или доверительное управление от Заявителя - хозяйствующего субъекта, ответственный за исполнение административной процедуры готовит и направляет в течение 10 календарных дней в антимонопольный орган заявление о даче согласия на предоставление муниципальной преференции с приложением документов, указанных в </w:t>
      </w:r>
      <w:hyperlink w:history="0" r:id="rId45" w:tooltip="Федеральный закон от 26.07.2006 N 135-ФЗ (ред. от 29.12.2022) &quot;О защите конкуренции&quot; ------------ Недействующая редакция {КонсультантПлюс}">
        <w:r>
          <w:rPr>
            <w:sz w:val="20"/>
            <w:color w:val="0000ff"/>
          </w:rPr>
          <w:t xml:space="preserve">части 1 статьи 20</w:t>
        </w:r>
      </w:hyperlink>
      <w:r>
        <w:rPr>
          <w:sz w:val="20"/>
        </w:rPr>
        <w:t xml:space="preserve"> Федерального закона N 135-ФЗ.</w:t>
      </w:r>
    </w:p>
    <w:p>
      <w:pPr>
        <w:pStyle w:val="0"/>
        <w:spacing w:before="200" w:line-rule="auto"/>
        <w:ind w:firstLine="540"/>
        <w:jc w:val="both"/>
      </w:pPr>
      <w:r>
        <w:rPr>
          <w:sz w:val="20"/>
        </w:rPr>
        <w:t xml:space="preserve">3.4.7.1. В случае получения от антимонопольного органа решения о даче согласия на предоставление муниципальной преференции, ответственный за исполнение административной процедуры в течение 10 календарных дней оформляет проект постановления администрации Чайковского городского округа (для предоставления преференции по договорам безвозмездного пользования) или проект распоряжения органа, предоставляющего муниципальную услугу (для предоставления преференции по договорам доверительного управления), или проект решения представительного органа муниципального образования - Думы Чайковского городского округа (для предоставления преференции по договорам аренды) о предоставлении муниципального имущества и направляет его на подписание.</w:t>
      </w:r>
    </w:p>
    <w:p>
      <w:pPr>
        <w:pStyle w:val="0"/>
        <w:spacing w:before="200" w:line-rule="auto"/>
        <w:ind w:firstLine="540"/>
        <w:jc w:val="both"/>
      </w:pPr>
      <w:r>
        <w:rPr>
          <w:sz w:val="20"/>
        </w:rPr>
        <w:t xml:space="preserve">3.4.7.2. После подписания проекта постановления администрации Чайковского городского округа или проекта распоряжения органа, предоставляющего муниципальную услугу, или проекта решения представительного органа муниципального образования - Думы Чайковского городского округа о предоставления в безвозмездное пользование, доверительное управление, аренду, муниципального имущества ответственный за исполнение административной процедуры в течение 3 календарных дней оформляет проект договора аренды или проект договора безвозмездного пользования или проект договора доверительного управления муниципальным имуществом и направляет его на подписание руководителю органа, предоставляющего муниципальную услугу, и в течение 6 календарных дней со дня подписания проекта договора обеспечивает направление договора в адрес Заявителя.</w:t>
      </w:r>
    </w:p>
    <w:p>
      <w:pPr>
        <w:pStyle w:val="0"/>
        <w:spacing w:before="200" w:line-rule="auto"/>
        <w:ind w:firstLine="540"/>
        <w:jc w:val="both"/>
      </w:pPr>
      <w:r>
        <w:rPr>
          <w:sz w:val="20"/>
        </w:rPr>
        <w:t xml:space="preserve">3.4.7.3. В случае получения от антимонопольного органа решения о продлении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history="0" r:id="rId46" w:tooltip="Федеральный закон от 26.07.2006 N 135-ФЗ (ред. от 29.12.2022) &quot;О защите конкуренции&quot; ------------ Недействующая редакция {КонсультантПлюс}">
        <w:r>
          <w:rPr>
            <w:sz w:val="20"/>
            <w:color w:val="0000ff"/>
          </w:rPr>
          <w:t xml:space="preserve">части 1 статьи 19</w:t>
        </w:r>
      </w:hyperlink>
      <w:r>
        <w:rPr>
          <w:sz w:val="20"/>
        </w:rPr>
        <w:t xml:space="preserve"> настоящего Федерального закона, и необходимо получить дополнительную информацию для принятия решения, предусмотренного </w:t>
      </w:r>
      <w:hyperlink w:history="0" r:id="rId47" w:tooltip="Федеральный закон от 26.07.2006 N 135-ФЗ (ред. от 29.12.2022) &quot;О защите конкуренции&quot; ------------ Недействующая редакция {КонсультантПлюс}">
        <w:r>
          <w:rPr>
            <w:sz w:val="20"/>
            <w:color w:val="0000ff"/>
          </w:rPr>
          <w:t xml:space="preserve">пунктами 1</w:t>
        </w:r>
      </w:hyperlink>
      <w:r>
        <w:rPr>
          <w:sz w:val="20"/>
        </w:rPr>
        <w:t xml:space="preserve">, </w:t>
      </w:r>
      <w:hyperlink w:history="0" r:id="rId48" w:tooltip="Федеральный закон от 26.07.2006 N 135-ФЗ (ред. от 29.12.2022) &quot;О защите конкуренции&quot; ------------ Недействующая редакция {КонсультантПлюс}">
        <w:r>
          <w:rPr>
            <w:sz w:val="20"/>
            <w:color w:val="0000ff"/>
          </w:rPr>
          <w:t xml:space="preserve">3</w:t>
        </w:r>
      </w:hyperlink>
      <w:r>
        <w:rPr>
          <w:sz w:val="20"/>
        </w:rPr>
        <w:t xml:space="preserve"> или </w:t>
      </w:r>
      <w:hyperlink w:history="0" r:id="rId49" w:tooltip="Федеральный закон от 26.07.2006 N 135-ФЗ (ред. от 29.12.2022) &quot;О защите конкуренции&quot; ------------ Недействующая редакция {КонсультантПлюс}">
        <w:r>
          <w:rPr>
            <w:sz w:val="20"/>
            <w:color w:val="0000ff"/>
          </w:rPr>
          <w:t xml:space="preserve">4 части 3 статьи 20</w:t>
        </w:r>
      </w:hyperlink>
      <w:r>
        <w:rPr>
          <w:sz w:val="20"/>
        </w:rPr>
        <w:t xml:space="preserve"> Федерального закона N 135-ФЗ, ответственный за исполнение административной процедуры осуществляет в течении 3 календарных дней подготовку письменного уведомления Заявителю о продлении срока рассмотрения заявления о предоставлении муниципальной услуги, и в течение 6 календарных дней со дня подготовки письменного уведомления обеспечивает направление данного уведомления в адрес Заявителя.</w:t>
      </w:r>
    </w:p>
    <w:p>
      <w:pPr>
        <w:pStyle w:val="0"/>
        <w:spacing w:before="200" w:line-rule="auto"/>
        <w:ind w:firstLine="540"/>
        <w:jc w:val="both"/>
      </w:pPr>
      <w:r>
        <w:rPr>
          <w:sz w:val="20"/>
        </w:rPr>
        <w:t xml:space="preserve">3.4.7.4. В случае получения от антимонопольного органа решения об отказе в предоставлении муниципальной преференции, если муниципальная преференция не соответствует целям, указанным в </w:t>
      </w:r>
      <w:hyperlink w:history="0" r:id="rId50" w:tooltip="Федеральный закон от 26.07.2006 N 135-ФЗ (ред. от 29.12.2022) &quot;О защите конкуренции&quot; ------------ Недействующая редакция {КонсультантПлюс}">
        <w:r>
          <w:rPr>
            <w:sz w:val="20"/>
            <w:color w:val="0000ff"/>
          </w:rPr>
          <w:t xml:space="preserve">части 1 статьи 19</w:t>
        </w:r>
      </w:hyperlink>
      <w:r>
        <w:rPr>
          <w:sz w:val="20"/>
        </w:rPr>
        <w:t xml:space="preserve"> Федерального закона N 135-ФЗ, или если ее предоставление может привести к устранению или недопущению конкуренции, ответственный за исполнение административной процедуры в течении 10 календарных дней осуществляет подготовку письменного уведомления об отказе Заявителю в предоставлении муниципальной услуги (письменного уведомления об отказе в заключении договора аренды, безвозмездного пользования, доверительного управления муниципальным имуществом), в котором указывается причина такого отказа, и в течение 7 календарных дней со дня подготовки письменного уведомления обеспечивает направление данного уведомления в адрес Заявителя.</w:t>
      </w:r>
    </w:p>
    <w:p>
      <w:pPr>
        <w:pStyle w:val="0"/>
        <w:spacing w:before="200" w:line-rule="auto"/>
        <w:ind w:firstLine="540"/>
        <w:jc w:val="both"/>
      </w:pPr>
      <w:r>
        <w:rPr>
          <w:sz w:val="20"/>
        </w:rPr>
        <w:t xml:space="preserve">3.4.8. Если до принятия решения о предоставлении муниципального имущества, находящегося в муниципальной казне, в аренду, безвозмездное пользование, доверительное управление без проведения торгов в отношении одного и того же имущества поступило два и более заявления, такое имущество предоставляется по результатам проведения торгов на право заключения договоров аренды, договоров безвозмездного пользования, договоров доверительного управления муниципальным имуществом.</w:t>
      </w:r>
    </w:p>
    <w:p>
      <w:pPr>
        <w:pStyle w:val="0"/>
        <w:spacing w:before="200" w:line-rule="auto"/>
        <w:ind w:firstLine="540"/>
        <w:jc w:val="both"/>
      </w:pPr>
      <w:r>
        <w:rPr>
          <w:sz w:val="20"/>
        </w:rPr>
        <w:t xml:space="preserve">3.4.9. Ответственный за исполнение административной процедуры передает или направляет почтой с сопроводительным письмом Заявителю проект договора аренды, безвозмездного пользования, доверительного управления муниципальным имуществом для подписания либо передает под расписку представителю Заявителя, имеющему полномочия выступать без доверенности от лица Заявителя, либо по доверенности, оформленной в установленном законом порядке, либо способом, указанным в заявлении о предоставлении муниципальной услуги.</w:t>
      </w:r>
    </w:p>
    <w:p>
      <w:pPr>
        <w:pStyle w:val="0"/>
        <w:spacing w:before="200" w:line-rule="auto"/>
        <w:ind w:firstLine="540"/>
        <w:jc w:val="both"/>
      </w:pPr>
      <w:r>
        <w:rPr>
          <w:sz w:val="20"/>
        </w:rPr>
        <w:t xml:space="preserve">В случае обращения за получением муниципальной услуги в МФЦ, результат предоставления муниципальной услуги Заявитель получает в МФЦ, если иной способ получения не указан Заявителем.</w:t>
      </w:r>
    </w:p>
    <w:p>
      <w:pPr>
        <w:pStyle w:val="0"/>
        <w:spacing w:before="200" w:line-rule="auto"/>
        <w:ind w:firstLine="540"/>
        <w:jc w:val="both"/>
      </w:pPr>
      <w:r>
        <w:rPr>
          <w:sz w:val="20"/>
        </w:rPr>
        <w:t xml:space="preserve">3.4.10. После подписания Заявителем и возвращения в орган, предоставляющий муниципальную услугу, договора аренды, безвозмездного пользования, доверительного управления муниципальным имуществом, ответственный за исполнение административной процедуры регистрирует договор в специальном журнале регистрации и выдает Заявителю один экземпляр договора аренды, безвозмездного пользования, доверительного управления муниципальным имуществом.</w:t>
      </w:r>
    </w:p>
    <w:p>
      <w:pPr>
        <w:pStyle w:val="0"/>
        <w:spacing w:before="200" w:line-rule="auto"/>
        <w:ind w:firstLine="540"/>
        <w:jc w:val="both"/>
      </w:pPr>
      <w:r>
        <w:rPr>
          <w:sz w:val="20"/>
        </w:rPr>
        <w:t xml:space="preserve">3.4.11. В случае заключения договора аренды, доверительного управления муниципальным имуществом на срок более одного года орган, предоставляющий муниципальную услугу обеспечивает его государственную регистрацию, в срок не позднее пяти рабочих дней с даты подписания договора сторонами.</w:t>
      </w:r>
    </w:p>
    <w:p>
      <w:pPr>
        <w:pStyle w:val="0"/>
        <w:spacing w:before="200" w:line-rule="auto"/>
        <w:ind w:firstLine="540"/>
        <w:jc w:val="both"/>
      </w:pPr>
      <w:r>
        <w:rPr>
          <w:sz w:val="20"/>
        </w:rPr>
        <w:t xml:space="preserve">3.4.12. Ответственный за исполнение административной процедуры заносит информацию о заключении договора аренды в информационную базу данных.</w:t>
      </w:r>
    </w:p>
    <w:p>
      <w:pPr>
        <w:pStyle w:val="0"/>
        <w:spacing w:before="200" w:line-rule="auto"/>
        <w:ind w:firstLine="540"/>
        <w:jc w:val="both"/>
      </w:pPr>
      <w:r>
        <w:rPr>
          <w:sz w:val="20"/>
        </w:rPr>
        <w:t xml:space="preserve">3.4.13. Результатом административной процедуры является выдача письменного уведомления об отказе Заявителю в предоставлении муниципальной услуги (письменного уведомления об отказе в заключении договора аренды, безвозмездного пользования, доверительного управления муниципальным имуществом) либо заключение договора аренды, доверительного управления, безвозмездного пользования муниципальным имуществом и подписание акта приема-передачи муниципального имущества.</w:t>
      </w:r>
    </w:p>
    <w:p>
      <w:pPr>
        <w:pStyle w:val="0"/>
        <w:spacing w:before="200" w:line-rule="auto"/>
        <w:ind w:firstLine="540"/>
        <w:jc w:val="both"/>
      </w:pPr>
      <w:r>
        <w:rPr>
          <w:sz w:val="20"/>
        </w:rPr>
        <w:t xml:space="preserve">3.4.14. Максимальный срок выполнения административной процедуры:</w:t>
      </w:r>
    </w:p>
    <w:p>
      <w:pPr>
        <w:pStyle w:val="0"/>
        <w:spacing w:before="200" w:line-rule="auto"/>
        <w:ind w:firstLine="540"/>
        <w:jc w:val="both"/>
      </w:pPr>
      <w:r>
        <w:rPr>
          <w:sz w:val="20"/>
        </w:rPr>
        <w:t xml:space="preserve">- 19 календарных дней для предоставления имущества по договорам аренды, доверительного управления, безвозмездного пользования муниципальным имуществом;</w:t>
      </w:r>
    </w:p>
    <w:p>
      <w:pPr>
        <w:pStyle w:val="0"/>
        <w:spacing w:before="200" w:line-rule="auto"/>
        <w:ind w:firstLine="540"/>
        <w:jc w:val="both"/>
      </w:pPr>
      <w:r>
        <w:rPr>
          <w:sz w:val="20"/>
        </w:rPr>
        <w:t xml:space="preserve">- 79 календарных дней для предоставления имущества в случае предоставления муниципальной преференции.</w:t>
      </w:r>
    </w:p>
    <w:p>
      <w:pPr>
        <w:pStyle w:val="0"/>
        <w:jc w:val="both"/>
      </w:pPr>
      <w:r>
        <w:rPr>
          <w:sz w:val="20"/>
        </w:rPr>
      </w:r>
    </w:p>
    <w:p>
      <w:pPr>
        <w:pStyle w:val="0"/>
        <w:outlineLvl w:val="1"/>
        <w:jc w:val="center"/>
      </w:pPr>
      <w:r>
        <w:rPr>
          <w:sz w:val="20"/>
          <w:b w:val="on"/>
        </w:rPr>
        <w:t xml:space="preserve">4. Формы контроля за исполнением административного регламента</w:t>
      </w:r>
    </w:p>
    <w:p>
      <w:pPr>
        <w:pStyle w:val="0"/>
        <w:jc w:val="both"/>
      </w:pPr>
      <w:r>
        <w:rPr>
          <w:sz w:val="20"/>
        </w:rPr>
      </w:r>
    </w:p>
    <w:p>
      <w:pPr>
        <w:pStyle w:val="0"/>
        <w:jc w:val="center"/>
      </w:pPr>
      <w:r>
        <w:rPr>
          <w:sz w:val="20"/>
          <w:b w:val="on"/>
        </w:rPr>
        <w:t xml:space="preserve">4.1. Порядок осуществления текущего контроля за соблюдением 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0"/>
        <w:jc w:val="both"/>
      </w:pPr>
      <w:r>
        <w:rPr>
          <w:sz w:val="20"/>
        </w:rPr>
      </w:r>
    </w:p>
    <w:p>
      <w:pPr>
        <w:pStyle w:val="0"/>
        <w:ind w:firstLine="540"/>
        <w:jc w:val="both"/>
      </w:pPr>
      <w:r>
        <w:rPr>
          <w:sz w:val="20"/>
        </w:rPr>
        <w:t xml:space="preserve">4.1.1. Общий контроль за предоставлением муниципальной услуги возложен на заместителя главы администрации Чайковского городского округа по строительству и земельно-имущественным отношениям в соответствии с должностными обязанностями.</w:t>
      </w:r>
    </w:p>
    <w:p>
      <w:pPr>
        <w:pStyle w:val="0"/>
        <w:spacing w:before="200" w:line-rule="auto"/>
        <w:ind w:firstLine="540"/>
        <w:jc w:val="both"/>
      </w:pPr>
      <w:r>
        <w:rPr>
          <w:sz w:val="20"/>
        </w:rPr>
        <w:t xml:space="preserve">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руководителем органа, предоставляющего муниципальную услугу, в соответствии с должностными обязанностями.</w:t>
      </w:r>
    </w:p>
    <w:p>
      <w:pPr>
        <w:pStyle w:val="0"/>
        <w:jc w:val="both"/>
      </w:pPr>
      <w:r>
        <w:rPr>
          <w:sz w:val="20"/>
        </w:rPr>
      </w:r>
    </w:p>
    <w:p>
      <w:pPr>
        <w:pStyle w:val="0"/>
        <w:jc w:val="center"/>
      </w:pPr>
      <w:r>
        <w:rPr>
          <w:sz w:val="20"/>
          <w:b w:val="on"/>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0"/>
        <w:jc w:val="both"/>
      </w:pPr>
      <w:r>
        <w:rPr>
          <w:sz w:val="20"/>
        </w:rPr>
      </w:r>
    </w:p>
    <w:p>
      <w:pPr>
        <w:pStyle w:val="0"/>
        <w:ind w:firstLine="540"/>
        <w:jc w:val="both"/>
      </w:pPr>
      <w:r>
        <w:rPr>
          <w:sz w:val="20"/>
        </w:rPr>
        <w:t xml:space="preserve">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pPr>
        <w:pStyle w:val="0"/>
        <w:spacing w:before="200" w:line-rule="auto"/>
        <w:ind w:firstLine="540"/>
        <w:jc w:val="both"/>
      </w:pPr>
      <w:r>
        <w:rPr>
          <w:sz w:val="20"/>
        </w:rPr>
        <w:t xml:space="preserve">4.2.2. Периодичность и сроки проведения проверок устанавливаются руководителем органа, предоставляющего муниципальную услугу, в соответствии с должностными обязанностями.</w:t>
      </w:r>
    </w:p>
    <w:p>
      <w:pPr>
        <w:pStyle w:val="0"/>
        <w:spacing w:before="200" w:line-rule="auto"/>
        <w:ind w:firstLine="540"/>
        <w:jc w:val="both"/>
      </w:pPr>
      <w:r>
        <w:rPr>
          <w:sz w:val="20"/>
        </w:rPr>
        <w:t xml:space="preserve">4.2.3. Основаниями для проведения внеплановых проверок полноты и качества предоставления муниципальной услуги являются:</w:t>
      </w:r>
    </w:p>
    <w:p>
      <w:pPr>
        <w:pStyle w:val="0"/>
        <w:spacing w:before="200" w:line-rule="auto"/>
        <w:ind w:firstLine="540"/>
        <w:jc w:val="both"/>
      </w:pPr>
      <w:r>
        <w:rPr>
          <w:sz w:val="20"/>
        </w:rPr>
        <w:t xml:space="preserve">4.2.3.1. поступление информации о нарушении положений административного регламента;</w:t>
      </w:r>
    </w:p>
    <w:p>
      <w:pPr>
        <w:pStyle w:val="0"/>
        <w:spacing w:before="200" w:line-rule="auto"/>
        <w:ind w:firstLine="540"/>
        <w:jc w:val="both"/>
      </w:pPr>
      <w:r>
        <w:rPr>
          <w:sz w:val="20"/>
        </w:rPr>
        <w:t xml:space="preserve">4.2.3.2. поручение руководителя органа, предоставляющего муниципальную услугу.</w:t>
      </w:r>
    </w:p>
    <w:p>
      <w:pPr>
        <w:pStyle w:val="0"/>
        <w:spacing w:before="200" w:line-rule="auto"/>
        <w:ind w:firstLine="540"/>
        <w:jc w:val="both"/>
      </w:pPr>
      <w:r>
        <w:rPr>
          <w:sz w:val="20"/>
        </w:rPr>
        <w:t xml:space="preserve">4.2.4. Результаты проверки оформляются актом, в котором отмечаются выявленные недостатки и предложения по их устранению.</w:t>
      </w:r>
    </w:p>
    <w:p>
      <w:pPr>
        <w:pStyle w:val="0"/>
        <w:spacing w:before="200" w:line-rule="auto"/>
        <w:ind w:firstLine="540"/>
        <w:jc w:val="both"/>
      </w:pPr>
      <w:r>
        <w:rPr>
          <w:sz w:val="20"/>
        </w:rPr>
        <w:t xml:space="preserve">4.2.5. По результатам проведенных проверок в случае выявления нарушений прав Заявителей обеспечивается привлечение виновных лиц к ответственности в соответствии с законодательством Российской Федерации.</w:t>
      </w:r>
    </w:p>
    <w:p>
      <w:pPr>
        <w:pStyle w:val="0"/>
        <w:jc w:val="both"/>
      </w:pPr>
      <w:r>
        <w:rPr>
          <w:sz w:val="20"/>
        </w:rPr>
      </w:r>
    </w:p>
    <w:p>
      <w:pPr>
        <w:pStyle w:val="0"/>
        <w:jc w:val="center"/>
      </w:pPr>
      <w:r>
        <w:rPr>
          <w:sz w:val="20"/>
          <w:b w:val="on"/>
        </w:rPr>
        <w:t xml:space="preserve">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pPr>
        <w:pStyle w:val="0"/>
        <w:jc w:val="both"/>
      </w:pPr>
      <w:r>
        <w:rPr>
          <w:sz w:val="20"/>
        </w:rPr>
      </w:r>
    </w:p>
    <w:p>
      <w:pPr>
        <w:pStyle w:val="0"/>
        <w:ind w:firstLine="540"/>
        <w:jc w:val="both"/>
      </w:pPr>
      <w:r>
        <w:rPr>
          <w:sz w:val="20"/>
        </w:rPr>
        <w:t xml:space="preserve">4.3.1. 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pPr>
        <w:pStyle w:val="0"/>
        <w:spacing w:before="200" w:line-rule="auto"/>
        <w:ind w:firstLine="540"/>
        <w:jc w:val="both"/>
      </w:pPr>
      <w:r>
        <w:rPr>
          <w:sz w:val="20"/>
        </w:rPr>
        <w:t xml:space="preserve">4.3.2. Персональная ответственность должностных лиц, муниципальных служащих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w:t>
      </w:r>
    </w:p>
    <w:p>
      <w:pPr>
        <w:pStyle w:val="0"/>
        <w:spacing w:before="200" w:line-rule="auto"/>
        <w:jc w:val="center"/>
      </w:pPr>
      <w:r>
        <w:rPr>
          <w:sz w:val="20"/>
          <w:b w:val="on"/>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0"/>
        <w:jc w:val="both"/>
      </w:pPr>
      <w:r>
        <w:rPr>
          <w:sz w:val="20"/>
        </w:rPr>
      </w:r>
    </w:p>
    <w:p>
      <w:pPr>
        <w:pStyle w:val="0"/>
        <w:ind w:firstLine="540"/>
        <w:jc w:val="both"/>
      </w:pPr>
      <w:r>
        <w:rPr>
          <w:sz w:val="20"/>
        </w:rPr>
        <w:t xml:space="preserve">4.4.1.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pPr>
        <w:pStyle w:val="0"/>
        <w:spacing w:before="200" w:line-rule="auto"/>
        <w:ind w:firstLine="540"/>
        <w:jc w:val="both"/>
      </w:pPr>
      <w:r>
        <w:rPr>
          <w:sz w:val="20"/>
        </w:rPr>
        <w:t xml:space="preserve">4.4.2. 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органа, предоставляющего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pPr>
        <w:pStyle w:val="0"/>
        <w:jc w:val="both"/>
      </w:pPr>
      <w:r>
        <w:rPr>
          <w:sz w:val="20"/>
        </w:rPr>
      </w:r>
    </w:p>
    <w:p>
      <w:pPr>
        <w:pStyle w:val="0"/>
        <w:outlineLvl w:val="1"/>
        <w:jc w:val="center"/>
      </w:pPr>
      <w:r>
        <w:rPr>
          <w:sz w:val="20"/>
          <w:b w:val="on"/>
        </w:rPr>
        <w:t xml:space="preserve">5. Досудебный (внесудебный) порядок обжалования решений и действий (бездействия) органа, предоставляющего муниципальную услугу, его должностных лиц, муниципальных служащих, МФЦ, его работников, организаций, привлеченных МФЦ в соответствии с </w:t>
      </w:r>
      <w:hyperlink w:history="0" r:id="rId51" w:tooltip="Федеральный закон от 27.07.2010 N 210-ФЗ (ред. от 04.11.2022) &quot;Об организации предоставления государственных и муниципальных услуг&quot; ------------ Недействующая редакция {КонсультантПлюс}">
        <w:r>
          <w:rPr>
            <w:sz w:val="20"/>
            <w:color w:val="0000ff"/>
            <w:b w:val="on"/>
          </w:rPr>
          <w:t xml:space="preserve">частью 1.1 статьи 16</w:t>
        </w:r>
      </w:hyperlink>
      <w:r>
        <w:rPr>
          <w:sz w:val="20"/>
          <w:b w:val="on"/>
        </w:rPr>
        <w:t xml:space="preserve"> Федерального закона N 210-ФЗ, их работников</w:t>
      </w:r>
    </w:p>
    <w:p>
      <w:pPr>
        <w:pStyle w:val="0"/>
        <w:jc w:val="both"/>
      </w:pPr>
      <w:r>
        <w:rPr>
          <w:sz w:val="20"/>
        </w:rPr>
      </w:r>
    </w:p>
    <w:p>
      <w:pPr>
        <w:pStyle w:val="0"/>
        <w:jc w:val="center"/>
      </w:pPr>
      <w:r>
        <w:rPr>
          <w:sz w:val="20"/>
          <w:b w:val="on"/>
        </w:rPr>
        <w:t xml:space="preserve">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pPr>
        <w:pStyle w:val="0"/>
        <w:jc w:val="both"/>
      </w:pPr>
      <w:r>
        <w:rPr>
          <w:sz w:val="20"/>
        </w:rPr>
      </w:r>
    </w:p>
    <w:p>
      <w:pPr>
        <w:pStyle w:val="0"/>
        <w:ind w:firstLine="540"/>
        <w:jc w:val="both"/>
      </w:pPr>
      <w:r>
        <w:rPr>
          <w:sz w:val="20"/>
        </w:rPr>
        <w:t xml:space="preserve">Заявитель имеет право на обжалование решений и (или) действий (бездействия) органа, предоставляющего муниципальную услугу, должностных лиц, муниципальных служащих, МФЦ, его работников, организаций, привлеченных МФЦ в соответствии с </w:t>
      </w:r>
      <w:hyperlink w:history="0" r:id="rId52" w:tooltip="Федеральный закон от 27.07.2010 N 210-ФЗ (ред. от 04.11.2022) &quot;Об организации предоставления государственных и муниципальных услуг&quot; ------------ Недействующая редакция {КонсультантПлюс}">
        <w:r>
          <w:rPr>
            <w:sz w:val="20"/>
            <w:color w:val="0000ff"/>
          </w:rPr>
          <w:t xml:space="preserve">частью 1.1 статьи 16</w:t>
        </w:r>
      </w:hyperlink>
      <w:r>
        <w:rPr>
          <w:sz w:val="20"/>
        </w:rPr>
        <w:t xml:space="preserve"> Федерального закона N 210-ФЗ (далее - привлекаемые организации), их работников в досудебном (внесудебном) порядке.</w:t>
      </w:r>
    </w:p>
    <w:p>
      <w:pPr>
        <w:pStyle w:val="0"/>
        <w:jc w:val="both"/>
      </w:pPr>
      <w:r>
        <w:rPr>
          <w:sz w:val="20"/>
        </w:rPr>
      </w:r>
    </w:p>
    <w:p>
      <w:pPr>
        <w:pStyle w:val="0"/>
        <w:jc w:val="center"/>
      </w:pPr>
      <w:r>
        <w:rPr>
          <w:sz w:val="20"/>
          <w:b w:val="on"/>
        </w:rPr>
        <w:t xml:space="preserve">5.2. Организация и уполномоченные на рассмотрение жалобы должностные лица, муниципальные служащие, которым может быть направлена жалоба</w:t>
      </w:r>
    </w:p>
    <w:p>
      <w:pPr>
        <w:pStyle w:val="0"/>
        <w:jc w:val="both"/>
      </w:pPr>
      <w:r>
        <w:rPr>
          <w:sz w:val="20"/>
        </w:rPr>
      </w:r>
    </w:p>
    <w:p>
      <w:pPr>
        <w:pStyle w:val="0"/>
        <w:ind w:firstLine="540"/>
        <w:jc w:val="both"/>
      </w:pPr>
      <w:r>
        <w:rPr>
          <w:sz w:val="20"/>
        </w:rPr>
        <w:t xml:space="preserve">5.2.1. Жалоба на решение и действие (бездействие) органа, предоставляющего муниципальную услугу, должностного лица, муниципального служащего, подается в орган, предоставляющий муниципальную услугу.</w:t>
      </w:r>
    </w:p>
    <w:p>
      <w:pPr>
        <w:pStyle w:val="0"/>
        <w:spacing w:before="200" w:line-rule="auto"/>
        <w:ind w:firstLine="540"/>
        <w:jc w:val="both"/>
      </w:pPr>
      <w:r>
        <w:rPr>
          <w:sz w:val="20"/>
        </w:rPr>
        <w:t xml:space="preserve">5.2.2. Жалоба на решение, принятое руководителем органа, предоставляющего муниципальную услугу, подается в администрацию Чайковского городского округа.</w:t>
      </w:r>
    </w:p>
    <w:p>
      <w:pPr>
        <w:pStyle w:val="0"/>
        <w:spacing w:before="200" w:line-rule="auto"/>
        <w:ind w:firstLine="540"/>
        <w:jc w:val="both"/>
      </w:pPr>
      <w:r>
        <w:rPr>
          <w:sz w:val="20"/>
        </w:rPr>
        <w:t xml:space="preserve">5.2.3. Жалоба на решения и действия (бездействие) МФЦ, привлекаемой организации, руководителя МФЦ, привлекаемой организации подается в Министерство информационного развития и связи Пермского края (далее - Министерство).</w:t>
      </w:r>
    </w:p>
    <w:p>
      <w:pPr>
        <w:pStyle w:val="0"/>
        <w:spacing w:before="200" w:line-rule="auto"/>
        <w:ind w:firstLine="540"/>
        <w:jc w:val="both"/>
      </w:pPr>
      <w:r>
        <w:rPr>
          <w:sz w:val="20"/>
        </w:rPr>
        <w:t xml:space="preserve">5.2.4. Жалобы на решения и действия (бездействие) работника МФЦ подается руководителю МФЦ.</w:t>
      </w:r>
    </w:p>
    <w:p>
      <w:pPr>
        <w:pStyle w:val="0"/>
        <w:spacing w:before="200" w:line-rule="auto"/>
        <w:ind w:firstLine="540"/>
        <w:jc w:val="both"/>
      </w:pPr>
      <w:r>
        <w:rPr>
          <w:sz w:val="20"/>
        </w:rPr>
        <w:t xml:space="preserve">5.2.5. Жалобы на решения и действия (бездействие) работников привлекаемых организаций подаются руководителям привлекаемых организаций.</w:t>
      </w:r>
    </w:p>
    <w:p>
      <w:pPr>
        <w:pStyle w:val="0"/>
        <w:jc w:val="both"/>
      </w:pPr>
      <w:r>
        <w:rPr>
          <w:sz w:val="20"/>
        </w:rPr>
      </w:r>
    </w:p>
    <w:p>
      <w:pPr>
        <w:pStyle w:val="0"/>
        <w:jc w:val="center"/>
      </w:pPr>
      <w:r>
        <w:rPr>
          <w:sz w:val="20"/>
          <w:b w:val="on"/>
        </w:rPr>
        <w:t xml:space="preserve">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0"/>
        <w:jc w:val="both"/>
      </w:pPr>
      <w:r>
        <w:rPr>
          <w:sz w:val="20"/>
        </w:rPr>
      </w:r>
    </w:p>
    <w:p>
      <w:pPr>
        <w:pStyle w:val="0"/>
        <w:ind w:firstLine="540"/>
        <w:jc w:val="both"/>
      </w:pPr>
      <w:r>
        <w:rPr>
          <w:sz w:val="20"/>
        </w:rPr>
        <w:t xml:space="preserve">Орган, предоставляющий муниципальную услугу, МФЦ обеспечивают информирование Заявителей о порядке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МФЦ, его работников посредством размещения информации:</w:t>
      </w:r>
    </w:p>
    <w:p>
      <w:pPr>
        <w:pStyle w:val="0"/>
        <w:spacing w:before="200" w:line-rule="auto"/>
        <w:ind w:firstLine="540"/>
        <w:jc w:val="both"/>
      </w:pPr>
      <w:r>
        <w:rPr>
          <w:sz w:val="20"/>
        </w:rPr>
        <w:t xml:space="preserve">на Едином портале государственных и муниципальных услуг (функций);</w:t>
      </w:r>
    </w:p>
    <w:p>
      <w:pPr>
        <w:pStyle w:val="0"/>
        <w:spacing w:before="200" w:line-rule="auto"/>
        <w:ind w:firstLine="540"/>
        <w:jc w:val="both"/>
      </w:pPr>
      <w:r>
        <w:rPr>
          <w:sz w:val="20"/>
        </w:rPr>
        <w:t xml:space="preserve">на стендах в местах предоставления муниципальной услуги;</w:t>
      </w:r>
    </w:p>
    <w:p>
      <w:pPr>
        <w:pStyle w:val="0"/>
        <w:spacing w:before="200" w:line-rule="auto"/>
        <w:ind w:firstLine="540"/>
        <w:jc w:val="both"/>
      </w:pPr>
      <w:r>
        <w:rPr>
          <w:sz w:val="20"/>
        </w:rPr>
        <w:t xml:space="preserve">на официальном сайте администрации Чайковского городского округа;</w:t>
      </w:r>
    </w:p>
    <w:p>
      <w:pPr>
        <w:pStyle w:val="0"/>
        <w:spacing w:before="200" w:line-rule="auto"/>
        <w:ind w:firstLine="540"/>
        <w:jc w:val="both"/>
      </w:pPr>
      <w:r>
        <w:rPr>
          <w:sz w:val="20"/>
        </w:rPr>
        <w:t xml:space="preserve">на официальном сайте МФЦ: http://mfc-perm.ru/.</w:t>
      </w:r>
    </w:p>
    <w:p>
      <w:pPr>
        <w:pStyle w:val="0"/>
        <w:jc w:val="both"/>
      </w:pPr>
      <w:r>
        <w:rPr>
          <w:sz w:val="20"/>
        </w:rPr>
      </w:r>
    </w:p>
    <w:p>
      <w:pPr>
        <w:pStyle w:val="0"/>
        <w:jc w:val="center"/>
      </w:pPr>
      <w:r>
        <w:rPr>
          <w:sz w:val="20"/>
          <w:b w:val="on"/>
        </w:rPr>
        <w:t xml:space="preserve">5.4. Перечень нормативных правовых актов, регулирующих порядок досудебного (внесудебного) обжалования решений и действий (бездействия)органа, предоставляющего муниципальную услугу, а также его должностных лиц, муниципальных служащих</w:t>
      </w:r>
    </w:p>
    <w:p>
      <w:pPr>
        <w:pStyle w:val="0"/>
        <w:jc w:val="both"/>
      </w:pPr>
      <w:r>
        <w:rPr>
          <w:sz w:val="20"/>
        </w:rPr>
      </w:r>
    </w:p>
    <w:p>
      <w:pPr>
        <w:pStyle w:val="0"/>
        <w:ind w:firstLine="540"/>
        <w:jc w:val="both"/>
      </w:pPr>
      <w:r>
        <w:rPr>
          <w:sz w:val="20"/>
        </w:rPr>
        <w:t xml:space="preserve">5.4.1. Федеральный закон от 27 июля 2010 г. </w:t>
      </w:r>
      <w:hyperlink w:history="0" r:id="rId53" w:tooltip="Федеральный закон от 27.07.2010 N 210-ФЗ (ред. от 04.11.2022) &quot;Об организации предоставления государственных и муниципальных услуг&quot; ------------ Недействующая редакция {КонсультантПлюс}">
        <w:r>
          <w:rPr>
            <w:sz w:val="20"/>
            <w:color w:val="0000ff"/>
          </w:rPr>
          <w:t xml:space="preserve">N 210-ФЗ</w:t>
        </w:r>
      </w:hyperlink>
      <w:r>
        <w:rPr>
          <w:sz w:val="20"/>
        </w:rPr>
        <w:t xml:space="preserve"> "Об организации предоставления государственных и муниципальных услуг";</w:t>
      </w:r>
    </w:p>
    <w:p>
      <w:pPr>
        <w:pStyle w:val="0"/>
        <w:spacing w:before="200" w:line-rule="auto"/>
        <w:ind w:firstLine="540"/>
        <w:jc w:val="both"/>
      </w:pPr>
      <w:r>
        <w:rPr>
          <w:sz w:val="20"/>
        </w:rPr>
        <w:t xml:space="preserve">5.4.2. Постановление Правительства Российской Федерации от 16 августа 2012 г. </w:t>
      </w:r>
      <w:hyperlink w:history="0" r:id="rId54" w:tooltip="Постановление Правительства РФ от 16.08.2012 N 840 (ред. от 13.06.2018) &quo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КонсультантПлюс}">
        <w:r>
          <w:rPr>
            <w:sz w:val="20"/>
            <w:color w:val="0000ff"/>
          </w:rPr>
          <w:t xml:space="preserve">N 840</w:t>
        </w:r>
      </w:hyperlink>
      <w:r>
        <w:rPr>
          <w:sz w:val="20"/>
        </w:rPr>
        <w:t xml:space="preserve">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w:history="0" r:id="rId55" w:tooltip="Федеральный закон от 27.07.2010 N 210-ФЗ (ред. от 04.11.2022) &quot;Об организации предоставления государственных и муниципальных услуг&quot; ------------ Недействующая редакция {КонсультантПлюс}">
        <w:r>
          <w:rPr>
            <w:sz w:val="20"/>
            <w:color w:val="0000ff"/>
          </w:rPr>
          <w:t xml:space="preserve">частью 1.1 статьи 16</w:t>
        </w:r>
      </w:hyperlink>
      <w:r>
        <w:rPr>
          <w:sz w:val="20"/>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pPr>
        <w:pStyle w:val="0"/>
        <w:spacing w:before="200" w:line-rule="auto"/>
        <w:ind w:firstLine="540"/>
        <w:jc w:val="both"/>
      </w:pPr>
      <w:r>
        <w:rPr>
          <w:sz w:val="20"/>
        </w:rPr>
        <w:t xml:space="preserve">5.4.3. Постановление администрации Чайковского городского округа от 15 ноября 2019 г. </w:t>
      </w:r>
      <w:hyperlink w:history="0" r:id="rId56" w:tooltip="Постановление Администрации Чайковского городского округа от 15.11.2019 N 1813 &quot;Об утверждении Порядка подачи и рассмотрения жалоб на решения и действия (бездействие) отраслевых (функциональных) органов администрации Чайковского городского округа, руководителей отраслевых (функциональных) органов и структурных подразделений администрации Чайковского городского округа при предоставлении муниципальных услуг&quot; {КонсультантПлюс}">
        <w:r>
          <w:rPr>
            <w:sz w:val="20"/>
            <w:color w:val="0000ff"/>
          </w:rPr>
          <w:t xml:space="preserve">N 1813</w:t>
        </w:r>
      </w:hyperlink>
      <w:r>
        <w:rPr>
          <w:sz w:val="20"/>
        </w:rPr>
        <w:t xml:space="preserve"> "Об утверждении Порядка подачи и рассмотрения жалоб на решения и действия (бездействие) отраслевых (функциональных) органов администрации Чайковского городского округа, руководителей отраслевых (функциональных) органов и структурных подразделений администрации Чайковского городского округа при предоставлении муниципальных услуг".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397" w:name="P397"/>
    <w:bookmarkEnd w:id="397"/>
    <w:p>
      <w:pPr>
        <w:pStyle w:val="0"/>
        <w:outlineLvl w:val="2"/>
        <w:jc w:val="right"/>
      </w:pPr>
      <w:r>
        <w:rPr>
          <w:sz w:val="20"/>
        </w:rPr>
        <w:t xml:space="preserve">Приложение 1</w:t>
      </w:r>
    </w:p>
    <w:p>
      <w:pPr>
        <w:pStyle w:val="0"/>
        <w:jc w:val="right"/>
      </w:pPr>
      <w:r>
        <w:rPr>
          <w:sz w:val="20"/>
        </w:rPr>
        <w:t xml:space="preserve">к административному регламенту</w:t>
      </w:r>
    </w:p>
    <w:p>
      <w:pPr>
        <w:pStyle w:val="0"/>
        <w:jc w:val="right"/>
      </w:pPr>
      <w:r>
        <w:rPr>
          <w:sz w:val="20"/>
        </w:rPr>
        <w:t xml:space="preserve">предоставления муниципальной услуги</w:t>
      </w:r>
    </w:p>
    <w:p>
      <w:pPr>
        <w:pStyle w:val="0"/>
        <w:jc w:val="right"/>
      </w:pPr>
      <w:r>
        <w:rPr>
          <w:sz w:val="20"/>
          <w:b w:val="on"/>
        </w:rPr>
        <w:t xml:space="preserve">"</w:t>
      </w:r>
      <w:r>
        <w:rPr>
          <w:sz w:val="20"/>
        </w:rPr>
        <w:t xml:space="preserve">Предоставление муниципального имущества</w:t>
      </w:r>
    </w:p>
    <w:p>
      <w:pPr>
        <w:pStyle w:val="0"/>
        <w:jc w:val="right"/>
      </w:pPr>
      <w:r>
        <w:rPr>
          <w:sz w:val="20"/>
        </w:rPr>
        <w:t xml:space="preserve">по договорам аренды, безвозмездного пользования,</w:t>
      </w:r>
    </w:p>
    <w:p>
      <w:pPr>
        <w:pStyle w:val="0"/>
        <w:jc w:val="right"/>
      </w:pPr>
      <w:r>
        <w:rPr>
          <w:sz w:val="20"/>
        </w:rPr>
        <w:t xml:space="preserve">доверительного управления, иным договорам,</w:t>
      </w:r>
    </w:p>
    <w:p>
      <w:pPr>
        <w:pStyle w:val="0"/>
        <w:jc w:val="right"/>
      </w:pPr>
      <w:r>
        <w:rPr>
          <w:sz w:val="20"/>
        </w:rPr>
        <w:t xml:space="preserve">предусматривающим переход прав владения</w:t>
      </w:r>
    </w:p>
    <w:p>
      <w:pPr>
        <w:pStyle w:val="0"/>
        <w:jc w:val="right"/>
      </w:pPr>
      <w:r>
        <w:rPr>
          <w:sz w:val="20"/>
        </w:rPr>
        <w:t xml:space="preserve">и (или) пользования без проведения конкурсов</w:t>
      </w:r>
    </w:p>
    <w:p>
      <w:pPr>
        <w:pStyle w:val="0"/>
        <w:jc w:val="right"/>
      </w:pPr>
      <w:r>
        <w:rPr>
          <w:sz w:val="20"/>
        </w:rPr>
        <w:t xml:space="preserve">или аукционов на право</w:t>
      </w:r>
    </w:p>
    <w:p>
      <w:pPr>
        <w:pStyle w:val="0"/>
        <w:jc w:val="right"/>
      </w:pPr>
      <w:r>
        <w:rPr>
          <w:sz w:val="20"/>
        </w:rPr>
        <w:t xml:space="preserve">заключения этих договоров"</w:t>
      </w:r>
    </w:p>
    <w:p>
      <w:pPr>
        <w:pStyle w:val="0"/>
        <w:jc w:val="both"/>
      </w:pPr>
      <w:r>
        <w:rPr>
          <w:sz w:val="20"/>
        </w:rPr>
      </w:r>
    </w:p>
    <w:p>
      <w:pPr>
        <w:pStyle w:val="0"/>
        <w:jc w:val="center"/>
      </w:pPr>
      <w:r>
        <w:rPr>
          <w:sz w:val="20"/>
          <w:b w:val="on"/>
        </w:rPr>
        <w:t xml:space="preserve">СВЕДЕНИЯ</w:t>
      </w:r>
    </w:p>
    <w:p>
      <w:pPr>
        <w:pStyle w:val="0"/>
        <w:jc w:val="center"/>
      </w:pPr>
      <w:r>
        <w:rPr>
          <w:sz w:val="20"/>
          <w:b w:val="on"/>
        </w:rPr>
        <w:t xml:space="preserve">о месте нахождения, справочных телефонах, адресе, сайте информационно-телекоммуникационной сети "Интернет", адресе электронной почты органа, предоставляющего муниципальную услугу, многофункционального центра по предоставлению государственных и муниципальных услуг</w:t>
      </w:r>
    </w:p>
    <w:p>
      <w:pPr>
        <w:pStyle w:val="0"/>
        <w:jc w:val="both"/>
      </w:pPr>
      <w:r>
        <w:rPr>
          <w:sz w:val="20"/>
        </w:rPr>
      </w:r>
    </w:p>
    <w:p>
      <w:pPr>
        <w:pStyle w:val="0"/>
        <w:ind w:firstLine="540"/>
        <w:jc w:val="both"/>
      </w:pPr>
      <w:r>
        <w:rPr>
          <w:sz w:val="20"/>
        </w:rPr>
        <w:t xml:space="preserve">1. Орган, предоставляющий муниципальную услугу - Управление земельно-имущественных отношений администрации Чайковского городского округа.</w:t>
      </w:r>
    </w:p>
    <w:p>
      <w:pPr>
        <w:pStyle w:val="0"/>
        <w:spacing w:before="200" w:line-rule="auto"/>
        <w:ind w:firstLine="540"/>
        <w:jc w:val="both"/>
      </w:pPr>
      <w:r>
        <w:rPr>
          <w:sz w:val="20"/>
        </w:rPr>
        <w:t xml:space="preserve">Место нахождения органа, предоставляющего муниципальную услугу: ул. Ленина, д. 67/1, г. Чайковский, Пермский край, 617760.</w:t>
      </w:r>
    </w:p>
    <w:p>
      <w:pPr>
        <w:pStyle w:val="0"/>
        <w:spacing w:before="200" w:line-rule="auto"/>
        <w:ind w:firstLine="540"/>
        <w:jc w:val="both"/>
      </w:pPr>
      <w:r>
        <w:rPr>
          <w:sz w:val="20"/>
        </w:rPr>
        <w:t xml:space="preserve">График работы органа, предоставляющего муниципальную услугу:</w:t>
      </w:r>
    </w:p>
    <w:p>
      <w:pPr>
        <w:pStyle w:val="0"/>
        <w:spacing w:before="200" w:line-rule="auto"/>
        <w:ind w:firstLine="540"/>
        <w:jc w:val="both"/>
      </w:pPr>
      <w:r>
        <w:rPr>
          <w:sz w:val="20"/>
        </w:rPr>
        <w:t xml:space="preserve">понедельник - четверг с 8-30 до 17-45,</w:t>
      </w:r>
    </w:p>
    <w:p>
      <w:pPr>
        <w:pStyle w:val="0"/>
        <w:spacing w:before="200" w:line-rule="auto"/>
        <w:ind w:firstLine="540"/>
        <w:jc w:val="both"/>
      </w:pPr>
      <w:r>
        <w:rPr>
          <w:sz w:val="20"/>
        </w:rPr>
        <w:t xml:space="preserve">пятница с 8-30 до 16-30,</w:t>
      </w:r>
    </w:p>
    <w:p>
      <w:pPr>
        <w:pStyle w:val="0"/>
        <w:spacing w:before="200" w:line-rule="auto"/>
        <w:ind w:firstLine="540"/>
        <w:jc w:val="both"/>
      </w:pPr>
      <w:r>
        <w:rPr>
          <w:sz w:val="20"/>
        </w:rPr>
        <w:t xml:space="preserve">перерыв с 13-00 до 14-00,</w:t>
      </w:r>
    </w:p>
    <w:p>
      <w:pPr>
        <w:pStyle w:val="0"/>
        <w:spacing w:before="200" w:line-rule="auto"/>
        <w:ind w:firstLine="540"/>
        <w:jc w:val="both"/>
      </w:pPr>
      <w:r>
        <w:rPr>
          <w:sz w:val="20"/>
        </w:rPr>
        <w:t xml:space="preserve">суббота, воскресенье - выходные дни.</w:t>
      </w:r>
    </w:p>
    <w:p>
      <w:pPr>
        <w:pStyle w:val="0"/>
        <w:spacing w:before="200" w:line-rule="auto"/>
        <w:ind w:firstLine="540"/>
        <w:jc w:val="both"/>
      </w:pPr>
      <w:r>
        <w:rPr>
          <w:sz w:val="20"/>
        </w:rPr>
        <w:t xml:space="preserve">Контактные телефоны: 8 (34241) 4-44-13, 2-36-21, 4-73-75</w:t>
      </w:r>
    </w:p>
    <w:p>
      <w:pPr>
        <w:pStyle w:val="0"/>
        <w:spacing w:before="200" w:line-rule="auto"/>
        <w:ind w:firstLine="540"/>
        <w:jc w:val="both"/>
      </w:pPr>
      <w:r>
        <w:rPr>
          <w:sz w:val="20"/>
        </w:rPr>
        <w:t xml:space="preserve">Адрес электронной почты органа, предоставляющего муниципальную услугу: uzio@chaykovsky.permkrai.ru</w:t>
      </w:r>
    </w:p>
    <w:p>
      <w:pPr>
        <w:pStyle w:val="0"/>
        <w:spacing w:before="200" w:line-rule="auto"/>
        <w:ind w:firstLine="540"/>
        <w:jc w:val="both"/>
      </w:pPr>
      <w:r>
        <w:rPr>
          <w:sz w:val="20"/>
        </w:rPr>
        <w:t xml:space="preserve">Сайт органа, предоставляющего муниципальную услугу: http://chaikovskiyregion.ru/</w:t>
      </w:r>
    </w:p>
    <w:p>
      <w:pPr>
        <w:pStyle w:val="0"/>
        <w:spacing w:before="200" w:line-rule="auto"/>
        <w:ind w:firstLine="540"/>
        <w:jc w:val="both"/>
      </w:pPr>
      <w:r>
        <w:rPr>
          <w:sz w:val="20"/>
        </w:rPr>
        <w:t xml:space="preserve">2. Государственное бюджетное учреждение "Пермский краевой многофункциональный центр предоставления государственных и муниципальных услуг" (далее - МФЦ).</w:t>
      </w:r>
    </w:p>
    <w:p>
      <w:pPr>
        <w:pStyle w:val="0"/>
        <w:spacing w:before="200" w:line-rule="auto"/>
        <w:ind w:firstLine="540"/>
        <w:jc w:val="both"/>
      </w:pPr>
      <w:r>
        <w:rPr>
          <w:sz w:val="20"/>
        </w:rPr>
        <w:t xml:space="preserve">Место нахождения центрального филиала МФЦ:</w:t>
      </w:r>
    </w:p>
    <w:p>
      <w:pPr>
        <w:pStyle w:val="0"/>
        <w:spacing w:before="200" w:line-rule="auto"/>
        <w:ind w:firstLine="540"/>
        <w:jc w:val="both"/>
      </w:pPr>
      <w:r>
        <w:rPr>
          <w:sz w:val="20"/>
        </w:rPr>
        <w:t xml:space="preserve">614000, Россия, Пермский край, г. Пермь, ул. Ленина, д. 51.</w:t>
      </w:r>
    </w:p>
    <w:p>
      <w:pPr>
        <w:pStyle w:val="0"/>
        <w:spacing w:before="200" w:line-rule="auto"/>
        <w:ind w:firstLine="540"/>
        <w:jc w:val="both"/>
      </w:pPr>
      <w:r>
        <w:rPr>
          <w:sz w:val="20"/>
        </w:rPr>
        <w:t xml:space="preserve">График работы центрального филиала МФЦ:</w:t>
      </w:r>
    </w:p>
    <w:p>
      <w:pPr>
        <w:pStyle w:val="0"/>
        <w:spacing w:before="200" w:line-rule="auto"/>
        <w:ind w:firstLine="540"/>
        <w:jc w:val="both"/>
      </w:pPr>
      <w:r>
        <w:rPr>
          <w:sz w:val="20"/>
        </w:rPr>
        <w:t xml:space="preserve">понедельник - суббота: 08.00-20.00.</w:t>
      </w:r>
    </w:p>
    <w:p>
      <w:pPr>
        <w:pStyle w:val="0"/>
        <w:spacing w:before="200" w:line-rule="auto"/>
        <w:ind w:firstLine="540"/>
        <w:jc w:val="both"/>
      </w:pPr>
      <w:r>
        <w:rPr>
          <w:sz w:val="20"/>
        </w:rPr>
        <w:t xml:space="preserve">Единый справочный телефон МФЦ: (342) 270-11-20.</w:t>
      </w:r>
    </w:p>
    <w:p>
      <w:pPr>
        <w:pStyle w:val="0"/>
        <w:spacing w:before="200" w:line-rule="auto"/>
        <w:ind w:firstLine="540"/>
        <w:jc w:val="both"/>
      </w:pPr>
      <w:r>
        <w:rPr>
          <w:sz w:val="20"/>
        </w:rPr>
        <w:t xml:space="preserve">Адрес электронной почты МФЦ: mfc@permkrai.ru.</w:t>
      </w:r>
    </w:p>
    <w:p>
      <w:pPr>
        <w:pStyle w:val="0"/>
        <w:spacing w:before="200" w:line-rule="auto"/>
        <w:ind w:firstLine="540"/>
        <w:jc w:val="both"/>
      </w:pPr>
      <w:r>
        <w:rPr>
          <w:sz w:val="20"/>
        </w:rPr>
        <w:t xml:space="preserve">Информация о местонахождении, телефонах и графиках работы филиалов и территориальных отделений МФЦ находится на официальном сайте МФЦ http://mfc-perm.ru.</w:t>
      </w:r>
    </w:p>
    <w:p>
      <w:pPr>
        <w:pStyle w:val="0"/>
        <w:spacing w:before="200" w:line-rule="auto"/>
        <w:ind w:firstLine="540"/>
        <w:jc w:val="both"/>
      </w:pPr>
      <w:r>
        <w:rPr>
          <w:sz w:val="20"/>
        </w:rPr>
        <w:t xml:space="preserve">3. Федеральная государственная информационная система "Единый портал государственных и муниципальных услуг (функций)" http://gosuslugi.ru/.</w:t>
      </w:r>
    </w:p>
    <w:p>
      <w:pPr>
        <w:pStyle w:val="0"/>
        <w:spacing w:before="200" w:line-rule="auto"/>
        <w:ind w:firstLine="540"/>
        <w:jc w:val="both"/>
      </w:pPr>
      <w:r>
        <w:rPr>
          <w:sz w:val="20"/>
        </w:rPr>
        <w:t xml:space="preserve">4. Региональная государственная информационная система Пермского края "Реестр государственных услуг (функций) Пермского края" http://rgu.permkrai.ru/.</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436" w:name="P436"/>
    <w:bookmarkEnd w:id="436"/>
    <w:p>
      <w:pPr>
        <w:pStyle w:val="0"/>
        <w:outlineLvl w:val="2"/>
        <w:jc w:val="right"/>
      </w:pPr>
      <w:r>
        <w:rPr>
          <w:sz w:val="20"/>
        </w:rPr>
        <w:t xml:space="preserve">Приложение 2</w:t>
      </w:r>
    </w:p>
    <w:p>
      <w:pPr>
        <w:pStyle w:val="0"/>
        <w:jc w:val="right"/>
      </w:pPr>
      <w:r>
        <w:rPr>
          <w:sz w:val="20"/>
        </w:rPr>
        <w:t xml:space="preserve">к административному регламенту</w:t>
      </w:r>
    </w:p>
    <w:p>
      <w:pPr>
        <w:pStyle w:val="0"/>
        <w:jc w:val="right"/>
      </w:pPr>
      <w:r>
        <w:rPr>
          <w:sz w:val="20"/>
        </w:rPr>
        <w:t xml:space="preserve">предоставления муниципальной услуги</w:t>
      </w:r>
    </w:p>
    <w:p>
      <w:pPr>
        <w:pStyle w:val="0"/>
        <w:jc w:val="right"/>
      </w:pPr>
      <w:r>
        <w:rPr>
          <w:sz w:val="20"/>
          <w:b w:val="on"/>
        </w:rPr>
        <w:t xml:space="preserve">"</w:t>
      </w:r>
      <w:r>
        <w:rPr>
          <w:sz w:val="20"/>
        </w:rPr>
        <w:t xml:space="preserve">Предоставление муниципального имущества</w:t>
      </w:r>
    </w:p>
    <w:p>
      <w:pPr>
        <w:pStyle w:val="0"/>
        <w:jc w:val="right"/>
      </w:pPr>
      <w:r>
        <w:rPr>
          <w:sz w:val="20"/>
        </w:rPr>
        <w:t xml:space="preserve">по договорам аренды, безвозмездного пользования,</w:t>
      </w:r>
    </w:p>
    <w:p>
      <w:pPr>
        <w:pStyle w:val="0"/>
        <w:jc w:val="right"/>
      </w:pPr>
      <w:r>
        <w:rPr>
          <w:sz w:val="20"/>
        </w:rPr>
        <w:t xml:space="preserve">доверительного управления, иным договорам,</w:t>
      </w:r>
    </w:p>
    <w:p>
      <w:pPr>
        <w:pStyle w:val="0"/>
        <w:jc w:val="right"/>
      </w:pPr>
      <w:r>
        <w:rPr>
          <w:sz w:val="20"/>
        </w:rPr>
        <w:t xml:space="preserve">предусматривающим переход прав владения</w:t>
      </w:r>
    </w:p>
    <w:p>
      <w:pPr>
        <w:pStyle w:val="0"/>
        <w:jc w:val="right"/>
      </w:pPr>
      <w:r>
        <w:rPr>
          <w:sz w:val="20"/>
        </w:rPr>
        <w:t xml:space="preserve">и (или) пользования без проведения конкурсов</w:t>
      </w:r>
    </w:p>
    <w:p>
      <w:pPr>
        <w:pStyle w:val="0"/>
        <w:jc w:val="right"/>
      </w:pPr>
      <w:r>
        <w:rPr>
          <w:sz w:val="20"/>
        </w:rPr>
        <w:t xml:space="preserve">или аукционов на право</w:t>
      </w:r>
    </w:p>
    <w:p>
      <w:pPr>
        <w:pStyle w:val="0"/>
        <w:jc w:val="right"/>
      </w:pPr>
      <w:r>
        <w:rPr>
          <w:sz w:val="20"/>
        </w:rPr>
        <w:t xml:space="preserve">заключения этих договоров"</w:t>
      </w:r>
    </w:p>
    <w:p>
      <w:pPr>
        <w:pStyle w:val="0"/>
        <w:jc w:val="both"/>
      </w:pPr>
      <w:r>
        <w:rPr>
          <w:sz w:val="20"/>
        </w:rPr>
      </w:r>
    </w:p>
    <w:p>
      <w:pPr>
        <w:pStyle w:val="0"/>
        <w:jc w:val="center"/>
      </w:pPr>
      <w:r>
        <w:rPr>
          <w:sz w:val="20"/>
        </w:rPr>
        <w:t xml:space="preserve">Форма заявления о предоставлении муниципального имущества в аренду, безвозмездное пользование, доверительное управление</w:t>
      </w:r>
    </w:p>
    <w:p>
      <w:pPr>
        <w:pStyle w:val="0"/>
        <w:jc w:val="both"/>
      </w:pPr>
      <w:r>
        <w:rPr>
          <w:sz w:val="20"/>
        </w:rPr>
      </w:r>
    </w:p>
    <w:p>
      <w:pPr>
        <w:pStyle w:val="0"/>
        <w:ind w:left="3780"/>
        <w:jc w:val="both"/>
      </w:pPr>
      <w:r>
        <w:rPr>
          <w:sz w:val="20"/>
        </w:rPr>
        <w:t xml:space="preserve">В Управление земельно-имущественных отношений администрации Чайковского городского округа</w:t>
      </w:r>
    </w:p>
    <w:p>
      <w:pPr>
        <w:pStyle w:val="0"/>
        <w:spacing w:before="200" w:line-rule="auto"/>
        <w:ind w:left="3780"/>
        <w:jc w:val="both"/>
      </w:pPr>
      <w:r>
        <w:rPr>
          <w:sz w:val="20"/>
        </w:rPr>
        <w:t xml:space="preserve">(наименование органа, предоставляющего муниципальную услугу)</w:t>
      </w:r>
    </w:p>
    <w:p>
      <w:pPr>
        <w:pStyle w:val="0"/>
        <w:spacing w:before="200" w:line-rule="auto"/>
        <w:ind w:left="3780"/>
        <w:jc w:val="both"/>
      </w:pPr>
      <w:r>
        <w:rPr>
          <w:sz w:val="20"/>
        </w:rPr>
        <w:t xml:space="preserve">(ФИО)________________________________</w:t>
      </w:r>
    </w:p>
    <w:p>
      <w:pPr>
        <w:pStyle w:val="0"/>
        <w:spacing w:before="200" w:line-rule="auto"/>
        <w:ind w:left="3780"/>
        <w:jc w:val="both"/>
      </w:pPr>
      <w:r>
        <w:rPr>
          <w:sz w:val="20"/>
        </w:rPr>
        <w:t xml:space="preserve">зарегистрированного по адресу:</w:t>
      </w:r>
    </w:p>
    <w:p>
      <w:pPr>
        <w:pStyle w:val="0"/>
        <w:spacing w:before="200" w:line-rule="auto"/>
        <w:ind w:left="3780"/>
        <w:jc w:val="both"/>
      </w:pPr>
      <w:r>
        <w:rPr>
          <w:sz w:val="20"/>
        </w:rPr>
        <w:t xml:space="preserve">______________________________________</w:t>
      </w:r>
    </w:p>
    <w:p>
      <w:pPr>
        <w:pStyle w:val="0"/>
        <w:spacing w:before="200" w:line-rule="auto"/>
        <w:ind w:left="3780"/>
        <w:jc w:val="both"/>
      </w:pPr>
      <w:r>
        <w:rPr>
          <w:sz w:val="20"/>
        </w:rPr>
        <w:t xml:space="preserve">паспорт: серия ___ номер ___ выдан _______</w:t>
      </w:r>
    </w:p>
    <w:p>
      <w:pPr>
        <w:pStyle w:val="0"/>
        <w:spacing w:before="200" w:line-rule="auto"/>
        <w:ind w:left="3780"/>
        <w:jc w:val="both"/>
      </w:pPr>
      <w:r>
        <w:rPr>
          <w:sz w:val="20"/>
        </w:rPr>
        <w:t xml:space="preserve">для ИП: ИНН __________________________</w:t>
      </w:r>
    </w:p>
    <w:p>
      <w:pPr>
        <w:pStyle w:val="0"/>
        <w:spacing w:before="200" w:line-rule="auto"/>
        <w:ind w:left="3780"/>
        <w:jc w:val="both"/>
      </w:pPr>
      <w:r>
        <w:rPr>
          <w:sz w:val="20"/>
        </w:rPr>
        <w:t xml:space="preserve">КПП __________________________________</w:t>
      </w:r>
    </w:p>
    <w:p>
      <w:pPr>
        <w:pStyle w:val="0"/>
        <w:spacing w:before="200" w:line-rule="auto"/>
        <w:ind w:left="3780"/>
        <w:jc w:val="both"/>
      </w:pPr>
      <w:r>
        <w:rPr>
          <w:sz w:val="20"/>
        </w:rPr>
        <w:t xml:space="preserve">ОГРНИП ______________________________</w:t>
      </w:r>
    </w:p>
    <w:p>
      <w:pPr>
        <w:pStyle w:val="0"/>
        <w:spacing w:before="200" w:line-rule="auto"/>
        <w:ind w:left="3780"/>
        <w:jc w:val="both"/>
      </w:pPr>
      <w:r>
        <w:rPr>
          <w:sz w:val="20"/>
        </w:rPr>
        <w:t xml:space="preserve">Телефон ______________________________</w:t>
      </w:r>
    </w:p>
    <w:p>
      <w:pPr>
        <w:pStyle w:val="0"/>
        <w:spacing w:before="200" w:line-rule="auto"/>
        <w:ind w:left="3780"/>
        <w:jc w:val="both"/>
      </w:pPr>
      <w:r>
        <w:rPr>
          <w:sz w:val="20"/>
        </w:rPr>
        <w:t xml:space="preserve">Почтовый адрес и (или) адрес электронной</w:t>
      </w:r>
    </w:p>
    <w:p>
      <w:pPr>
        <w:pStyle w:val="0"/>
        <w:spacing w:before="200" w:line-rule="auto"/>
        <w:ind w:left="3780"/>
        <w:jc w:val="both"/>
      </w:pPr>
      <w:r>
        <w:rPr>
          <w:sz w:val="20"/>
        </w:rPr>
        <w:t xml:space="preserve">почты для связи</w:t>
      </w:r>
    </w:p>
    <w:p>
      <w:pPr>
        <w:pStyle w:val="0"/>
        <w:spacing w:before="200" w:line-rule="auto"/>
        <w:ind w:left="3780"/>
        <w:jc w:val="both"/>
      </w:pPr>
      <w:r>
        <w:rPr>
          <w:sz w:val="20"/>
        </w:rPr>
        <w:t xml:space="preserve">______________________________________</w:t>
      </w:r>
    </w:p>
    <w:p>
      <w:pPr>
        <w:pStyle w:val="0"/>
        <w:spacing w:before="200" w:line-rule="auto"/>
        <w:ind w:left="3780"/>
        <w:jc w:val="both"/>
      </w:pPr>
      <w:r>
        <w:rPr>
          <w:sz w:val="20"/>
        </w:rPr>
        <w:t xml:space="preserve">ФИО представителя ____________________</w:t>
      </w:r>
    </w:p>
    <w:p>
      <w:pPr>
        <w:pStyle w:val="0"/>
        <w:spacing w:before="200" w:line-rule="auto"/>
        <w:ind w:left="3780"/>
        <w:jc w:val="both"/>
      </w:pPr>
      <w:r>
        <w:rPr>
          <w:sz w:val="20"/>
        </w:rPr>
        <w:t xml:space="preserve">зарегистрированного по адресу:</w:t>
      </w:r>
    </w:p>
    <w:p>
      <w:pPr>
        <w:pStyle w:val="0"/>
        <w:spacing w:before="200" w:line-rule="auto"/>
        <w:ind w:left="3780"/>
        <w:jc w:val="both"/>
      </w:pPr>
      <w:r>
        <w:rPr>
          <w:sz w:val="20"/>
        </w:rPr>
        <w:t xml:space="preserve">______________________________________</w:t>
      </w:r>
    </w:p>
    <w:p>
      <w:pPr>
        <w:pStyle w:val="0"/>
        <w:spacing w:before="200" w:line-rule="auto"/>
        <w:ind w:left="3780"/>
        <w:jc w:val="both"/>
      </w:pPr>
      <w:r>
        <w:rPr>
          <w:sz w:val="20"/>
        </w:rPr>
        <w:t xml:space="preserve">паспорт: серия ___ номер ___ выдан ______</w:t>
      </w:r>
    </w:p>
    <w:p>
      <w:pPr>
        <w:pStyle w:val="0"/>
        <w:spacing w:before="200" w:line-rule="auto"/>
        <w:ind w:left="3780"/>
        <w:jc w:val="both"/>
      </w:pPr>
      <w:r>
        <w:rPr>
          <w:sz w:val="20"/>
        </w:rPr>
        <w:t xml:space="preserve">документ, подтверждающий полномочия</w:t>
      </w:r>
    </w:p>
    <w:p>
      <w:pPr>
        <w:pStyle w:val="0"/>
        <w:spacing w:before="200" w:line-rule="auto"/>
        <w:ind w:left="3780"/>
        <w:jc w:val="both"/>
      </w:pPr>
      <w:r>
        <w:rPr>
          <w:sz w:val="20"/>
        </w:rPr>
        <w:t xml:space="preserve">представителя:</w:t>
      </w:r>
    </w:p>
    <w:p>
      <w:pPr>
        <w:pStyle w:val="0"/>
        <w:spacing w:before="200" w:line-rule="auto"/>
        <w:ind w:left="3780"/>
        <w:jc w:val="both"/>
      </w:pPr>
      <w:r>
        <w:rPr>
          <w:sz w:val="20"/>
        </w:rPr>
        <w:t xml:space="preserve">________________________ (наименование)</w:t>
      </w:r>
    </w:p>
    <w:p>
      <w:pPr>
        <w:pStyle w:val="0"/>
        <w:spacing w:before="200" w:line-rule="auto"/>
        <w:ind w:left="3780"/>
        <w:jc w:val="both"/>
      </w:pPr>
      <w:r>
        <w:rPr>
          <w:sz w:val="20"/>
        </w:rPr>
        <w:t xml:space="preserve">__________________________ (дата, номер)</w:t>
      </w:r>
    </w:p>
    <w:p>
      <w:pPr>
        <w:pStyle w:val="0"/>
        <w:spacing w:before="200" w:line-rule="auto"/>
        <w:ind w:left="3780"/>
        <w:jc w:val="both"/>
      </w:pPr>
      <w:r>
        <w:rPr>
          <w:sz w:val="20"/>
        </w:rPr>
        <w:t xml:space="preserve">Телефон ______________________________</w:t>
      </w:r>
    </w:p>
    <w:p>
      <w:pPr>
        <w:pStyle w:val="0"/>
        <w:spacing w:before="200" w:line-rule="auto"/>
        <w:ind w:left="3780"/>
        <w:jc w:val="both"/>
      </w:pPr>
      <w:r>
        <w:rPr>
          <w:sz w:val="20"/>
        </w:rPr>
        <w:t xml:space="preserve">Почтовый адрес и (или) адрес электронной</w:t>
      </w:r>
    </w:p>
    <w:p>
      <w:pPr>
        <w:pStyle w:val="0"/>
        <w:spacing w:before="200" w:line-rule="auto"/>
        <w:ind w:left="3780"/>
        <w:jc w:val="both"/>
      </w:pPr>
      <w:r>
        <w:rPr>
          <w:sz w:val="20"/>
        </w:rPr>
        <w:t xml:space="preserve">почты для связи</w:t>
      </w:r>
    </w:p>
    <w:p>
      <w:pPr>
        <w:pStyle w:val="0"/>
        <w:spacing w:before="200" w:line-rule="auto"/>
        <w:ind w:left="3780"/>
        <w:jc w:val="both"/>
      </w:pPr>
      <w:r>
        <w:rPr>
          <w:sz w:val="20"/>
        </w:rPr>
        <w:t xml:space="preserve">_____________________________________</w:t>
      </w:r>
    </w:p>
    <w:p>
      <w:pPr>
        <w:pStyle w:val="0"/>
        <w:jc w:val="both"/>
      </w:pPr>
      <w:r>
        <w:rPr>
          <w:sz w:val="20"/>
        </w:rPr>
      </w:r>
    </w:p>
    <w:p>
      <w:pPr>
        <w:pStyle w:val="0"/>
        <w:jc w:val="center"/>
      </w:pPr>
      <w:r>
        <w:rPr>
          <w:sz w:val="20"/>
        </w:rPr>
        <w:t xml:space="preserve">ЗАЯВЛЕНИЕ</w:t>
      </w:r>
    </w:p>
    <w:p>
      <w:pPr>
        <w:pStyle w:val="0"/>
        <w:jc w:val="center"/>
      </w:pPr>
      <w:r>
        <w:rPr>
          <w:sz w:val="20"/>
        </w:rPr>
        <w:t xml:space="preserve">о предоставлении муниципального имущества в аренду, безвозмездное пользование, доверительное управление</w:t>
      </w:r>
    </w:p>
    <w:p>
      <w:pPr>
        <w:pStyle w:val="0"/>
        <w:jc w:val="both"/>
      </w:pPr>
      <w:r>
        <w:rPr>
          <w:sz w:val="20"/>
        </w:rPr>
      </w:r>
    </w:p>
    <w:p>
      <w:pPr>
        <w:pStyle w:val="0"/>
        <w:ind w:firstLine="540"/>
        <w:jc w:val="both"/>
      </w:pPr>
      <w:r>
        <w:rPr>
          <w:sz w:val="20"/>
        </w:rPr>
        <w:t xml:space="preserve">Прошу(сим) предоставить ______ имущество, с______ г. по _______г. на праве ____________ &lt;*&gt; без проведения торгов на основании пункта ___ </w:t>
      </w:r>
      <w:hyperlink w:history="0" r:id="rId57" w:tooltip="Федеральный закон от 26.07.2006 N 135-ФЗ (ред. от 29.12.2022) &quot;О защите конкуренции&quot; ------------ Недействующая редакция {КонсультантПлюс}">
        <w:r>
          <w:rPr>
            <w:sz w:val="20"/>
            <w:color w:val="0000ff"/>
          </w:rPr>
          <w:t xml:space="preserve">части 1 статьи 17.1</w:t>
        </w:r>
      </w:hyperlink>
      <w:r>
        <w:rPr>
          <w:sz w:val="20"/>
        </w:rPr>
        <w:t xml:space="preserve"> Федерального закона от 26.07.2006 г. N 135-ФЗ "О защите конкуренции" для _________________________&lt;**&gt;.</w:t>
      </w:r>
    </w:p>
    <w:p>
      <w:pPr>
        <w:pStyle w:val="0"/>
        <w:jc w:val="both"/>
      </w:pPr>
      <w:r>
        <w:rPr>
          <w:sz w:val="20"/>
        </w:rPr>
      </w:r>
    </w:p>
    <w:p>
      <w:pPr>
        <w:pStyle w:val="0"/>
        <w:jc w:val="both"/>
      </w:pPr>
      <w:r>
        <w:rPr>
          <w:sz w:val="20"/>
        </w:rPr>
        <w:t xml:space="preserve">Дополнительные сведения: площадь помещения(й)__________ кв. м, номер(а) на поэтажном плане: ______, этаж __, расположенного(ых) по адресу: ______ (при наличии).</w:t>
      </w:r>
    </w:p>
    <w:p>
      <w:pPr>
        <w:pStyle w:val="0"/>
        <w:jc w:val="both"/>
      </w:pPr>
      <w:r>
        <w:rPr>
          <w:sz w:val="20"/>
        </w:rPr>
      </w:r>
    </w:p>
    <w:p>
      <w:pPr>
        <w:pStyle w:val="0"/>
        <w:jc w:val="both"/>
      </w:pPr>
      <w:r>
        <w:rPr>
          <w:sz w:val="20"/>
        </w:rPr>
        <w:t xml:space="preserve">Приложение: 1.</w:t>
      </w:r>
    </w:p>
    <w:p>
      <w:pPr>
        <w:pStyle w:val="0"/>
        <w:spacing w:before="200" w:line-rule="auto"/>
        <w:jc w:val="both"/>
      </w:pPr>
      <w:r>
        <w:rPr>
          <w:sz w:val="20"/>
        </w:rPr>
        <w:t xml:space="preserve">2.</w:t>
      </w:r>
    </w:p>
    <w:p>
      <w:pPr>
        <w:pStyle w:val="0"/>
        <w:jc w:val="both"/>
      </w:pPr>
      <w:r>
        <w:rPr>
          <w:sz w:val="20"/>
        </w:rPr>
      </w:r>
    </w:p>
    <w:p>
      <w:pPr>
        <w:pStyle w:val="0"/>
      </w:pPr>
      <w:r>
        <w:rPr>
          <w:sz w:val="20"/>
        </w:rPr>
        <w:t xml:space="preserve">Заявитель: __________________________________________________________</w:t>
      </w:r>
    </w:p>
    <w:p>
      <w:pPr>
        <w:pStyle w:val="0"/>
        <w:spacing w:before="200" w:line-rule="auto"/>
      </w:pPr>
      <w:r>
        <w:rPr>
          <w:sz w:val="20"/>
        </w:rPr>
        <w:t xml:space="preserve">(Ф.И.О., должность представителя юридического лица)</w:t>
      </w:r>
    </w:p>
    <w:p>
      <w:pPr>
        <w:pStyle w:val="0"/>
        <w:jc w:val="both"/>
      </w:pPr>
      <w:r>
        <w:rPr>
          <w:sz w:val="20"/>
        </w:rPr>
      </w:r>
    </w:p>
    <w:p>
      <w:pPr>
        <w:pStyle w:val="0"/>
        <w:jc w:val="both"/>
      </w:pPr>
      <w:r>
        <w:rPr>
          <w:sz w:val="20"/>
        </w:rPr>
      </w:r>
    </w:p>
    <w:p>
      <w:pPr>
        <w:pStyle w:val="0"/>
      </w:pPr>
      <w:r>
        <w:rPr>
          <w:sz w:val="20"/>
        </w:rPr>
        <w:t xml:space="preserve">"__" ____________ 20__ г. _____________</w:t>
      </w:r>
    </w:p>
    <w:p>
      <w:pPr>
        <w:pStyle w:val="0"/>
        <w:spacing w:before="200" w:line-rule="auto"/>
        <w:jc w:val="center"/>
      </w:pPr>
      <w:r>
        <w:rPr>
          <w:sz w:val="20"/>
        </w:rPr>
        <w:t xml:space="preserve">(подпись)</w:t>
      </w:r>
    </w:p>
    <w:p>
      <w:pPr>
        <w:pStyle w:val="0"/>
        <w:jc w:val="both"/>
      </w:pPr>
      <w:r>
        <w:rPr>
          <w:sz w:val="20"/>
        </w:rPr>
      </w:r>
    </w:p>
    <w:p>
      <w:pPr>
        <w:pStyle w:val="0"/>
        <w:jc w:val="both"/>
      </w:pPr>
      <w:r>
        <w:rPr>
          <w:sz w:val="20"/>
        </w:rPr>
      </w:r>
    </w:p>
    <w:p>
      <w:pPr>
        <w:pStyle w:val="0"/>
      </w:pPr>
      <w:r>
        <w:rPr>
          <w:sz w:val="20"/>
        </w:rPr>
        <w:t xml:space="preserve">&lt;*&gt; Указывается вид права, на котором Заявитель просит предоставить имущество</w:t>
      </w:r>
    </w:p>
    <w:p>
      <w:pPr>
        <w:pStyle w:val="0"/>
        <w:spacing w:before="200" w:line-rule="auto"/>
      </w:pPr>
      <w:r>
        <w:rPr>
          <w:sz w:val="20"/>
        </w:rPr>
        <w:t xml:space="preserve">(аренда, безвозмездное пользование, доверительное управление).</w:t>
      </w:r>
    </w:p>
    <w:p>
      <w:pPr>
        <w:pStyle w:val="0"/>
        <w:spacing w:before="200" w:line-rule="auto"/>
      </w:pPr>
      <w:r>
        <w:rPr>
          <w:sz w:val="20"/>
        </w:rPr>
        <w:t xml:space="preserve">&lt;**&gt; Указывается цель использования имущества.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Чайковского городского округа от 26.06.2023 N 617</w:t>
            <w:br/>
            <w:t>"Об утверждении административного регламен...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01.03.2024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ZB&amp;n=430635" TargetMode = "External"/>
	<Relationship Id="rId8" Type="http://schemas.openxmlformats.org/officeDocument/2006/relationships/hyperlink" Target="https://login.consultant.ru/link/?req=doc&amp;base=RZB&amp;n=451777" TargetMode = "External"/>
	<Relationship Id="rId9" Type="http://schemas.openxmlformats.org/officeDocument/2006/relationships/hyperlink" Target="https://login.consultant.ru/link/?req=doc&amp;base=RLAW908&amp;n=177254" TargetMode = "External"/>
	<Relationship Id="rId10" Type="http://schemas.openxmlformats.org/officeDocument/2006/relationships/hyperlink" Target="https://login.consultant.ru/link/?req=doc&amp;base=SVB371&amp;n=804" TargetMode = "External"/>
	<Relationship Id="rId11" Type="http://schemas.openxmlformats.org/officeDocument/2006/relationships/hyperlink" Target="https://login.consultant.ru/link/?req=doc&amp;base=RZB&amp;n=451777&amp;dst=101360" TargetMode = "External"/>
	<Relationship Id="rId12" Type="http://schemas.openxmlformats.org/officeDocument/2006/relationships/hyperlink" Target="https://login.consultant.ru/link/?req=doc&amp;base=RZB&amp;n=436352&amp;dst=64" TargetMode = "External"/>
	<Relationship Id="rId13" Type="http://schemas.openxmlformats.org/officeDocument/2006/relationships/hyperlink" Target="https://login.consultant.ru/link/?req=doc&amp;base=RZB&amp;n=436352&amp;dst=99" TargetMode = "External"/>
	<Relationship Id="rId14" Type="http://schemas.openxmlformats.org/officeDocument/2006/relationships/hyperlink" Target="https://login.consultant.ru/link/?req=doc&amp;base=RZB&amp;n=436352&amp;dst=101" TargetMode = "External"/>
	<Relationship Id="rId15" Type="http://schemas.openxmlformats.org/officeDocument/2006/relationships/hyperlink" Target="https://login.consultant.ru/link/?req=doc&amp;base=RZB&amp;n=436352&amp;dst=102" TargetMode = "External"/>
	<Relationship Id="rId16" Type="http://schemas.openxmlformats.org/officeDocument/2006/relationships/hyperlink" Target="https://login.consultant.ru/link/?req=doc&amp;base=RZB&amp;n=436352&amp;dst=64" TargetMode = "External"/>
	<Relationship Id="rId17" Type="http://schemas.openxmlformats.org/officeDocument/2006/relationships/hyperlink" Target="https://login.consultant.ru/link/?req=doc&amp;base=RZB&amp;n=436352&amp;dst=99" TargetMode = "External"/>
	<Relationship Id="rId18" Type="http://schemas.openxmlformats.org/officeDocument/2006/relationships/hyperlink" Target="https://login.consultant.ru/link/?req=doc&amp;base=RZB&amp;n=436352&amp;dst=101" TargetMode = "External"/>
	<Relationship Id="rId19" Type="http://schemas.openxmlformats.org/officeDocument/2006/relationships/hyperlink" Target="https://login.consultant.ru/link/?req=doc&amp;base=RZB&amp;n=436352&amp;dst=102" TargetMode = "External"/>
	<Relationship Id="rId20" Type="http://schemas.openxmlformats.org/officeDocument/2006/relationships/hyperlink" Target="https://login.consultant.ru/link/?req=doc&amp;base=RZB&amp;n=452769" TargetMode = "External"/>
	<Relationship Id="rId21" Type="http://schemas.openxmlformats.org/officeDocument/2006/relationships/hyperlink" Target="https://login.consultant.ru/link/?req=doc&amp;base=RZB&amp;n=452898" TargetMode = "External"/>
	<Relationship Id="rId22" Type="http://schemas.openxmlformats.org/officeDocument/2006/relationships/hyperlink" Target="https://login.consultant.ru/link/?req=doc&amp;base=RZB&amp;n=449586" TargetMode = "External"/>
	<Relationship Id="rId23" Type="http://schemas.openxmlformats.org/officeDocument/2006/relationships/hyperlink" Target="https://login.consultant.ru/link/?req=doc&amp;base=RZB&amp;n=436352" TargetMode = "External"/>
	<Relationship Id="rId24" Type="http://schemas.openxmlformats.org/officeDocument/2006/relationships/hyperlink" Target="https://login.consultant.ru/link/?req=doc&amp;base=RZB&amp;n=446205" TargetMode = "External"/>
	<Relationship Id="rId25" Type="http://schemas.openxmlformats.org/officeDocument/2006/relationships/hyperlink" Target="https://login.consultant.ru/link/?req=doc&amp;base=RZB&amp;n=430635" TargetMode = "External"/>
	<Relationship Id="rId26" Type="http://schemas.openxmlformats.org/officeDocument/2006/relationships/hyperlink" Target="https://login.consultant.ru/link/?req=doc&amp;base=RZB&amp;n=435887" TargetMode = "External"/>
	<Relationship Id="rId27" Type="http://schemas.openxmlformats.org/officeDocument/2006/relationships/hyperlink" Target="https://login.consultant.ru/link/?req=doc&amp;base=RLAW908&amp;n=170986" TargetMode = "External"/>
	<Relationship Id="rId28" Type="http://schemas.openxmlformats.org/officeDocument/2006/relationships/hyperlink" Target="https://login.consultant.ru/link/?req=doc&amp;base=RZB&amp;n=436352&amp;dst=100600" TargetMode = "External"/>
	<Relationship Id="rId29" Type="http://schemas.openxmlformats.org/officeDocument/2006/relationships/hyperlink" Target="https://login.consultant.ru/link/?req=doc&amp;base=RZB&amp;n=436352&amp;dst=243" TargetMode = "External"/>
	<Relationship Id="rId30" Type="http://schemas.openxmlformats.org/officeDocument/2006/relationships/hyperlink" Target="https://login.consultant.ru/link/?req=doc&amp;base=RZB&amp;n=436352&amp;dst=100620" TargetMode = "External"/>
	<Relationship Id="rId31" Type="http://schemas.openxmlformats.org/officeDocument/2006/relationships/hyperlink" Target="https://login.consultant.ru/link/?req=doc&amp;base=RZB&amp;n=436352&amp;dst=100609" TargetMode = "External"/>
	<Relationship Id="rId32" Type="http://schemas.openxmlformats.org/officeDocument/2006/relationships/hyperlink" Target="https://login.consultant.ru/link/?req=doc&amp;base=RZB&amp;n=421052&amp;dst=35" TargetMode = "External"/>
	<Relationship Id="rId33" Type="http://schemas.openxmlformats.org/officeDocument/2006/relationships/hyperlink" Target="https://login.consultant.ru/link/?req=doc&amp;base=RZB&amp;n=430635&amp;dst=100010" TargetMode = "External"/>
	<Relationship Id="rId34" Type="http://schemas.openxmlformats.org/officeDocument/2006/relationships/hyperlink" Target="https://login.consultant.ru/link/?req=doc&amp;base=RZB&amp;n=430635&amp;dst=43" TargetMode = "External"/>
	<Relationship Id="rId35" Type="http://schemas.openxmlformats.org/officeDocument/2006/relationships/hyperlink" Target="https://login.consultant.ru/link/?req=doc&amp;base=RZB&amp;n=430635&amp;dst=290" TargetMode = "External"/>
	<Relationship Id="rId36" Type="http://schemas.openxmlformats.org/officeDocument/2006/relationships/hyperlink" Target="https://login.consultant.ru/link/?req=doc&amp;base=RZB&amp;n=435887" TargetMode = "External"/>
	<Relationship Id="rId37" Type="http://schemas.openxmlformats.org/officeDocument/2006/relationships/hyperlink" Target="https://login.consultant.ru/link/?req=doc&amp;base=RZB&amp;n=430635&amp;dst=1" TargetMode = "External"/>
	<Relationship Id="rId38" Type="http://schemas.openxmlformats.org/officeDocument/2006/relationships/hyperlink" Target="https://login.consultant.ru/link/?req=doc&amp;base=RZB&amp;n=430635&amp;dst=4" TargetMode = "External"/>
	<Relationship Id="rId39" Type="http://schemas.openxmlformats.org/officeDocument/2006/relationships/hyperlink" Target="https://login.consultant.ru/link/?req=doc&amp;base=RZB&amp;n=391636&amp;dst=100020" TargetMode = "External"/>
	<Relationship Id="rId40" Type="http://schemas.openxmlformats.org/officeDocument/2006/relationships/hyperlink" Target="https://login.consultant.ru/link/?req=doc&amp;base=RZB&amp;n=391636" TargetMode = "External"/>
	<Relationship Id="rId41" Type="http://schemas.openxmlformats.org/officeDocument/2006/relationships/hyperlink" Target="https://login.consultant.ru/link/?req=doc&amp;base=RZB&amp;n=436352&amp;dst=64" TargetMode = "External"/>
	<Relationship Id="rId42" Type="http://schemas.openxmlformats.org/officeDocument/2006/relationships/hyperlink" Target="https://login.consultant.ru/link/?req=doc&amp;base=RZB&amp;n=435886&amp;dst=252" TargetMode = "External"/>
	<Relationship Id="rId43" Type="http://schemas.openxmlformats.org/officeDocument/2006/relationships/hyperlink" Target="https://login.consultant.ru/link/?req=doc&amp;base=RZB&amp;n=435887" TargetMode = "External"/>
	<Relationship Id="rId44" Type="http://schemas.openxmlformats.org/officeDocument/2006/relationships/hyperlink" Target="https://login.consultant.ru/link/?req=doc&amp;base=RZB&amp;n=430635&amp;dst=86" TargetMode = "External"/>
	<Relationship Id="rId45" Type="http://schemas.openxmlformats.org/officeDocument/2006/relationships/hyperlink" Target="https://login.consultant.ru/link/?req=doc&amp;base=RZB&amp;n=436352&amp;dst=90" TargetMode = "External"/>
	<Relationship Id="rId46" Type="http://schemas.openxmlformats.org/officeDocument/2006/relationships/hyperlink" Target="https://login.consultant.ru/link/?req=doc&amp;base=RZB&amp;n=436352&amp;dst=64" TargetMode = "External"/>
	<Relationship Id="rId47" Type="http://schemas.openxmlformats.org/officeDocument/2006/relationships/hyperlink" Target="https://login.consultant.ru/link/?req=doc&amp;base=RZB&amp;n=436352&amp;dst=99" TargetMode = "External"/>
	<Relationship Id="rId48" Type="http://schemas.openxmlformats.org/officeDocument/2006/relationships/hyperlink" Target="https://login.consultant.ru/link/?req=doc&amp;base=RZB&amp;n=436352&amp;dst=101" TargetMode = "External"/>
	<Relationship Id="rId49" Type="http://schemas.openxmlformats.org/officeDocument/2006/relationships/hyperlink" Target="https://login.consultant.ru/link/?req=doc&amp;base=RZB&amp;n=436352&amp;dst=102" TargetMode = "External"/>
	<Relationship Id="rId50" Type="http://schemas.openxmlformats.org/officeDocument/2006/relationships/hyperlink" Target="https://login.consultant.ru/link/?req=doc&amp;base=RZB&amp;n=436352&amp;dst=64" TargetMode = "External"/>
	<Relationship Id="rId51" Type="http://schemas.openxmlformats.org/officeDocument/2006/relationships/hyperlink" Target="https://login.consultant.ru/link/?req=doc&amp;base=RZB&amp;n=430635&amp;dst=100352" TargetMode = "External"/>
	<Relationship Id="rId52" Type="http://schemas.openxmlformats.org/officeDocument/2006/relationships/hyperlink" Target="https://login.consultant.ru/link/?req=doc&amp;base=RZB&amp;n=430635&amp;dst=100352" TargetMode = "External"/>
	<Relationship Id="rId53" Type="http://schemas.openxmlformats.org/officeDocument/2006/relationships/hyperlink" Target="https://login.consultant.ru/link/?req=doc&amp;base=RZB&amp;n=430635" TargetMode = "External"/>
	<Relationship Id="rId54" Type="http://schemas.openxmlformats.org/officeDocument/2006/relationships/hyperlink" Target="https://login.consultant.ru/link/?req=doc&amp;base=RZB&amp;n=300316" TargetMode = "External"/>
	<Relationship Id="rId55" Type="http://schemas.openxmlformats.org/officeDocument/2006/relationships/hyperlink" Target="https://login.consultant.ru/link/?req=doc&amp;base=RZB&amp;n=430635&amp;dst=100352" TargetMode = "External"/>
	<Relationship Id="rId56" Type="http://schemas.openxmlformats.org/officeDocument/2006/relationships/hyperlink" Target="https://login.consultant.ru/link/?req=doc&amp;base=RLAW908&amp;n=160669" TargetMode = "External"/>
	<Relationship Id="rId57" Type="http://schemas.openxmlformats.org/officeDocument/2006/relationships/hyperlink" Target="https://login.consultant.ru/link/?req=doc&amp;base=RZB&amp;n=436352&amp;dst=100600"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4023.00.53</Application>
  <Company>КонсультантПлюс Версия 4023.00.53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Чайковского городского округа от 26.06.2023 N 617
"Об утверждении административного регламента предоставления муниципальной услуги "Предоставление муниципального имущества по договорам аренды, безвозмездного пользования, доверительного управления, иным договорам, предусматривающим переход прав владения и (или) пользования без проведения конкурсов или аукционов на право заключения этих договоров"</dc:title>
  <dcterms:created xsi:type="dcterms:W3CDTF">2024-03-01T04:49:50Z</dcterms:created>
</cp:coreProperties>
</file>