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403677">
        <w:rPr>
          <w:szCs w:val="28"/>
        </w:rPr>
        <w:t xml:space="preserve">существующего 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</w:t>
      </w:r>
      <w:r w:rsidR="00403677">
        <w:rPr>
          <w:szCs w:val="28"/>
        </w:rPr>
        <w:t>ПАО «</w:t>
      </w:r>
      <w:proofErr w:type="spellStart"/>
      <w:r w:rsidR="00403677">
        <w:rPr>
          <w:szCs w:val="28"/>
        </w:rPr>
        <w:t>Россети</w:t>
      </w:r>
      <w:proofErr w:type="spellEnd"/>
      <w:r w:rsidR="00403677">
        <w:rPr>
          <w:szCs w:val="28"/>
        </w:rPr>
        <w:t xml:space="preserve">-Урал» ВЛ-110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</w:t>
      </w:r>
      <w:r w:rsidR="00F14A4F">
        <w:rPr>
          <w:szCs w:val="28"/>
        </w:rPr>
        <w:t>«</w:t>
      </w:r>
      <w:proofErr w:type="gramStart"/>
      <w:r w:rsidR="00F14A4F">
        <w:rPr>
          <w:szCs w:val="28"/>
        </w:rPr>
        <w:t>Дубовая-Камбарка</w:t>
      </w:r>
      <w:proofErr w:type="gramEnd"/>
      <w:r w:rsidR="00F14A4F">
        <w:rPr>
          <w:szCs w:val="28"/>
        </w:rPr>
        <w:t>»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F14A4F" w:rsidRDefault="00F14A4F" w:rsidP="003420D4">
            <w:pPr>
              <w:rPr>
                <w:color w:val="000000"/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690" w:type="dxa"/>
            <w:vAlign w:val="center"/>
          </w:tcPr>
          <w:p w:rsidR="003420D4" w:rsidRPr="00F14A4F" w:rsidRDefault="00F14A4F" w:rsidP="00966182">
            <w:pPr>
              <w:rPr>
                <w:color w:val="000000"/>
                <w:sz w:val="27"/>
                <w:szCs w:val="27"/>
              </w:rPr>
            </w:pPr>
            <w:r w:rsidRPr="00F14A4F">
              <w:rPr>
                <w:color w:val="000000"/>
                <w:sz w:val="27"/>
                <w:szCs w:val="27"/>
              </w:rPr>
              <w:t>59:12:0000000:490</w:t>
            </w:r>
          </w:p>
        </w:tc>
      </w:tr>
      <w:tr w:rsidR="00403677" w:rsidRPr="00D82D71" w:rsidTr="006A6FD8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F14A4F" w:rsidRDefault="00F14A4F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ВЛ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"Дубовая - Камбарка"</w:t>
            </w:r>
          </w:p>
        </w:tc>
        <w:tc>
          <w:tcPr>
            <w:tcW w:w="2690" w:type="dxa"/>
          </w:tcPr>
          <w:p w:rsidR="00403677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59:12:0740009:1382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403677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59:12:1030014:154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ВЛ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ВотГЭС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-Дубовая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59:12:0000000:18098</w:t>
            </w:r>
          </w:p>
        </w:tc>
      </w:tr>
      <w:tr w:rsidR="00F14A4F" w:rsidRPr="00D82D71" w:rsidTr="00BF3288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"Дубовая - Камбарка"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59:12:0000000:18402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"ВГЭС - Березовка"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59:12:0000000:18510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район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59:12:0000000:533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район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59:12:0000000:551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F14A4F" w:rsidRDefault="00F14A4F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"Дубовая - Камбарка"</w:t>
            </w:r>
          </w:p>
        </w:tc>
        <w:tc>
          <w:tcPr>
            <w:tcW w:w="2690" w:type="dxa"/>
          </w:tcPr>
          <w:p w:rsidR="00403677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59:12:1030008:100</w:t>
            </w:r>
          </w:p>
        </w:tc>
      </w:tr>
      <w:tr w:rsidR="00F14A4F" w:rsidRPr="00D82D71" w:rsidTr="001263F4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"Дубовая - Камбарка"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59:12:1030008:101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"ВГЭС - Березовка"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59:12:1030008:102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"ВГЭС - Березовка"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59:12:1030008:99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403677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59:12:0000000:495</w:t>
            </w:r>
          </w:p>
        </w:tc>
      </w:tr>
      <w:tr w:rsidR="00403677" w:rsidRPr="00D82D71" w:rsidTr="00BD6A0C">
        <w:tc>
          <w:tcPr>
            <w:tcW w:w="1134" w:type="dxa"/>
          </w:tcPr>
          <w:p w:rsidR="00403677" w:rsidRPr="00D82D71" w:rsidRDefault="0040367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403677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Марковское сельское поселение, урочище "У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Лысково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403677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59:12:0740009:1208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Марковское сельское поселение, урочище "У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Лысково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59:12:0740009:1337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lastRenderedPageBreak/>
              <w:t>Пермский край, г. Чайковский, Марковское сельское поселение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lastRenderedPageBreak/>
              <w:t>59:12:0740009:1478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59:12:0740009:1776</w:t>
            </w:r>
          </w:p>
        </w:tc>
      </w:tr>
      <w:tr w:rsidR="00F14A4F" w:rsidRPr="00D82D71" w:rsidTr="00562198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F14A4F" w:rsidRPr="00F14A4F" w:rsidRDefault="00F14A4F" w:rsidP="001D5DB0">
            <w:pPr>
              <w:rPr>
                <w:sz w:val="27"/>
                <w:szCs w:val="27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59:12:1030014:153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"У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Лысково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59:12:0740009:1328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Марковское сельское поселение, урочище "У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Лысково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59:12:0740009:1339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городской округ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59:12:0740009:1780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F14A4F" w:rsidRPr="00F14A4F" w:rsidRDefault="00F14A4F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м</w:t>
            </w:r>
            <w:proofErr w:type="gram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.р</w:t>
            </w:r>
            <w:proofErr w:type="spellEnd"/>
            <w:proofErr w:type="gram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-н Чайковский, Чайковское лесничество,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), кварталы 1-127, </w:t>
            </w:r>
            <w:proofErr w:type="spellStart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59:12:0000000:104</w:t>
            </w:r>
          </w:p>
        </w:tc>
      </w:tr>
      <w:tr w:rsidR="00F14A4F" w:rsidRPr="00D82D71" w:rsidTr="00B54A9B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59:12:0740009</w:t>
            </w:r>
          </w:p>
        </w:tc>
      </w:tr>
      <w:tr w:rsidR="00F14A4F" w:rsidRPr="00D82D71" w:rsidTr="00B54A9B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59:12:0740014</w:t>
            </w:r>
          </w:p>
        </w:tc>
      </w:tr>
      <w:tr w:rsidR="00F14A4F" w:rsidRPr="00D82D71" w:rsidTr="00B54A9B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59:12:1030014</w:t>
            </w:r>
          </w:p>
        </w:tc>
      </w:tr>
      <w:tr w:rsidR="00F14A4F" w:rsidRPr="00D82D71" w:rsidTr="00B54A9B">
        <w:tc>
          <w:tcPr>
            <w:tcW w:w="1134" w:type="dxa"/>
          </w:tcPr>
          <w:p w:rsidR="00F14A4F" w:rsidRPr="00D82D71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br/>
            </w:r>
            <w:r w:rsidRPr="00F14A4F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690" w:type="dxa"/>
          </w:tcPr>
          <w:p w:rsidR="00F14A4F" w:rsidRPr="00F14A4F" w:rsidRDefault="00F14A4F">
            <w:pPr>
              <w:rPr>
                <w:sz w:val="27"/>
                <w:szCs w:val="27"/>
              </w:rPr>
            </w:pPr>
            <w:r w:rsidRPr="00F14A4F">
              <w:rPr>
                <w:sz w:val="27"/>
                <w:szCs w:val="27"/>
              </w:rPr>
              <w:t>59:12:1030008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114439" w:rsidRDefault="00114439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114439" w:rsidRDefault="00114439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114439" w:rsidRDefault="00114439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bookmarkStart w:id="0" w:name="_GoBack"/>
      <w:bookmarkEnd w:id="0"/>
      <w:r>
        <w:rPr>
          <w:sz w:val="27"/>
          <w:szCs w:val="28"/>
        </w:rPr>
        <w:lastRenderedPageBreak/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77" w:rsidRDefault="00637577">
      <w:r>
        <w:separator/>
      </w:r>
    </w:p>
  </w:endnote>
  <w:endnote w:type="continuationSeparator" w:id="0">
    <w:p w:rsidR="00637577" w:rsidRDefault="006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77" w:rsidRDefault="00637577">
      <w:r>
        <w:separator/>
      </w:r>
    </w:p>
  </w:footnote>
  <w:footnote w:type="continuationSeparator" w:id="0">
    <w:p w:rsidR="00637577" w:rsidRDefault="0063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804A1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4A4F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F3C1-B61D-4FFD-BAE6-C4A6C272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405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30</cp:revision>
  <cp:lastPrinted>2024-04-19T11:11:00Z</cp:lastPrinted>
  <dcterms:created xsi:type="dcterms:W3CDTF">2024-02-20T11:45:00Z</dcterms:created>
  <dcterms:modified xsi:type="dcterms:W3CDTF">2024-05-06T08:51:00Z</dcterms:modified>
</cp:coreProperties>
</file>