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 xml:space="preserve">Цель установления публичного сервитута: эксплуатация </w:t>
      </w:r>
      <w:r w:rsidR="00403677">
        <w:rPr>
          <w:szCs w:val="28"/>
        </w:rPr>
        <w:t xml:space="preserve">существующего линейного </w:t>
      </w:r>
      <w:r>
        <w:rPr>
          <w:szCs w:val="28"/>
        </w:rPr>
        <w:t>объекта</w:t>
      </w:r>
      <w:r w:rsidR="003D61A7">
        <w:rPr>
          <w:szCs w:val="28"/>
        </w:rPr>
        <w:t xml:space="preserve"> </w:t>
      </w:r>
      <w:r w:rsidR="00403677">
        <w:rPr>
          <w:szCs w:val="28"/>
        </w:rPr>
        <w:t>ПАО «</w:t>
      </w:r>
      <w:proofErr w:type="spellStart"/>
      <w:r w:rsidR="00403677">
        <w:rPr>
          <w:szCs w:val="28"/>
        </w:rPr>
        <w:t>Россети</w:t>
      </w:r>
      <w:proofErr w:type="spellEnd"/>
      <w:r w:rsidR="00403677">
        <w:rPr>
          <w:szCs w:val="28"/>
        </w:rPr>
        <w:t xml:space="preserve">-Урал» ВЛ-110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</w:t>
      </w:r>
      <w:r w:rsidR="00F14A4F">
        <w:rPr>
          <w:szCs w:val="28"/>
        </w:rPr>
        <w:t>«</w:t>
      </w:r>
      <w:r w:rsidR="00DF50FB">
        <w:rPr>
          <w:szCs w:val="28"/>
        </w:rPr>
        <w:t>Березовка</w:t>
      </w:r>
      <w:r w:rsidR="00F14A4F">
        <w:rPr>
          <w:szCs w:val="28"/>
        </w:rPr>
        <w:t>-Камбарка»</w:t>
      </w:r>
      <w:r w:rsidR="00DF50FB">
        <w:rPr>
          <w:szCs w:val="28"/>
        </w:rPr>
        <w:t>, ПС Березовка,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A407B2" w:rsidRPr="00F14A4F">
        <w:rPr>
          <w:szCs w:val="28"/>
        </w:rPr>
        <w:t>следующих земельных участках: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DF50FB" w:rsidRDefault="00DF50FB" w:rsidP="003420D4">
            <w:pPr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 Чайковский, д 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Злодарь</w:t>
            </w:r>
            <w:proofErr w:type="spellEnd"/>
          </w:p>
        </w:tc>
        <w:tc>
          <w:tcPr>
            <w:tcW w:w="2690" w:type="dxa"/>
            <w:vAlign w:val="center"/>
          </w:tcPr>
          <w:p w:rsidR="003420D4" w:rsidRPr="00DF50FB" w:rsidRDefault="00DF50FB" w:rsidP="00966182">
            <w:pPr>
              <w:rPr>
                <w:color w:val="000000"/>
                <w:sz w:val="27"/>
                <w:szCs w:val="27"/>
              </w:rPr>
            </w:pPr>
            <w:r w:rsidRPr="00DF50FB">
              <w:rPr>
                <w:color w:val="000000"/>
                <w:sz w:val="27"/>
                <w:szCs w:val="27"/>
              </w:rPr>
              <w:t>59:12:0380000:79</w:t>
            </w:r>
          </w:p>
        </w:tc>
      </w:tr>
      <w:tr w:rsidR="00403677" w:rsidRPr="00D82D71" w:rsidTr="006A6FD8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DF50FB" w:rsidRDefault="00DF50FB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Уральское сельское поселение</w:t>
            </w:r>
          </w:p>
        </w:tc>
        <w:tc>
          <w:tcPr>
            <w:tcW w:w="2690" w:type="dxa"/>
          </w:tcPr>
          <w:p w:rsidR="00403677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59:12:0840001:35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DF50FB" w:rsidRDefault="00DF50FB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муниципальный район, Уральское сельское поселение</w:t>
            </w:r>
          </w:p>
        </w:tc>
        <w:tc>
          <w:tcPr>
            <w:tcW w:w="2690" w:type="dxa"/>
          </w:tcPr>
          <w:p w:rsidR="00403677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59:12:0860001:201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DF50FB" w:rsidRDefault="00DF50FB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 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Чайковский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,и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нформационные</w:t>
            </w:r>
            <w:proofErr w:type="spell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знаки МН "Пермь - Альметьевск"</w:t>
            </w:r>
          </w:p>
        </w:tc>
        <w:tc>
          <w:tcPr>
            <w:tcW w:w="2690" w:type="dxa"/>
          </w:tcPr>
          <w:p w:rsidR="00F14A4F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59:12:0000000:415</w:t>
            </w:r>
          </w:p>
        </w:tc>
      </w:tr>
      <w:tr w:rsidR="00F14A4F" w:rsidRPr="00D82D71" w:rsidTr="00BF3288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DF50FB" w:rsidRDefault="00DF50FB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земельном участке расположена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"Березовка - Камбарка"</w:t>
            </w:r>
          </w:p>
        </w:tc>
        <w:tc>
          <w:tcPr>
            <w:tcW w:w="2690" w:type="dxa"/>
          </w:tcPr>
          <w:p w:rsidR="00F14A4F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59:12:1030008:98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DF50FB" w:rsidRDefault="00DF50FB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земельном участке расположена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"Березовка - Камбарка"</w:t>
            </w:r>
          </w:p>
        </w:tc>
        <w:tc>
          <w:tcPr>
            <w:tcW w:w="2690" w:type="dxa"/>
          </w:tcPr>
          <w:p w:rsidR="00F14A4F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59:12:1030008:99</w:t>
            </w:r>
          </w:p>
        </w:tc>
      </w:tr>
      <w:tr w:rsidR="00DF50FB" w:rsidRPr="00D82D71" w:rsidTr="00BD6A0C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DF50FB" w:rsidRPr="00DF50FB" w:rsidRDefault="00DF50FB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"ВГЭС - Березовка"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59:12:0000000:</w:t>
            </w:r>
            <w:r w:rsidRPr="00DF50FB">
              <w:rPr>
                <w:sz w:val="27"/>
                <w:szCs w:val="27"/>
              </w:rPr>
              <w:t>18510</w:t>
            </w:r>
          </w:p>
        </w:tc>
      </w:tr>
      <w:tr w:rsidR="00DF50FB" w:rsidRPr="00D82D71" w:rsidTr="00BD6A0C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DF50FB" w:rsidRPr="00DF50FB" w:rsidRDefault="00DF50FB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"Березовка - Камбарка"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59:12:0000000:</w:t>
            </w:r>
            <w:r w:rsidRPr="00DF50FB">
              <w:rPr>
                <w:sz w:val="27"/>
                <w:szCs w:val="27"/>
              </w:rPr>
              <w:t>18669</w:t>
            </w:r>
          </w:p>
        </w:tc>
      </w:tr>
      <w:tr w:rsidR="00DF50FB" w:rsidRPr="00D82D71" w:rsidTr="00BD6A0C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DF50FB" w:rsidRPr="00DF50FB" w:rsidRDefault="00DF50FB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город Чайковский, на прилегающей территории, на земельном участке расположена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"Березовка – Камбарка"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59:12:0000000:</w:t>
            </w:r>
            <w:r w:rsidRPr="00DF50FB">
              <w:rPr>
                <w:sz w:val="27"/>
                <w:szCs w:val="27"/>
              </w:rPr>
              <w:t>18670</w:t>
            </w:r>
          </w:p>
        </w:tc>
      </w:tr>
      <w:tr w:rsidR="00DF50FB" w:rsidRPr="00D82D71" w:rsidTr="001263F4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DF50FB" w:rsidRPr="00DF50FB" w:rsidRDefault="00DF50FB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59:12:0000000:</w:t>
            </w:r>
            <w:r w:rsidRPr="00DF50FB">
              <w:rPr>
                <w:sz w:val="27"/>
                <w:szCs w:val="27"/>
              </w:rPr>
              <w:t>529</w:t>
            </w:r>
          </w:p>
        </w:tc>
      </w:tr>
      <w:tr w:rsidR="00DF50FB" w:rsidRPr="00D82D71" w:rsidTr="00100F76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DF50FB" w:rsidRPr="00DF50FB" w:rsidRDefault="00DF50FB" w:rsidP="002449FA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59:12:0000000:</w:t>
            </w:r>
            <w:r w:rsidRPr="00DF50FB">
              <w:rPr>
                <w:sz w:val="27"/>
                <w:szCs w:val="27"/>
              </w:rPr>
              <w:t>545</w:t>
            </w:r>
          </w:p>
        </w:tc>
      </w:tr>
      <w:tr w:rsidR="00DF50FB" w:rsidRPr="00D82D71" w:rsidTr="00BD6A0C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DF50FB" w:rsidRPr="00DF50FB" w:rsidRDefault="00DF50FB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59:12:0000000:</w:t>
            </w:r>
            <w:r w:rsidRPr="00DF50FB">
              <w:rPr>
                <w:sz w:val="27"/>
                <w:szCs w:val="27"/>
              </w:rPr>
              <w:t>551</w:t>
            </w:r>
          </w:p>
        </w:tc>
      </w:tr>
      <w:tr w:rsidR="00DF50FB" w:rsidRPr="00D82D71" w:rsidTr="00BD6A0C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DF50FB" w:rsidRPr="00DF50FB" w:rsidRDefault="00DF50FB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р-н Чайковский, 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Злодаревское</w:t>
            </w:r>
            <w:proofErr w:type="spell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месторождение нефти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59:12:0000000:</w:t>
            </w:r>
            <w:r w:rsidRPr="00DF50FB">
              <w:rPr>
                <w:sz w:val="27"/>
                <w:szCs w:val="27"/>
              </w:rPr>
              <w:t>77</w:t>
            </w:r>
          </w:p>
        </w:tc>
      </w:tr>
      <w:tr w:rsidR="00DF50FB" w:rsidRPr="00D82D71" w:rsidTr="00BD6A0C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DF50FB" w:rsidRPr="00DF50FB" w:rsidRDefault="00DF50FB" w:rsidP="00DF50FB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м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.р</w:t>
            </w:r>
            <w:proofErr w:type="spellEnd"/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-н Чайковский, Чайковское лесничество, 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участковое лесничество (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), кварталы 1-127, </w:t>
            </w:r>
            <w:proofErr w:type="spell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участковое лесничество (Савинское), кварталы 128-174, Чайковское участковое лесничество (Чайковское), кварталы 1-55, 60-66, 69-71, 73-80, 82-86, 88-115, Михайловское участковое лесничество (Михайловское), кварталы 1-83, Сосновское участковое лесничество (Сосновское), кварталы 1-79, Сосновское участковое лесничество (Савинское), кварталы 80-104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59:12:0000000:</w:t>
            </w:r>
            <w:r w:rsidRPr="00DF50FB">
              <w:rPr>
                <w:sz w:val="27"/>
                <w:szCs w:val="27"/>
              </w:rPr>
              <w:t>104</w:t>
            </w:r>
          </w:p>
        </w:tc>
      </w:tr>
      <w:tr w:rsidR="00DF50FB" w:rsidRPr="00D82D71" w:rsidTr="00BD6A0C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DF50FB" w:rsidRPr="00DF50FB" w:rsidRDefault="00DF50FB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59:12:0000000:</w:t>
            </w:r>
            <w:r w:rsidRPr="00DF50FB">
              <w:rPr>
                <w:sz w:val="27"/>
                <w:szCs w:val="27"/>
              </w:rPr>
              <w:t>21687</w:t>
            </w:r>
          </w:p>
        </w:tc>
      </w:tr>
      <w:tr w:rsidR="00DF50FB" w:rsidRPr="00D82D71" w:rsidTr="00BD6A0C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DF50FB" w:rsidRPr="00DF50FB" w:rsidRDefault="00DF50FB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59:12:0860001:215</w:t>
            </w:r>
          </w:p>
        </w:tc>
      </w:tr>
      <w:tr w:rsidR="00DF50FB" w:rsidRPr="00D82D71" w:rsidTr="00E50533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59:12:0380000</w:t>
            </w:r>
          </w:p>
        </w:tc>
      </w:tr>
      <w:tr w:rsidR="00DF50FB" w:rsidRPr="00D82D71" w:rsidTr="00562198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59:12:0840001</w:t>
            </w:r>
          </w:p>
        </w:tc>
      </w:tr>
      <w:tr w:rsidR="00DF50FB" w:rsidRPr="00D82D71" w:rsidTr="00E50533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59:12:0860001</w:t>
            </w:r>
          </w:p>
        </w:tc>
      </w:tr>
      <w:tr w:rsidR="00DF50FB" w:rsidRPr="00D82D71" w:rsidTr="00E50533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59:12:1030002</w:t>
            </w:r>
          </w:p>
        </w:tc>
      </w:tr>
      <w:tr w:rsidR="00DF50FB" w:rsidRPr="00D82D71" w:rsidTr="00E50533"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59:12:1030008</w:t>
            </w:r>
          </w:p>
        </w:tc>
      </w:tr>
      <w:tr w:rsidR="00DF50FB" w:rsidRPr="00D82D71" w:rsidTr="00DF50FB">
        <w:trPr>
          <w:trHeight w:val="196"/>
        </w:trPr>
        <w:tc>
          <w:tcPr>
            <w:tcW w:w="1134" w:type="dxa"/>
          </w:tcPr>
          <w:p w:rsidR="00DF50FB" w:rsidRPr="00D82D71" w:rsidRDefault="00DF50FB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DF50FB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DF50FB" w:rsidRPr="00DF50FB" w:rsidRDefault="00DF50FB">
            <w:pPr>
              <w:rPr>
                <w:sz w:val="27"/>
                <w:szCs w:val="27"/>
              </w:rPr>
            </w:pPr>
            <w:r w:rsidRPr="00DF50FB">
              <w:rPr>
                <w:sz w:val="27"/>
                <w:szCs w:val="27"/>
              </w:rPr>
              <w:t>59:12:1370001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49" w:rsidRDefault="00977849">
      <w:r>
        <w:separator/>
      </w:r>
    </w:p>
  </w:endnote>
  <w:endnote w:type="continuationSeparator" w:id="0">
    <w:p w:rsidR="00977849" w:rsidRDefault="0097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49" w:rsidRDefault="00977849">
      <w:r>
        <w:separator/>
      </w:r>
    </w:p>
  </w:footnote>
  <w:footnote w:type="continuationSeparator" w:id="0">
    <w:p w:rsidR="00977849" w:rsidRDefault="0097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34C9"/>
    <w:rsid w:val="006A53BE"/>
    <w:rsid w:val="006B4AA1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6273B"/>
    <w:rsid w:val="00771BA7"/>
    <w:rsid w:val="00776DCA"/>
    <w:rsid w:val="007804A1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77849"/>
    <w:rsid w:val="00983927"/>
    <w:rsid w:val="00995D7E"/>
    <w:rsid w:val="009A4B98"/>
    <w:rsid w:val="009B710A"/>
    <w:rsid w:val="009C2C8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DF50FB"/>
    <w:rsid w:val="00E246F5"/>
    <w:rsid w:val="00E27324"/>
    <w:rsid w:val="00E325A0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EF2F04"/>
    <w:rsid w:val="00F1334E"/>
    <w:rsid w:val="00F14A4F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27C7-750C-4FF4-8341-C5174128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416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32</cp:revision>
  <cp:lastPrinted>2024-04-19T11:11:00Z</cp:lastPrinted>
  <dcterms:created xsi:type="dcterms:W3CDTF">2024-02-20T11:45:00Z</dcterms:created>
  <dcterms:modified xsi:type="dcterms:W3CDTF">2024-05-06T09:48:00Z</dcterms:modified>
</cp:coreProperties>
</file>