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BF" w:rsidRDefault="00101926" w:rsidP="003A68BF">
      <w:pPr>
        <w:jc w:val="center"/>
        <w:rPr>
          <w:sz w:val="4"/>
          <w:szCs w:val="4"/>
        </w:rPr>
      </w:pPr>
      <w:r w:rsidRPr="00101926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.2pt;margin-top:64.05pt;width:454.5pt;height:93.8pt;z-index:251663360" stroked="f">
            <v:textbox style="mso-next-textbox:#_x0000_s1029">
              <w:txbxContent>
                <w:p w:rsidR="003A68BF" w:rsidRDefault="003A68BF" w:rsidP="003A68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C1C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  <w:p w:rsidR="003A68BF" w:rsidRDefault="003A68BF" w:rsidP="003A68BF">
                  <w:pPr>
                    <w:autoSpaceDE w:val="0"/>
                    <w:autoSpaceDN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УПРАВЛЕНИЯ ФИНАНСОВ И ЭКОНОМИЧЕСКОГО РАЗВИТИЯ </w:t>
                  </w:r>
                  <w:r w:rsidRPr="00AC1C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Pr="00AC1CD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ЦИИ ЧАЙКОВСКОГО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3A68BF" w:rsidRDefault="003A68BF" w:rsidP="003A68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A68BF" w:rsidRPr="00AC1CD5" w:rsidRDefault="003A68BF" w:rsidP="003A68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A68BF">
        <w:rPr>
          <w:noProof/>
          <w:sz w:val="4"/>
          <w:szCs w:val="4"/>
          <w:lang w:eastAsia="ru-RU"/>
        </w:rPr>
        <w:drawing>
          <wp:inline distT="0" distB="0" distL="0" distR="0">
            <wp:extent cx="512064" cy="822960"/>
            <wp:effectExtent l="19050" t="0" r="2286" b="0"/>
            <wp:docPr id="1" name="Рисунок 0" descr="Герб_на_штам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на_штамп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8BF" w:rsidRDefault="00101926" w:rsidP="003A68BF">
      <w:pPr>
        <w:spacing w:after="0"/>
      </w:pPr>
      <w:r>
        <w:pict>
          <v:shape id="_x0000_s1027" type="#_x0000_t202" style="position:absolute;margin-left:326.7pt;margin-top:64.2pt;width:139.5pt;height:19.5pt;z-index:251661312;mso-width-relative:margin;mso-height-relative:margin" stroked="f">
            <v:textbox style="mso-next-textbox:#_x0000_s1027">
              <w:txbxContent>
                <w:p w:rsidR="003A68BF" w:rsidRPr="00CF0EB8" w:rsidRDefault="003A68BF" w:rsidP="003A68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4.2pt;margin-top:63.45pt;width:156pt;height:20.25pt;z-index:251660288;mso-width-relative:margin;mso-height-relative:margin" stroked="f">
            <v:textbox style="mso-next-textbox:#_x0000_s1026">
              <w:txbxContent>
                <w:p w:rsidR="003A68BF" w:rsidRPr="00CF0EB8" w:rsidRDefault="003A68BF" w:rsidP="003A68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68BF" w:rsidRDefault="003A68BF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BF" w:rsidRDefault="003A68BF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BF" w:rsidRDefault="003A68BF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BF" w:rsidRDefault="003A68BF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BF" w:rsidRDefault="00101926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0" type="#_x0000_t202" style="position:absolute;margin-left:5.2pt;margin-top:2.75pt;width:130.5pt;height:28.45pt;z-index:251664384" stroked="f">
            <v:textbox style="mso-next-textbox:#_x0000_s1030">
              <w:txbxContent>
                <w:p w:rsidR="003A68BF" w:rsidRPr="00DD72F0" w:rsidRDefault="003A68BF" w:rsidP="00DD72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68BF" w:rsidRDefault="003A68BF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68BF" w:rsidRDefault="00101926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31" type="#_x0000_t202" style="position:absolute;margin-left:320.7pt;margin-top:4.45pt;width:145.5pt;height:24pt;z-index:251665408" stroked="f">
            <v:textbox style="mso-next-textbox:#_x0000_s1031">
              <w:txbxContent>
                <w:p w:rsidR="003A68BF" w:rsidRPr="005B43A4" w:rsidRDefault="003A68BF" w:rsidP="00455B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A68BF" w:rsidRDefault="003A68BF" w:rsidP="003A68BF">
      <w:pPr>
        <w:tabs>
          <w:tab w:val="left" w:pos="7380"/>
          <w:tab w:val="left" w:pos="9356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</w:p>
    <w:tbl>
      <w:tblPr>
        <w:tblW w:w="9678" w:type="dxa"/>
        <w:tblLook w:val="04A0"/>
      </w:tblPr>
      <w:tblGrid>
        <w:gridCol w:w="3190"/>
        <w:gridCol w:w="3297"/>
        <w:gridCol w:w="3191"/>
      </w:tblGrid>
      <w:tr w:rsidR="003A68BF" w:rsidRPr="00AC1CD5" w:rsidTr="000461D5">
        <w:tc>
          <w:tcPr>
            <w:tcW w:w="3190" w:type="dxa"/>
          </w:tcPr>
          <w:p w:rsidR="003A68BF" w:rsidRPr="00AC1CD5" w:rsidRDefault="00F644C4" w:rsidP="000461D5">
            <w:pPr>
              <w:tabs>
                <w:tab w:val="left" w:pos="9356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97" w:type="dxa"/>
          </w:tcPr>
          <w:p w:rsidR="003A68BF" w:rsidRPr="002763C3" w:rsidRDefault="003A68BF" w:rsidP="00E460B5">
            <w:pPr>
              <w:tabs>
                <w:tab w:val="left" w:pos="9356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6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644C4" w:rsidRPr="00276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3A68BF" w:rsidRPr="00AC1CD5" w:rsidRDefault="003A68BF" w:rsidP="000461D5">
            <w:pPr>
              <w:tabs>
                <w:tab w:val="left" w:pos="935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68BF" w:rsidRPr="00D50CB5" w:rsidRDefault="00101926" w:rsidP="003A68BF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926">
        <w:rPr>
          <w:noProof/>
          <w:lang w:eastAsia="ru-RU"/>
        </w:rPr>
        <w:pict>
          <v:shape id="_x0000_s1028" type="#_x0000_t202" style="position:absolute;margin-left:-.4pt;margin-top:10.4pt;width:212.25pt;height:84.95pt;z-index:251662336;mso-position-horizontal-relative:text;mso-position-vertical-relative:text" stroked="f">
            <v:textbox style="mso-next-textbox:#_x0000_s1028">
              <w:txbxContent>
                <w:p w:rsidR="00C80966" w:rsidRPr="007A6BA2" w:rsidRDefault="00C80966" w:rsidP="00C80966">
                  <w:pPr>
                    <w:spacing w:after="0" w:line="240" w:lineRule="auto"/>
                    <w:jc w:val="both"/>
                    <w:rPr>
                      <w:i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организации мероприятий</w:t>
                  </w:r>
                  <w:r w:rsidR="007A6B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A6BA2" w:rsidRPr="007A6BA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</w:t>
                  </w:r>
                  <w:r w:rsidR="007A6BA2" w:rsidRPr="007A6B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 редакциях от 26.02.2021 № 31, 19.03.2021 № 38, 21.06.2021 № 77, 30.09.2021 № 136</w:t>
                  </w:r>
                  <w:r w:rsidR="006758C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 10.11.2021 № 155</w:t>
                  </w:r>
                  <w:r w:rsidR="007A6BA2" w:rsidRPr="007A6BA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  <w:p w:rsidR="003A68BF" w:rsidRPr="00780562" w:rsidRDefault="003A68BF" w:rsidP="0078056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A68BF" w:rsidRPr="00D50CB5">
        <w:rPr>
          <w:rFonts w:ascii="Times New Roman" w:eastAsia="Times New Roman" w:hAnsi="Times New Roman"/>
          <w:sz w:val="20"/>
          <w:szCs w:val="20"/>
          <w:lang w:eastAsia="ru-RU"/>
        </w:rPr>
        <w:t xml:space="preserve">┌                                                    </w:t>
      </w:r>
      <w:r w:rsidR="003A68B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3A68BF" w:rsidRPr="00D50C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┐</w:t>
      </w:r>
    </w:p>
    <w:p w:rsidR="008A0FA9" w:rsidRDefault="00EA1EC8">
      <w:r>
        <w:t xml:space="preserve"> </w:t>
      </w:r>
    </w:p>
    <w:p w:rsidR="000B030D" w:rsidRDefault="000B030D"/>
    <w:p w:rsidR="007A6BA2" w:rsidRDefault="007A6BA2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BA2" w:rsidRDefault="007A6BA2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12238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реализацией мероприятий подпрограммы «Развитие малого и среднего предпринимательства, создание условия для развития потребительского рынка» муниципальной программы «Экономическое развитие Чайковского городского округа», утвержденной постановлением администрации </w:t>
      </w:r>
      <w:r w:rsidRPr="002710DE">
        <w:rPr>
          <w:rFonts w:ascii="Times New Roman" w:hAnsi="Times New Roman"/>
          <w:sz w:val="28"/>
          <w:szCs w:val="28"/>
        </w:rPr>
        <w:t>города Чайковского от 17.01.2019 №10/1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12238">
        <w:rPr>
          <w:rFonts w:ascii="Times New Roman" w:hAnsi="Times New Roman"/>
          <w:sz w:val="28"/>
          <w:szCs w:val="28"/>
        </w:rPr>
        <w:t>ПРИКАЗЫВАЮ: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2021 году отделу потребительского рынка и предпринимательства Управления финансов и экономического развития администрации Чайковского городского округа организовать (провести, принять) участие в следующих мероприятиях:</w:t>
      </w:r>
    </w:p>
    <w:p w:rsidR="00C80966" w:rsidRPr="00DD0BCE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C58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Ярмарка народных промыслов, г. Пермь;</w:t>
      </w:r>
    </w:p>
    <w:p w:rsidR="00C80966" w:rsidRPr="00244EEB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44E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(семинары, конкурсы, образовательные программы, круглые столы) проводимые на базе НО «Чайковский муниципальный фонд поддержки малого предпринимательства»;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российского предпринимательства;</w:t>
      </w:r>
    </w:p>
    <w:p w:rsidR="00C80966" w:rsidRPr="005E33B4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4EEB">
        <w:rPr>
          <w:rFonts w:ascii="Times New Roman" w:hAnsi="Times New Roman"/>
          <w:sz w:val="28"/>
          <w:szCs w:val="28"/>
        </w:rPr>
        <w:t xml:space="preserve"> Спасская ярмарка, г. Елабуга</w:t>
      </w:r>
      <w:r>
        <w:rPr>
          <w:rFonts w:ascii="Times New Roman" w:hAnsi="Times New Roman"/>
          <w:sz w:val="28"/>
          <w:szCs w:val="28"/>
        </w:rPr>
        <w:t>;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3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Фестиваль национальной кухни и культур в рамках проекта «Спасские гуляния в Чайковском»;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профессионального мастерства;</w:t>
      </w: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2037A">
        <w:rPr>
          <w:rFonts w:ascii="Times New Roman" w:hAnsi="Times New Roman"/>
          <w:sz w:val="28"/>
          <w:szCs w:val="28"/>
        </w:rPr>
        <w:t>ткрыт</w:t>
      </w:r>
      <w:r>
        <w:rPr>
          <w:rFonts w:ascii="Times New Roman" w:hAnsi="Times New Roman"/>
          <w:sz w:val="28"/>
          <w:szCs w:val="28"/>
        </w:rPr>
        <w:t>ый</w:t>
      </w:r>
      <w:r w:rsidRPr="0062037A">
        <w:rPr>
          <w:rFonts w:ascii="Times New Roman" w:hAnsi="Times New Roman"/>
          <w:sz w:val="28"/>
          <w:szCs w:val="28"/>
        </w:rPr>
        <w:t xml:space="preserve"> кулинарн</w:t>
      </w:r>
      <w:r>
        <w:rPr>
          <w:rFonts w:ascii="Times New Roman" w:hAnsi="Times New Roman"/>
          <w:sz w:val="28"/>
          <w:szCs w:val="28"/>
        </w:rPr>
        <w:t>ый</w:t>
      </w:r>
      <w:r w:rsidRPr="0062037A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ь, г. Пермь;</w:t>
      </w:r>
    </w:p>
    <w:p w:rsidR="00C80966" w:rsidRPr="00FC586F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 форум для предпринимателей, г. Пермь;</w:t>
      </w:r>
    </w:p>
    <w:p w:rsidR="00C80966" w:rsidRPr="00FC586F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 на лучшее новогоднее оформление предприятий потребительского рынка на территории Чайковского городского округа.</w:t>
      </w:r>
    </w:p>
    <w:p w:rsidR="00526341" w:rsidRDefault="00C80966" w:rsidP="00526341">
      <w:pPr>
        <w:numPr>
          <w:ilvl w:val="0"/>
          <w:numId w:val="3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прилагаемые смету расходов, программу проведения мероприятий.</w:t>
      </w:r>
    </w:p>
    <w:p w:rsidR="00C80966" w:rsidRPr="00526341" w:rsidRDefault="00C80966" w:rsidP="00526341">
      <w:pPr>
        <w:numPr>
          <w:ilvl w:val="0"/>
          <w:numId w:val="3"/>
        </w:numPr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6341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начальника отдела потребительского рынка и предпринимательства.</w:t>
      </w:r>
    </w:p>
    <w:p w:rsidR="00C80966" w:rsidRDefault="00C80966" w:rsidP="00C80966"/>
    <w:p w:rsidR="00C80966" w:rsidRPr="000B030D" w:rsidRDefault="00C80966" w:rsidP="00C80966">
      <w:pPr>
        <w:pStyle w:val="20"/>
        <w:shd w:val="clear" w:color="auto" w:fill="auto"/>
        <w:tabs>
          <w:tab w:val="left" w:pos="1381"/>
        </w:tabs>
        <w:spacing w:after="0" w:line="35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966" w:rsidRPr="000B030D" w:rsidRDefault="00C80966" w:rsidP="00C8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B030D"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</w:t>
      </w:r>
    </w:p>
    <w:p w:rsidR="00C80966" w:rsidRPr="000B030D" w:rsidRDefault="00C80966" w:rsidP="00C8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B030D">
        <w:rPr>
          <w:rFonts w:ascii="Times New Roman" w:hAnsi="Times New Roman"/>
          <w:sz w:val="28"/>
          <w:szCs w:val="28"/>
          <w:shd w:val="clear" w:color="auto" w:fill="FFFFFF"/>
        </w:rPr>
        <w:t>Чайковского городского округа</w:t>
      </w:r>
    </w:p>
    <w:p w:rsidR="00C80966" w:rsidRPr="000B030D" w:rsidRDefault="00C80966" w:rsidP="00C8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B030D">
        <w:rPr>
          <w:rFonts w:ascii="Times New Roman" w:hAnsi="Times New Roman"/>
          <w:sz w:val="28"/>
          <w:szCs w:val="28"/>
          <w:shd w:val="clear" w:color="auto" w:fill="FFFFFF"/>
        </w:rPr>
        <w:t>по экономике и финансам,</w:t>
      </w: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30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</w:t>
      </w:r>
      <w:r w:rsidRPr="000B03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0B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И.Г. </w:t>
      </w:r>
      <w:proofErr w:type="spellStart"/>
      <w:r w:rsidRPr="000B030D">
        <w:rPr>
          <w:rFonts w:ascii="Times New Roman" w:hAnsi="Times New Roman" w:cs="Times New Roman"/>
          <w:sz w:val="28"/>
          <w:szCs w:val="28"/>
          <w:shd w:val="clear" w:color="auto" w:fill="FFFFFF"/>
        </w:rPr>
        <w:t>Колякова</w:t>
      </w:r>
      <w:proofErr w:type="spellEnd"/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966" w:rsidRDefault="00C80966" w:rsidP="00C80966">
      <w:pPr>
        <w:spacing w:after="0" w:line="36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C80966" w:rsidRDefault="00C80966" w:rsidP="00C80966">
      <w:pPr>
        <w:pStyle w:val="ConsNormal"/>
        <w:widowControl/>
        <w:tabs>
          <w:tab w:val="left" w:pos="5670"/>
        </w:tabs>
        <w:ind w:left="567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управления              финансов и экономического развития администрации Чайковского городского округа   </w:t>
      </w:r>
      <w:r w:rsidR="005263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________</w:t>
      </w:r>
      <w:r w:rsidR="00526341">
        <w:rPr>
          <w:rFonts w:ascii="Times New Roman" w:hAnsi="Times New Roman"/>
          <w:sz w:val="28"/>
          <w:szCs w:val="28"/>
        </w:rPr>
        <w:t>________№ ____</w:t>
      </w:r>
    </w:p>
    <w:p w:rsidR="00C80966" w:rsidRDefault="00C80966" w:rsidP="00C80966">
      <w:pPr>
        <w:pStyle w:val="ConsNormal"/>
        <w:widowControl/>
        <w:tabs>
          <w:tab w:val="left" w:pos="5670"/>
        </w:tabs>
        <w:ind w:left="5670" w:right="0" w:firstLine="0"/>
        <w:rPr>
          <w:rFonts w:ascii="Times New Roman" w:hAnsi="Times New Roman"/>
          <w:sz w:val="28"/>
          <w:szCs w:val="28"/>
        </w:rPr>
      </w:pPr>
    </w:p>
    <w:p w:rsidR="00C80966" w:rsidRDefault="00C80966" w:rsidP="00C80966">
      <w:pPr>
        <w:pStyle w:val="ConsNormal"/>
        <w:widowControl/>
        <w:tabs>
          <w:tab w:val="left" w:pos="5670"/>
        </w:tabs>
        <w:ind w:left="5670" w:right="0" w:firstLine="0"/>
        <w:rPr>
          <w:rFonts w:ascii="Times New Roman" w:hAnsi="Times New Roman"/>
          <w:sz w:val="28"/>
          <w:szCs w:val="28"/>
        </w:rPr>
      </w:pPr>
    </w:p>
    <w:p w:rsidR="00C80966" w:rsidRDefault="00C80966" w:rsidP="00C8096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3DDD">
        <w:rPr>
          <w:rFonts w:ascii="Times New Roman" w:hAnsi="Times New Roman"/>
          <w:b/>
          <w:sz w:val="28"/>
          <w:szCs w:val="28"/>
        </w:rPr>
        <w:t>СМЕТА РАСХОДОВ</w:t>
      </w:r>
    </w:p>
    <w:p w:rsidR="007A6BA2" w:rsidRDefault="007A6BA2" w:rsidP="00C8096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4343"/>
        <w:gridCol w:w="2779"/>
        <w:gridCol w:w="1677"/>
      </w:tblGrid>
      <w:tr w:rsidR="007A6BA2" w:rsidRPr="007A6BA2" w:rsidTr="004E7EBE">
        <w:tc>
          <w:tcPr>
            <w:tcW w:w="0" w:type="auto"/>
          </w:tcPr>
          <w:p w:rsidR="007A6BA2" w:rsidRPr="007A6BA2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№п.п.</w:t>
            </w:r>
          </w:p>
        </w:tc>
        <w:tc>
          <w:tcPr>
            <w:tcW w:w="0" w:type="auto"/>
          </w:tcPr>
          <w:p w:rsidR="007A6BA2" w:rsidRPr="007A6BA2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0" w:type="auto"/>
          </w:tcPr>
          <w:p w:rsidR="007A6BA2" w:rsidRPr="007A6BA2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Затраты</w:t>
            </w:r>
          </w:p>
        </w:tc>
        <w:tc>
          <w:tcPr>
            <w:tcW w:w="0" w:type="auto"/>
          </w:tcPr>
          <w:p w:rsidR="007A6BA2" w:rsidRPr="007A6BA2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Итого расходов по мероприятию</w:t>
            </w:r>
          </w:p>
        </w:tc>
      </w:tr>
      <w:tr w:rsidR="007A6BA2" w:rsidRPr="007A6BA2" w:rsidTr="004E7EBE">
        <w:trPr>
          <w:trHeight w:val="645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Ярмарка народных промыслов, г. Пермь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30 000,00</w:t>
            </w:r>
          </w:p>
        </w:tc>
      </w:tr>
      <w:tr w:rsidR="007A6BA2" w:rsidRPr="007A6BA2" w:rsidTr="004E7EBE">
        <w:trPr>
          <w:trHeight w:val="462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День российского предпринимательства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Подарочные сертификаты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23 280,00</w:t>
            </w:r>
          </w:p>
        </w:tc>
      </w:tr>
      <w:tr w:rsidR="007A6BA2" w:rsidRPr="007A6BA2" w:rsidTr="004E7EBE">
        <w:trPr>
          <w:trHeight w:val="150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Спасская ярмарка, г. Елабуга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30 228,10</w:t>
            </w:r>
          </w:p>
        </w:tc>
      </w:tr>
      <w:tr w:rsidR="007A6BA2" w:rsidRPr="007A6BA2" w:rsidTr="004E7EBE">
        <w:trPr>
          <w:trHeight w:val="703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B5748F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B5748F">
              <w:rPr>
                <w:rFonts w:ascii="Times New Roman" w:hAnsi="Times New Roman"/>
              </w:rPr>
              <w:t>Конкурс национальной кухни и культур «Чайковский сувенир»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Подарочные сертификаты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29 100,00</w:t>
            </w:r>
          </w:p>
        </w:tc>
      </w:tr>
      <w:tr w:rsidR="007A6BA2" w:rsidRPr="007A6BA2" w:rsidTr="004E7EBE">
        <w:trPr>
          <w:trHeight w:val="703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Конкурсы профессионального мастерства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Подарочные сертификаты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15 520,00</w:t>
            </w:r>
          </w:p>
        </w:tc>
      </w:tr>
      <w:tr w:rsidR="007A6BA2" w:rsidRPr="007A6BA2" w:rsidTr="004E7EBE">
        <w:trPr>
          <w:trHeight w:val="282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Открытый кулинарный фестиваль, г. Пермь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</w:tcPr>
          <w:p w:rsidR="00BA1FF5" w:rsidRPr="00A26DDB" w:rsidRDefault="007A6BA2" w:rsidP="00A26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29 850,00</w:t>
            </w:r>
            <w:r w:rsidR="00BA1FF5" w:rsidRPr="00A26DDB">
              <w:rPr>
                <w:rFonts w:ascii="Times New Roman" w:hAnsi="Times New Roman"/>
              </w:rPr>
              <w:t xml:space="preserve"> </w:t>
            </w:r>
          </w:p>
        </w:tc>
      </w:tr>
      <w:tr w:rsidR="007A6BA2" w:rsidRPr="007A6BA2" w:rsidTr="004E7EBE">
        <w:trPr>
          <w:trHeight w:val="456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B5748F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B5748F">
              <w:rPr>
                <w:rFonts w:ascii="Times New Roman" w:hAnsi="Times New Roman"/>
              </w:rPr>
              <w:t>Итоговый форум для предпринимателей «Дни пермского бизнеса 2021» ,    г. Пермь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34 333,47</w:t>
            </w:r>
          </w:p>
        </w:tc>
      </w:tr>
      <w:tr w:rsidR="007A6BA2" w:rsidRPr="007A6BA2" w:rsidTr="004E7EBE">
        <w:trPr>
          <w:trHeight w:val="541"/>
        </w:trPr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Конкурс на лучшее новогоднее оформление предприятий потребительского рынка на территории Чайковского городского округа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Подарочные сертификаты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19 400,00</w:t>
            </w:r>
          </w:p>
        </w:tc>
      </w:tr>
      <w:tr w:rsidR="007A6BA2" w:rsidRPr="007A6BA2" w:rsidTr="004E7EBE"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Рекламная и сувенирная продукция (раздаточный материал)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50 000,00</w:t>
            </w:r>
          </w:p>
        </w:tc>
      </w:tr>
      <w:tr w:rsidR="007A6BA2" w:rsidRPr="007A6BA2" w:rsidTr="004E7EBE"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Повышение уровня профессиональной подготовки субъектов малого и среднего предпринимательства и их работников на  курсах, семинарах  на базе НО «Чайковский муниципальный фонд поддержки малого предпринимательства»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Образовательные услуги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35 000,00</w:t>
            </w:r>
          </w:p>
        </w:tc>
      </w:tr>
      <w:tr w:rsidR="007A6BA2" w:rsidRPr="007A6BA2" w:rsidTr="004E7EBE">
        <w:tc>
          <w:tcPr>
            <w:tcW w:w="0" w:type="auto"/>
            <w:vAlign w:val="center"/>
          </w:tcPr>
          <w:p w:rsidR="007A6BA2" w:rsidRPr="007A6BA2" w:rsidRDefault="007A6BA2" w:rsidP="007A6BA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Изготовление информационных конструкций и материалов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 xml:space="preserve">Услуги по изготовлению информационных конструкций и материалов (табличек, стендов, </w:t>
            </w:r>
            <w:proofErr w:type="spellStart"/>
            <w:r w:rsidRPr="007A6BA2">
              <w:rPr>
                <w:rFonts w:ascii="Times New Roman" w:hAnsi="Times New Roman"/>
              </w:rPr>
              <w:t>штендеров</w:t>
            </w:r>
            <w:proofErr w:type="spellEnd"/>
            <w:r w:rsidRPr="007A6BA2">
              <w:rPr>
                <w:rFonts w:ascii="Times New Roman" w:hAnsi="Times New Roman"/>
              </w:rPr>
              <w:t>, баннеров)</w:t>
            </w:r>
          </w:p>
        </w:tc>
        <w:tc>
          <w:tcPr>
            <w:tcW w:w="0" w:type="auto"/>
            <w:vAlign w:val="center"/>
          </w:tcPr>
          <w:p w:rsidR="007A6BA2" w:rsidRPr="00A26DDB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DDB">
              <w:rPr>
                <w:rFonts w:ascii="Times New Roman" w:hAnsi="Times New Roman"/>
              </w:rPr>
              <w:t>11 700,00</w:t>
            </w:r>
          </w:p>
        </w:tc>
      </w:tr>
      <w:tr w:rsidR="007A6BA2" w:rsidRPr="007A6BA2" w:rsidTr="004E7EBE">
        <w:tc>
          <w:tcPr>
            <w:tcW w:w="0" w:type="auto"/>
            <w:gridSpan w:val="3"/>
          </w:tcPr>
          <w:p w:rsidR="007A6BA2" w:rsidRPr="007A6BA2" w:rsidRDefault="007A6BA2" w:rsidP="004E7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7A6BA2" w:rsidRPr="007A6BA2" w:rsidRDefault="007A6BA2" w:rsidP="004E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BA2">
              <w:rPr>
                <w:rFonts w:ascii="Times New Roman" w:hAnsi="Times New Roman"/>
              </w:rPr>
              <w:t>308 411,57</w:t>
            </w:r>
          </w:p>
        </w:tc>
      </w:tr>
    </w:tbl>
    <w:p w:rsidR="007A6BA2" w:rsidRDefault="007A6BA2" w:rsidP="00C8096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C80966" w:rsidRDefault="00C80966" w:rsidP="00C80966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80966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0966" w:rsidRDefault="00C80966" w:rsidP="0052634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526341"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526341" w:rsidRDefault="00C80966" w:rsidP="00526341">
      <w:pPr>
        <w:pStyle w:val="ConsNormal"/>
        <w:widowControl/>
        <w:ind w:left="567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управления              финансов и экономического развития администрации Чайковского городского округа  </w:t>
      </w:r>
    </w:p>
    <w:p w:rsidR="00C80966" w:rsidRDefault="00C80966" w:rsidP="00526341">
      <w:pPr>
        <w:pStyle w:val="ConsNormal"/>
        <w:widowControl/>
        <w:ind w:left="567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</w:t>
      </w:r>
      <w:r w:rsidR="0052634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 № ____</w:t>
      </w:r>
    </w:p>
    <w:p w:rsidR="00C80966" w:rsidRDefault="00C80966" w:rsidP="00C80966">
      <w:pPr>
        <w:spacing w:after="0" w:line="36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:rsidR="00C80966" w:rsidRDefault="00C80966" w:rsidP="00C8096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80966" w:rsidRDefault="00C80966" w:rsidP="00C8096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МЕРОПРИЯТИЙ</w:t>
      </w:r>
    </w:p>
    <w:p w:rsidR="00C80966" w:rsidRDefault="00C80966" w:rsidP="00C80966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650"/>
        <w:gridCol w:w="1607"/>
        <w:gridCol w:w="2460"/>
      </w:tblGrid>
      <w:tr w:rsidR="00C80966" w:rsidRPr="00574C2A" w:rsidTr="004D17AF">
        <w:tc>
          <w:tcPr>
            <w:tcW w:w="0" w:type="auto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2A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0" w:type="auto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2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0" w:type="auto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363C1A">
              <w:rPr>
                <w:rFonts w:ascii="Times New Roman" w:hAnsi="Times New Roman"/>
              </w:rPr>
              <w:t>рмарка народных промыслов</w:t>
            </w:r>
          </w:p>
        </w:tc>
        <w:tc>
          <w:tcPr>
            <w:tcW w:w="0" w:type="auto"/>
            <w:vAlign w:val="center"/>
          </w:tcPr>
          <w:p w:rsidR="00C80966" w:rsidRPr="006C05ED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B46">
              <w:rPr>
                <w:rFonts w:ascii="Times New Roman" w:hAnsi="Times New Roman"/>
                <w:sz w:val="24"/>
                <w:szCs w:val="24"/>
              </w:rPr>
              <w:t>18–23</w:t>
            </w:r>
            <w:r w:rsidRPr="006C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 2021</w:t>
            </w:r>
          </w:p>
        </w:tc>
        <w:tc>
          <w:tcPr>
            <w:tcW w:w="0" w:type="auto"/>
            <w:vAlign w:val="center"/>
          </w:tcPr>
          <w:p w:rsidR="00C80966" w:rsidRPr="006C05ED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D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C1A">
              <w:rPr>
                <w:rFonts w:ascii="Times New Roman" w:hAnsi="Times New Roman"/>
              </w:rPr>
              <w:t>День российского предпринимательства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C1A">
              <w:rPr>
                <w:rFonts w:ascii="Times New Roman" w:hAnsi="Times New Roman"/>
              </w:rPr>
              <w:t>Спасская ярмарка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Елабуга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574C2A" w:rsidRDefault="00C80966" w:rsidP="004D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C1A">
              <w:rPr>
                <w:rFonts w:ascii="Times New Roman" w:hAnsi="Times New Roman"/>
              </w:rPr>
              <w:t>Фестиваль национальной кухни и культур в рамках проекта «Спасские гуляния в Чайковском»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rPr>
                <w:rFonts w:ascii="Times New Roman" w:hAnsi="Times New Roman"/>
              </w:rPr>
            </w:pPr>
            <w:r w:rsidRPr="00CB7F0B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ы</w:t>
            </w:r>
            <w:r w:rsidRPr="00CB7F0B">
              <w:rPr>
                <w:rFonts w:ascii="Times New Roman" w:hAnsi="Times New Roman"/>
              </w:rPr>
              <w:t xml:space="preserve"> профессионального мастерства 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2021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3C1A">
              <w:rPr>
                <w:rFonts w:ascii="Times New Roman" w:hAnsi="Times New Roman"/>
              </w:rPr>
              <w:t>ткрытый кулинарный фестиваль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2021</w:t>
            </w:r>
          </w:p>
        </w:tc>
        <w:tc>
          <w:tcPr>
            <w:tcW w:w="0" w:type="auto"/>
            <w:vAlign w:val="center"/>
          </w:tcPr>
          <w:p w:rsidR="00C80966" w:rsidRPr="00574C2A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D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C1A">
              <w:rPr>
                <w:rFonts w:ascii="Times New Roman" w:hAnsi="Times New Roman"/>
              </w:rPr>
              <w:t>Итоговый форум для предпринимателей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5ED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C1A">
              <w:rPr>
                <w:rFonts w:ascii="Times New Roman" w:hAnsi="Times New Roman"/>
              </w:rPr>
              <w:t>Конкурс на лучшее новогоднее оформление предприятий потребительского рынка на территории Чайковского городского округа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31 декабря 2021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363C1A" w:rsidRDefault="00C80966" w:rsidP="004D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DA6">
              <w:rPr>
                <w:rFonts w:ascii="Times New Roman" w:eastAsia="Times New Roman" w:hAnsi="Times New Roman"/>
              </w:rPr>
              <w:t>Мероприятия (семинары, конкурсы, образовательные программы, круглые столы) проводимые на базе НО «Чайковский муниципальный фонд поддержки малого предпринимательства»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2021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</w:tr>
      <w:tr w:rsidR="00C80966" w:rsidRPr="00574C2A" w:rsidTr="004D17AF">
        <w:tc>
          <w:tcPr>
            <w:tcW w:w="0" w:type="auto"/>
          </w:tcPr>
          <w:p w:rsidR="00C80966" w:rsidRPr="00DD0BCE" w:rsidRDefault="00C80966" w:rsidP="004D17A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0966" w:rsidRPr="00996DA6" w:rsidRDefault="00C80966" w:rsidP="004D17A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Мероприятия, направленные на презентацию муниципального образования (Чайковский городской округ)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 2021</w:t>
            </w:r>
          </w:p>
        </w:tc>
        <w:tc>
          <w:tcPr>
            <w:tcW w:w="0" w:type="auto"/>
            <w:vAlign w:val="center"/>
          </w:tcPr>
          <w:p w:rsidR="00C80966" w:rsidRDefault="00C80966" w:rsidP="004D1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местного, регионального, федерального уровня</w:t>
            </w:r>
          </w:p>
        </w:tc>
      </w:tr>
    </w:tbl>
    <w:p w:rsidR="00C80966" w:rsidRPr="003170F1" w:rsidRDefault="00C80966" w:rsidP="00C80966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80966" w:rsidRPr="000B030D" w:rsidRDefault="00C80966" w:rsidP="00C80966">
      <w:pPr>
        <w:pStyle w:val="20"/>
        <w:shd w:val="clear" w:color="auto" w:fill="auto"/>
        <w:tabs>
          <w:tab w:val="left" w:pos="138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0966" w:rsidRPr="000B030D" w:rsidRDefault="00C80966" w:rsidP="00C80966">
      <w:pPr>
        <w:tabs>
          <w:tab w:val="left" w:pos="993"/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</w:p>
    <w:p w:rsidR="000B030D" w:rsidRDefault="000B030D"/>
    <w:p w:rsidR="00E460B5" w:rsidRDefault="00E460B5" w:rsidP="00614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3EB" w:rsidRDefault="003A33EB" w:rsidP="003A3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3EB" w:rsidRPr="00B7472B" w:rsidRDefault="003A33EB" w:rsidP="003A33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0B5" w:rsidRPr="000B030D" w:rsidRDefault="00E460B5" w:rsidP="00614A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460B5" w:rsidRPr="000B030D" w:rsidSect="00614A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FCE"/>
    <w:multiLevelType w:val="hybridMultilevel"/>
    <w:tmpl w:val="6122B97C"/>
    <w:lvl w:ilvl="0" w:tplc="8B6C4E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F5C2F"/>
    <w:multiLevelType w:val="hybridMultilevel"/>
    <w:tmpl w:val="F43AE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12D"/>
    <w:multiLevelType w:val="hybridMultilevel"/>
    <w:tmpl w:val="F626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9F1"/>
    <w:multiLevelType w:val="hybridMultilevel"/>
    <w:tmpl w:val="F29E5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3481C"/>
    <w:multiLevelType w:val="multilevel"/>
    <w:tmpl w:val="F5B6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8BF"/>
    <w:rsid w:val="0004601A"/>
    <w:rsid w:val="00054540"/>
    <w:rsid w:val="000B030D"/>
    <w:rsid w:val="000B7ED0"/>
    <w:rsid w:val="00101926"/>
    <w:rsid w:val="00134896"/>
    <w:rsid w:val="00147851"/>
    <w:rsid w:val="00151CD8"/>
    <w:rsid w:val="001D4AFE"/>
    <w:rsid w:val="002763C3"/>
    <w:rsid w:val="003A33EB"/>
    <w:rsid w:val="003A68BF"/>
    <w:rsid w:val="003D05DD"/>
    <w:rsid w:val="00421D22"/>
    <w:rsid w:val="00454B9C"/>
    <w:rsid w:val="00455B00"/>
    <w:rsid w:val="004E11E1"/>
    <w:rsid w:val="004E7482"/>
    <w:rsid w:val="00526341"/>
    <w:rsid w:val="005354E5"/>
    <w:rsid w:val="005624FF"/>
    <w:rsid w:val="005C4099"/>
    <w:rsid w:val="00614A18"/>
    <w:rsid w:val="006758C8"/>
    <w:rsid w:val="007023E5"/>
    <w:rsid w:val="00710536"/>
    <w:rsid w:val="00763EE7"/>
    <w:rsid w:val="00780562"/>
    <w:rsid w:val="007A6BA2"/>
    <w:rsid w:val="00841EF4"/>
    <w:rsid w:val="00842546"/>
    <w:rsid w:val="00845ED7"/>
    <w:rsid w:val="00890C75"/>
    <w:rsid w:val="008A0FA9"/>
    <w:rsid w:val="008E39ED"/>
    <w:rsid w:val="00907CE6"/>
    <w:rsid w:val="00914993"/>
    <w:rsid w:val="009525C1"/>
    <w:rsid w:val="00980D49"/>
    <w:rsid w:val="00A26DDB"/>
    <w:rsid w:val="00A32210"/>
    <w:rsid w:val="00A94A6D"/>
    <w:rsid w:val="00B5182C"/>
    <w:rsid w:val="00B5748F"/>
    <w:rsid w:val="00B8614A"/>
    <w:rsid w:val="00B90423"/>
    <w:rsid w:val="00BA1FF5"/>
    <w:rsid w:val="00BA42DB"/>
    <w:rsid w:val="00BB69B9"/>
    <w:rsid w:val="00BD510B"/>
    <w:rsid w:val="00BD6A0B"/>
    <w:rsid w:val="00C80966"/>
    <w:rsid w:val="00CA6F31"/>
    <w:rsid w:val="00CD47D6"/>
    <w:rsid w:val="00CF20A4"/>
    <w:rsid w:val="00D56757"/>
    <w:rsid w:val="00D67811"/>
    <w:rsid w:val="00DD72F0"/>
    <w:rsid w:val="00E460B5"/>
    <w:rsid w:val="00E74B45"/>
    <w:rsid w:val="00EA1EC8"/>
    <w:rsid w:val="00EF17B4"/>
    <w:rsid w:val="00F10621"/>
    <w:rsid w:val="00F644C4"/>
    <w:rsid w:val="00F7234E"/>
    <w:rsid w:val="00FB6720"/>
    <w:rsid w:val="00FC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8BF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rsid w:val="000B030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30D"/>
    <w:pPr>
      <w:widowControl w:val="0"/>
      <w:shd w:val="clear" w:color="auto" w:fill="FFFFFF"/>
      <w:spacing w:after="240" w:line="310" w:lineRule="exact"/>
      <w:ind w:hanging="60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formattext">
    <w:name w:val="formattext"/>
    <w:basedOn w:val="a"/>
    <w:rsid w:val="000B0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A3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096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malysheva</cp:lastModifiedBy>
  <cp:revision>8</cp:revision>
  <cp:lastPrinted>2021-12-28T10:21:00Z</cp:lastPrinted>
  <dcterms:created xsi:type="dcterms:W3CDTF">2020-12-18T05:45:00Z</dcterms:created>
  <dcterms:modified xsi:type="dcterms:W3CDTF">2022-07-20T10:41:00Z</dcterms:modified>
</cp:coreProperties>
</file>