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D908A5" w:rsidP="004556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455675" w:rsidRPr="00EF75C5">
        <w:rPr>
          <w:sz w:val="28"/>
          <w:szCs w:val="28"/>
        </w:rPr>
        <w:t xml:space="preserve">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853CF8" w:rsidRDefault="00D908A5" w:rsidP="00BC2034">
            <w:pPr>
              <w:jc w:val="both"/>
              <w:rPr>
                <w:i/>
                <w:sz w:val="28"/>
                <w:szCs w:val="28"/>
              </w:rPr>
            </w:pPr>
            <w:r w:rsidRPr="00A43D24">
              <w:rPr>
                <w:i/>
                <w:sz w:val="28"/>
                <w:szCs w:val="28"/>
              </w:rPr>
              <w:t>«</w:t>
            </w:r>
            <w:r w:rsidRPr="00C93C8B">
              <w:rPr>
                <w:i/>
                <w:sz w:val="28"/>
                <w:szCs w:val="28"/>
              </w:rPr>
              <w:t xml:space="preserve">О внесении изменений в </w:t>
            </w:r>
            <w:r w:rsidR="00BC2034">
              <w:rPr>
                <w:i/>
                <w:sz w:val="28"/>
                <w:szCs w:val="28"/>
              </w:rPr>
              <w:t>п</w:t>
            </w:r>
            <w:bookmarkStart w:id="0" w:name="_GoBack"/>
            <w:bookmarkEnd w:id="0"/>
            <w:r w:rsidRPr="00C93C8B">
              <w:rPr>
                <w:i/>
                <w:sz w:val="28"/>
                <w:szCs w:val="28"/>
              </w:rPr>
              <w:t>равила землепользования и застройки</w:t>
            </w:r>
            <w:r>
              <w:rPr>
                <w:i/>
                <w:sz w:val="28"/>
                <w:szCs w:val="28"/>
              </w:rPr>
              <w:t xml:space="preserve"> </w:t>
            </w:r>
            <w:r w:rsidR="003D10C9">
              <w:rPr>
                <w:i/>
                <w:sz w:val="28"/>
                <w:szCs w:val="28"/>
              </w:rPr>
              <w:t>Фокинского</w:t>
            </w:r>
            <w:r w:rsidRPr="00C93C8B">
              <w:rPr>
                <w:i/>
                <w:sz w:val="28"/>
                <w:szCs w:val="28"/>
              </w:rPr>
              <w:t xml:space="preserve"> сельского поселения Чайковского муниципального района Пермского края</w:t>
            </w:r>
            <w:r w:rsidRPr="00A43D24">
              <w:rPr>
                <w:i/>
                <w:sz w:val="28"/>
                <w:szCs w:val="28"/>
              </w:rPr>
              <w:t>»</w:t>
            </w:r>
          </w:p>
        </w:tc>
      </w:tr>
    </w:tbl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C917F7" w:rsidRPr="00F062DB">
          <w:rPr>
            <w:rStyle w:val="a5"/>
            <w:b/>
            <w:i/>
            <w:sz w:val="28"/>
            <w:szCs w:val="28"/>
            <w:lang w:val="en-US"/>
          </w:rPr>
          <w:t>arch</w:t>
        </w:r>
        <w:r w:rsidR="00C917F7" w:rsidRPr="00C917F7">
          <w:rPr>
            <w:rStyle w:val="a5"/>
            <w:b/>
            <w:i/>
            <w:sz w:val="28"/>
            <w:szCs w:val="28"/>
          </w:rPr>
          <w:t>@</w:t>
        </w:r>
        <w:r w:rsidR="00C917F7" w:rsidRPr="00F062DB">
          <w:rPr>
            <w:rStyle w:val="a5"/>
            <w:b/>
            <w:i/>
            <w:sz w:val="28"/>
            <w:szCs w:val="28"/>
            <w:lang w:val="en-US"/>
          </w:rPr>
          <w:t>tchaik</w:t>
        </w:r>
        <w:r w:rsidR="00C917F7" w:rsidRPr="00C917F7">
          <w:rPr>
            <w:rStyle w:val="a5"/>
            <w:b/>
            <w:i/>
            <w:sz w:val="28"/>
            <w:szCs w:val="28"/>
          </w:rPr>
          <w:t>.</w:t>
        </w:r>
        <w:r w:rsidR="00C917F7" w:rsidRPr="00F062DB">
          <w:rPr>
            <w:rStyle w:val="a5"/>
            <w:b/>
            <w:i/>
            <w:sz w:val="28"/>
            <w:szCs w:val="28"/>
            <w:lang w:val="en-US"/>
          </w:rPr>
          <w:t>ru</w:t>
        </w:r>
      </w:hyperlink>
      <w:r w:rsidR="00C917F7" w:rsidRPr="00C917F7">
        <w:rPr>
          <w:b/>
          <w:i/>
          <w:sz w:val="28"/>
          <w:szCs w:val="28"/>
        </w:rPr>
        <w:t xml:space="preserve"> </w:t>
      </w:r>
      <w:r w:rsidRPr="00EF75C5">
        <w:rPr>
          <w:i/>
          <w:sz w:val="28"/>
          <w:szCs w:val="28"/>
        </w:rPr>
        <w:t xml:space="preserve">не позднее </w:t>
      </w:r>
      <w:r w:rsidR="00BC2034">
        <w:rPr>
          <w:b/>
          <w:i/>
          <w:sz w:val="28"/>
          <w:szCs w:val="28"/>
        </w:rPr>
        <w:t>2</w:t>
      </w:r>
      <w:r w:rsidR="002E1BB2" w:rsidRPr="00EC2E53">
        <w:rPr>
          <w:b/>
          <w:i/>
          <w:sz w:val="28"/>
          <w:szCs w:val="28"/>
        </w:rPr>
        <w:t xml:space="preserve"> </w:t>
      </w:r>
      <w:r w:rsidR="00BC2034">
        <w:rPr>
          <w:b/>
          <w:i/>
          <w:sz w:val="28"/>
          <w:szCs w:val="28"/>
        </w:rPr>
        <w:t>февраля</w:t>
      </w:r>
      <w:r w:rsidR="002E1BB2" w:rsidRPr="00F63FF4">
        <w:rPr>
          <w:b/>
          <w:i/>
          <w:sz w:val="28"/>
          <w:szCs w:val="28"/>
        </w:rPr>
        <w:t xml:space="preserve"> 202</w:t>
      </w:r>
      <w:r w:rsidR="00BC2034">
        <w:rPr>
          <w:b/>
          <w:i/>
          <w:sz w:val="28"/>
          <w:szCs w:val="28"/>
        </w:rPr>
        <w:t>1</w:t>
      </w:r>
      <w:r w:rsidR="002E1BB2" w:rsidRPr="00F63FF4">
        <w:rPr>
          <w:b/>
          <w:i/>
          <w:sz w:val="28"/>
          <w:szCs w:val="28"/>
        </w:rPr>
        <w:t xml:space="preserve"> года</w:t>
      </w:r>
      <w:r w:rsidR="002E1BB2" w:rsidRPr="00F63FF4">
        <w:rPr>
          <w:i/>
          <w:sz w:val="28"/>
          <w:szCs w:val="28"/>
        </w:rPr>
        <w:t>.</w:t>
      </w:r>
      <w:r w:rsidRPr="00EF75C5">
        <w:rPr>
          <w:i/>
          <w:sz w:val="28"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E0695A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Default="00E0695A" w:rsidP="00E0695A">
      <w:pPr>
        <w:pStyle w:val="a6"/>
        <w:ind w:left="927"/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Pr="00E0695A" w:rsidRDefault="00E0695A" w:rsidP="00E0695A">
      <w:pPr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Pr="00E0695A" w:rsidRDefault="00E0695A" w:rsidP="00E0695A">
      <w:pPr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 w:rsidP="00D908A5"/>
    <w:sectPr w:rsidR="003C0FB0" w:rsidSect="00D908A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903" w:rsidRDefault="003C0903" w:rsidP="002074A3">
      <w:r>
        <w:separator/>
      </w:r>
    </w:p>
  </w:endnote>
  <w:endnote w:type="continuationSeparator" w:id="0">
    <w:p w:rsidR="003C0903" w:rsidRDefault="003C0903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903" w:rsidRDefault="003C0903" w:rsidP="002074A3">
      <w:r>
        <w:separator/>
      </w:r>
    </w:p>
  </w:footnote>
  <w:footnote w:type="continuationSeparator" w:id="0">
    <w:p w:rsidR="003C0903" w:rsidRDefault="003C0903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5"/>
    <w:rsid w:val="00065299"/>
    <w:rsid w:val="00103F54"/>
    <w:rsid w:val="002074A3"/>
    <w:rsid w:val="002B0914"/>
    <w:rsid w:val="002E1BB2"/>
    <w:rsid w:val="00343E9B"/>
    <w:rsid w:val="003C0903"/>
    <w:rsid w:val="003C0FB0"/>
    <w:rsid w:val="003D10C9"/>
    <w:rsid w:val="0043787E"/>
    <w:rsid w:val="00455675"/>
    <w:rsid w:val="00470455"/>
    <w:rsid w:val="005223B9"/>
    <w:rsid w:val="00535303"/>
    <w:rsid w:val="00783109"/>
    <w:rsid w:val="00853CF8"/>
    <w:rsid w:val="00A071A5"/>
    <w:rsid w:val="00A16FE5"/>
    <w:rsid w:val="00BC2034"/>
    <w:rsid w:val="00C5421A"/>
    <w:rsid w:val="00C917F7"/>
    <w:rsid w:val="00CF0B06"/>
    <w:rsid w:val="00D908A5"/>
    <w:rsid w:val="00DA582B"/>
    <w:rsid w:val="00E0695A"/>
    <w:rsid w:val="00EC2E53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4A08-BD3B-401C-BEFF-31430BA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@tcha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Ахмадыльшина Виктория Александровна</cp:lastModifiedBy>
  <cp:revision>19</cp:revision>
  <cp:lastPrinted>2020-07-23T09:35:00Z</cp:lastPrinted>
  <dcterms:created xsi:type="dcterms:W3CDTF">2020-01-30T12:50:00Z</dcterms:created>
  <dcterms:modified xsi:type="dcterms:W3CDTF">2021-01-20T04:27:00Z</dcterms:modified>
</cp:coreProperties>
</file>