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4" w:rsidRDefault="00734A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4A24" w:rsidRDefault="00734A24">
      <w:pPr>
        <w:pStyle w:val="ConsPlusNormal"/>
        <w:jc w:val="both"/>
        <w:outlineLvl w:val="0"/>
      </w:pPr>
    </w:p>
    <w:p w:rsidR="00734A24" w:rsidRDefault="00734A24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734A24" w:rsidRDefault="00734A24">
      <w:pPr>
        <w:pStyle w:val="ConsPlusTitle"/>
        <w:jc w:val="both"/>
      </w:pPr>
    </w:p>
    <w:p w:rsidR="00734A24" w:rsidRDefault="00734A24">
      <w:pPr>
        <w:pStyle w:val="ConsPlusTitle"/>
        <w:jc w:val="center"/>
      </w:pPr>
      <w:r>
        <w:t>ПРИКАЗ</w:t>
      </w:r>
    </w:p>
    <w:p w:rsidR="00734A24" w:rsidRDefault="00734A24">
      <w:pPr>
        <w:pStyle w:val="ConsPlusTitle"/>
        <w:jc w:val="center"/>
      </w:pPr>
      <w:r>
        <w:t>от 20 июля 2018 г. N СЭД-46-04-02-97</w:t>
      </w:r>
    </w:p>
    <w:p w:rsidR="00734A24" w:rsidRDefault="00734A24">
      <w:pPr>
        <w:pStyle w:val="ConsPlusTitle"/>
        <w:jc w:val="both"/>
      </w:pPr>
    </w:p>
    <w:p w:rsidR="00734A24" w:rsidRDefault="00734A24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734A24" w:rsidRDefault="00734A24">
      <w:pPr>
        <w:pStyle w:val="ConsPlusTitle"/>
        <w:jc w:val="center"/>
      </w:pPr>
      <w:r>
        <w:t>ОТХОДОВ НА ТЕРРИТОРИИ ПЕРМСКОГО КРАЯ</w:t>
      </w:r>
    </w:p>
    <w:p w:rsidR="00734A24" w:rsidRDefault="00734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A24" w:rsidRDefault="00734A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31.01.2019 </w:t>
            </w:r>
            <w:hyperlink r:id="rId5" w:history="1">
              <w:r>
                <w:rPr>
                  <w:color w:val="0000FF"/>
                </w:rPr>
                <w:t>N СЭД-24-02-46-2</w:t>
              </w:r>
            </w:hyperlink>
            <w:r>
              <w:rPr>
                <w:color w:val="392C69"/>
              </w:rPr>
              <w:t>,</w:t>
            </w:r>
          </w:p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6" w:history="1">
              <w:r>
                <w:rPr>
                  <w:color w:val="0000FF"/>
                </w:rPr>
                <w:t>N СЭД-24-02-46-36</w:t>
              </w:r>
            </w:hyperlink>
            <w:r>
              <w:rPr>
                <w:color w:val="392C69"/>
              </w:rPr>
              <w:t xml:space="preserve">, от 13.12.2019 </w:t>
            </w:r>
            <w:hyperlink r:id="rId7" w:history="1">
              <w:r>
                <w:rPr>
                  <w:color w:val="0000FF"/>
                </w:rPr>
                <w:t>N СЭД-24-02-46-145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г.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г. N 269 "Об определении нормативов накопления твердых коммунальных отходов", </w:t>
      </w:r>
      <w:hyperlink r:id="rId10" w:history="1">
        <w:r>
          <w:rPr>
            <w:color w:val="0000FF"/>
          </w:rPr>
          <w:t>пунктом 3.8.9</w:t>
        </w:r>
      </w:hyperlink>
      <w:r>
        <w:t xml:space="preserve"> Положения о Региональной службе по тарифам Пермского края, утвержденного Постановлением Правительства Пермского края от 5 августа 2013 г. N 1057-п, приказываю:</w:t>
      </w:r>
      <w:proofErr w:type="gramEnd"/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Пермского края согласно приложению к настоящему Приказу.</w:t>
      </w:r>
    </w:p>
    <w:p w:rsidR="00734A24" w:rsidRDefault="00734A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Отделу реализации программ и специальных проектов управления жилищно-коммунальной инфраструктуры Министерства жилищно-коммунального хозяйства и благоустройства Пермского края направить настоящий Приказ в соответствии со списком рассылки, установленным </w:t>
      </w:r>
      <w:hyperlink r:id="rId11" w:history="1">
        <w:r>
          <w:rPr>
            <w:color w:val="0000FF"/>
          </w:rPr>
          <w:t>пунктами 10.1</w:t>
        </w:r>
      </w:hyperlink>
      <w:r>
        <w:t>-</w:t>
      </w:r>
      <w:hyperlink r:id="rId12" w:history="1">
        <w:r>
          <w:rPr>
            <w:color w:val="0000FF"/>
          </w:rPr>
          <w:t>10.4</w:t>
        </w:r>
      </w:hyperlink>
      <w:r>
        <w:t xml:space="preserve"> Указа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</w:t>
      </w:r>
      <w:proofErr w:type="gramEnd"/>
      <w:r>
        <w:t xml:space="preserve"> органов государственной власти Пермского края, порядке организации опубликования законов Пермского края".</w:t>
      </w:r>
    </w:p>
    <w:p w:rsidR="00734A24" w:rsidRDefault="00734A2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и благоустройства Пермского края от 31.01.2019 N СЭД-24-02-46-2)</w:t>
      </w:r>
    </w:p>
    <w:p w:rsidR="00734A24" w:rsidRDefault="00734A24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734A24" w:rsidRDefault="00734A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исполняющего обязанности министра жилищно-коммунального хозяйства и благоустройства Пермского края.</w:t>
      </w:r>
    </w:p>
    <w:p w:rsidR="00734A24" w:rsidRDefault="00734A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и благоустройства Пермского края от 31.01.2019 N СЭД-24-02-46-2)</w:t>
      </w: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right"/>
      </w:pPr>
      <w:r>
        <w:t>И.о. заместителя председателя Правительства -</w:t>
      </w:r>
    </w:p>
    <w:p w:rsidR="00734A24" w:rsidRDefault="00734A24">
      <w:pPr>
        <w:pStyle w:val="ConsPlusNormal"/>
        <w:jc w:val="right"/>
      </w:pPr>
      <w:r>
        <w:t>руководителя Региональной службы</w:t>
      </w:r>
    </w:p>
    <w:p w:rsidR="00734A24" w:rsidRDefault="00734A24">
      <w:pPr>
        <w:pStyle w:val="ConsPlusNormal"/>
        <w:jc w:val="right"/>
      </w:pPr>
      <w:r>
        <w:t>по тарифам Пермского края</w:t>
      </w:r>
    </w:p>
    <w:p w:rsidR="00734A24" w:rsidRDefault="00734A24">
      <w:pPr>
        <w:pStyle w:val="ConsPlusNormal"/>
        <w:jc w:val="right"/>
      </w:pPr>
      <w:r>
        <w:t>А.В.УДАЛЬЕВ</w:t>
      </w: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right"/>
        <w:outlineLvl w:val="0"/>
      </w:pPr>
    </w:p>
    <w:p w:rsidR="00734A24" w:rsidRDefault="00734A24">
      <w:pPr>
        <w:pStyle w:val="ConsPlusNormal"/>
        <w:jc w:val="right"/>
        <w:outlineLvl w:val="0"/>
      </w:pPr>
      <w:r>
        <w:lastRenderedPageBreak/>
        <w:t>Приложение</w:t>
      </w:r>
    </w:p>
    <w:p w:rsidR="00734A24" w:rsidRDefault="00734A24">
      <w:pPr>
        <w:pStyle w:val="ConsPlusNormal"/>
        <w:jc w:val="right"/>
      </w:pPr>
      <w:r>
        <w:t>к Приказу</w:t>
      </w:r>
    </w:p>
    <w:p w:rsidR="00734A24" w:rsidRDefault="00734A24">
      <w:pPr>
        <w:pStyle w:val="ConsPlusNormal"/>
        <w:jc w:val="right"/>
      </w:pPr>
      <w:r>
        <w:t>Региональной службы</w:t>
      </w:r>
    </w:p>
    <w:p w:rsidR="00734A24" w:rsidRDefault="00734A24">
      <w:pPr>
        <w:pStyle w:val="ConsPlusNormal"/>
        <w:jc w:val="right"/>
      </w:pPr>
      <w:r>
        <w:t>по тарифам Пермского края</w:t>
      </w:r>
    </w:p>
    <w:p w:rsidR="00734A24" w:rsidRDefault="00734A24">
      <w:pPr>
        <w:pStyle w:val="ConsPlusNormal"/>
        <w:jc w:val="right"/>
      </w:pPr>
      <w:r>
        <w:t>от 20.07.2018 N СЭД-46-04-02-97</w:t>
      </w: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Title"/>
        <w:jc w:val="center"/>
      </w:pPr>
      <w:bookmarkStart w:id="0" w:name="P37"/>
      <w:bookmarkEnd w:id="0"/>
      <w:r>
        <w:t>НОРМАТИВЫ</w:t>
      </w:r>
    </w:p>
    <w:p w:rsidR="00734A24" w:rsidRDefault="00734A24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734A24" w:rsidRDefault="00734A24">
      <w:pPr>
        <w:pStyle w:val="ConsPlusTitle"/>
        <w:jc w:val="center"/>
      </w:pPr>
      <w:r>
        <w:t>ПЕРМСКОГО КРАЯ</w:t>
      </w:r>
    </w:p>
    <w:p w:rsidR="00734A24" w:rsidRDefault="00734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A24" w:rsidRDefault="00734A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31.01.2019 </w:t>
            </w:r>
            <w:hyperlink r:id="rId15" w:history="1">
              <w:r>
                <w:rPr>
                  <w:color w:val="0000FF"/>
                </w:rPr>
                <w:t>N СЭД-24-02-46-2</w:t>
              </w:r>
            </w:hyperlink>
            <w:r>
              <w:rPr>
                <w:color w:val="392C69"/>
              </w:rPr>
              <w:t>,</w:t>
            </w:r>
          </w:p>
          <w:p w:rsidR="00734A24" w:rsidRDefault="00734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6" w:history="1">
              <w:r>
                <w:rPr>
                  <w:color w:val="0000FF"/>
                </w:rPr>
                <w:t>N СЭД-24-02-46-36</w:t>
              </w:r>
            </w:hyperlink>
            <w:r>
              <w:rPr>
                <w:color w:val="392C69"/>
              </w:rPr>
              <w:t xml:space="preserve">, от 13.12.2019 </w:t>
            </w:r>
            <w:hyperlink r:id="rId17" w:history="1">
              <w:r>
                <w:rPr>
                  <w:color w:val="0000FF"/>
                </w:rPr>
                <w:t>N СЭД-24-02-46-145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A24" w:rsidRDefault="00734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4"/>
        <w:gridCol w:w="3572"/>
        <w:gridCol w:w="1020"/>
        <w:gridCol w:w="964"/>
      </w:tblGrid>
      <w:tr w:rsidR="00734A24">
        <w:tc>
          <w:tcPr>
            <w:tcW w:w="567" w:type="dxa"/>
            <w:vMerge w:val="restart"/>
          </w:tcPr>
          <w:p w:rsidR="00734A24" w:rsidRDefault="00734A2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734A24" w:rsidRDefault="00734A24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572" w:type="dxa"/>
            <w:vMerge w:val="restart"/>
          </w:tcPr>
          <w:p w:rsidR="00734A24" w:rsidRDefault="00734A2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84" w:type="dxa"/>
            <w:gridSpan w:val="2"/>
          </w:tcPr>
          <w:p w:rsidR="00734A24" w:rsidRDefault="00734A24">
            <w:pPr>
              <w:pStyle w:val="ConsPlusNormal"/>
              <w:jc w:val="center"/>
            </w:pPr>
            <w:r>
              <w:t>Норматив накопления</w:t>
            </w:r>
          </w:p>
        </w:tc>
      </w:tr>
      <w:tr w:rsidR="00734A24">
        <w:tc>
          <w:tcPr>
            <w:tcW w:w="567" w:type="dxa"/>
            <w:vMerge/>
          </w:tcPr>
          <w:p w:rsidR="00734A24" w:rsidRDefault="00734A24"/>
        </w:tc>
        <w:tc>
          <w:tcPr>
            <w:tcW w:w="2914" w:type="dxa"/>
            <w:vMerge/>
          </w:tcPr>
          <w:p w:rsidR="00734A24" w:rsidRDefault="00734A24"/>
        </w:tc>
        <w:tc>
          <w:tcPr>
            <w:tcW w:w="3572" w:type="dxa"/>
            <w:vMerge/>
          </w:tcPr>
          <w:p w:rsidR="00734A24" w:rsidRDefault="00734A24"/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734A24">
        <w:tc>
          <w:tcPr>
            <w:tcW w:w="9037" w:type="dxa"/>
            <w:gridSpan w:val="5"/>
          </w:tcPr>
          <w:p w:rsidR="00734A24" w:rsidRDefault="00734A24">
            <w:pPr>
              <w:pStyle w:val="ConsPlusNormal"/>
              <w:jc w:val="center"/>
              <w:outlineLvl w:val="1"/>
            </w:pPr>
            <w:r>
              <w:t>Объекты общественного назначения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Административные здания, учреждения, конторы: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0,06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отделения связи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0,13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0,19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Предприятия торговли: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0,21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павильон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0,54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0,31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киоск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0,54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рынки продовольственные и промтоварные, палатка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0,30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Предприятия транспортной инфраструктуры: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 xml:space="preserve">автомастерские, </w:t>
            </w:r>
            <w:r>
              <w:lastRenderedPageBreak/>
              <w:t>шиномонтажная мастерская, станция технического обслуживания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lastRenderedPageBreak/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148,48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2,07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318,25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5,04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0,16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1,77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proofErr w:type="spellStart"/>
            <w:r>
              <w:t>автомойка</w:t>
            </w:r>
            <w:proofErr w:type="spellEnd"/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1258,83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10,22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пассажир &lt;*&gt;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&lt;*&gt; 1 посещение, исходя из суточной пропускной способности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0,29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Дошкольные и учебные заведения: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0,79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62,88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0,38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учащийся &lt;*&gt;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&lt;*&gt; Исходя из 1000 учебных часов на 1 учащегося в год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0,42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280,74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2,77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Культурно-развлекательные, спортивные учреждения: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0,23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0,0006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0,02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 &lt;*&gt;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34A24" w:rsidRDefault="00734A24">
            <w:pPr>
              <w:pStyle w:val="ConsPlusNormal"/>
              <w:ind w:firstLine="283"/>
              <w:jc w:val="both"/>
            </w:pPr>
            <w:r>
              <w:t>&lt;*&gt; Исходя из среднесуточной посещаемости (пропускной суточной способности)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0,55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 xml:space="preserve">спортивные клубы, центры, </w:t>
            </w:r>
            <w:r>
              <w:lastRenderedPageBreak/>
              <w:t>комплексы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0,27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зоопарк, ботанический сад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0,10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0,43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Предприятия общественного питания: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143,83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2,54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Предприятия службы быта: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0,18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0,21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78,02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1,54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гостиницы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84,41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1,85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общежития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0,53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бани, сауны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2,55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70" w:type="dxa"/>
            <w:gridSpan w:val="4"/>
          </w:tcPr>
          <w:p w:rsidR="00734A24" w:rsidRDefault="00734A24">
            <w:pPr>
              <w:pStyle w:val="ConsPlusNormal"/>
            </w:pPr>
            <w:r>
              <w:t>Предприятия в сфере похоронных услуг: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</w:pP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Кладбища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0,05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73,56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0,62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0,19</w:t>
            </w:r>
          </w:p>
        </w:tc>
      </w:tr>
      <w:tr w:rsidR="00734A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34A24" w:rsidRDefault="00734A24">
            <w:pPr>
              <w:pStyle w:val="ConsPlusNormal"/>
            </w:pPr>
          </w:p>
        </w:tc>
        <w:tc>
          <w:tcPr>
            <w:tcW w:w="8470" w:type="dxa"/>
            <w:gridSpan w:val="4"/>
            <w:tcBorders>
              <w:bottom w:val="nil"/>
            </w:tcBorders>
          </w:tcPr>
          <w:p w:rsidR="00734A24" w:rsidRDefault="00734A24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734A24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734A24" w:rsidRDefault="00734A2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</w:t>
            </w:r>
            <w:proofErr w:type="gramEnd"/>
          </w:p>
          <w:p w:rsidR="00734A24" w:rsidRDefault="00734A24">
            <w:pPr>
              <w:pStyle w:val="ConsPlusNormal"/>
              <w:jc w:val="center"/>
            </w:pPr>
            <w:r>
              <w:t>и благоустройства Пермского края от 06.05.2019 N СЭД-24-02-46-36)</w:t>
            </w:r>
          </w:p>
        </w:tc>
      </w:tr>
      <w:tr w:rsidR="00734A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34A24" w:rsidRDefault="0073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bottom w:val="nil"/>
            </w:tcBorders>
          </w:tcPr>
          <w:p w:rsidR="00734A24" w:rsidRDefault="00734A2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572" w:type="dxa"/>
            <w:tcBorders>
              <w:bottom w:val="nil"/>
            </w:tcBorders>
          </w:tcPr>
          <w:p w:rsidR="00734A24" w:rsidRDefault="00734A24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34A24" w:rsidRDefault="00734A2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64" w:type="dxa"/>
            <w:tcBorders>
              <w:bottom w:val="nil"/>
            </w:tcBorders>
          </w:tcPr>
          <w:p w:rsidR="00734A24" w:rsidRDefault="00734A24">
            <w:pPr>
              <w:pStyle w:val="ConsPlusNormal"/>
              <w:jc w:val="center"/>
            </w:pPr>
            <w:r>
              <w:t>1,22</w:t>
            </w:r>
          </w:p>
        </w:tc>
      </w:tr>
      <w:tr w:rsidR="00734A24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734A24" w:rsidRDefault="00734A24">
            <w:pPr>
              <w:pStyle w:val="ConsPlusNormal"/>
              <w:jc w:val="both"/>
            </w:pPr>
            <w:r>
              <w:t xml:space="preserve">(п. 1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и благоустройства Пермского края от 13.12.2019 N СЭД-24-02-46-145)</w:t>
            </w:r>
          </w:p>
        </w:tc>
      </w:tr>
      <w:tr w:rsidR="00734A24">
        <w:tc>
          <w:tcPr>
            <w:tcW w:w="567" w:type="dxa"/>
          </w:tcPr>
          <w:p w:rsidR="00734A24" w:rsidRDefault="0073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14" w:type="dxa"/>
          </w:tcPr>
          <w:p w:rsidR="00734A24" w:rsidRDefault="00734A2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3572" w:type="dxa"/>
          </w:tcPr>
          <w:p w:rsidR="00734A24" w:rsidRDefault="00734A24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</w:tcPr>
          <w:p w:rsidR="00734A24" w:rsidRDefault="00734A24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964" w:type="dxa"/>
          </w:tcPr>
          <w:p w:rsidR="00734A24" w:rsidRDefault="00734A24">
            <w:pPr>
              <w:pStyle w:val="ConsPlusNormal"/>
              <w:jc w:val="center"/>
            </w:pPr>
            <w:r>
              <w:t>1,13</w:t>
            </w:r>
          </w:p>
        </w:tc>
      </w:tr>
    </w:tbl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jc w:val="both"/>
      </w:pPr>
    </w:p>
    <w:p w:rsidR="00734A24" w:rsidRDefault="00734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51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34A24"/>
    <w:rsid w:val="001D7F72"/>
    <w:rsid w:val="00734A24"/>
    <w:rsid w:val="007B6630"/>
    <w:rsid w:val="00BB30AC"/>
    <w:rsid w:val="00D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D5D791C2A677365C103A83D795E44E1817F515482E053C06B1C8475F72F3215BC1D94D16277B92B85BD8BAD534ED4695ED5DD5M4j7H" TargetMode="External"/><Relationship Id="rId13" Type="http://schemas.openxmlformats.org/officeDocument/2006/relationships/hyperlink" Target="consultantplus://offline/ref=DAE7D5D791C2A677365C0E3795BBC8EF45174BF8104B26506952B79F180F74A6611BC78E0C53212EC3FC0ED5BCD87EBC00DEE25DD15944DF92AE1D56M0jAH" TargetMode="External"/><Relationship Id="rId18" Type="http://schemas.openxmlformats.org/officeDocument/2006/relationships/hyperlink" Target="consultantplus://offline/ref=DAE7D5D791C2A677365C0E3795BBC8EF45174BF8104B23566352B79F180F74A6611BC78E0C53212EC3FC0ED5BCD87EBC00DEE25DD15944DF92AE1D56M0j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E7D5D791C2A677365C0E3795BBC8EF45174BF8104A21536153B79F180F74A6611BC78E0C53212EC3FC0ED4BED87EBC00DEE25DD15944DF92AE1D56M0jAH" TargetMode="External"/><Relationship Id="rId12" Type="http://schemas.openxmlformats.org/officeDocument/2006/relationships/hyperlink" Target="consultantplus://offline/ref=DAE7D5D791C2A677365C0E3795BBC8EF45174BF8104823556656B79F180F74A6611BC78E0C53212EC3FC0EDDBAD87EBC00DEE25DD15944DF92AE1D56M0jAH" TargetMode="External"/><Relationship Id="rId17" Type="http://schemas.openxmlformats.org/officeDocument/2006/relationships/hyperlink" Target="consultantplus://offline/ref=DAE7D5D791C2A677365C0E3795BBC8EF45174BF8104A21536153B79F180F74A6611BC78E0C53212EC3FC0ED4BED87EBC00DEE25DD15944DF92AE1D56M0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E7D5D791C2A677365C0E3795BBC8EF45174BF8104B23566352B79F180F74A6611BC78E0C53212EC3FC0ED5BFD87EBC00DEE25DD15944DF92AE1D56M0j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7D5D791C2A677365C0E3795BBC8EF45174BF8104B23566352B79F180F74A6611BC78E0C53212EC3FC0ED5BFD87EBC00DEE25DD15944DF92AE1D56M0jAH" TargetMode="External"/><Relationship Id="rId11" Type="http://schemas.openxmlformats.org/officeDocument/2006/relationships/hyperlink" Target="consultantplus://offline/ref=DAE7D5D791C2A677365C0E3795BBC8EF45174BF8104823556656B79F180F74A6611BC78E0C53212EC3FC0EDDBDD87EBC00DEE25DD15944DF92AE1D56M0jAH" TargetMode="External"/><Relationship Id="rId5" Type="http://schemas.openxmlformats.org/officeDocument/2006/relationships/hyperlink" Target="consultantplus://offline/ref=DAE7D5D791C2A677365C0E3795BBC8EF45174BF8104B26506952B79F180F74A6611BC78E0C53212EC3FC0ED5BFD87EBC00DEE25DD15944DF92AE1D56M0jAH" TargetMode="External"/><Relationship Id="rId15" Type="http://schemas.openxmlformats.org/officeDocument/2006/relationships/hyperlink" Target="consultantplus://offline/ref=DAE7D5D791C2A677365C0E3795BBC8EF45174BF8104B26506952B79F180F74A6611BC78E0C53212EC3FC0ED5B3D87EBC00DEE25DD15944DF92AE1D56M0jAH" TargetMode="External"/><Relationship Id="rId10" Type="http://schemas.openxmlformats.org/officeDocument/2006/relationships/hyperlink" Target="consultantplus://offline/ref=DAE7D5D791C2A677365C0E3795BBC8EF45174BF8104822566950B79F180F74A6611BC78E0C53212EC3FC0DDCB8D87EBC00DEE25DD15944DF92AE1D56M0jAH" TargetMode="External"/><Relationship Id="rId19" Type="http://schemas.openxmlformats.org/officeDocument/2006/relationships/hyperlink" Target="consultantplus://offline/ref=DAE7D5D791C2A677365C0E3795BBC8EF45174BF8104A21536153B79F180F74A6611BC78E0C53212EC3FC0ED4BFD87EBC00DEE25DD15944DF92AE1D56M0j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E7D5D791C2A677365C103A83D795E44E1C12F6104E2E053C06B1C8475F72F3215BC1DB4F172C2EC2F75A84FE8627ED4295EF5FC94544DFM8jCH" TargetMode="External"/><Relationship Id="rId14" Type="http://schemas.openxmlformats.org/officeDocument/2006/relationships/hyperlink" Target="consultantplus://offline/ref=DAE7D5D791C2A677365C0E3795BBC8EF45174BF8104B26506952B79F180F74A6611BC78E0C53212EC3FC0ED5BDD87EBC00DEE25DD15944DF92AE1D56M0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7709</Characters>
  <Application>Microsoft Office Word</Application>
  <DocSecurity>0</DocSecurity>
  <Lines>64</Lines>
  <Paragraphs>18</Paragraphs>
  <ScaleCrop>false</ScaleCrop>
  <Company>Финансовое управление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2020-02-06T07:35:00Z</dcterms:created>
  <dcterms:modified xsi:type="dcterms:W3CDTF">2020-02-06T07:35:00Z</dcterms:modified>
</cp:coreProperties>
</file>