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BC" w:rsidRDefault="008F7D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3067050</wp:posOffset>
                </wp:positionV>
                <wp:extent cx="2514600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BBF" w:rsidRPr="007B1BBC" w:rsidRDefault="002B7BBF" w:rsidP="005F411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F411B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Об утверждении схем размещения нестационарных торговых объектов Чайковского городского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241.5pt;width:19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" filled="f" stroked="f">
                <v:textbox inset="0,0,0,0">
                  <w:txbxContent>
                    <w:p w:rsidR="002B7BBF" w:rsidRPr="007B1BBC" w:rsidRDefault="002B7BBF" w:rsidP="005F411B">
                      <w:pPr>
                        <w:spacing w:after="0" w:line="240" w:lineRule="exact"/>
                        <w:jc w:val="both"/>
                        <w:rPr>
                          <w:rFonts w:ascii="Times New Roman" w:hAnsi="Times New Roman"/>
                          <w:sz w:val="28"/>
                        </w:rPr>
                      </w:pPr>
                      <w:r w:rsidRPr="005F411B">
                        <w:rPr>
                          <w:rFonts w:ascii="Times New Roman" w:hAnsi="Times New Roman"/>
                          <w:b/>
                          <w:sz w:val="28"/>
                        </w:rPr>
                        <w:t>Об утверждении схем размещения нестационарных торговых объектов Чайковского городского округа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1913255</wp:posOffset>
                </wp:positionV>
                <wp:extent cx="1839595" cy="323215"/>
                <wp:effectExtent l="0" t="0" r="8255" b="63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BBF" w:rsidRPr="00C922CB" w:rsidRDefault="002B7BBF" w:rsidP="00D436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21.15pt;margin-top:150.65pt;width:144.85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" stroked="f">
                <v:textbox>
                  <w:txbxContent>
                    <w:p w:rsidR="002B7BBF" w:rsidRPr="00C922CB" w:rsidRDefault="002B7BBF" w:rsidP="00D4368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1913255</wp:posOffset>
                </wp:positionV>
                <wp:extent cx="2329180" cy="323215"/>
                <wp:effectExtent l="0" t="0" r="0" b="6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BBF" w:rsidRPr="00D43689" w:rsidRDefault="002B7BBF" w:rsidP="00D4368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2.5pt;margin-top:150.65pt;width:183.4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IhQIAABcFAAAOAAAAZHJzL2Uyb0RvYy54bWysVFtv2yAUfp+0/4B4T32p08ZWnKppl2lS&#10;d5Ha/QACOEbDwIDE7qr99x1wkqa7SNM0P9jAOf7O5fsO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" stroked="f">
                <v:textbox>
                  <w:txbxContent>
                    <w:p w:rsidR="002B7BBF" w:rsidRPr="00D43689" w:rsidRDefault="002B7BBF" w:rsidP="00D4368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5AD">
        <w:rPr>
          <w:noProof/>
          <w:lang w:eastAsia="ru-RU"/>
        </w:rPr>
        <w:drawing>
          <wp:inline distT="0" distB="0" distL="0" distR="0">
            <wp:extent cx="5934075" cy="2390775"/>
            <wp:effectExtent l="0" t="0" r="9525" b="9525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BC" w:rsidRPr="007B1BBC" w:rsidRDefault="007B1BBC" w:rsidP="007B1BBC"/>
    <w:p w:rsidR="007B1BBC" w:rsidRPr="007B1BBC" w:rsidRDefault="007B1BBC" w:rsidP="007B1BBC"/>
    <w:p w:rsidR="005F411B" w:rsidRPr="005F411B" w:rsidRDefault="005F411B" w:rsidP="005F411B">
      <w:pPr>
        <w:widowControl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10 Федерал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 закона от 28 декабря 2009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г. № 381-ФЗ «Об общих принципах государственного регулирования торговой деятельности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Пермского края от 28 ноября 2017 г. № 966-п «Об утверждении Порядка разработки и утверждения схемы размещения нестационарных торговых объектов», Уставом Чайковского городского округа</w:t>
      </w:r>
    </w:p>
    <w:p w:rsidR="005F411B" w:rsidRPr="005F411B" w:rsidRDefault="005F411B" w:rsidP="005F411B">
      <w:pPr>
        <w:widowControl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F411B" w:rsidRPr="005F411B" w:rsidRDefault="005F411B" w:rsidP="005F411B">
      <w:pPr>
        <w:widowControl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прилагаемые:</w:t>
      </w:r>
    </w:p>
    <w:p w:rsidR="005F411B" w:rsidRPr="005F411B" w:rsidRDefault="005F411B" w:rsidP="005F411B">
      <w:pPr>
        <w:widowControl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2B7B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схему размещения нестационарных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(текстовая часть) (приложения 1, 2);</w:t>
      </w:r>
    </w:p>
    <w:p w:rsidR="005F411B" w:rsidRPr="005F411B" w:rsidRDefault="005F411B" w:rsidP="005F411B">
      <w:pPr>
        <w:widowControl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2B7B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схему размещения нестационарных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(графическая часть) (приложения </w:t>
      </w:r>
      <w:r w:rsidR="00AA7A87">
        <w:rPr>
          <w:rFonts w:ascii="Times New Roman" w:eastAsia="Times New Roman" w:hAnsi="Times New Roman"/>
          <w:sz w:val="28"/>
          <w:szCs w:val="28"/>
          <w:lang w:eastAsia="ru-RU"/>
        </w:rPr>
        <w:t>3, 4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5F411B" w:rsidRPr="005F411B" w:rsidRDefault="005F411B" w:rsidP="005F41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F411B">
        <w:rPr>
          <w:rFonts w:ascii="Times New Roman" w:eastAsia="Times New Roman" w:hAnsi="Times New Roman"/>
          <w:sz w:val="28"/>
          <w:szCs w:val="28"/>
          <w:lang w:val="x-none" w:eastAsia="x-none"/>
        </w:rPr>
        <w:t>1.3</w:t>
      </w:r>
      <w:r w:rsidR="002B7BBF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5F411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схему размещения мобильных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(текстовая часть) (приложение </w:t>
      </w:r>
      <w:r w:rsidR="00AA7A87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Pr="005F411B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:rsidR="005F411B" w:rsidRPr="005F411B" w:rsidRDefault="005F411B" w:rsidP="005F411B">
      <w:pPr>
        <w:widowControl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2B7B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схему размещения мобильных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(графическая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часть) (приложение </w:t>
      </w:r>
      <w:r w:rsidR="00AA7A8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F411B" w:rsidRPr="005F411B" w:rsidRDefault="005F411B" w:rsidP="005F411B">
      <w:pPr>
        <w:widowControl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2. Установить срок действия схемы 5 лет.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5F411B">
        <w:rPr>
          <w:rFonts w:ascii="Times New Roman" w:eastAsia="Times New Roman" w:hAnsi="Times New Roman"/>
          <w:sz w:val="28"/>
          <w:szCs w:val="28"/>
          <w:lang w:val="x-none" w:eastAsia="ru-RU"/>
        </w:rPr>
        <w:t>Признать утратившими силу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Чайковского городского округа  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от 26 июля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№ 1305 «Об утверждении Схем размещения нестационарных торговых объектов Чайковского городского округа»;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1 июня 2020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г. 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>№ 525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411B">
        <w:rPr>
          <w:rFonts w:ascii="Times New Roman" w:eastAsia="Times New Roman" w:hAnsi="Times New Roman"/>
          <w:sz w:val="28"/>
        </w:rPr>
        <w:fldChar w:fldCharType="begin"/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instrText xml:space="preserve"> DOCPROPERTY  doc_summary  \* MERGEFORMAT </w:instrText>
      </w:r>
      <w:r w:rsidRPr="005F411B">
        <w:rPr>
          <w:rFonts w:ascii="Times New Roman" w:eastAsia="Times New Roman" w:hAnsi="Times New Roman"/>
          <w:sz w:val="28"/>
        </w:rPr>
        <w:fldChar w:fldCharType="separate"/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>30 ноября 2020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№ 1157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>27 января 2021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№ 72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>12 марта 2021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№ 213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>9 июня 2021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№ 558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>9 марта 2022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№ 249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>12 мая 2022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№ 513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>3 октября 2022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№ 1060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округа».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20 апреля 2023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№ 373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29 декабря 2023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 № 1252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411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округа».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4. Управлени</w:t>
      </w:r>
      <w:r w:rsidR="002B7BB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земельно-имущественных отношений направить Схему размещения нестационарных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в Министерство промышленности, предпринимательства и торговли Пермского края.</w:t>
      </w:r>
    </w:p>
    <w:p w:rsidR="005F411B" w:rsidRPr="005F411B" w:rsidRDefault="005F411B" w:rsidP="005F411B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5.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5F411B" w:rsidRPr="005F411B" w:rsidRDefault="005F411B" w:rsidP="005F411B">
      <w:pPr>
        <w:widowControl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6. Постановление вступает в силу после его официального опубликования.</w:t>
      </w:r>
    </w:p>
    <w:p w:rsidR="005F411B" w:rsidRDefault="005F411B" w:rsidP="005F411B">
      <w:pPr>
        <w:widowControl w:val="0"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7. Контроль за исполнением постановления возложить на заместителя главы администрации Чайковского городского округа по строительству и земельно-имущественным отношениям.</w:t>
      </w:r>
    </w:p>
    <w:p w:rsidR="002B7BBF" w:rsidRDefault="002B7BBF" w:rsidP="002B7BBF">
      <w:pPr>
        <w:widowControl w:val="0"/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BBF" w:rsidRPr="005F411B" w:rsidRDefault="002B7BBF" w:rsidP="003250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– </w:t>
      </w:r>
    </w:p>
    <w:p w:rsidR="002B7BBF" w:rsidRPr="005F411B" w:rsidRDefault="002B7BBF" w:rsidP="003250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2B7BBF" w:rsidRPr="005F411B" w:rsidRDefault="002B7BBF" w:rsidP="003250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Чайковского городского округа</w:t>
      </w:r>
      <w:r w:rsidRPr="002B7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32503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F411B">
        <w:rPr>
          <w:rFonts w:ascii="Times New Roman" w:eastAsia="Times New Roman" w:hAnsi="Times New Roman"/>
          <w:sz w:val="28"/>
          <w:szCs w:val="28"/>
          <w:lang w:eastAsia="ru-RU"/>
        </w:rPr>
        <w:t>А.В. Агафонов</w:t>
      </w:r>
    </w:p>
    <w:p w:rsidR="005F411B" w:rsidRPr="005F411B" w:rsidRDefault="005F411B" w:rsidP="002B7BBF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BBC" w:rsidRDefault="007B1BBC" w:rsidP="007B1BBC"/>
    <w:p w:rsidR="0074677E" w:rsidRPr="007B1BBC" w:rsidRDefault="0074677E" w:rsidP="007B1BBC"/>
    <w:p w:rsidR="00A76864" w:rsidRDefault="00A76864" w:rsidP="0049028E">
      <w:pPr>
        <w:pStyle w:val="a7"/>
        <w:spacing w:after="0"/>
        <w:jc w:val="both"/>
        <w:rPr>
          <w:sz w:val="28"/>
          <w:szCs w:val="28"/>
        </w:rPr>
      </w:pPr>
    </w:p>
    <w:p w:rsidR="00A76864" w:rsidRDefault="00A76864" w:rsidP="0049028E">
      <w:pPr>
        <w:pStyle w:val="a7"/>
        <w:spacing w:after="0"/>
        <w:jc w:val="both"/>
        <w:rPr>
          <w:sz w:val="28"/>
          <w:szCs w:val="28"/>
        </w:rPr>
      </w:pPr>
    </w:p>
    <w:p w:rsidR="00A76864" w:rsidRDefault="00A76864" w:rsidP="00A76864">
      <w:pPr>
        <w:pStyle w:val="a7"/>
        <w:spacing w:after="0"/>
        <w:jc w:val="right"/>
        <w:rPr>
          <w:sz w:val="28"/>
          <w:szCs w:val="28"/>
        </w:rPr>
        <w:sectPr w:rsidR="00A76864" w:rsidSect="00B2680D">
          <w:headerReference w:type="even" r:id="rId8"/>
          <w:headerReference w:type="default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B7BBF" w:rsidRDefault="002B7BBF" w:rsidP="002B7BBF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B7BBF" w:rsidRDefault="002B7BBF" w:rsidP="002B7BBF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B7BBF" w:rsidRDefault="002B7BBF" w:rsidP="002B7BBF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>Чайковского городского округа</w:t>
      </w:r>
    </w:p>
    <w:p w:rsidR="00B223FD" w:rsidRPr="008257E8" w:rsidRDefault="002B7BBF" w:rsidP="008257E8">
      <w:pPr>
        <w:spacing w:after="0"/>
        <w:ind w:left="10348"/>
        <w:rPr>
          <w:rFonts w:ascii="Times New Roman" w:hAnsi="Times New Roman"/>
          <w:sz w:val="20"/>
          <w:szCs w:val="20"/>
        </w:rPr>
      </w:pPr>
      <w:r w:rsidRPr="008257E8">
        <w:rPr>
          <w:rFonts w:ascii="Times New Roman" w:hAnsi="Times New Roman"/>
          <w:sz w:val="28"/>
          <w:szCs w:val="28"/>
        </w:rPr>
        <w:t>от ___________ №____________</w:t>
      </w:r>
    </w:p>
    <w:p w:rsidR="00B223FD" w:rsidRPr="008257E8" w:rsidRDefault="00B223FD" w:rsidP="00B2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D">
        <w:rPr>
          <w:rFonts w:ascii="Times New Roman" w:hAnsi="Times New Roman"/>
          <w:b/>
          <w:sz w:val="28"/>
          <w:szCs w:val="28"/>
        </w:rPr>
        <w:t>СХЕМА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D">
        <w:rPr>
          <w:rFonts w:ascii="Times New Roman" w:hAnsi="Times New Roman"/>
          <w:b/>
          <w:sz w:val="28"/>
          <w:szCs w:val="28"/>
        </w:rPr>
        <w:t xml:space="preserve">размещения нестационарных торговых объектов 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D">
        <w:rPr>
          <w:rFonts w:ascii="Times New Roman" w:hAnsi="Times New Roman"/>
          <w:b/>
          <w:sz w:val="28"/>
          <w:szCs w:val="28"/>
        </w:rPr>
        <w:t>Чайковского городского округа</w:t>
      </w:r>
    </w:p>
    <w:p w:rsidR="00B223FD" w:rsidRPr="00B223FD" w:rsidRDefault="00B223FD" w:rsidP="00B223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D">
        <w:rPr>
          <w:rFonts w:ascii="Times New Roman" w:hAnsi="Times New Roman"/>
          <w:b/>
          <w:sz w:val="28"/>
          <w:szCs w:val="28"/>
        </w:rPr>
        <w:t>(адресный перечень, часть 1)</w:t>
      </w:r>
    </w:p>
    <w:tbl>
      <w:tblPr>
        <w:tblStyle w:val="11"/>
        <w:tblW w:w="16347" w:type="dxa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1135"/>
        <w:gridCol w:w="1843"/>
        <w:gridCol w:w="1417"/>
        <w:gridCol w:w="1847"/>
        <w:gridCol w:w="993"/>
        <w:gridCol w:w="1980"/>
        <w:gridCol w:w="2126"/>
        <w:gridCol w:w="1985"/>
        <w:gridCol w:w="1134"/>
        <w:gridCol w:w="1417"/>
      </w:tblGrid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Учетный номер </w:t>
            </w:r>
            <w:proofErr w:type="spellStart"/>
            <w:proofErr w:type="gramStart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нестацио-нарного</w:t>
            </w:r>
            <w:proofErr w:type="spellEnd"/>
            <w:proofErr w:type="gramEnd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торгового объекта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Специализация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нестационарного торгового объекта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нестационарного торгового объекта, 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Собственник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участка, здания, строения, сооружения, на (в) котором расположен нестационарный торговый объект (при наличии)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нестационарного торгового объекта (муниципальный/частный)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размещения нестационарного торгового объекта*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B223FD" w:rsidRPr="00B223FD" w:rsidTr="00B223FD">
        <w:trPr>
          <w:trHeight w:val="939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Советская, возле дома № 34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939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Советская, возле дома № 34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Мясо и мясная продукция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91,4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939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003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Советская, возле дома № 43а, за торговым домом «Третий Рим»</w:t>
            </w:r>
          </w:p>
          <w:p w:rsid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257E8" w:rsidRDefault="008257E8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70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B223FD" w:rsidRPr="00B223FD" w:rsidTr="00B223FD">
        <w:trPr>
          <w:trHeight w:val="939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Советская, возле дома № 30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 и продукция общественного питания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 возле жилого дома № 15, с юго-восточной стороны дома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Азина (напротив дома №3/1)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Рыба и морепродукты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1137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Азина, напротив дома № 3/1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Цветы и другие растения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Карла Маркса, возле дома № 52 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59:12:0000000:19031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Карла Маркса, возле дома № 52 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Готовая еда (быстрое питание)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59:12:0000000:19031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Вокзальная, 14/1, </w:t>
            </w:r>
            <w:proofErr w:type="gramStart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вблизи</w:t>
            </w:r>
            <w:proofErr w:type="gramEnd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а/к №14 «Импульс»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59:12:0000000:19031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011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Вокзальная, 14/1, </w:t>
            </w:r>
            <w:proofErr w:type="gramStart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вблизи</w:t>
            </w:r>
            <w:proofErr w:type="gramEnd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а/к №14 «Импульс»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Цветы и другие растения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</w:tcPr>
          <w:p w:rsid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  <w:p w:rsid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Вокзальная, 14/1, </w:t>
            </w:r>
            <w:proofErr w:type="gramStart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вблизи</w:t>
            </w:r>
            <w:proofErr w:type="gramEnd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а/к №14 «Импульс»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 и продукция общественного питания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Вокзальная, 14/1, </w:t>
            </w:r>
            <w:proofErr w:type="gramStart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вблизи</w:t>
            </w:r>
            <w:proofErr w:type="gramEnd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а/к №14 «Импульс»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Цветы и другие растения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Вокзальная, за остановкой «Школьная»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Печать 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Вокзальная, остановка «Школьная», напротив дома №47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Хлеб, хлебобулочные и кондитерские изделия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Вокзальная, с юго-западной стороны дома № 55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88,0 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Вокзальная, 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остановкой «Вокзальная»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Молоко и молочная продукция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184,8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1152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Вокзальная, с юго-восточной стороны </w:t>
            </w:r>
            <w:proofErr w:type="spellStart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автокооператива</w:t>
            </w:r>
            <w:proofErr w:type="spellEnd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7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83,7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916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65/2, г. Чайковский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26" w:type="dxa"/>
          </w:tcPr>
          <w:p w:rsid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  <w:p w:rsid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shd w:val="clear" w:color="auto" w:fill="F8F9FA"/>
                <w:lang w:eastAsia="ru-RU"/>
              </w:rPr>
              <w:t>59:12:0010342:4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70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в районе дома № 44 напротив «Сбербанк России»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Мясо и мясная продукция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262,7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59:12:0010343:68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Набережная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санаторием «Чайка»)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Быстрое питание (готовая еда)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20,82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20,82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59:12:0000000:17040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22</w:t>
            </w: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Набережная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санаторием «Чайка»)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 и продукция общественного питания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101,15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101,15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59:12:0000000:17040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417" w:type="dxa"/>
          </w:tcPr>
          <w:p w:rsid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Ленина, возле дома № 39 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Молоко и молочная продукция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59:12:0010330:441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Карла Маркса, возле дома № 17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Цветы и другие растения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59:12:0010330:441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Карла Маркса, возле дома № 20 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Мясо и мясная продукция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62,0 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59:12:0010317:47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026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Карла Маркса, возле дома № 22а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Хлеб, хлебобулочные и кондитерские изделия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70,5 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70,5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Перекресток улиц Ленина и Карла Маркса 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Перекресток улиц Ленина и Карла Маркса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Цветы и другие растения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60,0 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Перекресток улиц Ленина и Карла Маркса 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Цветы и другие растения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Приморский бульвар, возле дома 31/1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Хлеб, хлебобулочные и кондитерские изделия 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Ленина, возле дома №9 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Молоко и молочная продукция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торца дома по 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Ленина, 1, напротив Речного вокзала 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Готовая еда (быстрое питание)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1071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Приморский бульвар, возле дома № 55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1071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Сосновая, 19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Мясо и мясная продукция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793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Сосновая, территория бывшего микрорынка 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Быстрое питание (готовая еда)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59:12:0010404:25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382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Сосновая, территория бывшего микрорынка 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126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128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B223FD" w:rsidRPr="00B223FD" w:rsidTr="00B223FD">
        <w:trPr>
          <w:trHeight w:val="382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Сосновая, на территории бывшего микрорынка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Хлеб, хлебобулочные и кондитерские изделия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  <w:r w:rsidRPr="00B223FD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59:12:0010404:516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Сиреневый бульвар, рядом с домом № 9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 и продукция общественного питания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039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Сосновая, напротив а/</w:t>
            </w:r>
            <w:proofErr w:type="gramStart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 №</w:t>
            </w:r>
            <w:proofErr w:type="gramEnd"/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1056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Декабристов, между домов 1 и 1/1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Декабристов, 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возле остановки «Учебный центр»</w:t>
            </w:r>
          </w:p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Молоко и молочная продукция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170,7 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042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Набережная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(территория пляжа)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392A3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 и продукция общественного питания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111,10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111,10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59:12:0010326:297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417" w:type="dxa"/>
          </w:tcPr>
          <w:p w:rsid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043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Набережная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(территория пляжа)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23,97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23,97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59:12:0010326:297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417" w:type="dxa"/>
          </w:tcPr>
          <w:p w:rsid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044</w:t>
            </w:r>
          </w:p>
        </w:tc>
        <w:tc>
          <w:tcPr>
            <w:tcW w:w="1843" w:type="dxa"/>
          </w:tcPr>
          <w:p w:rsidR="00B223FD" w:rsidRPr="00B223FD" w:rsidRDefault="00B223FD" w:rsidP="00B223FD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Набережная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(территория пляжа)</w:t>
            </w:r>
          </w:p>
        </w:tc>
        <w:tc>
          <w:tcPr>
            <w:tcW w:w="141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Быстрое питание (готовая еда)</w:t>
            </w:r>
          </w:p>
        </w:tc>
        <w:tc>
          <w:tcPr>
            <w:tcW w:w="993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1980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2126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Чайковский городской округ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59:12:0010326:297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417" w:type="dxa"/>
          </w:tcPr>
          <w:p w:rsid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B223FD" w:rsidRPr="00B223FD" w:rsidTr="00B223FD">
        <w:trPr>
          <w:trHeight w:val="128"/>
          <w:jc w:val="center"/>
        </w:trPr>
        <w:tc>
          <w:tcPr>
            <w:tcW w:w="470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1135" w:type="dxa"/>
          </w:tcPr>
          <w:p w:rsidR="00B223FD" w:rsidRPr="00B223FD" w:rsidRDefault="00B223FD" w:rsidP="00B22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Перекресток улиц Завьялова- Магистральная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Мясо и мясная продукция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B223FD" w:rsidRPr="00B223FD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392A36" w:rsidRPr="00B223FD" w:rsidTr="002B7BBF">
        <w:trPr>
          <w:trHeight w:val="128"/>
          <w:jc w:val="center"/>
        </w:trPr>
        <w:tc>
          <w:tcPr>
            <w:tcW w:w="470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5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7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0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392A36" w:rsidRPr="00B223FD" w:rsidTr="00B223FD">
        <w:trPr>
          <w:trHeight w:val="70"/>
          <w:jc w:val="center"/>
        </w:trPr>
        <w:tc>
          <w:tcPr>
            <w:tcW w:w="470" w:type="dxa"/>
          </w:tcPr>
          <w:p w:rsidR="00392A36" w:rsidRPr="00B223FD" w:rsidRDefault="00392A36" w:rsidP="00392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1135" w:type="dxa"/>
          </w:tcPr>
          <w:p w:rsidR="00392A36" w:rsidRPr="00B223FD" w:rsidRDefault="00392A36" w:rsidP="00392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046</w:t>
            </w:r>
          </w:p>
        </w:tc>
        <w:tc>
          <w:tcPr>
            <w:tcW w:w="1843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Перекресток улиц Завьялова- Магистральная</w:t>
            </w:r>
          </w:p>
        </w:tc>
        <w:tc>
          <w:tcPr>
            <w:tcW w:w="1417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 и продукция общественного питания</w:t>
            </w:r>
          </w:p>
        </w:tc>
        <w:tc>
          <w:tcPr>
            <w:tcW w:w="993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0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126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392A36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392A36" w:rsidRPr="00B223FD" w:rsidTr="00B223FD">
        <w:trPr>
          <w:jc w:val="center"/>
        </w:trPr>
        <w:tc>
          <w:tcPr>
            <w:tcW w:w="470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1135" w:type="dxa"/>
          </w:tcPr>
          <w:p w:rsidR="00392A36" w:rsidRPr="00B223FD" w:rsidRDefault="00392A36" w:rsidP="00392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047</w:t>
            </w:r>
          </w:p>
        </w:tc>
        <w:tc>
          <w:tcPr>
            <w:tcW w:w="1843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Перекресток улиц Завьялова- Магистральная</w:t>
            </w:r>
          </w:p>
        </w:tc>
        <w:tc>
          <w:tcPr>
            <w:tcW w:w="1417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847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993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26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392A36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392A36" w:rsidRPr="00B223FD" w:rsidRDefault="00392A36" w:rsidP="00392A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392A36" w:rsidRPr="00B223FD" w:rsidTr="00392A36">
        <w:trPr>
          <w:trHeight w:val="1114"/>
          <w:jc w:val="center"/>
        </w:trPr>
        <w:tc>
          <w:tcPr>
            <w:tcW w:w="470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5" w:type="dxa"/>
          </w:tcPr>
          <w:p w:rsidR="00392A36" w:rsidRPr="00B223FD" w:rsidRDefault="00392A36" w:rsidP="00392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843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Бульвар Текстильщиков рядом с домом 19</w:t>
            </w:r>
          </w:p>
        </w:tc>
        <w:tc>
          <w:tcPr>
            <w:tcW w:w="1417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 и продукция общественного питания</w:t>
            </w:r>
          </w:p>
        </w:tc>
        <w:tc>
          <w:tcPr>
            <w:tcW w:w="993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980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2126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392A36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392A36" w:rsidRPr="00B223FD" w:rsidTr="00B223FD">
        <w:trPr>
          <w:jc w:val="center"/>
        </w:trPr>
        <w:tc>
          <w:tcPr>
            <w:tcW w:w="470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5" w:type="dxa"/>
          </w:tcPr>
          <w:p w:rsidR="00392A36" w:rsidRPr="00B223FD" w:rsidRDefault="00392A36" w:rsidP="00392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</w:t>
            </w:r>
          </w:p>
        </w:tc>
        <w:tc>
          <w:tcPr>
            <w:tcW w:w="1843" w:type="dxa"/>
          </w:tcPr>
          <w:p w:rsidR="00392A36" w:rsidRPr="00B223FD" w:rsidRDefault="00392A36" w:rsidP="00392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Бульвар Текстильщиков рядом с домом 19</w:t>
            </w:r>
          </w:p>
        </w:tc>
        <w:tc>
          <w:tcPr>
            <w:tcW w:w="1417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Мясо и мясная продукция</w:t>
            </w:r>
          </w:p>
        </w:tc>
        <w:tc>
          <w:tcPr>
            <w:tcW w:w="993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980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2126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392A36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  <w:tr w:rsidR="00392A36" w:rsidRPr="00B223FD" w:rsidTr="00B223FD">
        <w:trPr>
          <w:jc w:val="center"/>
        </w:trPr>
        <w:tc>
          <w:tcPr>
            <w:tcW w:w="470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5" w:type="dxa"/>
          </w:tcPr>
          <w:p w:rsidR="00392A36" w:rsidRPr="00B223FD" w:rsidRDefault="00392A36" w:rsidP="00392A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43" w:type="dxa"/>
          </w:tcPr>
          <w:p w:rsidR="00392A36" w:rsidRPr="00B223FD" w:rsidRDefault="00392A36" w:rsidP="00392A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Декабристов, между домами 28 и 30</w:t>
            </w:r>
          </w:p>
        </w:tc>
        <w:tc>
          <w:tcPr>
            <w:tcW w:w="1417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847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Мясо и мясная продукция</w:t>
            </w:r>
          </w:p>
        </w:tc>
        <w:tc>
          <w:tcPr>
            <w:tcW w:w="993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980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2126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392A36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  <w:p w:rsidR="00392A36" w:rsidRPr="00B223FD" w:rsidRDefault="00392A36" w:rsidP="0039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(60 месяцев)</w:t>
            </w:r>
          </w:p>
        </w:tc>
      </w:tr>
    </w:tbl>
    <w:p w:rsidR="00B223FD" w:rsidRPr="00B223FD" w:rsidRDefault="00B223FD" w:rsidP="00B223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3FD" w:rsidRPr="00B223FD" w:rsidRDefault="00B223FD" w:rsidP="00B223FD">
      <w:pPr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FD">
        <w:rPr>
          <w:rFonts w:ascii="Times New Roman" w:hAnsi="Times New Roman"/>
          <w:sz w:val="28"/>
          <w:szCs w:val="28"/>
        </w:rPr>
        <w:t>*срок размещения определен для объектов нестационарной торговли, устанавливаемых по результатам аукциона в электронной форме</w:t>
      </w:r>
    </w:p>
    <w:p w:rsidR="00B223FD" w:rsidRPr="00B223FD" w:rsidRDefault="00B223FD" w:rsidP="00B223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A36" w:rsidRDefault="00392A36" w:rsidP="00B223FD">
      <w:pPr>
        <w:spacing w:after="0" w:line="240" w:lineRule="exact"/>
        <w:ind w:left="10490"/>
        <w:rPr>
          <w:rFonts w:ascii="Times New Roman" w:hAnsi="Times New Roman"/>
          <w:sz w:val="28"/>
          <w:szCs w:val="28"/>
        </w:rPr>
      </w:pPr>
    </w:p>
    <w:p w:rsidR="00392A36" w:rsidRDefault="00392A36" w:rsidP="00B223FD">
      <w:pPr>
        <w:spacing w:after="0" w:line="240" w:lineRule="exact"/>
        <w:ind w:left="10490"/>
        <w:rPr>
          <w:rFonts w:ascii="Times New Roman" w:hAnsi="Times New Roman"/>
          <w:sz w:val="28"/>
          <w:szCs w:val="28"/>
        </w:rPr>
      </w:pPr>
    </w:p>
    <w:p w:rsidR="00392A36" w:rsidRDefault="00392A36" w:rsidP="00B223FD">
      <w:pPr>
        <w:spacing w:after="0" w:line="240" w:lineRule="exact"/>
        <w:ind w:left="10490"/>
        <w:rPr>
          <w:rFonts w:ascii="Times New Roman" w:hAnsi="Times New Roman"/>
          <w:sz w:val="28"/>
          <w:szCs w:val="28"/>
        </w:rPr>
      </w:pPr>
    </w:p>
    <w:p w:rsidR="00392A36" w:rsidRDefault="00392A36" w:rsidP="00B223FD">
      <w:pPr>
        <w:spacing w:after="0" w:line="240" w:lineRule="exact"/>
        <w:ind w:left="10490"/>
        <w:rPr>
          <w:rFonts w:ascii="Times New Roman" w:hAnsi="Times New Roman"/>
          <w:sz w:val="28"/>
          <w:szCs w:val="28"/>
        </w:rPr>
      </w:pPr>
    </w:p>
    <w:p w:rsidR="00392A36" w:rsidRDefault="00392A36" w:rsidP="00B223FD">
      <w:pPr>
        <w:spacing w:after="0" w:line="240" w:lineRule="exact"/>
        <w:ind w:left="10490"/>
        <w:rPr>
          <w:rFonts w:ascii="Times New Roman" w:hAnsi="Times New Roman"/>
          <w:sz w:val="28"/>
          <w:szCs w:val="28"/>
        </w:rPr>
      </w:pPr>
    </w:p>
    <w:p w:rsidR="00392A36" w:rsidRDefault="00392A36" w:rsidP="00B223FD">
      <w:pPr>
        <w:spacing w:after="0" w:line="240" w:lineRule="exact"/>
        <w:ind w:left="10490"/>
        <w:rPr>
          <w:rFonts w:ascii="Times New Roman" w:hAnsi="Times New Roman"/>
          <w:sz w:val="28"/>
          <w:szCs w:val="28"/>
        </w:rPr>
      </w:pPr>
    </w:p>
    <w:p w:rsidR="00392A36" w:rsidRDefault="00392A36" w:rsidP="00B223FD">
      <w:pPr>
        <w:spacing w:after="0" w:line="240" w:lineRule="exact"/>
        <w:ind w:left="10490"/>
        <w:rPr>
          <w:rFonts w:ascii="Times New Roman" w:hAnsi="Times New Roman"/>
          <w:sz w:val="28"/>
          <w:szCs w:val="28"/>
        </w:rPr>
      </w:pPr>
    </w:p>
    <w:p w:rsidR="00392A36" w:rsidRDefault="00392A36" w:rsidP="00B223FD">
      <w:pPr>
        <w:spacing w:after="0" w:line="240" w:lineRule="exact"/>
        <w:ind w:left="10490"/>
        <w:rPr>
          <w:rFonts w:ascii="Times New Roman" w:hAnsi="Times New Roman"/>
          <w:sz w:val="28"/>
          <w:szCs w:val="28"/>
        </w:rPr>
      </w:pPr>
    </w:p>
    <w:p w:rsidR="008257E8" w:rsidRDefault="008257E8" w:rsidP="00DA7F51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8257E8" w:rsidRDefault="008257E8" w:rsidP="00DA7F51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257E8" w:rsidRDefault="008257E8" w:rsidP="00DA7F51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>Чайковского городского округа</w:t>
      </w:r>
    </w:p>
    <w:p w:rsidR="008257E8" w:rsidRPr="008257E8" w:rsidRDefault="008257E8" w:rsidP="00DA7F51">
      <w:pPr>
        <w:spacing w:after="0" w:line="240" w:lineRule="auto"/>
        <w:ind w:left="10348"/>
        <w:rPr>
          <w:rFonts w:ascii="Times New Roman" w:hAnsi="Times New Roman"/>
          <w:sz w:val="20"/>
          <w:szCs w:val="20"/>
        </w:rPr>
      </w:pPr>
      <w:r w:rsidRPr="008257E8">
        <w:rPr>
          <w:rFonts w:ascii="Times New Roman" w:hAnsi="Times New Roman"/>
          <w:sz w:val="28"/>
          <w:szCs w:val="28"/>
        </w:rPr>
        <w:t>от ___________ №____________</w:t>
      </w:r>
    </w:p>
    <w:p w:rsidR="00B223FD" w:rsidRPr="00B223FD" w:rsidRDefault="00B223FD" w:rsidP="00B223FD">
      <w:pPr>
        <w:spacing w:after="0"/>
        <w:ind w:left="11340"/>
        <w:jc w:val="right"/>
        <w:rPr>
          <w:rFonts w:ascii="Times New Roman" w:hAnsi="Times New Roman"/>
          <w:sz w:val="20"/>
          <w:szCs w:val="20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D">
        <w:rPr>
          <w:rFonts w:ascii="Times New Roman" w:hAnsi="Times New Roman"/>
          <w:b/>
          <w:sz w:val="28"/>
          <w:szCs w:val="28"/>
        </w:rPr>
        <w:t>СХЕМА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D">
        <w:rPr>
          <w:rFonts w:ascii="Times New Roman" w:hAnsi="Times New Roman"/>
          <w:b/>
          <w:sz w:val="28"/>
          <w:szCs w:val="28"/>
        </w:rPr>
        <w:t xml:space="preserve">размещения нестационарных торговых объектов 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D">
        <w:rPr>
          <w:rFonts w:ascii="Times New Roman" w:hAnsi="Times New Roman"/>
          <w:b/>
          <w:sz w:val="28"/>
          <w:szCs w:val="28"/>
        </w:rPr>
        <w:t>Чайковского городского округа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D">
        <w:rPr>
          <w:rFonts w:ascii="Times New Roman" w:hAnsi="Times New Roman"/>
          <w:b/>
          <w:sz w:val="28"/>
          <w:szCs w:val="28"/>
        </w:rPr>
        <w:t>(адресный перечень, часть 2)</w:t>
      </w:r>
      <w:r w:rsidRPr="00B223FD">
        <w:br w:type="textWrapping" w:clear="all"/>
      </w:r>
    </w:p>
    <w:tbl>
      <w:tblPr>
        <w:tblpPr w:leftFromText="180" w:rightFromText="180" w:vertAnchor="text" w:tblpX="-611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843"/>
        <w:gridCol w:w="1417"/>
        <w:gridCol w:w="1843"/>
        <w:gridCol w:w="1276"/>
        <w:gridCol w:w="1701"/>
        <w:gridCol w:w="1984"/>
        <w:gridCol w:w="1701"/>
        <w:gridCol w:w="1559"/>
        <w:gridCol w:w="1276"/>
      </w:tblGrid>
      <w:tr w:rsidR="00B223FD" w:rsidRPr="00392A36" w:rsidTr="0032503E">
        <w:trPr>
          <w:cantSplit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 xml:space="preserve">Учетный номер </w:t>
            </w:r>
            <w:proofErr w:type="spellStart"/>
            <w:proofErr w:type="gramStart"/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нестацио-нарного</w:t>
            </w:r>
            <w:proofErr w:type="spellEnd"/>
            <w:proofErr w:type="gramEnd"/>
            <w:r w:rsidRPr="00392A36">
              <w:rPr>
                <w:rFonts w:ascii="Times New Roman" w:hAnsi="Times New Roman"/>
                <w:b/>
                <w:sz w:val="20"/>
                <w:szCs w:val="20"/>
              </w:rPr>
              <w:t xml:space="preserve"> торгового объекта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Специализация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1276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 xml:space="preserve">Площадь нестационарного торгового объекта, </w:t>
            </w:r>
            <w:proofErr w:type="spellStart"/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Площадь земельного участка, здания, строения, сооружения, на (в) котором расположен нестационарный торговый объект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Собственник земельного участка, здания, строения, сооружения, на (в) котором расположен нестационарный торговый объект, на котором расположен нестационарный торговый объект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Кадастровый номер земельного участка, здания, строения, сооружения, на (в) котором расположен нестационарный торговый объект (при наличии)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Статус нестационарного торгового объекта (муниципальный/частный)</w:t>
            </w:r>
          </w:p>
        </w:tc>
        <w:tc>
          <w:tcPr>
            <w:tcW w:w="1276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A36">
              <w:rPr>
                <w:rFonts w:ascii="Times New Roman" w:hAnsi="Times New Roman"/>
                <w:b/>
                <w:sz w:val="20"/>
                <w:szCs w:val="20"/>
              </w:rPr>
              <w:t>Срок размещения нестационарного торгового объекта</w:t>
            </w:r>
          </w:p>
        </w:tc>
      </w:tr>
      <w:tr w:rsidR="00B223FD" w:rsidRPr="00392A36" w:rsidTr="0032503E">
        <w:trPr>
          <w:cantSplit/>
        </w:trPr>
        <w:tc>
          <w:tcPr>
            <w:tcW w:w="42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223FD" w:rsidRPr="00392A36" w:rsidTr="0032503E">
        <w:trPr>
          <w:cantSplit/>
          <w:trHeight w:val="1311"/>
        </w:trPr>
        <w:tc>
          <w:tcPr>
            <w:tcW w:w="421" w:type="dxa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Строительная, 2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59:12:0000000:21664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 w:val="restart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Определяется в аукционной документации, но не должен составлять более 5 лет.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 месяцев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(с 1 мая по 30 сентября)</w:t>
            </w:r>
          </w:p>
        </w:tc>
      </w:tr>
      <w:tr w:rsidR="00B223FD" w:rsidRPr="00392A36" w:rsidTr="0032503E">
        <w:trPr>
          <w:cantSplit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Строительная, 2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59:12:0000000:21664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3FD" w:rsidRPr="00392A36" w:rsidTr="0032503E">
        <w:trPr>
          <w:cantSplit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Советская, 12/1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Земельные участки, государственная собственность на</w:t>
            </w:r>
            <w:r w:rsidR="00DA7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3FD" w:rsidRPr="00392A36" w:rsidTr="0032503E">
        <w:trPr>
          <w:cantSplit/>
        </w:trPr>
        <w:tc>
          <w:tcPr>
            <w:tcW w:w="42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223FD" w:rsidRPr="00392A36" w:rsidTr="0032503E">
        <w:trPr>
          <w:cantSplit/>
          <w:trHeight w:val="889"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Азина, 3/1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(холодильное оборудование)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59:12:0000000:21664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3FD" w:rsidRPr="00392A36" w:rsidTr="0032503E">
        <w:trPr>
          <w:cantSplit/>
          <w:trHeight w:val="804"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Советская, 2/6, напротив АЗС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59:12:0000000:17830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3FD" w:rsidRPr="00392A36" w:rsidTr="0032503E">
        <w:trPr>
          <w:cantSplit/>
          <w:trHeight w:val="873"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Вокзальная, рядом с домом № 13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shd w:val="clear" w:color="auto" w:fill="F8F9FA"/>
                <w:lang w:eastAsia="ru-RU"/>
              </w:rPr>
              <w:t>59:12:0000000:19031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276" w:type="dxa"/>
            <w:vMerge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3FD" w:rsidRPr="00392A36" w:rsidTr="0032503E">
        <w:trPr>
          <w:cantSplit/>
          <w:trHeight w:val="929"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Сквер по ул. Ленина в районе Пенсионного фонда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 (холодильное оборудование)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59:12:0010345:196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3FD" w:rsidRPr="00392A36" w:rsidTr="0032503E">
        <w:trPr>
          <w:cantSplit/>
          <w:trHeight w:val="971"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Сквер по ул. Ленина в районе Пенсионного фонда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59:12:0010345:196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3FD" w:rsidRPr="00392A36" w:rsidTr="0032503E">
        <w:trPr>
          <w:cantSplit/>
          <w:trHeight w:val="999"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Сквер по ул. Ленина, вдоль дома № 36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59:12:0010339:973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3FD" w:rsidRPr="00392A36" w:rsidTr="0032503E">
        <w:trPr>
          <w:cantSplit/>
          <w:trHeight w:val="985"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Сквер по ул. Ленина, вдоль дома № 36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 (холодильное оборудование)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59:12:0010339:973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3FD" w:rsidRPr="00392A36" w:rsidTr="0032503E">
        <w:trPr>
          <w:cantSplit/>
          <w:trHeight w:val="829"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ул. Ленина,  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Аллея Славы, напротив клумбы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59:12:0010319:43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3FD" w:rsidRPr="00392A36" w:rsidTr="0032503E">
        <w:trPr>
          <w:cantSplit/>
          <w:trHeight w:val="885"/>
        </w:trPr>
        <w:tc>
          <w:tcPr>
            <w:tcW w:w="421" w:type="dxa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ул. Ленина, </w:t>
            </w:r>
          </w:p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Аллея Славы, напротив клумбы</w:t>
            </w:r>
          </w:p>
        </w:tc>
        <w:tc>
          <w:tcPr>
            <w:tcW w:w="1417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 (холодильное оборудование)</w:t>
            </w:r>
          </w:p>
        </w:tc>
        <w:tc>
          <w:tcPr>
            <w:tcW w:w="1843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  <w:p w:rsidR="00280348" w:rsidRDefault="00280348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80348" w:rsidRDefault="00280348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59:12:0010319:43</w:t>
            </w:r>
          </w:p>
        </w:tc>
        <w:tc>
          <w:tcPr>
            <w:tcW w:w="1559" w:type="dxa"/>
            <w:shd w:val="clear" w:color="auto" w:fill="auto"/>
          </w:tcPr>
          <w:p w:rsidR="00B223FD" w:rsidRPr="00392A36" w:rsidRDefault="00B223FD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B223FD" w:rsidRPr="00392A36" w:rsidRDefault="00B223FD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A36" w:rsidRPr="00392A36" w:rsidTr="0032503E">
        <w:trPr>
          <w:cantSplit/>
          <w:trHeight w:val="255"/>
        </w:trPr>
        <w:tc>
          <w:tcPr>
            <w:tcW w:w="421" w:type="dxa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503E" w:rsidRPr="00392A36" w:rsidTr="0032503E">
        <w:trPr>
          <w:cantSplit/>
          <w:trHeight w:val="946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Ленина, с торца административного здания № 37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 (холодильное оборудование)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59:12:0010330:441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 w:val="restart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973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Ленина, площадь Карла Маркса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 (холодильное оборудование)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59:12:0010330:312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859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Ленина, площадь Карла Маркса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59:12:0010330:312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915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Сквер по ул. Ленина, вдоль отделения Почтовой связи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59:12:0010331:34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985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К. Маркса, рядом с павильоном «Цветы»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Лоток, холодильное оборудование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1157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К. Маркса, рядом с домом 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(холодильное оборудование)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803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Сквер им. Пушкина А.С. по ул. Мира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 (холодильное оборудование)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59:12:0010315:1189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859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Приморский бульвар, с торца дома № 29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(холодильное оборудование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1157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Ленина, напротив дома №7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Земельные участки, государственная собственность на которые не разграничена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A36" w:rsidRPr="00392A36" w:rsidTr="0032503E">
        <w:trPr>
          <w:cantSplit/>
          <w:trHeight w:val="240"/>
        </w:trPr>
        <w:tc>
          <w:tcPr>
            <w:tcW w:w="421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503E" w:rsidRPr="00392A36" w:rsidTr="0032503E">
        <w:trPr>
          <w:cantSplit/>
          <w:trHeight w:val="1087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Летнее кафе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Общественное питание и продукция общественного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 w:val="restart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949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Сезонное </w:t>
            </w: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летнее</w:t>
            </w: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Общественное питание и продукция общественного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129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,</w:t>
            </w: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943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Горячие и прохладительные напитки, мороженое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6,15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A36" w:rsidRPr="00392A36" w:rsidTr="0032503E">
        <w:trPr>
          <w:cantSplit/>
        </w:trPr>
        <w:tc>
          <w:tcPr>
            <w:tcW w:w="421" w:type="dxa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984" w:type="dxa"/>
            <w:shd w:val="clear" w:color="auto" w:fill="auto"/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A36" w:rsidRPr="00392A36" w:rsidTr="0032503E">
        <w:trPr>
          <w:cantSplit/>
          <w:trHeight w:val="742"/>
        </w:trPr>
        <w:tc>
          <w:tcPr>
            <w:tcW w:w="421" w:type="dxa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,</w:t>
            </w: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392A36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984" w:type="dxa"/>
            <w:shd w:val="clear" w:color="auto" w:fill="auto"/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A36" w:rsidRPr="00392A36" w:rsidTr="0032503E">
        <w:trPr>
          <w:cantSplit/>
          <w:trHeight w:val="742"/>
        </w:trPr>
        <w:tc>
          <w:tcPr>
            <w:tcW w:w="421" w:type="dxa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984" w:type="dxa"/>
            <w:shd w:val="clear" w:color="auto" w:fill="auto"/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A36" w:rsidRPr="00392A36" w:rsidTr="0032503E">
        <w:trPr>
          <w:cantSplit/>
        </w:trPr>
        <w:tc>
          <w:tcPr>
            <w:tcW w:w="421" w:type="dxa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984" w:type="dxa"/>
            <w:shd w:val="clear" w:color="auto" w:fill="auto"/>
          </w:tcPr>
          <w:p w:rsid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  <w:p w:rsid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A36" w:rsidRPr="00392A36" w:rsidTr="0032503E">
        <w:trPr>
          <w:cantSplit/>
          <w:trHeight w:val="90"/>
        </w:trPr>
        <w:tc>
          <w:tcPr>
            <w:tcW w:w="421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392A36" w:rsidRPr="00392A36" w:rsidRDefault="00392A36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92A36" w:rsidRPr="00392A36" w:rsidRDefault="00392A36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503E" w:rsidRPr="00392A36" w:rsidTr="00DD3A84">
        <w:trPr>
          <w:cantSplit/>
          <w:trHeight w:val="920"/>
        </w:trPr>
        <w:tc>
          <w:tcPr>
            <w:tcW w:w="421" w:type="dxa"/>
            <w:tcBorders>
              <w:bottom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Летнее кафе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Общественное питание и продукция общественного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Летнее кафе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Общественное питание и продукция общественного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984" w:type="dxa"/>
            <w:shd w:val="clear" w:color="auto" w:fill="auto"/>
          </w:tcPr>
          <w:p w:rsidR="0032503E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  <w:p w:rsidR="0032503E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F11" w:rsidRPr="00392A36" w:rsidTr="0032503E">
        <w:trPr>
          <w:cantSplit/>
          <w:trHeight w:val="90"/>
        </w:trPr>
        <w:tc>
          <w:tcPr>
            <w:tcW w:w="421" w:type="dxa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D57F11" w:rsidRPr="00392A36" w:rsidRDefault="00D57F11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57F11" w:rsidRPr="00392A36" w:rsidRDefault="00D57F11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Летнее кафе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Общественное питание и продукция общественного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813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Чайковский парк культуры и отдыха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(территория пляжа)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Летнее кафе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Общественное питание и продукция общественного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59:12:0010326:103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(территория пляжа)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59:12:0010326:297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(территория пляжа)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  <w:p w:rsidR="0032503E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59:12:0010326:297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F11" w:rsidRPr="00392A36" w:rsidTr="0032503E">
        <w:trPr>
          <w:cantSplit/>
          <w:trHeight w:val="150"/>
        </w:trPr>
        <w:tc>
          <w:tcPr>
            <w:tcW w:w="421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D57F11" w:rsidRPr="00392A36" w:rsidRDefault="00D57F11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57F11" w:rsidRPr="00392A36" w:rsidRDefault="00D57F11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(территория пляжа)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59:12:0010326:297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(рядом с Амфитеатром)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59:12:0000000:17040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(рядом с Амфитеатром)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59:12:0000000:17040</w:t>
            </w: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(за санаторием «Изумруд», рядом с детской площадкой)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x-none"/>
              </w:rPr>
              <w:t>59:12:0000000:17040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(за санаторием «Изумруд», рядом с детской площадкой)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92A36">
              <w:rPr>
                <w:rFonts w:ascii="Times New Roman" w:hAnsi="Times New Roman"/>
                <w:sz w:val="20"/>
                <w:szCs w:val="20"/>
                <w:lang w:val="x-none"/>
              </w:rPr>
              <w:t>59:12:0000000:17040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Сосновая, рядом с домом 19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 Чайковский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59:12:0000000:17919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Сосновая, территория бывшего микрорынка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Овощи и фрукты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Земельные участки, государственная собственность на которые не 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разграничена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  <w:trHeight w:val="827"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Сквер по Сиреневому бульвару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59:12:0000000:21522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Между Автостоянкой и Сиреневый бульвар, д. 1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F11" w:rsidRPr="00392A36" w:rsidTr="0032503E">
        <w:trPr>
          <w:cantSplit/>
          <w:trHeight w:val="165"/>
        </w:trPr>
        <w:tc>
          <w:tcPr>
            <w:tcW w:w="421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D57F11" w:rsidRPr="00392A36" w:rsidRDefault="00D57F11" w:rsidP="00325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57F11" w:rsidRPr="00392A36" w:rsidRDefault="00D57F11" w:rsidP="00325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57F11" w:rsidRPr="00392A36" w:rsidRDefault="00D57F11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0" w:colLast="10"/>
            <w:r w:rsidRPr="00392A3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Сосновая, </w:t>
            </w:r>
            <w:proofErr w:type="gramStart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напротив</w:t>
            </w:r>
            <w:proofErr w:type="gramEnd"/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а/к № 13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Овощи и фрукты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59:12:0000000:17872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40 лет Октября, между домами № 14 и № 16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59:12:0000000:21527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40 лет Октября, возле дома № 14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Овощи и фрукты</w:t>
            </w:r>
          </w:p>
        </w:tc>
        <w:tc>
          <w:tcPr>
            <w:tcW w:w="1276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59:12:0000000:21527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Дружбы, рядом со зданием магазина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Овощи и фрукты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392A36">
              <w:rPr>
                <w:rFonts w:ascii="Times New Roman" w:hAnsi="Times New Roman"/>
                <w:sz w:val="20"/>
                <w:szCs w:val="20"/>
              </w:rPr>
              <w:t>образование  Чайковский</w:t>
            </w:r>
            <w:proofErr w:type="gramEnd"/>
            <w:r w:rsidRPr="00392A36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A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59:12:0010515:320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Декабристов, напротив нежилого здания № 1б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Овощи и фрукты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Земля,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Декабристов, 5/5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МО «Чайковский городской округ»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59:12:0000000:17945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Ул. Декабристов, бывшая территория микрорынка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Овощи и фрукты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Сквер по ул. Декабристов, 7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 (холодильное оборудование)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Горячие и прохладительные напитки, мороженое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МО «Чайковский городской округ»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59:12:0010746:266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03E" w:rsidRPr="00392A36" w:rsidTr="0032503E">
        <w:trPr>
          <w:cantSplit/>
        </w:trPr>
        <w:tc>
          <w:tcPr>
            <w:tcW w:w="421" w:type="dxa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Сквер по ул. Декабристов, 7</w:t>
            </w:r>
          </w:p>
        </w:tc>
        <w:tc>
          <w:tcPr>
            <w:tcW w:w="1417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843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Быстрое питание</w:t>
            </w: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(готовая еда)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МО «Чайковский городской округ»</w:t>
            </w:r>
          </w:p>
        </w:tc>
        <w:tc>
          <w:tcPr>
            <w:tcW w:w="1701" w:type="dxa"/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59:12:0010746:266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36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3E" w:rsidRPr="00392A36" w:rsidRDefault="0032503E" w:rsidP="00325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23FD" w:rsidRPr="00B223FD" w:rsidRDefault="00B223FD" w:rsidP="00B223FD">
      <w:pPr>
        <w:widowControl w:val="0"/>
        <w:tabs>
          <w:tab w:val="left" w:pos="8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3FD" w:rsidRPr="00B223FD" w:rsidRDefault="00B223FD" w:rsidP="00B223FD">
      <w:pPr>
        <w:widowControl w:val="0"/>
        <w:tabs>
          <w:tab w:val="left" w:pos="8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3FD" w:rsidRPr="00B223FD" w:rsidRDefault="00B223FD" w:rsidP="00B223FD">
      <w:pPr>
        <w:widowControl w:val="0"/>
        <w:tabs>
          <w:tab w:val="left" w:pos="8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3FD" w:rsidRPr="00B223FD" w:rsidRDefault="00B223FD" w:rsidP="00B223FD">
      <w:pPr>
        <w:widowControl w:val="0"/>
        <w:tabs>
          <w:tab w:val="left" w:pos="8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48" w:rsidRDefault="00280348" w:rsidP="00280348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280348" w:rsidRDefault="00280348" w:rsidP="00280348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80348" w:rsidRDefault="00280348" w:rsidP="00280348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>Чайковского городского округа</w:t>
      </w:r>
    </w:p>
    <w:p w:rsidR="00280348" w:rsidRPr="008257E8" w:rsidRDefault="00280348" w:rsidP="00280348">
      <w:pPr>
        <w:spacing w:after="0" w:line="240" w:lineRule="auto"/>
        <w:ind w:left="10348"/>
        <w:rPr>
          <w:rFonts w:ascii="Times New Roman" w:hAnsi="Times New Roman"/>
          <w:sz w:val="20"/>
          <w:szCs w:val="20"/>
        </w:rPr>
      </w:pPr>
      <w:r w:rsidRPr="008257E8">
        <w:rPr>
          <w:rFonts w:ascii="Times New Roman" w:hAnsi="Times New Roman"/>
          <w:sz w:val="28"/>
          <w:szCs w:val="28"/>
        </w:rPr>
        <w:t>от ___________ №____________</w:t>
      </w:r>
    </w:p>
    <w:p w:rsidR="00B223FD" w:rsidRPr="00B223FD" w:rsidRDefault="00B223FD" w:rsidP="00B223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B223F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СХЕМА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B223F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схему размещения мобильных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B223F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(текстовая часть)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tbl>
      <w:tblPr>
        <w:tblStyle w:val="11"/>
        <w:tblW w:w="16500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1135"/>
        <w:gridCol w:w="1843"/>
        <w:gridCol w:w="1417"/>
        <w:gridCol w:w="1843"/>
        <w:gridCol w:w="1134"/>
        <w:gridCol w:w="1843"/>
        <w:gridCol w:w="2126"/>
        <w:gridCol w:w="1985"/>
        <w:gridCol w:w="1134"/>
        <w:gridCol w:w="1417"/>
      </w:tblGrid>
      <w:tr w:rsidR="00B223FD" w:rsidRPr="00D57F11" w:rsidTr="00B223FD">
        <w:trPr>
          <w:trHeight w:val="2601"/>
          <w:jc w:val="center"/>
        </w:trPr>
        <w:tc>
          <w:tcPr>
            <w:tcW w:w="62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3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Учетный номер </w:t>
            </w:r>
            <w:proofErr w:type="spellStart"/>
            <w:proofErr w:type="gramStart"/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нестацио-нарного</w:t>
            </w:r>
            <w:proofErr w:type="spellEnd"/>
            <w:proofErr w:type="gramEnd"/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торгового объекта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</w:t>
            </w:r>
          </w:p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 торгового объекта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нестационарного торгового объекта, 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w="2126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w="198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здания, строения, сооружения, на (в) котором расположен нестационарный торговый объект (при наличии)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нестационарного торгового объекта (муниципальный/частный)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размещения нестационарного торгового объекта*</w:t>
            </w:r>
          </w:p>
        </w:tc>
      </w:tr>
      <w:tr w:rsidR="00B223FD" w:rsidRPr="00D57F11" w:rsidTr="00B223FD">
        <w:trPr>
          <w:trHeight w:val="304"/>
          <w:jc w:val="center"/>
        </w:trPr>
        <w:tc>
          <w:tcPr>
            <w:tcW w:w="62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223FD" w:rsidRPr="00D57F11" w:rsidTr="00B223FD">
        <w:trPr>
          <w:jc w:val="center"/>
        </w:trPr>
        <w:tc>
          <w:tcPr>
            <w:tcW w:w="62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Чернушка, </w:t>
            </w:r>
          </w:p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Липовая Роща, рядом с домом №8-1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B223FD" w:rsidRPr="00D57F11" w:rsidTr="00B223FD">
        <w:trPr>
          <w:jc w:val="center"/>
        </w:trPr>
        <w:tc>
          <w:tcPr>
            <w:tcW w:w="62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Степаново, </w:t>
            </w:r>
          </w:p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Молодежная, напротив дома № 5</w:t>
            </w:r>
          </w:p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23FD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7F11" w:rsidRPr="00D57F11" w:rsidRDefault="00D57F11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B223FD" w:rsidRPr="00D57F11" w:rsidTr="00B223FD">
        <w:trPr>
          <w:jc w:val="center"/>
        </w:trPr>
        <w:tc>
          <w:tcPr>
            <w:tcW w:w="62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223FD" w:rsidRPr="00D57F11" w:rsidTr="00B223FD">
        <w:trPr>
          <w:jc w:val="center"/>
        </w:trPr>
        <w:tc>
          <w:tcPr>
            <w:tcW w:w="62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Опары,</w:t>
            </w:r>
          </w:p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рядом с домом №18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B223FD" w:rsidRPr="00D57F11" w:rsidTr="00B223FD">
        <w:trPr>
          <w:jc w:val="center"/>
        </w:trPr>
        <w:tc>
          <w:tcPr>
            <w:tcW w:w="62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Дубовая, </w:t>
            </w:r>
          </w:p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Сосновая, напротив участка № 19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B223FD" w:rsidRPr="00D57F11" w:rsidTr="00B223FD">
        <w:trPr>
          <w:jc w:val="center"/>
        </w:trPr>
        <w:tc>
          <w:tcPr>
            <w:tcW w:w="62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Нижняя Гарь, </w:t>
            </w:r>
            <w:proofErr w:type="spellStart"/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Балабановский</w:t>
            </w:r>
            <w:proofErr w:type="spellEnd"/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 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43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417" w:type="dxa"/>
          </w:tcPr>
          <w:p w:rsidR="00B223FD" w:rsidRPr="00D57F11" w:rsidRDefault="00B223FD" w:rsidP="00B22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ind w:left="10348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ind w:left="10348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ind w:left="10348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280348" w:rsidRDefault="00280348" w:rsidP="00280348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280348" w:rsidRDefault="00280348" w:rsidP="00280348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80348" w:rsidRDefault="00280348" w:rsidP="00280348">
      <w:pPr>
        <w:pStyle w:val="a7"/>
        <w:spacing w:after="0"/>
        <w:ind w:left="10348"/>
        <w:rPr>
          <w:sz w:val="28"/>
          <w:szCs w:val="28"/>
        </w:rPr>
      </w:pPr>
      <w:r>
        <w:rPr>
          <w:sz w:val="28"/>
          <w:szCs w:val="28"/>
        </w:rPr>
        <w:t>Чайковского городского округа</w:t>
      </w:r>
    </w:p>
    <w:p w:rsidR="00280348" w:rsidRPr="008257E8" w:rsidRDefault="00280348" w:rsidP="00280348">
      <w:pPr>
        <w:spacing w:after="0" w:line="240" w:lineRule="auto"/>
        <w:ind w:left="10348"/>
        <w:rPr>
          <w:rFonts w:ascii="Times New Roman" w:hAnsi="Times New Roman"/>
          <w:sz w:val="20"/>
          <w:szCs w:val="20"/>
        </w:rPr>
      </w:pPr>
      <w:r w:rsidRPr="008257E8">
        <w:rPr>
          <w:rFonts w:ascii="Times New Roman" w:hAnsi="Times New Roman"/>
          <w:sz w:val="28"/>
          <w:szCs w:val="28"/>
        </w:rPr>
        <w:t>от ___________ №____________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B223F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СХЕМА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B223F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размещения мобильных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B223F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(графическая часть)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B223FD" w:rsidRPr="00B223FD" w:rsidRDefault="00B223FD" w:rsidP="00B223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23FD">
        <w:rPr>
          <w:rFonts w:ascii="Times New Roman" w:eastAsia="Times New Roman" w:hAnsi="Times New Roman"/>
          <w:sz w:val="24"/>
          <w:szCs w:val="24"/>
          <w:lang w:eastAsia="ru-RU"/>
        </w:rPr>
        <w:t>д. Чернушка, ул. Липовая Роща, рядом с домом №8-1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B223F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FCEA230" wp14:editId="1530E534">
            <wp:extent cx="5715000" cy="2895600"/>
            <wp:effectExtent l="0" t="0" r="0" b="0"/>
            <wp:docPr id="9" name="Рисунок 9" descr="Чернушка, ул Липовая Роща, 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ушка, ул Липовая Роща, 8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11" w:rsidRDefault="00D57F11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57F11" w:rsidRDefault="00D57F11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57F11" w:rsidRDefault="00D57F11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223FD">
        <w:rPr>
          <w:rFonts w:ascii="Times New Roman" w:eastAsia="Times New Roman" w:hAnsi="Times New Roman"/>
          <w:sz w:val="24"/>
          <w:szCs w:val="24"/>
          <w:lang w:val="x-none" w:eastAsia="x-none"/>
        </w:rPr>
        <w:t>д. Степаново, ул. Молодежная, напротив дома № 5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B223F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FD5C699" wp14:editId="173092BB">
            <wp:extent cx="8410575" cy="5448300"/>
            <wp:effectExtent l="0" t="0" r="9525" b="0"/>
            <wp:docPr id="8" name="Рисунок 8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223FD">
        <w:rPr>
          <w:rFonts w:ascii="Times New Roman" w:eastAsia="Times New Roman" w:hAnsi="Times New Roman"/>
          <w:sz w:val="24"/>
          <w:szCs w:val="24"/>
          <w:lang w:eastAsia="x-none"/>
        </w:rPr>
        <w:t>д</w:t>
      </w:r>
      <w:r w:rsidRPr="00B223FD">
        <w:rPr>
          <w:rFonts w:ascii="Times New Roman" w:eastAsia="Times New Roman" w:hAnsi="Times New Roman"/>
          <w:sz w:val="24"/>
          <w:szCs w:val="24"/>
          <w:lang w:val="x-none" w:eastAsia="x-none"/>
        </w:rPr>
        <w:t>. Опары, ул. Заречная, рядом с домом №18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223F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79DDC9" wp14:editId="073E374C">
            <wp:extent cx="8429625" cy="5381625"/>
            <wp:effectExtent l="0" t="0" r="9525" b="9525"/>
            <wp:docPr id="7" name="Рисунок 7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223FD">
        <w:rPr>
          <w:rFonts w:ascii="Times New Roman" w:eastAsia="Times New Roman" w:hAnsi="Times New Roman"/>
          <w:sz w:val="24"/>
          <w:szCs w:val="24"/>
          <w:lang w:val="x-none" w:eastAsia="x-none"/>
        </w:rPr>
        <w:t>д. Дубовая, ул. Сосновая, напротив участка № 19</w:t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223F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DC18D3" wp14:editId="2EB15C07">
            <wp:extent cx="7219950" cy="4953000"/>
            <wp:effectExtent l="0" t="0" r="0" b="0"/>
            <wp:docPr id="6" name="Рисунок 6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P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B223FD" w:rsidRDefault="00B223FD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223F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д. Нижняя Гарь, </w:t>
      </w:r>
      <w:proofErr w:type="spellStart"/>
      <w:r w:rsidRPr="00B223FD">
        <w:rPr>
          <w:rFonts w:ascii="Times New Roman" w:eastAsia="Times New Roman" w:hAnsi="Times New Roman"/>
          <w:sz w:val="24"/>
          <w:szCs w:val="24"/>
          <w:lang w:val="x-none" w:eastAsia="x-none"/>
        </w:rPr>
        <w:t>Балабановский</w:t>
      </w:r>
      <w:proofErr w:type="spellEnd"/>
      <w:r w:rsidRPr="00B223F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пер.</w:t>
      </w:r>
    </w:p>
    <w:p w:rsidR="00D57F11" w:rsidRDefault="00D57F11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57F11" w:rsidRPr="00B223FD" w:rsidRDefault="00D57F11" w:rsidP="00B223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57F11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1729F58" wp14:editId="1557B2F6">
            <wp:extent cx="9105900" cy="5400675"/>
            <wp:effectExtent l="0" t="0" r="0" b="9525"/>
            <wp:docPr id="3" name="Рисунок 3" descr="Балабановский п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лабановский пе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F11" w:rsidRPr="00B223FD" w:rsidSect="00B223F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D8" w:rsidRDefault="00B135D8" w:rsidP="00CE4502">
      <w:pPr>
        <w:spacing w:after="0" w:line="240" w:lineRule="auto"/>
      </w:pPr>
      <w:r>
        <w:separator/>
      </w:r>
    </w:p>
  </w:endnote>
  <w:endnote w:type="continuationSeparator" w:id="0">
    <w:p w:rsidR="00B135D8" w:rsidRDefault="00B135D8" w:rsidP="00CE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BF" w:rsidRDefault="002B7BBF">
    <w:pPr>
      <w:pStyle w:val="a9"/>
      <w:rPr>
        <w:lang w:val="en-US"/>
      </w:rPr>
    </w:pPr>
    <w:r>
      <w:t>МНПА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D8" w:rsidRDefault="00B135D8" w:rsidP="00CE4502">
      <w:pPr>
        <w:spacing w:after="0" w:line="240" w:lineRule="auto"/>
      </w:pPr>
      <w:r>
        <w:separator/>
      </w:r>
    </w:p>
  </w:footnote>
  <w:footnote w:type="continuationSeparator" w:id="0">
    <w:p w:rsidR="00B135D8" w:rsidRDefault="00B135D8" w:rsidP="00CE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BF" w:rsidRDefault="002B7BB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7BBF" w:rsidRDefault="002B7B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BF" w:rsidRPr="00153E70" w:rsidRDefault="002B7BBF" w:rsidP="00C5203B">
    <w:pPr>
      <w:tabs>
        <w:tab w:val="center" w:pos="4677"/>
        <w:tab w:val="right" w:pos="9355"/>
      </w:tabs>
      <w:spacing w:after="0"/>
      <w:rPr>
        <w:sz w:val="24"/>
        <w:szCs w:val="24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4A6D"/>
    <w:multiLevelType w:val="hybridMultilevel"/>
    <w:tmpl w:val="6A94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D"/>
    <w:rsid w:val="00030689"/>
    <w:rsid w:val="000405AD"/>
    <w:rsid w:val="00090035"/>
    <w:rsid w:val="001359D6"/>
    <w:rsid w:val="0014142D"/>
    <w:rsid w:val="00153E70"/>
    <w:rsid w:val="001676F0"/>
    <w:rsid w:val="001C4FBE"/>
    <w:rsid w:val="001D5031"/>
    <w:rsid w:val="001D6C0F"/>
    <w:rsid w:val="00245840"/>
    <w:rsid w:val="002551EE"/>
    <w:rsid w:val="00257233"/>
    <w:rsid w:val="00265A1C"/>
    <w:rsid w:val="00280348"/>
    <w:rsid w:val="0028660C"/>
    <w:rsid w:val="0029460F"/>
    <w:rsid w:val="002B7BBF"/>
    <w:rsid w:val="002E7D81"/>
    <w:rsid w:val="0032503E"/>
    <w:rsid w:val="00376D63"/>
    <w:rsid w:val="00392A36"/>
    <w:rsid w:val="003F37FD"/>
    <w:rsid w:val="00416296"/>
    <w:rsid w:val="00442103"/>
    <w:rsid w:val="004565A4"/>
    <w:rsid w:val="0048696B"/>
    <w:rsid w:val="0049028E"/>
    <w:rsid w:val="00490981"/>
    <w:rsid w:val="0049355E"/>
    <w:rsid w:val="004968A5"/>
    <w:rsid w:val="004E492F"/>
    <w:rsid w:val="005D1DAB"/>
    <w:rsid w:val="005F25EE"/>
    <w:rsid w:val="005F411B"/>
    <w:rsid w:val="005F75C3"/>
    <w:rsid w:val="00647631"/>
    <w:rsid w:val="00697749"/>
    <w:rsid w:val="006C34FF"/>
    <w:rsid w:val="006F0130"/>
    <w:rsid w:val="0074677E"/>
    <w:rsid w:val="007638F8"/>
    <w:rsid w:val="0078124E"/>
    <w:rsid w:val="007A0A87"/>
    <w:rsid w:val="007B1BBC"/>
    <w:rsid w:val="007B215B"/>
    <w:rsid w:val="007C0DE8"/>
    <w:rsid w:val="007C7099"/>
    <w:rsid w:val="007E02A4"/>
    <w:rsid w:val="008257E8"/>
    <w:rsid w:val="008710CE"/>
    <w:rsid w:val="0087580D"/>
    <w:rsid w:val="00877BF3"/>
    <w:rsid w:val="00886D94"/>
    <w:rsid w:val="008F7DC5"/>
    <w:rsid w:val="00926146"/>
    <w:rsid w:val="0092782B"/>
    <w:rsid w:val="00943FE9"/>
    <w:rsid w:val="0094703A"/>
    <w:rsid w:val="00970AE4"/>
    <w:rsid w:val="0099769D"/>
    <w:rsid w:val="00A45198"/>
    <w:rsid w:val="00A67482"/>
    <w:rsid w:val="00A76864"/>
    <w:rsid w:val="00AA5B06"/>
    <w:rsid w:val="00AA7A87"/>
    <w:rsid w:val="00AD0987"/>
    <w:rsid w:val="00AD1345"/>
    <w:rsid w:val="00B135D8"/>
    <w:rsid w:val="00B223FD"/>
    <w:rsid w:val="00B2680D"/>
    <w:rsid w:val="00B27042"/>
    <w:rsid w:val="00B67AA9"/>
    <w:rsid w:val="00BA15D2"/>
    <w:rsid w:val="00BC3E48"/>
    <w:rsid w:val="00BD6511"/>
    <w:rsid w:val="00BF5A42"/>
    <w:rsid w:val="00C10D1F"/>
    <w:rsid w:val="00C32CFD"/>
    <w:rsid w:val="00C5203B"/>
    <w:rsid w:val="00C922CB"/>
    <w:rsid w:val="00CB7EAA"/>
    <w:rsid w:val="00CC2369"/>
    <w:rsid w:val="00CE2708"/>
    <w:rsid w:val="00CE4502"/>
    <w:rsid w:val="00D43689"/>
    <w:rsid w:val="00D5025E"/>
    <w:rsid w:val="00D57F11"/>
    <w:rsid w:val="00D76F06"/>
    <w:rsid w:val="00DA7F51"/>
    <w:rsid w:val="00DC4446"/>
    <w:rsid w:val="00DD6CF3"/>
    <w:rsid w:val="00DE44D1"/>
    <w:rsid w:val="00E04253"/>
    <w:rsid w:val="00E50317"/>
    <w:rsid w:val="00E57CF8"/>
    <w:rsid w:val="00F505AA"/>
    <w:rsid w:val="00FB7F5E"/>
    <w:rsid w:val="00F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C1F5C-A0CC-41BD-92AA-622257F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223F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223FD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223FD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90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B1BBC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B1BBC"/>
    <w:rPr>
      <w:rFonts w:ascii="Times New Roman" w:eastAsia="Times New Roman" w:hAnsi="Times New Roman"/>
      <w:sz w:val="28"/>
    </w:rPr>
  </w:style>
  <w:style w:type="paragraph" w:styleId="a7">
    <w:name w:val="Body Text"/>
    <w:basedOn w:val="a"/>
    <w:link w:val="a8"/>
    <w:rsid w:val="007B1BB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B1BB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7B1B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B1BBC"/>
    <w:rPr>
      <w:rFonts w:ascii="Times New Roman" w:eastAsia="Times New Roman" w:hAnsi="Times New Roman"/>
    </w:rPr>
  </w:style>
  <w:style w:type="character" w:styleId="ab">
    <w:name w:val="page number"/>
    <w:rsid w:val="007B1BBC"/>
  </w:style>
  <w:style w:type="table" w:customStyle="1" w:styleId="11">
    <w:name w:val="Сетка таблицы1"/>
    <w:basedOn w:val="a1"/>
    <w:uiPriority w:val="59"/>
    <w:rsid w:val="00D76F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869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69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696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69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696B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B223FD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B223FD"/>
    <w:rPr>
      <w:rFonts w:ascii="Times New Roman" w:eastAsia="Times New Roman" w:hAnsi="Times New Roman"/>
      <w:b/>
      <w:sz w:val="36"/>
    </w:rPr>
  </w:style>
  <w:style w:type="character" w:customStyle="1" w:styleId="40">
    <w:name w:val="Заголовок 4 Знак"/>
    <w:basedOn w:val="a0"/>
    <w:link w:val="4"/>
    <w:rsid w:val="00B223FD"/>
    <w:rPr>
      <w:rFonts w:ascii="Times New Roman" w:eastAsia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B223FD"/>
  </w:style>
  <w:style w:type="paragraph" w:customStyle="1" w:styleId="13">
    <w:name w:val="Стиль1"/>
    <w:basedOn w:val="af1"/>
    <w:rsid w:val="00B223FD"/>
    <w:pPr>
      <w:jc w:val="both"/>
    </w:pPr>
    <w:rPr>
      <w:sz w:val="28"/>
      <w:szCs w:val="28"/>
    </w:rPr>
  </w:style>
  <w:style w:type="paragraph" w:styleId="af1">
    <w:name w:val="Date"/>
    <w:basedOn w:val="a"/>
    <w:next w:val="a"/>
    <w:link w:val="af2"/>
    <w:rsid w:val="00B223FD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Дата Знак"/>
    <w:basedOn w:val="a0"/>
    <w:link w:val="af1"/>
    <w:rsid w:val="00B223FD"/>
    <w:rPr>
      <w:rFonts w:ascii="Times New Roman" w:eastAsia="Times New Roman" w:hAnsi="Times New Roman"/>
    </w:rPr>
  </w:style>
  <w:style w:type="paragraph" w:customStyle="1" w:styleId="14">
    <w:name w:val="Дата 1"/>
    <w:basedOn w:val="af1"/>
    <w:rsid w:val="00B223FD"/>
    <w:pPr>
      <w:jc w:val="both"/>
    </w:pPr>
    <w:rPr>
      <w:sz w:val="28"/>
      <w:szCs w:val="28"/>
    </w:rPr>
  </w:style>
  <w:style w:type="paragraph" w:styleId="af3">
    <w:name w:val="Body Text Indent"/>
    <w:basedOn w:val="a"/>
    <w:link w:val="af4"/>
    <w:rsid w:val="00B223FD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B223FD"/>
    <w:rPr>
      <w:rFonts w:ascii="Times New Roman" w:eastAsia="Times New Roman" w:hAnsi="Times New Roman"/>
      <w:sz w:val="28"/>
    </w:rPr>
  </w:style>
  <w:style w:type="table" w:styleId="af5">
    <w:name w:val="Table Grid"/>
    <w:basedOn w:val="a1"/>
    <w:rsid w:val="00B223F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регистрационные поля"/>
    <w:basedOn w:val="a"/>
    <w:rsid w:val="00B223FD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223FD"/>
  </w:style>
  <w:style w:type="character" w:styleId="af7">
    <w:name w:val="Hyperlink"/>
    <w:basedOn w:val="a0"/>
    <w:uiPriority w:val="99"/>
    <w:unhideWhenUsed/>
    <w:rsid w:val="00B223FD"/>
    <w:rPr>
      <w:color w:val="0000FF"/>
      <w:u w:val="single"/>
    </w:rPr>
  </w:style>
  <w:style w:type="paragraph" w:customStyle="1" w:styleId="ConsPlusNormal">
    <w:name w:val="ConsPlusNormal"/>
    <w:rsid w:val="00B223FD"/>
    <w:pPr>
      <w:widowControl w:val="0"/>
      <w:autoSpaceDE w:val="0"/>
      <w:autoSpaceDN w:val="0"/>
    </w:pPr>
    <w:rPr>
      <w:rFonts w:eastAsia="Times New Roman" w:cs="Calibri"/>
      <w:sz w:val="22"/>
    </w:rPr>
  </w:style>
  <w:style w:type="numbering" w:customStyle="1" w:styleId="111">
    <w:name w:val="Нет списка111"/>
    <w:next w:val="a2"/>
    <w:semiHidden/>
    <w:unhideWhenUsed/>
    <w:rsid w:val="00B223FD"/>
  </w:style>
  <w:style w:type="paragraph" w:customStyle="1" w:styleId="af8">
    <w:name w:val="Заголовок к тексту"/>
    <w:basedOn w:val="a"/>
    <w:next w:val="a7"/>
    <w:qFormat/>
    <w:rsid w:val="00B223FD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9">
    <w:name w:val="Адресат"/>
    <w:basedOn w:val="a"/>
    <w:rsid w:val="00B223FD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a">
    <w:name w:val="Исполнитель"/>
    <w:basedOn w:val="a7"/>
    <w:rsid w:val="00B223FD"/>
    <w:pPr>
      <w:suppressAutoHyphens/>
      <w:spacing w:line="240" w:lineRule="exact"/>
    </w:pPr>
    <w:rPr>
      <w:szCs w:val="20"/>
      <w:lang w:val="x-none" w:eastAsia="x-none"/>
    </w:rPr>
  </w:style>
  <w:style w:type="paragraph" w:styleId="afb">
    <w:name w:val="No Spacing"/>
    <w:uiPriority w:val="1"/>
    <w:qFormat/>
    <w:rsid w:val="00B223FD"/>
    <w:rPr>
      <w:rFonts w:ascii="Times New Roman" w:eastAsia="Times New Roman" w:hAnsi="Times New Roman"/>
      <w:sz w:val="28"/>
    </w:rPr>
  </w:style>
  <w:style w:type="paragraph" w:customStyle="1" w:styleId="afc">
    <w:name w:val="Регистр"/>
    <w:rsid w:val="00B223FD"/>
    <w:rPr>
      <w:rFonts w:ascii="Times New Roman" w:eastAsia="Times New Roman" w:hAnsi="Times New Roman"/>
      <w:sz w:val="28"/>
    </w:rPr>
  </w:style>
  <w:style w:type="table" w:customStyle="1" w:styleId="2">
    <w:name w:val="Сетка таблицы2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sid w:val="00B223F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223FD"/>
  </w:style>
  <w:style w:type="table" w:customStyle="1" w:styleId="7">
    <w:name w:val="Сетка таблицы7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B223FD"/>
  </w:style>
  <w:style w:type="table" w:customStyle="1" w:styleId="112">
    <w:name w:val="Сетка таблицы1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5"/>
    <w:rsid w:val="00B223F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223FD"/>
  </w:style>
  <w:style w:type="table" w:customStyle="1" w:styleId="8">
    <w:name w:val="Сетка таблицы8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B223FD"/>
  </w:style>
  <w:style w:type="table" w:customStyle="1" w:styleId="121">
    <w:name w:val="Сетка таблицы12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f5"/>
    <w:rsid w:val="00B223F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2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B223FD"/>
  </w:style>
  <w:style w:type="table" w:customStyle="1" w:styleId="131">
    <w:name w:val="Сетка таблицы13"/>
    <w:basedOn w:val="a1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5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223FD"/>
  </w:style>
  <w:style w:type="numbering" w:customStyle="1" w:styleId="1111">
    <w:name w:val="Нет списка1111"/>
    <w:next w:val="a2"/>
    <w:semiHidden/>
    <w:unhideWhenUsed/>
    <w:rsid w:val="00B223FD"/>
  </w:style>
  <w:style w:type="table" w:customStyle="1" w:styleId="23">
    <w:name w:val="Сетка таблицы23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5"/>
    <w:rsid w:val="00B223F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223FD"/>
  </w:style>
  <w:style w:type="table" w:customStyle="1" w:styleId="71">
    <w:name w:val="Сетка таблицы7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B223FD"/>
  </w:style>
  <w:style w:type="table" w:customStyle="1" w:styleId="1110">
    <w:name w:val="Сетка таблицы11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5"/>
    <w:rsid w:val="00B223F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223FD"/>
  </w:style>
  <w:style w:type="table" w:customStyle="1" w:styleId="81">
    <w:name w:val="Сетка таблицы8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B223FD"/>
  </w:style>
  <w:style w:type="table" w:customStyle="1" w:styleId="1211">
    <w:name w:val="Сетка таблицы12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5"/>
    <w:rsid w:val="00B223F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1"/>
    <w:next w:val="af5"/>
    <w:uiPriority w:val="59"/>
    <w:rsid w:val="00B22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89;&#1083;&#1072;&#1084;&#1086;&#1074;&#1072;&#1040;&#1060;\Downloads\&#1055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(2)</Template>
  <TotalTime>312</TotalTime>
  <Pages>25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Исламова</dc:creator>
  <cp:keywords/>
  <cp:lastModifiedBy>Алиса Исламова</cp:lastModifiedBy>
  <cp:revision>4</cp:revision>
  <dcterms:created xsi:type="dcterms:W3CDTF">2024-12-02T12:12:00Z</dcterms:created>
  <dcterms:modified xsi:type="dcterms:W3CDTF">2024-12-10T11:48:00Z</dcterms:modified>
</cp:coreProperties>
</file>