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3" w:rsidRPr="00A51B83" w:rsidRDefault="00A51B83" w:rsidP="00A51B83">
      <w:pPr>
        <w:pStyle w:val="a3"/>
        <w:ind w:left="0"/>
        <w:rPr>
          <w:szCs w:val="28"/>
        </w:rPr>
      </w:pPr>
      <w:r w:rsidRPr="001812FD">
        <w:rPr>
          <w:noProof/>
          <w:szCs w:val="28"/>
        </w:rPr>
        <w:drawing>
          <wp:inline distT="0" distB="0" distL="0" distR="0">
            <wp:extent cx="5943600" cy="2324100"/>
            <wp:effectExtent l="0" t="0" r="0" b="0"/>
            <wp:docPr id="1" name="Рисунок 1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51B83" w:rsidTr="00B457C6">
        <w:trPr>
          <w:trHeight w:val="1778"/>
        </w:trPr>
        <w:tc>
          <w:tcPr>
            <w:tcW w:w="4361" w:type="dxa"/>
          </w:tcPr>
          <w:p w:rsidR="00A51B83" w:rsidRPr="0014752B" w:rsidRDefault="00A51B83" w:rsidP="00666D6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4752B">
              <w:rPr>
                <w:b/>
                <w:sz w:val="28"/>
                <w:szCs w:val="28"/>
              </w:rPr>
              <w:t>О внесении изменений в Положение о системе оплаты труда работников муниципального автономного учреждения «Комбинат благоустройства Чайковского г</w:t>
            </w:r>
            <w:r w:rsidR="0014752B" w:rsidRPr="0014752B">
              <w:rPr>
                <w:b/>
                <w:sz w:val="28"/>
                <w:szCs w:val="28"/>
              </w:rPr>
              <w:t>ородского округа», утвержденное</w:t>
            </w:r>
            <w:r w:rsidRPr="0014752B">
              <w:rPr>
                <w:b/>
                <w:sz w:val="28"/>
                <w:szCs w:val="28"/>
              </w:rPr>
              <w:t xml:space="preserve"> постановлением администрации </w:t>
            </w:r>
            <w:r w:rsidR="00BA5BB0" w:rsidRPr="0014752B">
              <w:rPr>
                <w:b/>
                <w:sz w:val="28"/>
                <w:szCs w:val="28"/>
              </w:rPr>
              <w:t>Чайковского городского округа</w:t>
            </w:r>
            <w:r w:rsidR="0014752B" w:rsidRPr="0014752B">
              <w:rPr>
                <w:b/>
                <w:sz w:val="28"/>
                <w:szCs w:val="28"/>
              </w:rPr>
              <w:t xml:space="preserve"> от 01.08.2022</w:t>
            </w:r>
            <w:r w:rsidRPr="0014752B">
              <w:rPr>
                <w:b/>
                <w:sz w:val="28"/>
                <w:szCs w:val="28"/>
              </w:rPr>
              <w:t xml:space="preserve"> № 827</w:t>
            </w:r>
          </w:p>
        </w:tc>
      </w:tr>
    </w:tbl>
    <w:p w:rsidR="00A51B83" w:rsidRDefault="00A51B83" w:rsidP="00A51B83">
      <w:pPr>
        <w:spacing w:line="360" w:lineRule="exact"/>
        <w:jc w:val="both"/>
        <w:rPr>
          <w:sz w:val="28"/>
          <w:szCs w:val="28"/>
        </w:rPr>
      </w:pPr>
    </w:p>
    <w:p w:rsidR="00A51B83" w:rsidRDefault="00A51B83" w:rsidP="0014752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A6170">
        <w:rPr>
          <w:sz w:val="28"/>
          <w:szCs w:val="28"/>
        </w:rPr>
        <w:t xml:space="preserve">На основании Федерального закона от 6 октября 2003 г.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Чайковского городского округа, </w:t>
      </w:r>
      <w:r w:rsidRPr="00AA6170">
        <w:rPr>
          <w:sz w:val="28"/>
          <w:szCs w:val="28"/>
        </w:rPr>
        <w:t>в соответствии с решением</w:t>
      </w:r>
      <w:r w:rsidR="0011518E">
        <w:rPr>
          <w:sz w:val="28"/>
          <w:szCs w:val="28"/>
        </w:rPr>
        <w:t xml:space="preserve"> </w:t>
      </w:r>
      <w:r w:rsidR="0011259B">
        <w:rPr>
          <w:sz w:val="28"/>
          <w:szCs w:val="28"/>
        </w:rPr>
        <w:t>Чайковской городской Д</w:t>
      </w:r>
      <w:r w:rsidR="00E73933">
        <w:rPr>
          <w:sz w:val="28"/>
          <w:szCs w:val="28"/>
        </w:rPr>
        <w:t>умы</w:t>
      </w:r>
      <w:r w:rsidRPr="00AA6170">
        <w:rPr>
          <w:sz w:val="28"/>
          <w:szCs w:val="28"/>
        </w:rPr>
        <w:t xml:space="preserve"> от 19 декабря 2018 г. № 96 «Об оплате труда работников муниципальных учреждений Чайковского городского округа»</w:t>
      </w:r>
      <w:r w:rsidR="008F5971">
        <w:rPr>
          <w:sz w:val="28"/>
          <w:szCs w:val="28"/>
        </w:rPr>
        <w:t>, постановлением</w:t>
      </w:r>
      <w:r w:rsidR="00271298">
        <w:rPr>
          <w:sz w:val="28"/>
          <w:szCs w:val="28"/>
        </w:rPr>
        <w:t xml:space="preserve"> </w:t>
      </w:r>
      <w:r w:rsidR="00E47B93">
        <w:rPr>
          <w:sz w:val="28"/>
          <w:szCs w:val="28"/>
        </w:rPr>
        <w:t>администрации города Чайковского от 11 февраля 2019 г. № 153 «Об оплате труда рабочих</w:t>
      </w:r>
      <w:proofErr w:type="gramEnd"/>
      <w:r w:rsidR="00E47B93">
        <w:rPr>
          <w:sz w:val="28"/>
          <w:szCs w:val="28"/>
        </w:rPr>
        <w:t xml:space="preserve"> муниципальных учреждений Чайковского городского округа»</w:t>
      </w:r>
      <w:r w:rsidR="00271298">
        <w:rPr>
          <w:sz w:val="28"/>
          <w:szCs w:val="28"/>
        </w:rPr>
        <w:t>,</w:t>
      </w:r>
      <w:r w:rsidRPr="00AA6170">
        <w:rPr>
          <w:sz w:val="28"/>
          <w:szCs w:val="28"/>
        </w:rPr>
        <w:t xml:space="preserve"> в целях урегулирования трудовых отношений</w:t>
      </w:r>
    </w:p>
    <w:p w:rsidR="00A51B83" w:rsidRDefault="00A51B83" w:rsidP="00A51B8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23FB" w:rsidRDefault="00F823FB" w:rsidP="00F823FB">
      <w:pPr>
        <w:pStyle w:val="a5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Внести в Положение о системе оплаты труда работников муниципального автономного учреждения «Комбинат благоустройства Чайковского городского округа», утвержденное постановлением администрации Чайковско</w:t>
      </w:r>
      <w:r w:rsidR="008F5971">
        <w:rPr>
          <w:szCs w:val="28"/>
        </w:rPr>
        <w:t xml:space="preserve">го городского округа от </w:t>
      </w:r>
      <w:r>
        <w:rPr>
          <w:szCs w:val="28"/>
        </w:rPr>
        <w:t>1</w:t>
      </w:r>
      <w:r w:rsidR="008F5971">
        <w:rPr>
          <w:szCs w:val="28"/>
        </w:rPr>
        <w:t xml:space="preserve"> августа </w:t>
      </w:r>
      <w:r>
        <w:rPr>
          <w:szCs w:val="28"/>
        </w:rPr>
        <w:t xml:space="preserve">2022 </w:t>
      </w:r>
      <w:r w:rsidR="008F5971">
        <w:rPr>
          <w:szCs w:val="28"/>
        </w:rPr>
        <w:t xml:space="preserve">г. </w:t>
      </w:r>
      <w:r>
        <w:rPr>
          <w:szCs w:val="28"/>
        </w:rPr>
        <w:t>№ 827</w:t>
      </w:r>
      <w:r w:rsidR="008F5971">
        <w:rPr>
          <w:szCs w:val="28"/>
        </w:rPr>
        <w:t xml:space="preserve"> </w:t>
      </w:r>
      <w:r w:rsidR="005F0544">
        <w:rPr>
          <w:szCs w:val="28"/>
        </w:rPr>
        <w:t>(</w:t>
      </w:r>
      <w:r w:rsidR="00E73933">
        <w:rPr>
          <w:szCs w:val="28"/>
        </w:rPr>
        <w:t>в редакции постановления</w:t>
      </w:r>
      <w:r w:rsidR="008F5971">
        <w:rPr>
          <w:szCs w:val="28"/>
        </w:rPr>
        <w:t xml:space="preserve"> от 29.11.2022 </w:t>
      </w:r>
      <w:r w:rsidR="005F0544">
        <w:rPr>
          <w:szCs w:val="28"/>
        </w:rPr>
        <w:t>№ 1287)</w:t>
      </w:r>
      <w:r>
        <w:rPr>
          <w:szCs w:val="28"/>
        </w:rPr>
        <w:t>, следующие изменения:</w:t>
      </w:r>
    </w:p>
    <w:p w:rsidR="009C1BBB" w:rsidRDefault="009B1A17" w:rsidP="009C1BBB">
      <w:pPr>
        <w:pStyle w:val="a5"/>
        <w:numPr>
          <w:ilvl w:val="1"/>
          <w:numId w:val="1"/>
        </w:numPr>
        <w:tabs>
          <w:tab w:val="left" w:pos="0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пункт 1.1 </w:t>
      </w:r>
      <w:r w:rsidR="009C1BBB" w:rsidRPr="001C460F">
        <w:rPr>
          <w:szCs w:val="28"/>
        </w:rPr>
        <w:t>изложить в следующей редакции:</w:t>
      </w:r>
    </w:p>
    <w:p w:rsidR="009B1A17" w:rsidRDefault="009C1BBB" w:rsidP="009C1BBB">
      <w:pPr>
        <w:pStyle w:val="a5"/>
        <w:tabs>
          <w:tab w:val="left" w:pos="0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«1.1. </w:t>
      </w:r>
      <w:bookmarkStart w:id="0" w:name="_Hlk134700374"/>
      <w:proofErr w:type="gramStart"/>
      <w:r>
        <w:rPr>
          <w:szCs w:val="28"/>
        </w:rPr>
        <w:t xml:space="preserve">Настоящее Положение разработано в соответствии с Трудовым </w:t>
      </w:r>
      <w:r w:rsidR="008F5971">
        <w:rPr>
          <w:szCs w:val="28"/>
        </w:rPr>
        <w:t>к</w:t>
      </w:r>
      <w:r>
        <w:rPr>
          <w:szCs w:val="28"/>
        </w:rPr>
        <w:t>одексом Российской Федерации, федеральным законом от 19 июня 2000 г. № 82-ФЗ «О минимальном размере оплаты труда», приказ</w:t>
      </w:r>
      <w:r w:rsidR="009B17B8">
        <w:rPr>
          <w:szCs w:val="28"/>
        </w:rPr>
        <w:t>ами</w:t>
      </w:r>
      <w:r>
        <w:rPr>
          <w:szCs w:val="28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</w:t>
      </w:r>
      <w:r>
        <w:rPr>
          <w:szCs w:val="28"/>
        </w:rPr>
        <w:lastRenderedPageBreak/>
        <w:t>специалистов и служащих»</w:t>
      </w:r>
      <w:r w:rsidR="009B17B8">
        <w:rPr>
          <w:szCs w:val="28"/>
        </w:rPr>
        <w:t xml:space="preserve"> и от 29 мая 2008 г. № 248н «</w:t>
      </w:r>
      <w:r w:rsidR="009B17B8" w:rsidRPr="009B17B8">
        <w:rPr>
          <w:szCs w:val="28"/>
        </w:rPr>
        <w:t>Об утверждении профессиональных квалификационных групп</w:t>
      </w:r>
      <w:proofErr w:type="gramEnd"/>
      <w:r w:rsidR="009B17B8" w:rsidRPr="009B17B8">
        <w:rPr>
          <w:szCs w:val="28"/>
        </w:rPr>
        <w:t xml:space="preserve"> </w:t>
      </w:r>
      <w:proofErr w:type="gramStart"/>
      <w:r w:rsidR="009B17B8" w:rsidRPr="009B17B8">
        <w:rPr>
          <w:szCs w:val="28"/>
        </w:rPr>
        <w:t>общеотраслевых профессий рабочих</w:t>
      </w:r>
      <w:r w:rsidR="009B17B8">
        <w:rPr>
          <w:szCs w:val="28"/>
        </w:rPr>
        <w:t>»</w:t>
      </w:r>
      <w:r>
        <w:rPr>
          <w:szCs w:val="28"/>
        </w:rPr>
        <w:t>,</w:t>
      </w:r>
      <w:r w:rsidR="009B17B8">
        <w:rPr>
          <w:szCs w:val="28"/>
        </w:rPr>
        <w:t xml:space="preserve"> приказами Министерства труда и социальной защиты Российской Федерации от </w:t>
      </w:r>
      <w:r w:rsidR="009B17B8">
        <w:t>28</w:t>
      </w:r>
      <w:r w:rsidR="005A639A">
        <w:t xml:space="preserve"> ноября </w:t>
      </w:r>
      <w:r w:rsidR="009B17B8">
        <w:t>2013</w:t>
      </w:r>
      <w:r w:rsidR="005A639A">
        <w:t xml:space="preserve"> г.</w:t>
      </w:r>
      <w:r w:rsidR="009B17B8">
        <w:t xml:space="preserve"> № 701н «Об утверждении профессионального стандарта «Сварщик», </w:t>
      </w:r>
      <w:r w:rsidR="00770905">
        <w:t>о</w:t>
      </w:r>
      <w:r w:rsidR="00770905" w:rsidRPr="00770905">
        <w:t xml:space="preserve">т </w:t>
      </w:r>
      <w:r w:rsidR="00770905">
        <w:t xml:space="preserve">2 сентября </w:t>
      </w:r>
      <w:r w:rsidR="00770905" w:rsidRPr="00770905">
        <w:t>2020</w:t>
      </w:r>
      <w:r w:rsidR="00770905">
        <w:t xml:space="preserve"> г. </w:t>
      </w:r>
      <w:r w:rsidR="00D25C12">
        <w:t>№</w:t>
      </w:r>
      <w:r w:rsidR="00770905" w:rsidRPr="00770905">
        <w:t xml:space="preserve"> 559н </w:t>
      </w:r>
      <w:r w:rsidR="00D25C12">
        <w:t>«</w:t>
      </w:r>
      <w:r w:rsidR="00770905" w:rsidRPr="00770905">
        <w:t xml:space="preserve">Об утверждении профессионального стандарта </w:t>
      </w:r>
      <w:r w:rsidR="00D25C12">
        <w:t>«</w:t>
      </w:r>
      <w:r w:rsidR="00770905" w:rsidRPr="00770905">
        <w:t>Специалист в области декоративного садоводства</w:t>
      </w:r>
      <w:r w:rsidR="00D25C12">
        <w:t xml:space="preserve">», </w:t>
      </w:r>
      <w:r w:rsidR="009B17B8">
        <w:t>от 9 сентября 2020 г</w:t>
      </w:r>
      <w:r w:rsidR="005A639A">
        <w:t>.</w:t>
      </w:r>
      <w:r w:rsidR="009B17B8">
        <w:t xml:space="preserve"> № 599н «Об утверждении профессионального стандарта «Специалист по благоустройству и озеленению территорий и объектов», </w:t>
      </w:r>
      <w:r>
        <w:rPr>
          <w:szCs w:val="28"/>
        </w:rPr>
        <w:t>постановлением Правительства Пермского края от</w:t>
      </w:r>
      <w:proofErr w:type="gramEnd"/>
      <w:r>
        <w:rPr>
          <w:szCs w:val="28"/>
        </w:rPr>
        <w:t xml:space="preserve"> 21 сентября 2009 г. № 614-п «Об утверждении Положения о системе оплаты труда работников государственных учреждений в сфере строительства и осуществления технического надзора за выполнением строительно-монтажных работ Пермского края», постановлением администрации города Чайковского от 11 февраля 2019 г. № 153 «Об утверждении Положения об оплате труда рабочих муниципальных учреждений Чайковского городского округа» и иными нормами действующего законодательства Российской Федерации.»;</w:t>
      </w:r>
    </w:p>
    <w:bookmarkEnd w:id="0"/>
    <w:p w:rsidR="00F823FB" w:rsidRDefault="008F5971" w:rsidP="00730F2B">
      <w:pPr>
        <w:pStyle w:val="a5"/>
        <w:numPr>
          <w:ilvl w:val="1"/>
          <w:numId w:val="1"/>
        </w:numPr>
        <w:tabs>
          <w:tab w:val="left" w:pos="0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раздел</w:t>
      </w:r>
      <w:r w:rsidR="0011518E">
        <w:rPr>
          <w:szCs w:val="28"/>
        </w:rPr>
        <w:t xml:space="preserve"> </w:t>
      </w:r>
      <w:r w:rsidR="00485632">
        <w:rPr>
          <w:szCs w:val="28"/>
        </w:rPr>
        <w:t>5</w:t>
      </w:r>
      <w:r w:rsidR="0011518E">
        <w:rPr>
          <w:szCs w:val="28"/>
        </w:rPr>
        <w:t xml:space="preserve"> </w:t>
      </w:r>
      <w:r w:rsidR="009B1A17">
        <w:rPr>
          <w:szCs w:val="28"/>
        </w:rPr>
        <w:t>п</w:t>
      </w:r>
      <w:r w:rsidR="007F0567">
        <w:rPr>
          <w:szCs w:val="28"/>
        </w:rPr>
        <w:t>риложения 1</w:t>
      </w:r>
      <w:r w:rsidR="0011518E">
        <w:rPr>
          <w:szCs w:val="28"/>
        </w:rPr>
        <w:t xml:space="preserve"> </w:t>
      </w:r>
      <w:r w:rsidR="00AE52B6">
        <w:rPr>
          <w:szCs w:val="28"/>
        </w:rPr>
        <w:t>«</w:t>
      </w:r>
      <w:r w:rsidR="001C460F" w:rsidRPr="001C460F">
        <w:rPr>
          <w:szCs w:val="28"/>
        </w:rPr>
        <w:t>Схема должностных окладов работников м</w:t>
      </w:r>
      <w:r w:rsidR="001C460F" w:rsidRPr="001C460F">
        <w:rPr>
          <w:bCs/>
          <w:szCs w:val="28"/>
        </w:rPr>
        <w:t xml:space="preserve">униципального автономного учреждения </w:t>
      </w:r>
      <w:r w:rsidR="001C460F" w:rsidRPr="001C460F">
        <w:rPr>
          <w:szCs w:val="28"/>
        </w:rPr>
        <w:t>«Комбинат благоустройства Чайковского городского округа» по должностям, включенным в профессиональные квалификационные группы</w:t>
      </w:r>
      <w:r w:rsidR="00AE52B6">
        <w:rPr>
          <w:szCs w:val="28"/>
        </w:rPr>
        <w:t>»</w:t>
      </w:r>
      <w:bookmarkStart w:id="1" w:name="_Hlk134698940"/>
      <w:r w:rsidR="0011518E">
        <w:rPr>
          <w:szCs w:val="28"/>
        </w:rPr>
        <w:t xml:space="preserve"> </w:t>
      </w:r>
      <w:r w:rsidR="00C67A2A" w:rsidRPr="001C460F">
        <w:rPr>
          <w:szCs w:val="28"/>
        </w:rPr>
        <w:t>изложить в следующей редакции:</w:t>
      </w:r>
    </w:p>
    <w:bookmarkEnd w:id="1"/>
    <w:p w:rsidR="00A419B4" w:rsidRPr="00730F2B" w:rsidRDefault="00A419B4" w:rsidP="00730F2B">
      <w:pPr>
        <w:pStyle w:val="a5"/>
        <w:tabs>
          <w:tab w:val="left" w:pos="0"/>
        </w:tabs>
        <w:ind w:left="0" w:firstLine="142"/>
        <w:rPr>
          <w:szCs w:val="28"/>
        </w:rPr>
      </w:pPr>
    </w:p>
    <w:tbl>
      <w:tblPr>
        <w:tblW w:w="8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3117"/>
        <w:gridCol w:w="2836"/>
        <w:gridCol w:w="1949"/>
      </w:tblGrid>
      <w:tr w:rsidR="0006050E" w:rsidTr="00016784">
        <w:trPr>
          <w:trHeight w:val="75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06050E" w:rsidTr="0001678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0E" w:rsidRDefault="0006050E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5632" w:rsidTr="00895C82"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2" w:rsidRDefault="00485632" w:rsidP="001C460F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083D20">
              <w:rPr>
                <w:b/>
                <w:sz w:val="28"/>
                <w:szCs w:val="28"/>
              </w:rPr>
              <w:t>5. Профессиональная квалификационная группа «Общеотраслевые профессии рабочих первого уровня»</w:t>
            </w:r>
          </w:p>
        </w:tc>
      </w:tr>
      <w:tr w:rsidR="009B1A17" w:rsidTr="00016784">
        <w:trPr>
          <w:trHeight w:val="3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Pr="0021089E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50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895C82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50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территорий (КП)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</w:tr>
      <w:tr w:rsidR="009B1A17" w:rsidTr="00016784">
        <w:trPr>
          <w:trHeight w:val="36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28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64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Default="009B1A17" w:rsidP="0001678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производственных </w:t>
            </w:r>
            <w:r w:rsidRPr="008910A7">
              <w:rPr>
                <w:sz w:val="28"/>
                <w:szCs w:val="28"/>
              </w:rPr>
              <w:t>помещений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64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Default="009B1A17" w:rsidP="00016784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</w:t>
            </w:r>
            <w:r w:rsidRPr="008910A7">
              <w:rPr>
                <w:sz w:val="28"/>
                <w:szCs w:val="28"/>
              </w:rPr>
              <w:t>помещений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256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2449CE">
              <w:rPr>
                <w:sz w:val="28"/>
                <w:szCs w:val="28"/>
              </w:rPr>
              <w:t>Токарь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016784">
        <w:trPr>
          <w:trHeight w:val="51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Pr="002449CE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165D58">
              <w:rPr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9B1A17">
        <w:trPr>
          <w:trHeight w:val="135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7" w:rsidRPr="002449CE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 w:rsidRPr="002449CE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  <w:tr w:rsidR="009B1A17" w:rsidTr="009B1A17">
        <w:trPr>
          <w:trHeight w:val="383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17" w:rsidRPr="002449CE" w:rsidRDefault="009B1A17" w:rsidP="001C460F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Приемщик заказов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9B1A17" w:rsidRDefault="009B1A17" w:rsidP="001C460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7668,00</w:t>
            </w:r>
          </w:p>
        </w:tc>
      </w:tr>
    </w:tbl>
    <w:p w:rsidR="00F42F56" w:rsidRDefault="00730F2B" w:rsidP="00B457C6">
      <w:pPr>
        <w:pStyle w:val="a5"/>
        <w:numPr>
          <w:ilvl w:val="1"/>
          <w:numId w:val="1"/>
        </w:numPr>
        <w:tabs>
          <w:tab w:val="left" w:pos="0"/>
        </w:tabs>
        <w:spacing w:before="240" w:after="240" w:line="360" w:lineRule="exact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11518E">
        <w:rPr>
          <w:szCs w:val="28"/>
        </w:rPr>
        <w:t xml:space="preserve"> </w:t>
      </w:r>
      <w:r w:rsidR="009B1A17">
        <w:rPr>
          <w:szCs w:val="28"/>
        </w:rPr>
        <w:t>п</w:t>
      </w:r>
      <w:r w:rsidR="00234EA4" w:rsidRPr="006A2E66">
        <w:rPr>
          <w:szCs w:val="28"/>
        </w:rPr>
        <w:t>риложени</w:t>
      </w:r>
      <w:r>
        <w:rPr>
          <w:szCs w:val="28"/>
        </w:rPr>
        <w:t>и</w:t>
      </w:r>
      <w:r w:rsidR="0011518E">
        <w:rPr>
          <w:szCs w:val="28"/>
        </w:rPr>
        <w:t xml:space="preserve"> </w:t>
      </w:r>
      <w:r w:rsidR="00234EA4">
        <w:rPr>
          <w:szCs w:val="28"/>
        </w:rPr>
        <w:t>2 «</w:t>
      </w:r>
      <w:r w:rsidR="00F42F56">
        <w:rPr>
          <w:szCs w:val="28"/>
        </w:rPr>
        <w:t>Схема должностных окладов работников муниципального автономного учреждения «Комбинат благоустройства Чайковского городского округа</w:t>
      </w:r>
      <w:r w:rsidR="00234EA4">
        <w:rPr>
          <w:szCs w:val="28"/>
        </w:rPr>
        <w:t>»</w:t>
      </w:r>
      <w:r w:rsidR="00F42F56">
        <w:rPr>
          <w:szCs w:val="28"/>
        </w:rPr>
        <w:t xml:space="preserve"> по должностям, не включенным в профессиональные квалификационные группы»</w:t>
      </w:r>
      <w:r w:rsidR="008F5971">
        <w:rPr>
          <w:szCs w:val="28"/>
        </w:rPr>
        <w:t xml:space="preserve"> в таблице</w:t>
      </w:r>
      <w:r w:rsidR="00F42F56" w:rsidRPr="001C460F">
        <w:rPr>
          <w:szCs w:val="28"/>
        </w:rPr>
        <w:t>:</w:t>
      </w:r>
    </w:p>
    <w:p w:rsidR="00757B23" w:rsidRPr="00757B23" w:rsidRDefault="00E73933" w:rsidP="00B457C6">
      <w:pPr>
        <w:pStyle w:val="a5"/>
        <w:numPr>
          <w:ilvl w:val="2"/>
          <w:numId w:val="1"/>
        </w:numPr>
        <w:spacing w:after="240" w:line="360" w:lineRule="exact"/>
        <w:jc w:val="both"/>
        <w:rPr>
          <w:szCs w:val="28"/>
        </w:rPr>
      </w:pPr>
      <w:bookmarkStart w:id="2" w:name="_Hlk134698601"/>
      <w:r w:rsidRPr="00757B23">
        <w:rPr>
          <w:szCs w:val="28"/>
        </w:rPr>
        <w:t>строку</w:t>
      </w:r>
      <w:r w:rsidR="00730F2B" w:rsidRPr="00757B23">
        <w:rPr>
          <w:szCs w:val="28"/>
        </w:rPr>
        <w:t xml:space="preserve"> 1</w:t>
      </w:r>
      <w:r w:rsidR="009B1A17" w:rsidRPr="00757B23">
        <w:rPr>
          <w:szCs w:val="28"/>
        </w:rPr>
        <w:t>0</w:t>
      </w:r>
      <w:r w:rsidR="00730F2B" w:rsidRPr="00757B23">
        <w:rPr>
          <w:szCs w:val="28"/>
        </w:rPr>
        <w:t xml:space="preserve"> изложить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66"/>
        <w:gridCol w:w="2410"/>
      </w:tblGrid>
      <w:tr w:rsidR="00F42F56" w:rsidTr="00F42F56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Pr="00B86371" w:rsidRDefault="00F42F56" w:rsidP="00F42F5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Default="00F42F56" w:rsidP="00F42F56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Default="00F42F56" w:rsidP="00F42F56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F42F56" w:rsidTr="00F42F56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Pr="00B86371" w:rsidRDefault="00F42F56" w:rsidP="00F42F56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</w:t>
            </w:r>
            <w:r w:rsidR="00BC034C">
              <w:rPr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Default="00F42F56" w:rsidP="00F42F56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bookmarkStart w:id="3" w:name="_Hlk134701545"/>
            <w:r>
              <w:rPr>
                <w:sz w:val="28"/>
                <w:szCs w:val="28"/>
              </w:rPr>
              <w:t>Рабочий по благоустройству и озеленению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6" w:rsidRDefault="00F42F56" w:rsidP="00F42F56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7668,00</w:t>
            </w:r>
          </w:p>
        </w:tc>
      </w:tr>
      <w:bookmarkEnd w:id="2"/>
    </w:tbl>
    <w:p w:rsidR="00F42F56" w:rsidRPr="00F42F56" w:rsidRDefault="00F42F56" w:rsidP="00F42F56">
      <w:pPr>
        <w:pStyle w:val="a5"/>
        <w:tabs>
          <w:tab w:val="left" w:pos="0"/>
        </w:tabs>
        <w:spacing w:line="360" w:lineRule="exact"/>
        <w:ind w:left="0" w:firstLine="709"/>
        <w:jc w:val="right"/>
        <w:rPr>
          <w:szCs w:val="28"/>
        </w:rPr>
      </w:pPr>
    </w:p>
    <w:p w:rsidR="009B1A17" w:rsidRDefault="00E73933" w:rsidP="00B457C6">
      <w:pPr>
        <w:pStyle w:val="a5"/>
        <w:numPr>
          <w:ilvl w:val="2"/>
          <w:numId w:val="1"/>
        </w:numPr>
        <w:spacing w:after="240" w:line="360" w:lineRule="exact"/>
        <w:jc w:val="both"/>
        <w:rPr>
          <w:szCs w:val="28"/>
        </w:rPr>
      </w:pPr>
      <w:r>
        <w:rPr>
          <w:szCs w:val="28"/>
        </w:rPr>
        <w:t>строку</w:t>
      </w:r>
      <w:r w:rsidR="009B1A17">
        <w:rPr>
          <w:szCs w:val="28"/>
        </w:rPr>
        <w:t xml:space="preserve"> 19 изложить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66"/>
        <w:gridCol w:w="2410"/>
      </w:tblGrid>
      <w:tr w:rsidR="009B1A17" w:rsidTr="00E73933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Pr="00B86371" w:rsidRDefault="009B1A17" w:rsidP="00E7393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Default="009B1A17" w:rsidP="00E73933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Default="009B1A17" w:rsidP="00E73933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9B1A17" w:rsidTr="00E73933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Pr="00B86371" w:rsidRDefault="009B1A17" w:rsidP="009B1A17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Default="009B1A17" w:rsidP="009B1A17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зеленого хозяйства 4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7" w:rsidRDefault="009B1A17" w:rsidP="009B1A17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8537,00</w:t>
            </w:r>
          </w:p>
        </w:tc>
      </w:tr>
    </w:tbl>
    <w:p w:rsidR="009B1A17" w:rsidRPr="00F42F56" w:rsidRDefault="009B1A17" w:rsidP="009B1A17">
      <w:pPr>
        <w:pStyle w:val="a5"/>
        <w:tabs>
          <w:tab w:val="left" w:pos="0"/>
        </w:tabs>
        <w:spacing w:line="360" w:lineRule="exact"/>
        <w:ind w:left="0" w:firstLine="709"/>
        <w:jc w:val="right"/>
        <w:rPr>
          <w:szCs w:val="28"/>
        </w:rPr>
      </w:pPr>
    </w:p>
    <w:p w:rsidR="00470118" w:rsidRDefault="00470118" w:rsidP="00B457C6">
      <w:pPr>
        <w:pStyle w:val="a5"/>
        <w:numPr>
          <w:ilvl w:val="2"/>
          <w:numId w:val="1"/>
        </w:numPr>
        <w:spacing w:after="240" w:line="360" w:lineRule="exact"/>
        <w:jc w:val="both"/>
        <w:rPr>
          <w:szCs w:val="28"/>
        </w:rPr>
      </w:pPr>
      <w:r w:rsidRPr="00730F2B">
        <w:rPr>
          <w:szCs w:val="28"/>
        </w:rPr>
        <w:t xml:space="preserve">дополнить </w:t>
      </w:r>
      <w:r w:rsidR="00E73933">
        <w:rPr>
          <w:szCs w:val="28"/>
        </w:rPr>
        <w:t>строкой</w:t>
      </w:r>
      <w:r w:rsidRPr="00730F2B">
        <w:rPr>
          <w:szCs w:val="28"/>
        </w:rPr>
        <w:t xml:space="preserve"> 2</w:t>
      </w:r>
      <w:r w:rsidR="009B1A17">
        <w:rPr>
          <w:szCs w:val="28"/>
        </w:rPr>
        <w:t>0</w:t>
      </w:r>
      <w:r w:rsidRPr="00730F2B">
        <w:rPr>
          <w:szCs w:val="28"/>
        </w:rPr>
        <w:t xml:space="preserve"> следующего содержания: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66"/>
        <w:gridCol w:w="2410"/>
      </w:tblGrid>
      <w:tr w:rsidR="00470118" w:rsidTr="00EE4D50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Pr="00B86371" w:rsidRDefault="00470118" w:rsidP="00EE4D5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Default="00470118" w:rsidP="00EE4D5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Default="00470118" w:rsidP="00EE4D50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470118" w:rsidTr="00B457C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Default="00470118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2</w:t>
            </w:r>
            <w:r w:rsidR="009B1A17">
              <w:rPr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6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Default="00470118" w:rsidP="00470118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зеленого хозяйства 6 разряда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118" w:rsidRDefault="00470118" w:rsidP="00470118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9049,00</w:t>
            </w:r>
          </w:p>
        </w:tc>
      </w:tr>
    </w:tbl>
    <w:p w:rsidR="00B457C6" w:rsidRPr="00B457C6" w:rsidRDefault="00B457C6" w:rsidP="00B457C6">
      <w:pPr>
        <w:spacing w:before="240" w:line="360" w:lineRule="exact"/>
        <w:jc w:val="both"/>
        <w:rPr>
          <w:szCs w:val="28"/>
        </w:rPr>
      </w:pPr>
    </w:p>
    <w:p w:rsidR="00B457C6" w:rsidRDefault="00B457C6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895C82" w:rsidRDefault="00895C82" w:rsidP="00B457C6">
      <w:pPr>
        <w:pStyle w:val="a5"/>
        <w:numPr>
          <w:ilvl w:val="1"/>
          <w:numId w:val="1"/>
        </w:numPr>
        <w:spacing w:before="240" w:line="360" w:lineRule="exac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9B1A17">
        <w:rPr>
          <w:szCs w:val="28"/>
        </w:rPr>
        <w:t>п</w:t>
      </w:r>
      <w:r w:rsidR="00E47B93" w:rsidRPr="006A2E66">
        <w:rPr>
          <w:szCs w:val="28"/>
        </w:rPr>
        <w:t>риложени</w:t>
      </w:r>
      <w:r w:rsidR="009B1A17">
        <w:rPr>
          <w:szCs w:val="28"/>
        </w:rPr>
        <w:t>и</w:t>
      </w:r>
      <w:r w:rsidR="00E47B93" w:rsidRPr="006A2E66">
        <w:rPr>
          <w:szCs w:val="28"/>
        </w:rPr>
        <w:t xml:space="preserve"> 4</w:t>
      </w:r>
      <w:r w:rsidR="0011518E">
        <w:rPr>
          <w:szCs w:val="28"/>
        </w:rPr>
        <w:t xml:space="preserve"> </w:t>
      </w:r>
      <w:r>
        <w:rPr>
          <w:szCs w:val="28"/>
        </w:rPr>
        <w:t>«</w:t>
      </w:r>
      <w:r w:rsidR="006A2E66" w:rsidRPr="006A2E66">
        <w:rPr>
          <w:szCs w:val="28"/>
        </w:rPr>
        <w:t>Условия и порядок установления надбавки за особые условия работы</w:t>
      </w:r>
      <w:r>
        <w:rPr>
          <w:szCs w:val="28"/>
        </w:rPr>
        <w:t>»</w:t>
      </w:r>
      <w:r w:rsidR="008F5971">
        <w:rPr>
          <w:szCs w:val="28"/>
        </w:rPr>
        <w:t xml:space="preserve"> в таблице</w:t>
      </w:r>
      <w:r>
        <w:rPr>
          <w:szCs w:val="28"/>
        </w:rPr>
        <w:t>:</w:t>
      </w:r>
    </w:p>
    <w:p w:rsidR="00895C82" w:rsidRDefault="00895C82" w:rsidP="00730F2B">
      <w:pPr>
        <w:pStyle w:val="a5"/>
        <w:numPr>
          <w:ilvl w:val="2"/>
          <w:numId w:val="1"/>
        </w:numPr>
        <w:tabs>
          <w:tab w:val="left" w:pos="1418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73933">
        <w:rPr>
          <w:szCs w:val="28"/>
        </w:rPr>
        <w:t>строку</w:t>
      </w:r>
      <w:r>
        <w:rPr>
          <w:szCs w:val="28"/>
        </w:rPr>
        <w:t xml:space="preserve"> 2</w:t>
      </w:r>
      <w:r w:rsidR="00EE4D50" w:rsidRPr="00EE4D50">
        <w:rPr>
          <w:szCs w:val="28"/>
        </w:rPr>
        <w:t>2</w:t>
      </w:r>
      <w:r w:rsidR="0011518E">
        <w:rPr>
          <w:szCs w:val="28"/>
        </w:rPr>
        <w:t xml:space="preserve"> </w:t>
      </w:r>
      <w:r w:rsidR="00271298" w:rsidRPr="006A2E66">
        <w:rPr>
          <w:szCs w:val="28"/>
        </w:rPr>
        <w:t>изложить в следующей редакции:</w:t>
      </w:r>
    </w:p>
    <w:p w:rsidR="001510B2" w:rsidRDefault="001510B2" w:rsidP="001510B2">
      <w:pPr>
        <w:pStyle w:val="a5"/>
        <w:tabs>
          <w:tab w:val="left" w:pos="1418"/>
        </w:tabs>
        <w:spacing w:line="360" w:lineRule="exact"/>
        <w:ind w:left="709"/>
        <w:jc w:val="both"/>
        <w:rPr>
          <w:szCs w:val="28"/>
        </w:rPr>
      </w:pPr>
      <w:bookmarkStart w:id="4" w:name="_Hlk132904888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3969"/>
        <w:gridCol w:w="2410"/>
      </w:tblGrid>
      <w:tr w:rsidR="00895C82" w:rsidTr="00397E8A">
        <w:trPr>
          <w:trHeight w:val="25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895C82" w:rsidRPr="00B86371" w:rsidRDefault="00895C82" w:rsidP="0001678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Default="00895C82" w:rsidP="0001678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Default="00895C82" w:rsidP="00016784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</w:t>
            </w:r>
          </w:p>
          <w:p w:rsidR="00895C82" w:rsidRDefault="00895C82" w:rsidP="00016784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должностного оклада (тарифной ставки) по замещаемой должности</w:t>
            </w:r>
          </w:p>
        </w:tc>
      </w:tr>
      <w:tr w:rsidR="00895C82" w:rsidTr="00397E8A">
        <w:trPr>
          <w:trHeight w:val="16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895C82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2</w:t>
            </w:r>
            <w:r w:rsidR="00EE4D50" w:rsidRPr="00EE4D50">
              <w:rPr>
                <w:bCs/>
                <w:color w:val="333333"/>
                <w:sz w:val="28"/>
                <w:szCs w:val="28"/>
              </w:rPr>
              <w:t>2</w:t>
            </w:r>
            <w:r w:rsidR="00EE4D50">
              <w:rPr>
                <w:bCs/>
                <w:color w:val="333333"/>
                <w:sz w:val="28"/>
                <w:szCs w:val="28"/>
              </w:rPr>
              <w:t>.Уборщик производственных помещений,</w:t>
            </w:r>
          </w:p>
          <w:p w:rsidR="00EE4D50" w:rsidRPr="00B86371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Уборщик служебных помещений</w:t>
            </w:r>
          </w:p>
          <w:p w:rsidR="00397E8A" w:rsidRPr="00B86371" w:rsidRDefault="00397E8A" w:rsidP="00397E8A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Default="00895C82" w:rsidP="00EE4D5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EE4D50">
              <w:rPr>
                <w:sz w:val="28"/>
                <w:szCs w:val="28"/>
              </w:rPr>
              <w:t>участка в соответствии с требованиями, качественная уборка помещений, прилегающей территории, отсутствие замечаний на не соблюдение санитарно-гигиенических норм при уборке помещений,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2" w:rsidRDefault="00895C82" w:rsidP="00016784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150 %</w:t>
            </w:r>
          </w:p>
        </w:tc>
      </w:tr>
    </w:tbl>
    <w:p w:rsidR="00E73933" w:rsidRDefault="00E73933" w:rsidP="00E73933">
      <w:pPr>
        <w:pStyle w:val="a5"/>
        <w:tabs>
          <w:tab w:val="left" w:pos="1418"/>
        </w:tabs>
        <w:spacing w:line="360" w:lineRule="exact"/>
        <w:ind w:left="709"/>
        <w:jc w:val="both"/>
        <w:rPr>
          <w:szCs w:val="28"/>
        </w:rPr>
      </w:pPr>
    </w:p>
    <w:p w:rsidR="00EE4D50" w:rsidRPr="00757B23" w:rsidRDefault="00757B23" w:rsidP="00B457C6">
      <w:pPr>
        <w:pStyle w:val="a5"/>
        <w:numPr>
          <w:ilvl w:val="2"/>
          <w:numId w:val="1"/>
        </w:numPr>
        <w:tabs>
          <w:tab w:val="left" w:pos="1418"/>
        </w:tabs>
        <w:spacing w:after="240" w:line="360" w:lineRule="exact"/>
        <w:ind w:left="709" w:firstLine="0"/>
        <w:jc w:val="both"/>
        <w:rPr>
          <w:szCs w:val="28"/>
        </w:rPr>
      </w:pPr>
      <w:r>
        <w:rPr>
          <w:szCs w:val="28"/>
        </w:rPr>
        <w:t>строку</w:t>
      </w:r>
      <w:r w:rsidR="00EE4D50" w:rsidRPr="00757B23">
        <w:rPr>
          <w:szCs w:val="28"/>
        </w:rPr>
        <w:t xml:space="preserve"> 24 изложить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6"/>
        <w:gridCol w:w="3969"/>
        <w:gridCol w:w="2410"/>
      </w:tblGrid>
      <w:tr w:rsidR="00EE4D50" w:rsidTr="00EE4D50">
        <w:trPr>
          <w:trHeight w:val="25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Pr="00B86371" w:rsidRDefault="00EE4D50" w:rsidP="00EE4D5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EE4D50" w:rsidP="00EE4D50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</w:t>
            </w:r>
          </w:p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должностного оклада (тарифной ставки) по замещаемой должности</w:t>
            </w:r>
          </w:p>
        </w:tc>
      </w:tr>
      <w:tr w:rsidR="00EE4D50" w:rsidTr="00EE4D50">
        <w:trPr>
          <w:trHeight w:val="16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 w:rsidRPr="00B86371">
              <w:rPr>
                <w:bCs/>
                <w:color w:val="333333"/>
                <w:sz w:val="28"/>
                <w:szCs w:val="28"/>
              </w:rPr>
              <w:t>24</w:t>
            </w:r>
            <w:r>
              <w:rPr>
                <w:bCs/>
                <w:color w:val="333333"/>
                <w:sz w:val="28"/>
                <w:szCs w:val="28"/>
              </w:rPr>
              <w:t xml:space="preserve">. Дворник, </w:t>
            </w:r>
          </w:p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Уборщик территории, Подсобный рабочий, Г</w:t>
            </w:r>
            <w:r w:rsidRPr="00B86371">
              <w:rPr>
                <w:bCs/>
                <w:color w:val="333333"/>
                <w:sz w:val="28"/>
                <w:szCs w:val="28"/>
              </w:rPr>
              <w:t>рузчик</w:t>
            </w:r>
            <w:r>
              <w:rPr>
                <w:bCs/>
                <w:color w:val="333333"/>
                <w:sz w:val="28"/>
                <w:szCs w:val="28"/>
              </w:rPr>
              <w:t xml:space="preserve">, </w:t>
            </w:r>
          </w:p>
          <w:p w:rsidR="00EE4D50" w:rsidRPr="00B86371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Рабочий по благоустройству и озеленению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территории в соответствии с требованиями СанПиН</w:t>
            </w:r>
          </w:p>
          <w:p w:rsidR="00EE4D50" w:rsidRDefault="00EE4D50" w:rsidP="00EE4D5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рабочего инвентаря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50" w:rsidRDefault="00EE4D50" w:rsidP="00EE4D50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150 %</w:t>
            </w:r>
          </w:p>
        </w:tc>
      </w:tr>
    </w:tbl>
    <w:p w:rsidR="00EE4D50" w:rsidRDefault="00EE4D50" w:rsidP="00EE4D50">
      <w:pPr>
        <w:pStyle w:val="a5"/>
        <w:spacing w:line="360" w:lineRule="exact"/>
        <w:ind w:left="2138"/>
        <w:jc w:val="right"/>
        <w:rPr>
          <w:szCs w:val="28"/>
        </w:rPr>
      </w:pPr>
    </w:p>
    <w:p w:rsidR="00895C82" w:rsidRDefault="00895C82" w:rsidP="00757B23">
      <w:pPr>
        <w:pStyle w:val="a5"/>
        <w:numPr>
          <w:ilvl w:val="2"/>
          <w:numId w:val="1"/>
        </w:numPr>
        <w:spacing w:line="360" w:lineRule="exact"/>
        <w:ind w:left="1418" w:hanging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757B23">
        <w:rPr>
          <w:szCs w:val="28"/>
        </w:rPr>
        <w:t>строкой</w:t>
      </w:r>
      <w:r>
        <w:rPr>
          <w:szCs w:val="28"/>
        </w:rPr>
        <w:t xml:space="preserve"> 2</w:t>
      </w:r>
      <w:r w:rsidR="00397E8A">
        <w:rPr>
          <w:szCs w:val="28"/>
        </w:rPr>
        <w:t>5</w:t>
      </w:r>
      <w:r>
        <w:rPr>
          <w:szCs w:val="28"/>
        </w:rPr>
        <w:t xml:space="preserve"> следующего содержания:</w:t>
      </w:r>
    </w:p>
    <w:p w:rsidR="001510B2" w:rsidRPr="006A2E66" w:rsidRDefault="001510B2" w:rsidP="001510B2">
      <w:pPr>
        <w:pStyle w:val="a5"/>
        <w:tabs>
          <w:tab w:val="left" w:pos="1418"/>
        </w:tabs>
        <w:spacing w:line="360" w:lineRule="exact"/>
        <w:ind w:left="360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998"/>
        <w:gridCol w:w="2410"/>
      </w:tblGrid>
      <w:tr w:rsidR="005C7E12" w:rsidTr="00895C82">
        <w:trPr>
          <w:trHeight w:val="2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12" w:rsidRPr="00B86371" w:rsidRDefault="005C7E12" w:rsidP="001C460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bookmarkStart w:id="5" w:name="_Hlk132904496"/>
            <w:r w:rsidRPr="00B86371">
              <w:rPr>
                <w:bCs/>
                <w:color w:val="333333"/>
                <w:sz w:val="28"/>
                <w:szCs w:val="28"/>
              </w:rPr>
              <w:t>№</w:t>
            </w:r>
            <w:r w:rsidRPr="00B86371">
              <w:rPr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B86371">
              <w:rPr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B86371">
              <w:rPr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12" w:rsidRDefault="005C7E12" w:rsidP="001C460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12" w:rsidRDefault="005C7E12" w:rsidP="001C460F">
            <w:pPr>
              <w:pStyle w:val="ConsPlusNormal"/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надбавки,</w:t>
            </w:r>
          </w:p>
          <w:p w:rsidR="005C7E12" w:rsidRDefault="005C7E12" w:rsidP="001C460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должностного оклада (тарифной ставки) по замещаемой должности</w:t>
            </w:r>
          </w:p>
        </w:tc>
      </w:tr>
      <w:bookmarkEnd w:id="5"/>
      <w:tr w:rsidR="0006050E" w:rsidTr="00895C8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E" w:rsidRPr="0006050E" w:rsidRDefault="0006050E" w:rsidP="002F26DB">
            <w:pPr>
              <w:tabs>
                <w:tab w:val="center" w:pos="4153"/>
                <w:tab w:val="right" w:pos="8306"/>
              </w:tabs>
              <w:suppressAutoHyphens/>
              <w:rPr>
                <w:b/>
                <w:bCs/>
                <w:color w:val="333333"/>
                <w:sz w:val="28"/>
                <w:szCs w:val="28"/>
              </w:rPr>
            </w:pPr>
            <w:r w:rsidRPr="0006050E">
              <w:rPr>
                <w:bCs/>
                <w:color w:val="333333"/>
                <w:sz w:val="28"/>
                <w:szCs w:val="28"/>
              </w:rPr>
              <w:t>2</w:t>
            </w:r>
            <w:r>
              <w:rPr>
                <w:bCs/>
                <w:color w:val="333333"/>
                <w:sz w:val="28"/>
                <w:szCs w:val="28"/>
              </w:rPr>
              <w:t>5</w:t>
            </w:r>
            <w:r w:rsidRPr="0006050E">
              <w:rPr>
                <w:bCs/>
                <w:color w:val="333333"/>
                <w:sz w:val="28"/>
                <w:szCs w:val="28"/>
              </w:rPr>
              <w:t xml:space="preserve">. </w:t>
            </w:r>
            <w:r w:rsidR="002F26DB">
              <w:rPr>
                <w:bCs/>
                <w:color w:val="333333"/>
                <w:sz w:val="28"/>
                <w:szCs w:val="28"/>
              </w:rPr>
              <w:t>Рабочий зеленого хозяйства</w:t>
            </w:r>
            <w:r w:rsidR="008F5971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1C460F">
              <w:rPr>
                <w:bCs/>
                <w:color w:val="333333"/>
                <w:sz w:val="28"/>
                <w:szCs w:val="28"/>
              </w:rPr>
              <w:t>4 разряд</w:t>
            </w:r>
            <w:r w:rsidR="008F5971">
              <w:rPr>
                <w:bCs/>
                <w:color w:val="333333"/>
                <w:sz w:val="28"/>
                <w:szCs w:val="28"/>
              </w:rPr>
              <w:t>а</w:t>
            </w:r>
            <w:r w:rsidR="001C460F">
              <w:rPr>
                <w:bCs/>
                <w:color w:val="333333"/>
                <w:sz w:val="28"/>
                <w:szCs w:val="28"/>
              </w:rPr>
              <w:t xml:space="preserve">, </w:t>
            </w:r>
            <w:r w:rsidR="002F26DB">
              <w:rPr>
                <w:bCs/>
                <w:color w:val="333333"/>
                <w:sz w:val="28"/>
                <w:szCs w:val="28"/>
              </w:rPr>
              <w:t xml:space="preserve">Рабочий зеленого хозяйства </w:t>
            </w:r>
            <w:r w:rsidR="001C460F">
              <w:rPr>
                <w:bCs/>
                <w:color w:val="333333"/>
                <w:sz w:val="28"/>
                <w:szCs w:val="28"/>
              </w:rPr>
              <w:t>6 разряд</w:t>
            </w:r>
            <w:r w:rsidR="008F5971">
              <w:rPr>
                <w:bCs/>
                <w:color w:val="333333"/>
                <w:sz w:val="28"/>
                <w:szCs w:val="28"/>
              </w:rPr>
              <w:t>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E" w:rsidRDefault="0006050E" w:rsidP="00397E8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Своевременное, качественное выполнение заданий непосредственного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0E" w:rsidRPr="0006050E" w:rsidRDefault="0006050E" w:rsidP="0006050E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0E" w:rsidRPr="0006050E" w:rsidRDefault="0006050E" w:rsidP="0006050E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C460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6050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06050E" w:rsidRPr="0006050E" w:rsidRDefault="0006050E" w:rsidP="0006050E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0E" w:rsidRPr="0006050E" w:rsidRDefault="0006050E" w:rsidP="0006050E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0B2" w:rsidRDefault="001510B2" w:rsidP="001510B2">
      <w:pPr>
        <w:pStyle w:val="a5"/>
        <w:spacing w:line="360" w:lineRule="exact"/>
        <w:ind w:left="2138"/>
        <w:jc w:val="right"/>
        <w:rPr>
          <w:szCs w:val="28"/>
        </w:rPr>
      </w:pPr>
    </w:p>
    <w:p w:rsidR="00A51B83" w:rsidRPr="00DD12F6" w:rsidRDefault="00A51B83" w:rsidP="00730F2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DD12F6">
        <w:rPr>
          <w:szCs w:val="28"/>
        </w:rPr>
        <w:t>О</w:t>
      </w:r>
      <w:r w:rsidR="00666D6E">
        <w:rPr>
          <w:szCs w:val="28"/>
        </w:rPr>
        <w:t>публиковать п</w:t>
      </w:r>
      <w:r w:rsidRPr="00DD12F6"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A51B83" w:rsidRDefault="00666D6E" w:rsidP="00A51B8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51B83">
        <w:rPr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</w:t>
      </w:r>
      <w:r>
        <w:rPr>
          <w:szCs w:val="28"/>
        </w:rPr>
        <w:t xml:space="preserve">с </w:t>
      </w:r>
      <w:r w:rsidR="00DD12F6" w:rsidRPr="00525E0E">
        <w:rPr>
          <w:szCs w:val="28"/>
        </w:rPr>
        <w:t>1</w:t>
      </w:r>
      <w:r w:rsidR="00757B23">
        <w:rPr>
          <w:szCs w:val="28"/>
        </w:rPr>
        <w:t xml:space="preserve"> </w:t>
      </w:r>
      <w:r w:rsidR="001510B2">
        <w:rPr>
          <w:szCs w:val="28"/>
        </w:rPr>
        <w:t>апреля</w:t>
      </w:r>
      <w:r w:rsidR="00A51B83" w:rsidRPr="00525E0E">
        <w:rPr>
          <w:szCs w:val="28"/>
        </w:rPr>
        <w:t xml:space="preserve"> 202</w:t>
      </w:r>
      <w:r w:rsidR="007F0567">
        <w:rPr>
          <w:szCs w:val="28"/>
        </w:rPr>
        <w:t>3</w:t>
      </w:r>
      <w:r w:rsidR="00A51B83" w:rsidRPr="00525E0E">
        <w:rPr>
          <w:szCs w:val="28"/>
        </w:rPr>
        <w:t xml:space="preserve"> г.</w:t>
      </w:r>
      <w:bookmarkStart w:id="6" w:name="_GoBack"/>
      <w:bookmarkEnd w:id="6"/>
    </w:p>
    <w:p w:rsidR="00A51B83" w:rsidRDefault="00666D6E" w:rsidP="00A51B8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51B83">
        <w:rPr>
          <w:szCs w:val="28"/>
        </w:rPr>
        <w:t>. Муниципальному казенному учреждению «Центр бухгалтерского учета» использовать в работе настоящее</w:t>
      </w:r>
      <w:r w:rsidR="00757B23">
        <w:rPr>
          <w:szCs w:val="28"/>
        </w:rPr>
        <w:t xml:space="preserve"> </w:t>
      </w:r>
      <w:r>
        <w:rPr>
          <w:szCs w:val="28"/>
        </w:rPr>
        <w:t>постановление</w:t>
      </w:r>
      <w:r w:rsidR="00A51B83">
        <w:rPr>
          <w:szCs w:val="28"/>
        </w:rPr>
        <w:t>.</w:t>
      </w:r>
    </w:p>
    <w:p w:rsidR="0011518E" w:rsidRDefault="00666D6E" w:rsidP="00B457C6">
      <w:pPr>
        <w:pStyle w:val="a5"/>
        <w:widowControl w:val="0"/>
        <w:autoSpaceDE w:val="0"/>
        <w:autoSpaceDN w:val="0"/>
        <w:adjustRightInd w:val="0"/>
        <w:spacing w:after="480" w:line="360" w:lineRule="exact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A51B83">
        <w:rPr>
          <w:szCs w:val="28"/>
        </w:rPr>
        <w:t xml:space="preserve">. </w:t>
      </w:r>
      <w:proofErr w:type="gramStart"/>
      <w:r w:rsidR="00A51B83">
        <w:rPr>
          <w:szCs w:val="28"/>
        </w:rPr>
        <w:t>Контроль за</w:t>
      </w:r>
      <w:proofErr w:type="gramEnd"/>
      <w:r w:rsidR="00A51B83">
        <w:rPr>
          <w:szCs w:val="28"/>
        </w:rPr>
        <w:t xml:space="preserve"> исполнением постановления возложить на заместителя главы администрации Чайковского городского округа </w:t>
      </w:r>
      <w:r w:rsidR="00A51B83" w:rsidRPr="002E60C1">
        <w:rPr>
          <w:szCs w:val="28"/>
        </w:rPr>
        <w:t>по инфраструктуре.</w:t>
      </w:r>
    </w:p>
    <w:p w:rsidR="00B457C6" w:rsidRPr="00B457C6" w:rsidRDefault="00B457C6" w:rsidP="00B457C6">
      <w:pPr>
        <w:pStyle w:val="a5"/>
        <w:widowControl w:val="0"/>
        <w:autoSpaceDE w:val="0"/>
        <w:autoSpaceDN w:val="0"/>
        <w:adjustRightInd w:val="0"/>
        <w:spacing w:after="480" w:line="360" w:lineRule="exact"/>
        <w:ind w:left="0" w:firstLine="709"/>
        <w:jc w:val="both"/>
        <w:rPr>
          <w:szCs w:val="28"/>
        </w:rPr>
      </w:pPr>
    </w:p>
    <w:p w:rsidR="00A51B83" w:rsidRDefault="00A51B83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A51B83" w:rsidRDefault="00162D79" w:rsidP="00A51B8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1518E">
        <w:rPr>
          <w:sz w:val="28"/>
          <w:szCs w:val="28"/>
        </w:rPr>
        <w:t xml:space="preserve">              </w:t>
      </w:r>
    </w:p>
    <w:p w:rsidR="00A51B83" w:rsidRDefault="00A51B83" w:rsidP="00A51B8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 w:rsidR="00162D79">
        <w:rPr>
          <w:sz w:val="28"/>
          <w:szCs w:val="28"/>
        </w:rPr>
        <w:tab/>
      </w:r>
      <w:r w:rsidR="00B457C6">
        <w:rPr>
          <w:sz w:val="28"/>
          <w:szCs w:val="28"/>
        </w:rPr>
        <w:t xml:space="preserve">                   </w:t>
      </w:r>
      <w:r w:rsidR="001151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Ю.Г. Востриков</w:t>
      </w:r>
    </w:p>
    <w:sectPr w:rsidR="00A51B83" w:rsidSect="00B457C6">
      <w:headerReference w:type="default" r:id="rId8"/>
      <w:footerReference w:type="default" r:id="rId9"/>
      <w:pgSz w:w="11906" w:h="16838"/>
      <w:pgMar w:top="567" w:right="1134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7C" w:rsidRDefault="00A01E7C" w:rsidP="0011259B">
      <w:r>
        <w:separator/>
      </w:r>
    </w:p>
  </w:endnote>
  <w:endnote w:type="continuationSeparator" w:id="0">
    <w:p w:rsidR="00A01E7C" w:rsidRDefault="00A01E7C" w:rsidP="0011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9B" w:rsidRDefault="0011259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7C" w:rsidRDefault="00A01E7C" w:rsidP="0011259B">
      <w:r>
        <w:separator/>
      </w:r>
    </w:p>
  </w:footnote>
  <w:footnote w:type="continuationSeparator" w:id="0">
    <w:p w:rsidR="00A01E7C" w:rsidRDefault="00A01E7C" w:rsidP="0011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6" w:rsidRDefault="00B457C6" w:rsidP="00B457C6">
    <w:pPr>
      <w:pStyle w:val="a9"/>
      <w:jc w:val="center"/>
      <w:rPr>
        <w:rFonts w:eastAsiaTheme="minorHAnsi"/>
        <w:color w:val="000000"/>
        <w:sz w:val="20"/>
        <w:szCs w:val="20"/>
        <w:lang w:eastAsia="en-US"/>
      </w:rPr>
    </w:pPr>
    <w:r>
      <w:rPr>
        <w:rFonts w:eastAsiaTheme="minorHAnsi"/>
        <w:color w:val="000000"/>
        <w:sz w:val="20"/>
        <w:szCs w:val="20"/>
        <w:lang w:eastAsia="en-US"/>
      </w:rPr>
      <w:t>Проект размещен на сайте 17.05.2023 Срок  приема заключений независимых экспертов до 26.05.2023 на электронный адрес ud-mnpa@chaykovsky.permkrai.ru</w:t>
    </w:r>
  </w:p>
  <w:p w:rsidR="00B457C6" w:rsidRPr="00B457C6" w:rsidRDefault="00B457C6" w:rsidP="00B457C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6BE"/>
    <w:multiLevelType w:val="hybridMultilevel"/>
    <w:tmpl w:val="4CF0EE32"/>
    <w:lvl w:ilvl="0" w:tplc="9CF6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93B70"/>
    <w:multiLevelType w:val="multilevel"/>
    <w:tmpl w:val="E0CC75E0"/>
    <w:lvl w:ilvl="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12E7144"/>
    <w:multiLevelType w:val="multilevel"/>
    <w:tmpl w:val="3C1EA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66334C4"/>
    <w:multiLevelType w:val="hybridMultilevel"/>
    <w:tmpl w:val="6038CCC6"/>
    <w:lvl w:ilvl="0" w:tplc="53F2F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A0019"/>
    <w:multiLevelType w:val="multilevel"/>
    <w:tmpl w:val="1CE01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74" w:hanging="720"/>
      </w:pPr>
    </w:lvl>
    <w:lvl w:ilvl="2">
      <w:start w:val="2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5">
    <w:nsid w:val="46D52DE5"/>
    <w:multiLevelType w:val="multilevel"/>
    <w:tmpl w:val="C14024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63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02"/>
    <w:rsid w:val="00016784"/>
    <w:rsid w:val="0006050E"/>
    <w:rsid w:val="000C0912"/>
    <w:rsid w:val="000D03EB"/>
    <w:rsid w:val="000F2F01"/>
    <w:rsid w:val="0011259B"/>
    <w:rsid w:val="0011518E"/>
    <w:rsid w:val="001417F9"/>
    <w:rsid w:val="0014752B"/>
    <w:rsid w:val="001510B2"/>
    <w:rsid w:val="00162D79"/>
    <w:rsid w:val="0019599C"/>
    <w:rsid w:val="001A1AF8"/>
    <w:rsid w:val="001A6ACD"/>
    <w:rsid w:val="001C460F"/>
    <w:rsid w:val="00217B7D"/>
    <w:rsid w:val="00234EA4"/>
    <w:rsid w:val="0026091F"/>
    <w:rsid w:val="00271298"/>
    <w:rsid w:val="00295344"/>
    <w:rsid w:val="002F26DB"/>
    <w:rsid w:val="002F45F0"/>
    <w:rsid w:val="00304B87"/>
    <w:rsid w:val="003170B0"/>
    <w:rsid w:val="0035065E"/>
    <w:rsid w:val="00397E8A"/>
    <w:rsid w:val="00470118"/>
    <w:rsid w:val="00485632"/>
    <w:rsid w:val="004A68EF"/>
    <w:rsid w:val="004E59A5"/>
    <w:rsid w:val="00525E0E"/>
    <w:rsid w:val="00563140"/>
    <w:rsid w:val="0056336D"/>
    <w:rsid w:val="005A639A"/>
    <w:rsid w:val="005C7E12"/>
    <w:rsid w:val="005F0544"/>
    <w:rsid w:val="00652602"/>
    <w:rsid w:val="00666D6E"/>
    <w:rsid w:val="006A2E66"/>
    <w:rsid w:val="00730F2B"/>
    <w:rsid w:val="00757B23"/>
    <w:rsid w:val="007664C1"/>
    <w:rsid w:val="00770905"/>
    <w:rsid w:val="007F0567"/>
    <w:rsid w:val="00847E49"/>
    <w:rsid w:val="00856A02"/>
    <w:rsid w:val="00895C82"/>
    <w:rsid w:val="008F5971"/>
    <w:rsid w:val="00956E7F"/>
    <w:rsid w:val="00972A03"/>
    <w:rsid w:val="00983F64"/>
    <w:rsid w:val="00991F3C"/>
    <w:rsid w:val="009B17B8"/>
    <w:rsid w:val="009B1A17"/>
    <w:rsid w:val="009C1BBB"/>
    <w:rsid w:val="00A01E7C"/>
    <w:rsid w:val="00A32784"/>
    <w:rsid w:val="00A419B4"/>
    <w:rsid w:val="00A51B83"/>
    <w:rsid w:val="00A6679D"/>
    <w:rsid w:val="00AC3EBD"/>
    <w:rsid w:val="00AE52B6"/>
    <w:rsid w:val="00B457C6"/>
    <w:rsid w:val="00B45AC2"/>
    <w:rsid w:val="00B703D6"/>
    <w:rsid w:val="00B73B46"/>
    <w:rsid w:val="00B86371"/>
    <w:rsid w:val="00BA5BB0"/>
    <w:rsid w:val="00BC034C"/>
    <w:rsid w:val="00BE112B"/>
    <w:rsid w:val="00BE5C6B"/>
    <w:rsid w:val="00C116E6"/>
    <w:rsid w:val="00C40B65"/>
    <w:rsid w:val="00C67A2A"/>
    <w:rsid w:val="00C96A51"/>
    <w:rsid w:val="00CC127F"/>
    <w:rsid w:val="00D037AF"/>
    <w:rsid w:val="00D152D2"/>
    <w:rsid w:val="00D25C12"/>
    <w:rsid w:val="00D60941"/>
    <w:rsid w:val="00D7313F"/>
    <w:rsid w:val="00DD12F6"/>
    <w:rsid w:val="00DF4FF5"/>
    <w:rsid w:val="00DF5643"/>
    <w:rsid w:val="00E47B93"/>
    <w:rsid w:val="00E73933"/>
    <w:rsid w:val="00EC7891"/>
    <w:rsid w:val="00EE4D50"/>
    <w:rsid w:val="00F15152"/>
    <w:rsid w:val="00F32960"/>
    <w:rsid w:val="00F42F56"/>
    <w:rsid w:val="00F8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1B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B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1B83"/>
    <w:pPr>
      <w:ind w:left="720"/>
      <w:contextualSpacing/>
    </w:pPr>
    <w:rPr>
      <w:sz w:val="28"/>
      <w:szCs w:val="20"/>
    </w:rPr>
  </w:style>
  <w:style w:type="table" w:styleId="a6">
    <w:name w:val="Table Grid"/>
    <w:basedOn w:val="a1"/>
    <w:uiPriority w:val="39"/>
    <w:rsid w:val="00A5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0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7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2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2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2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2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457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derbilova</cp:lastModifiedBy>
  <cp:revision>2</cp:revision>
  <cp:lastPrinted>2023-05-03T03:09:00Z</cp:lastPrinted>
  <dcterms:created xsi:type="dcterms:W3CDTF">2023-05-17T04:47:00Z</dcterms:created>
  <dcterms:modified xsi:type="dcterms:W3CDTF">2023-05-17T04:47:00Z</dcterms:modified>
</cp:coreProperties>
</file>