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C" w:rsidRDefault="00FE72EF" w:rsidP="008108EC">
      <w:pPr>
        <w:pStyle w:val="af0"/>
        <w:rPr>
          <w:szCs w:val="28"/>
        </w:rPr>
      </w:pPr>
      <w:r w:rsidRPr="00FE72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in;margin-top:241.05pt;width:247.5pt;height:106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UVrQIAAKo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" filled="f" stroked="f">
            <v:textbox inset="0,0,0,0">
              <w:txbxContent>
                <w:p w:rsidR="008108EC" w:rsidRPr="00A63132" w:rsidRDefault="006B1D2E" w:rsidP="008108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B1D2E">
                    <w:rPr>
                      <w:b/>
                      <w:sz w:val="28"/>
                    </w:rPr>
                    <w:t>О внесении изменений в Положение о системе оплаты труда работников муниципального казенного учреждения «Муниципальная пожарная охрана», утвержденное постановлением администрации Чайк</w:t>
                  </w:r>
                  <w:r w:rsidR="00B55766">
                    <w:rPr>
                      <w:b/>
                      <w:sz w:val="28"/>
                    </w:rPr>
                    <w:t>овского городского округа от 17.02.</w:t>
                  </w:r>
                  <w:r w:rsidRPr="006B1D2E">
                    <w:rPr>
                      <w:b/>
                      <w:sz w:val="28"/>
                    </w:rPr>
                    <w:t>2020 № 146</w:t>
                  </w:r>
                </w:p>
              </w:txbxContent>
            </v:textbox>
            <w10:wrap anchorx="page" anchory="page"/>
          </v:shape>
        </w:pict>
      </w:r>
      <w:r w:rsidR="008108EC">
        <w:rPr>
          <w:noProof/>
        </w:rPr>
        <w:drawing>
          <wp:inline distT="0" distB="0" distL="0" distR="0">
            <wp:extent cx="5935980" cy="2392680"/>
            <wp:effectExtent l="0" t="0" r="0" b="0"/>
            <wp:docPr id="2" name="Рисунок 2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8108EC" w:rsidRPr="00FB43A6" w:rsidRDefault="006B1D2E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proofErr w:type="gramStart"/>
      <w:r w:rsidRPr="006B1D2E">
        <w:rPr>
          <w:sz w:val="28"/>
          <w:szCs w:val="28"/>
        </w:rPr>
        <w:t>В соответствии со статьями 135, 144, 145 Трудового кодекса Российской Федерации, статьей 16 Федерального закона от 6 октября 2003 г. №131-ФЗ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города Чайковского от 11 февраля</w:t>
      </w:r>
      <w:proofErr w:type="gramEnd"/>
      <w:r w:rsidRPr="006B1D2E">
        <w:rPr>
          <w:sz w:val="28"/>
          <w:szCs w:val="28"/>
        </w:rPr>
        <w:t xml:space="preserve"> 2019 г. № 153 «Об оплате труда рабочих муниципальных учреждений Чайковского городского округа»</w:t>
      </w:r>
    </w:p>
    <w:p w:rsidR="008108EC" w:rsidRPr="00FB43A6" w:rsidRDefault="008108EC" w:rsidP="008108EC">
      <w:pPr>
        <w:shd w:val="clear" w:color="auto" w:fill="FFFFFF"/>
        <w:ind w:right="-142" w:firstLine="709"/>
        <w:jc w:val="both"/>
        <w:rPr>
          <w:sz w:val="28"/>
          <w:szCs w:val="28"/>
        </w:rPr>
      </w:pPr>
      <w:r w:rsidRPr="00FB43A6">
        <w:rPr>
          <w:spacing w:val="-2"/>
          <w:sz w:val="28"/>
          <w:szCs w:val="28"/>
        </w:rPr>
        <w:t>ПОСТАНОВЛЯЮ:</w:t>
      </w:r>
    </w:p>
    <w:p w:rsidR="008108EC" w:rsidRDefault="008108EC" w:rsidP="008108EC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B43A6">
        <w:rPr>
          <w:sz w:val="28"/>
          <w:szCs w:val="28"/>
        </w:rPr>
        <w:t xml:space="preserve">1. </w:t>
      </w:r>
      <w:r w:rsidR="006B1D2E" w:rsidRPr="006B1D2E">
        <w:rPr>
          <w:sz w:val="28"/>
          <w:szCs w:val="28"/>
        </w:rPr>
        <w:t>Внести в Положение о системе оплаты труда работников муниципального казенного учреждения «Муниципальная пожарная охрана», утвержденное постановлением администрации Чайковского городского округа от 17 февраля 2020 г. № 146 (в редакции постановлений администрации Чайковского городского округа от 17.06.2021 № 588, от 08.1</w:t>
      </w:r>
      <w:r w:rsidR="006B1D2E">
        <w:rPr>
          <w:sz w:val="28"/>
          <w:szCs w:val="28"/>
        </w:rPr>
        <w:t>1</w:t>
      </w:r>
      <w:r w:rsidR="006B1D2E" w:rsidRPr="006B1D2E">
        <w:rPr>
          <w:sz w:val="28"/>
          <w:szCs w:val="28"/>
        </w:rPr>
        <w:t>.2021 № 1153, от 31.01.2022 № 119</w:t>
      </w:r>
      <w:r w:rsidR="00213FCE">
        <w:rPr>
          <w:sz w:val="28"/>
          <w:szCs w:val="28"/>
        </w:rPr>
        <w:t>, от 16.03.2023 № 229</w:t>
      </w:r>
      <w:r w:rsidR="006B1D2E" w:rsidRPr="006B1D2E">
        <w:rPr>
          <w:sz w:val="28"/>
          <w:szCs w:val="28"/>
        </w:rPr>
        <w:t>), следующие изменения:</w:t>
      </w:r>
    </w:p>
    <w:p w:rsidR="00E96F01" w:rsidRDefault="00E96F01" w:rsidP="00E96F01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2.4. Схему </w:t>
      </w:r>
      <w:r w:rsidRPr="00C3652F">
        <w:rPr>
          <w:sz w:val="28"/>
          <w:szCs w:val="28"/>
        </w:rPr>
        <w:t>должностных окладов работников муниципального казенного учреждения «Муниципальная пожарная охрана»</w:t>
      </w:r>
      <w:r>
        <w:rPr>
          <w:sz w:val="28"/>
          <w:szCs w:val="28"/>
        </w:rPr>
        <w:t xml:space="preserve"> изложить в следующей редакции:</w:t>
      </w:r>
    </w:p>
    <w:p w:rsidR="00E96F01" w:rsidRPr="00C21ACB" w:rsidRDefault="00E96F01" w:rsidP="00E96F01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СХЕМА</w:t>
      </w:r>
    </w:p>
    <w:p w:rsidR="00E96F01" w:rsidRDefault="00E96F01" w:rsidP="00E96F01">
      <w:pPr>
        <w:shd w:val="clear" w:color="auto" w:fill="FFFFFF"/>
        <w:tabs>
          <w:tab w:val="left" w:pos="993"/>
        </w:tabs>
        <w:ind w:right="-142" w:firstLine="709"/>
        <w:jc w:val="center"/>
        <w:rPr>
          <w:color w:val="000000"/>
          <w:sz w:val="28"/>
          <w:szCs w:val="28"/>
        </w:rPr>
      </w:pPr>
      <w:r w:rsidRPr="00C21ACB">
        <w:rPr>
          <w:sz w:val="28"/>
          <w:szCs w:val="28"/>
        </w:rPr>
        <w:t>должностных окладов работников муниципального казенного учреждения «</w:t>
      </w:r>
      <w:r w:rsidRPr="00C21ACB">
        <w:rPr>
          <w:color w:val="000000"/>
          <w:sz w:val="28"/>
          <w:szCs w:val="28"/>
        </w:rPr>
        <w:t>Муниципальная пожарная охрана»</w:t>
      </w:r>
    </w:p>
    <w:p w:rsidR="00E96F01" w:rsidRDefault="00E96F01" w:rsidP="00E96F01">
      <w:pPr>
        <w:shd w:val="clear" w:color="auto" w:fill="FFFFFF"/>
        <w:tabs>
          <w:tab w:val="left" w:pos="993"/>
        </w:tabs>
        <w:ind w:right="-142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01"/>
        <w:gridCol w:w="1843"/>
        <w:gridCol w:w="1843"/>
        <w:gridCol w:w="1842"/>
        <w:gridCol w:w="1838"/>
      </w:tblGrid>
      <w:tr w:rsidR="003C7F3A" w:rsidRPr="003417D9" w:rsidTr="003C7F3A">
        <w:tc>
          <w:tcPr>
            <w:tcW w:w="596" w:type="dxa"/>
            <w:shd w:val="clear" w:color="auto" w:fill="auto"/>
          </w:tcPr>
          <w:p w:rsidR="003C7F3A" w:rsidRPr="003417D9" w:rsidRDefault="003C7F3A" w:rsidP="00D50E4A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C7F3A" w:rsidRPr="003417D9" w:rsidRDefault="003C7F3A" w:rsidP="00D50E4A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843" w:type="dxa"/>
            <w:shd w:val="clear" w:color="auto" w:fill="auto"/>
          </w:tcPr>
          <w:p w:rsidR="003C7F3A" w:rsidRPr="003417D9" w:rsidRDefault="003C7F3A" w:rsidP="00D50E4A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Должности, отнесенные к квалификаци</w:t>
            </w:r>
            <w:r w:rsidRPr="003417D9">
              <w:rPr>
                <w:sz w:val="28"/>
                <w:szCs w:val="28"/>
              </w:rPr>
              <w:lastRenderedPageBreak/>
              <w:t>онным уровням</w:t>
            </w:r>
          </w:p>
        </w:tc>
        <w:tc>
          <w:tcPr>
            <w:tcW w:w="1843" w:type="dxa"/>
            <w:shd w:val="clear" w:color="auto" w:fill="auto"/>
          </w:tcPr>
          <w:p w:rsidR="003C7F3A" w:rsidRPr="003417D9" w:rsidRDefault="003C7F3A" w:rsidP="00D50E4A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lastRenderedPageBreak/>
              <w:t xml:space="preserve">Размер должностного оклада </w:t>
            </w:r>
            <w:r w:rsidRPr="003417D9">
              <w:rPr>
                <w:sz w:val="28"/>
                <w:szCs w:val="28"/>
              </w:rPr>
              <w:lastRenderedPageBreak/>
              <w:t>(ставки)</w:t>
            </w:r>
            <w:r>
              <w:rPr>
                <w:sz w:val="28"/>
                <w:szCs w:val="28"/>
              </w:rPr>
              <w:t xml:space="preserve"> с 01.04.2023г.</w:t>
            </w:r>
            <w:r w:rsidRPr="003417D9">
              <w:rPr>
                <w:sz w:val="28"/>
                <w:szCs w:val="28"/>
              </w:rPr>
              <w:t>, рублей</w:t>
            </w:r>
          </w:p>
        </w:tc>
        <w:tc>
          <w:tcPr>
            <w:tcW w:w="1842" w:type="dxa"/>
          </w:tcPr>
          <w:p w:rsidR="003C7F3A" w:rsidRPr="003417D9" w:rsidRDefault="003C7F3A" w:rsidP="00D50E4A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lastRenderedPageBreak/>
              <w:t xml:space="preserve">Размер должностного оклада </w:t>
            </w:r>
            <w:r w:rsidRPr="003417D9">
              <w:rPr>
                <w:sz w:val="28"/>
                <w:szCs w:val="28"/>
              </w:rPr>
              <w:lastRenderedPageBreak/>
              <w:t>(ставки)</w:t>
            </w:r>
            <w:r>
              <w:rPr>
                <w:sz w:val="28"/>
                <w:szCs w:val="28"/>
              </w:rPr>
              <w:t xml:space="preserve"> с 01.07.2023г.</w:t>
            </w:r>
            <w:r w:rsidRPr="003417D9">
              <w:rPr>
                <w:sz w:val="28"/>
                <w:szCs w:val="28"/>
              </w:rPr>
              <w:t>, рублей</w:t>
            </w:r>
          </w:p>
        </w:tc>
        <w:tc>
          <w:tcPr>
            <w:tcW w:w="1838" w:type="dxa"/>
          </w:tcPr>
          <w:p w:rsidR="003C7F3A" w:rsidRPr="003417D9" w:rsidRDefault="003C7F3A" w:rsidP="00D50E4A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lastRenderedPageBreak/>
              <w:t xml:space="preserve">Размер должностного оклада </w:t>
            </w:r>
            <w:r w:rsidRPr="003417D9">
              <w:rPr>
                <w:sz w:val="28"/>
                <w:szCs w:val="28"/>
              </w:rPr>
              <w:lastRenderedPageBreak/>
              <w:t>(ставки)</w:t>
            </w:r>
            <w:r>
              <w:rPr>
                <w:sz w:val="28"/>
                <w:szCs w:val="28"/>
              </w:rPr>
              <w:t xml:space="preserve"> с 01.10.2023г.</w:t>
            </w:r>
            <w:r w:rsidRPr="003417D9">
              <w:rPr>
                <w:sz w:val="28"/>
                <w:szCs w:val="28"/>
              </w:rPr>
              <w:t>, рублей</w:t>
            </w:r>
          </w:p>
        </w:tc>
      </w:tr>
      <w:tr w:rsidR="003C7F3A" w:rsidRPr="00224BAC" w:rsidTr="003C7F3A">
        <w:tc>
          <w:tcPr>
            <w:tcW w:w="596" w:type="dxa"/>
            <w:shd w:val="clear" w:color="auto" w:fill="auto"/>
          </w:tcPr>
          <w:p w:rsidR="003C7F3A" w:rsidRPr="00224BAC" w:rsidRDefault="003C7F3A" w:rsidP="00D50E4A">
            <w:pPr>
              <w:jc w:val="both"/>
              <w:rPr>
                <w:szCs w:val="28"/>
              </w:rPr>
            </w:pPr>
            <w:r w:rsidRPr="00224BAC">
              <w:rPr>
                <w:szCs w:val="2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3C7F3A" w:rsidRPr="00224BAC" w:rsidRDefault="003C7F3A" w:rsidP="00D50E4A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C7F3A" w:rsidRPr="00224BAC" w:rsidRDefault="003C7F3A" w:rsidP="00D50E4A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C7F3A" w:rsidRPr="00224BAC" w:rsidRDefault="003C7F3A" w:rsidP="00D50E4A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3C7F3A" w:rsidRPr="00224BAC" w:rsidRDefault="003C7F3A" w:rsidP="00D50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38" w:type="dxa"/>
          </w:tcPr>
          <w:p w:rsidR="003C7F3A" w:rsidRPr="00224BAC" w:rsidRDefault="003C7F3A" w:rsidP="00D50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C7F3A" w:rsidRPr="003417D9" w:rsidTr="003C7F3A">
        <w:tc>
          <w:tcPr>
            <w:tcW w:w="9663" w:type="dxa"/>
            <w:gridSpan w:val="6"/>
            <w:shd w:val="clear" w:color="auto" w:fill="auto"/>
          </w:tcPr>
          <w:p w:rsidR="003C7F3A" w:rsidRDefault="003C7F3A" w:rsidP="00D5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17D9">
              <w:rPr>
                <w:sz w:val="28"/>
                <w:szCs w:val="28"/>
              </w:rPr>
              <w:t xml:space="preserve">. Профессиональная квалификационная группа </w:t>
            </w:r>
            <w:r w:rsidRPr="003417D9">
              <w:rPr>
                <w:color w:val="000000"/>
                <w:sz w:val="28"/>
                <w:szCs w:val="28"/>
              </w:rPr>
              <w:t>«</w:t>
            </w:r>
            <w:r w:rsidRPr="003417D9">
              <w:rPr>
                <w:sz w:val="28"/>
                <w:szCs w:val="28"/>
              </w:rPr>
              <w:t>Общеотраслевые должности служащих четвертого уровня</w:t>
            </w:r>
            <w:r w:rsidRPr="003417D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C7F3A" w:rsidRPr="003417D9" w:rsidTr="003C7F3A">
        <w:tc>
          <w:tcPr>
            <w:tcW w:w="596" w:type="dxa"/>
            <w:shd w:val="clear" w:color="auto" w:fill="auto"/>
          </w:tcPr>
          <w:p w:rsidR="003C7F3A" w:rsidRPr="00224BAC" w:rsidRDefault="003C7F3A" w:rsidP="00D50E4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24BAC">
              <w:rPr>
                <w:szCs w:val="28"/>
              </w:rPr>
              <w:t>.1.</w:t>
            </w:r>
          </w:p>
          <w:p w:rsidR="003C7F3A" w:rsidRPr="00224BAC" w:rsidRDefault="003C7F3A" w:rsidP="00D50E4A">
            <w:pPr>
              <w:rPr>
                <w:szCs w:val="28"/>
              </w:rPr>
            </w:pPr>
          </w:p>
          <w:p w:rsidR="003C7F3A" w:rsidRPr="00224BAC" w:rsidRDefault="003C7F3A" w:rsidP="00D50E4A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7F3A" w:rsidRPr="003417D9" w:rsidRDefault="003C7F3A" w:rsidP="00D50E4A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43" w:type="dxa"/>
            <w:shd w:val="clear" w:color="auto" w:fill="auto"/>
          </w:tcPr>
          <w:p w:rsidR="003C7F3A" w:rsidRPr="003417D9" w:rsidRDefault="003C7F3A" w:rsidP="00D50E4A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Механик</w:t>
            </w:r>
          </w:p>
        </w:tc>
        <w:tc>
          <w:tcPr>
            <w:tcW w:w="1843" w:type="dxa"/>
            <w:shd w:val="clear" w:color="auto" w:fill="auto"/>
          </w:tcPr>
          <w:p w:rsidR="003C7F3A" w:rsidRPr="003417D9" w:rsidRDefault="003C7F3A" w:rsidP="00D5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12382,00</w:t>
            </w:r>
          </w:p>
        </w:tc>
        <w:tc>
          <w:tcPr>
            <w:tcW w:w="1842" w:type="dxa"/>
          </w:tcPr>
          <w:p w:rsidR="003C7F3A" w:rsidRDefault="003C7F3A" w:rsidP="00D5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12753,00</w:t>
            </w:r>
          </w:p>
        </w:tc>
        <w:tc>
          <w:tcPr>
            <w:tcW w:w="1838" w:type="dxa"/>
          </w:tcPr>
          <w:p w:rsidR="003C7F3A" w:rsidRDefault="003C7F3A" w:rsidP="00D5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13148,00</w:t>
            </w:r>
          </w:p>
        </w:tc>
      </w:tr>
      <w:tr w:rsidR="003C7F3A" w:rsidRPr="003417D9" w:rsidTr="003C7F3A">
        <w:tc>
          <w:tcPr>
            <w:tcW w:w="596" w:type="dxa"/>
            <w:shd w:val="clear" w:color="auto" w:fill="auto"/>
          </w:tcPr>
          <w:p w:rsidR="003C7F3A" w:rsidRDefault="003C7F3A" w:rsidP="003C7F3A">
            <w:pPr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:rsidR="003C7F3A" w:rsidRPr="003417D9" w:rsidRDefault="003C7F3A" w:rsidP="003C7F3A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43" w:type="dxa"/>
            <w:shd w:val="clear" w:color="auto" w:fill="auto"/>
          </w:tcPr>
          <w:p w:rsidR="003C7F3A" w:rsidRPr="003417D9" w:rsidRDefault="003C7F3A" w:rsidP="003C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ДПД</w:t>
            </w:r>
          </w:p>
        </w:tc>
        <w:tc>
          <w:tcPr>
            <w:tcW w:w="1843" w:type="dxa"/>
            <w:shd w:val="clear" w:color="auto" w:fill="auto"/>
          </w:tcPr>
          <w:p w:rsidR="003C7F3A" w:rsidRPr="003417D9" w:rsidRDefault="003C7F3A" w:rsidP="003C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12382,00</w:t>
            </w:r>
          </w:p>
        </w:tc>
        <w:tc>
          <w:tcPr>
            <w:tcW w:w="1842" w:type="dxa"/>
          </w:tcPr>
          <w:p w:rsidR="003C7F3A" w:rsidRDefault="003C7F3A" w:rsidP="003C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12753,00</w:t>
            </w:r>
          </w:p>
        </w:tc>
        <w:tc>
          <w:tcPr>
            <w:tcW w:w="1838" w:type="dxa"/>
          </w:tcPr>
          <w:p w:rsidR="003C7F3A" w:rsidRDefault="003C7F3A" w:rsidP="003C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13148,00</w:t>
            </w:r>
          </w:p>
        </w:tc>
      </w:tr>
    </w:tbl>
    <w:p w:rsidR="00E96F01" w:rsidRDefault="00E96F01" w:rsidP="00E96F01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</w:p>
    <w:p w:rsidR="00A45825" w:rsidRDefault="00A45825" w:rsidP="00E96F01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F0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96F01">
        <w:rPr>
          <w:sz w:val="28"/>
          <w:szCs w:val="28"/>
        </w:rPr>
        <w:t>в пункте 6.3. Схему базовых должностных окладов директора и заместителя директора по общим вопросам муниципального казенного учреждения «Муниципальная пожарная охрана» изложить в следующей редакции:</w:t>
      </w:r>
    </w:p>
    <w:p w:rsidR="00E96F01" w:rsidRPr="00C21ACB" w:rsidRDefault="00E96F01" w:rsidP="00E96F01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СХЕМА</w:t>
      </w:r>
    </w:p>
    <w:p w:rsidR="00E96F01" w:rsidRPr="00C21ACB" w:rsidRDefault="00E96F01" w:rsidP="00E96F01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 xml:space="preserve">базовых должностных окладов директора и заместителя директора по общим вопросам муниципального казенного учреждения </w:t>
      </w:r>
    </w:p>
    <w:p w:rsidR="00E96F01" w:rsidRPr="00C21ACB" w:rsidRDefault="00E96F01" w:rsidP="00E96F01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«</w:t>
      </w:r>
      <w:r w:rsidRPr="00C21ACB">
        <w:rPr>
          <w:color w:val="000000"/>
          <w:sz w:val="28"/>
          <w:szCs w:val="28"/>
        </w:rPr>
        <w:t>Муниципальная пожарная охрана</w:t>
      </w:r>
      <w:r w:rsidRPr="00C21ACB">
        <w:rPr>
          <w:sz w:val="28"/>
          <w:szCs w:val="28"/>
        </w:rPr>
        <w:t>»</w:t>
      </w:r>
    </w:p>
    <w:p w:rsidR="00E96F01" w:rsidRPr="00C21ACB" w:rsidRDefault="00E96F01" w:rsidP="00E96F01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96F01" w:rsidRPr="00C21ACB" w:rsidRDefault="00E96F01" w:rsidP="00E96F01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2685"/>
        <w:gridCol w:w="2126"/>
        <w:gridCol w:w="2127"/>
        <w:gridCol w:w="1979"/>
      </w:tblGrid>
      <w:tr w:rsidR="003C7F3A" w:rsidTr="003C7F3A">
        <w:tc>
          <w:tcPr>
            <w:tcW w:w="0" w:type="auto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 xml:space="preserve">№ </w:t>
            </w:r>
            <w:proofErr w:type="gramStart"/>
            <w:r w:rsidRPr="00C21ACB">
              <w:rPr>
                <w:sz w:val="28"/>
                <w:szCs w:val="28"/>
              </w:rPr>
              <w:t>п</w:t>
            </w:r>
            <w:proofErr w:type="gramEnd"/>
            <w:r w:rsidRPr="00C21ACB"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ACB">
              <w:rPr>
                <w:rFonts w:eastAsia="Calibri"/>
                <w:sz w:val="28"/>
                <w:szCs w:val="28"/>
              </w:rPr>
              <w:t>Наименование группы должностей и должности</w:t>
            </w:r>
          </w:p>
        </w:tc>
        <w:tc>
          <w:tcPr>
            <w:tcW w:w="2126" w:type="dxa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ACB">
              <w:rPr>
                <w:rFonts w:eastAsia="Calibri"/>
                <w:sz w:val="28"/>
                <w:szCs w:val="28"/>
              </w:rPr>
              <w:t>Размер базового оклада</w:t>
            </w:r>
            <w:r>
              <w:rPr>
                <w:rFonts w:eastAsia="Calibri"/>
                <w:sz w:val="28"/>
                <w:szCs w:val="28"/>
              </w:rPr>
              <w:t xml:space="preserve"> с 01.04.2023</w:t>
            </w:r>
            <w:r w:rsidR="00B3129C">
              <w:rPr>
                <w:rFonts w:eastAsia="Calibri"/>
                <w:sz w:val="28"/>
                <w:szCs w:val="28"/>
              </w:rPr>
              <w:t>г.</w:t>
            </w:r>
            <w:r w:rsidRPr="00C21ACB">
              <w:rPr>
                <w:rFonts w:eastAsia="Calibri"/>
                <w:sz w:val="28"/>
                <w:szCs w:val="28"/>
              </w:rPr>
              <w:t>, рублей</w:t>
            </w:r>
          </w:p>
        </w:tc>
        <w:tc>
          <w:tcPr>
            <w:tcW w:w="2127" w:type="dxa"/>
          </w:tcPr>
          <w:p w:rsidR="003C7F3A" w:rsidRPr="00C21ACB" w:rsidRDefault="003C7F3A" w:rsidP="003C7F3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21ACB">
              <w:rPr>
                <w:rFonts w:eastAsia="Calibri"/>
                <w:sz w:val="28"/>
                <w:szCs w:val="28"/>
              </w:rPr>
              <w:t>Размер базового оклада</w:t>
            </w:r>
            <w:r>
              <w:rPr>
                <w:rFonts w:eastAsia="Calibri"/>
                <w:sz w:val="28"/>
                <w:szCs w:val="28"/>
              </w:rPr>
              <w:t xml:space="preserve"> с 01.07.2023</w:t>
            </w:r>
            <w:r w:rsidR="00B3129C">
              <w:rPr>
                <w:rFonts w:eastAsia="Calibri"/>
                <w:sz w:val="28"/>
                <w:szCs w:val="28"/>
              </w:rPr>
              <w:t>г.</w:t>
            </w:r>
            <w:r w:rsidRPr="00C21ACB">
              <w:rPr>
                <w:rFonts w:eastAsia="Calibri"/>
                <w:sz w:val="28"/>
                <w:szCs w:val="28"/>
              </w:rPr>
              <w:t>, рублей</w:t>
            </w:r>
          </w:p>
        </w:tc>
        <w:tc>
          <w:tcPr>
            <w:tcW w:w="1979" w:type="dxa"/>
          </w:tcPr>
          <w:p w:rsidR="003C7F3A" w:rsidRPr="00C21ACB" w:rsidRDefault="003C7F3A" w:rsidP="003C7F3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21ACB">
              <w:rPr>
                <w:rFonts w:eastAsia="Calibri"/>
                <w:sz w:val="28"/>
                <w:szCs w:val="28"/>
              </w:rPr>
              <w:t>Размер базового оклада</w:t>
            </w:r>
            <w:r>
              <w:rPr>
                <w:rFonts w:eastAsia="Calibri"/>
                <w:sz w:val="28"/>
                <w:szCs w:val="28"/>
              </w:rPr>
              <w:t xml:space="preserve"> с 01.10.2023</w:t>
            </w:r>
            <w:r w:rsidR="00B3129C">
              <w:rPr>
                <w:rFonts w:eastAsia="Calibri"/>
                <w:sz w:val="28"/>
                <w:szCs w:val="28"/>
              </w:rPr>
              <w:t>г.</w:t>
            </w:r>
            <w:r w:rsidRPr="00C21ACB">
              <w:rPr>
                <w:rFonts w:eastAsia="Calibri"/>
                <w:sz w:val="28"/>
                <w:szCs w:val="28"/>
              </w:rPr>
              <w:t>, рублей</w:t>
            </w:r>
          </w:p>
        </w:tc>
      </w:tr>
      <w:tr w:rsidR="003C7F3A" w:rsidTr="003C7F3A">
        <w:tc>
          <w:tcPr>
            <w:tcW w:w="0" w:type="auto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21ACB">
              <w:rPr>
                <w:rFonts w:eastAsia="Calibri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21956,00</w:t>
            </w:r>
          </w:p>
        </w:tc>
        <w:tc>
          <w:tcPr>
            <w:tcW w:w="2127" w:type="dxa"/>
          </w:tcPr>
          <w:p w:rsidR="003C7F3A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22615,00</w:t>
            </w:r>
          </w:p>
        </w:tc>
        <w:tc>
          <w:tcPr>
            <w:tcW w:w="1979" w:type="dxa"/>
          </w:tcPr>
          <w:p w:rsidR="003C7F3A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23316,00</w:t>
            </w:r>
          </w:p>
        </w:tc>
      </w:tr>
      <w:tr w:rsidR="003C7F3A" w:rsidTr="003C7F3A">
        <w:tc>
          <w:tcPr>
            <w:tcW w:w="0" w:type="auto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ACB">
              <w:rPr>
                <w:rFonts w:eastAsia="Calibri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126" w:type="dxa"/>
          </w:tcPr>
          <w:p w:rsidR="003C7F3A" w:rsidRPr="00C21ACB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19759,00</w:t>
            </w:r>
          </w:p>
        </w:tc>
        <w:tc>
          <w:tcPr>
            <w:tcW w:w="2127" w:type="dxa"/>
          </w:tcPr>
          <w:p w:rsidR="003C7F3A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20352,00</w:t>
            </w:r>
          </w:p>
        </w:tc>
        <w:tc>
          <w:tcPr>
            <w:tcW w:w="1979" w:type="dxa"/>
          </w:tcPr>
          <w:p w:rsidR="003C7F3A" w:rsidRDefault="003C7F3A" w:rsidP="00D50E4A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20983,00</w:t>
            </w:r>
          </w:p>
        </w:tc>
      </w:tr>
    </w:tbl>
    <w:p w:rsidR="00E96F01" w:rsidRPr="00C21ACB" w:rsidRDefault="00E96F01" w:rsidP="00E96F01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</w:p>
    <w:p w:rsidR="008108EC" w:rsidRPr="00FB43A6" w:rsidRDefault="008108EC" w:rsidP="00B55766">
      <w:pPr>
        <w:shd w:val="clear" w:color="auto" w:fill="FFFFFF"/>
        <w:tabs>
          <w:tab w:val="left" w:pos="709"/>
        </w:tabs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Pr="00B55766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108EC" w:rsidRPr="00B55766" w:rsidRDefault="008108EC" w:rsidP="008108EC">
      <w:pPr>
        <w:shd w:val="clear" w:color="auto" w:fill="FFFFFF"/>
        <w:tabs>
          <w:tab w:val="left" w:pos="993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B55766">
        <w:rPr>
          <w:sz w:val="28"/>
          <w:szCs w:val="28"/>
        </w:rPr>
        <w:t xml:space="preserve">3. Постановление вступает в силу после его официального опубликования и распространяется на правоотношения, возникшие с 1 </w:t>
      </w:r>
      <w:r w:rsidR="00E96F01" w:rsidRPr="00B55766">
        <w:rPr>
          <w:sz w:val="28"/>
          <w:szCs w:val="28"/>
        </w:rPr>
        <w:t>апреля</w:t>
      </w:r>
      <w:r w:rsidRPr="00B55766">
        <w:rPr>
          <w:sz w:val="28"/>
          <w:szCs w:val="28"/>
        </w:rPr>
        <w:t xml:space="preserve"> 202</w:t>
      </w:r>
      <w:r w:rsidR="00A849AE" w:rsidRPr="00B55766">
        <w:rPr>
          <w:sz w:val="28"/>
          <w:szCs w:val="28"/>
        </w:rPr>
        <w:t>3</w:t>
      </w:r>
      <w:r w:rsidRPr="00B55766">
        <w:rPr>
          <w:sz w:val="28"/>
          <w:szCs w:val="28"/>
        </w:rPr>
        <w:t xml:space="preserve"> г.</w:t>
      </w:r>
    </w:p>
    <w:p w:rsidR="008108EC" w:rsidRDefault="008108EC" w:rsidP="008108EC">
      <w:pPr>
        <w:rPr>
          <w:spacing w:val="-9"/>
          <w:sz w:val="28"/>
          <w:szCs w:val="28"/>
        </w:rPr>
      </w:pPr>
    </w:p>
    <w:p w:rsidR="008108EC" w:rsidRDefault="008108EC" w:rsidP="008108EC">
      <w:pPr>
        <w:rPr>
          <w:sz w:val="36"/>
        </w:rPr>
      </w:pPr>
    </w:p>
    <w:p w:rsidR="008108EC" w:rsidRPr="006011F3" w:rsidRDefault="008108EC" w:rsidP="00B55766">
      <w:pPr>
        <w:pStyle w:val="ad"/>
        <w:spacing w:line="240" w:lineRule="exact"/>
      </w:pPr>
      <w:r w:rsidRPr="006011F3">
        <w:t xml:space="preserve">Глава городского округа – </w:t>
      </w:r>
    </w:p>
    <w:p w:rsidR="006011F3" w:rsidRPr="006011F3" w:rsidRDefault="008108EC" w:rsidP="00B55766">
      <w:pPr>
        <w:pStyle w:val="ad"/>
        <w:spacing w:line="240" w:lineRule="exact"/>
      </w:pPr>
      <w:r w:rsidRPr="006011F3">
        <w:t xml:space="preserve">глава администрации </w:t>
      </w:r>
    </w:p>
    <w:p w:rsidR="00BA2D69" w:rsidRPr="00E724DC" w:rsidRDefault="008108EC" w:rsidP="00B55766">
      <w:pPr>
        <w:pStyle w:val="ad"/>
        <w:spacing w:line="240" w:lineRule="exact"/>
        <w:rPr>
          <w:szCs w:val="28"/>
        </w:rPr>
      </w:pPr>
      <w:r w:rsidRPr="006011F3">
        <w:t>Чайковского городского округа</w:t>
      </w:r>
      <w:r>
        <w:t xml:space="preserve">              </w:t>
      </w:r>
      <w:r w:rsidRPr="00BA2D69">
        <w:t xml:space="preserve">                          </w:t>
      </w:r>
      <w:r>
        <w:t xml:space="preserve">             </w:t>
      </w:r>
      <w:r w:rsidRPr="00BA2D69">
        <w:t xml:space="preserve">     </w:t>
      </w:r>
      <w:r>
        <w:t>Ю.Г. Востриков</w:t>
      </w:r>
    </w:p>
    <w:sectPr w:rsidR="00BA2D69" w:rsidRPr="00E724DC" w:rsidSect="00C6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B2" w:rsidRDefault="00D048B2">
      <w:r>
        <w:separator/>
      </w:r>
    </w:p>
  </w:endnote>
  <w:endnote w:type="continuationSeparator" w:id="0">
    <w:p w:rsidR="00D048B2" w:rsidRDefault="00D0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C1" w:rsidRDefault="002226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C1" w:rsidRDefault="002226C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F5" w:rsidRDefault="000C0BF5" w:rsidP="000C0BF5">
    <w:pPr>
      <w:pStyle w:val="aa"/>
      <w:rPr>
        <w:lang w:val="en-US"/>
      </w:rPr>
    </w:pPr>
    <w:r>
      <w:t>МНПА</w:t>
    </w:r>
    <w:r>
      <w:rPr>
        <w:lang w:val="en-US"/>
      </w:rPr>
      <w:t xml:space="preserve"> </w:t>
    </w:r>
  </w:p>
  <w:p w:rsidR="000C0BF5" w:rsidRDefault="000C0B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B2" w:rsidRDefault="00D048B2">
      <w:r>
        <w:separator/>
      </w:r>
    </w:p>
  </w:footnote>
  <w:footnote w:type="continuationSeparator" w:id="0">
    <w:p w:rsidR="00D048B2" w:rsidRDefault="00D0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E72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C1" w:rsidRDefault="002226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C1" w:rsidRPr="002226C1" w:rsidRDefault="002226C1" w:rsidP="002226C1">
    <w:pPr>
      <w:jc w:val="center"/>
      <w:rPr>
        <w:color w:val="000000"/>
        <w:sz w:val="20"/>
        <w:szCs w:val="20"/>
      </w:rPr>
    </w:pPr>
    <w:r w:rsidRPr="002226C1">
      <w:rPr>
        <w:color w:val="000000"/>
        <w:sz w:val="20"/>
        <w:szCs w:val="20"/>
      </w:rPr>
      <w:t>Проект размещен на сайте 25.04.2023 Срок  приема заключений независимых экспертов до 4.05.2023 на электронный адрес ud-mnpa@chaykovsky.permkrai.ru</w:t>
    </w:r>
  </w:p>
  <w:p w:rsidR="002226C1" w:rsidRDefault="002226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73"/>
    <w:multiLevelType w:val="hybridMultilevel"/>
    <w:tmpl w:val="E1A06748"/>
    <w:lvl w:ilvl="0" w:tplc="045A2BFA">
      <w:start w:val="8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9C0E4602" w:tentative="1">
      <w:start w:val="1"/>
      <w:numFmt w:val="lowerLetter"/>
      <w:lvlText w:val="%2."/>
      <w:lvlJc w:val="left"/>
      <w:pPr>
        <w:ind w:left="2320" w:hanging="360"/>
      </w:pPr>
    </w:lvl>
    <w:lvl w:ilvl="2" w:tplc="1FAC6BD8" w:tentative="1">
      <w:start w:val="1"/>
      <w:numFmt w:val="lowerRoman"/>
      <w:lvlText w:val="%3."/>
      <w:lvlJc w:val="right"/>
      <w:pPr>
        <w:ind w:left="3040" w:hanging="180"/>
      </w:pPr>
    </w:lvl>
    <w:lvl w:ilvl="3" w:tplc="9DB4AD98" w:tentative="1">
      <w:start w:val="1"/>
      <w:numFmt w:val="decimal"/>
      <w:lvlText w:val="%4."/>
      <w:lvlJc w:val="left"/>
      <w:pPr>
        <w:ind w:left="3760" w:hanging="360"/>
      </w:pPr>
    </w:lvl>
    <w:lvl w:ilvl="4" w:tplc="44781122" w:tentative="1">
      <w:start w:val="1"/>
      <w:numFmt w:val="lowerLetter"/>
      <w:lvlText w:val="%5."/>
      <w:lvlJc w:val="left"/>
      <w:pPr>
        <w:ind w:left="4480" w:hanging="360"/>
      </w:pPr>
    </w:lvl>
    <w:lvl w:ilvl="5" w:tplc="9498F248" w:tentative="1">
      <w:start w:val="1"/>
      <w:numFmt w:val="lowerRoman"/>
      <w:lvlText w:val="%6."/>
      <w:lvlJc w:val="right"/>
      <w:pPr>
        <w:ind w:left="5200" w:hanging="180"/>
      </w:pPr>
    </w:lvl>
    <w:lvl w:ilvl="6" w:tplc="5DFAC828" w:tentative="1">
      <w:start w:val="1"/>
      <w:numFmt w:val="decimal"/>
      <w:lvlText w:val="%7."/>
      <w:lvlJc w:val="left"/>
      <w:pPr>
        <w:ind w:left="5920" w:hanging="360"/>
      </w:pPr>
    </w:lvl>
    <w:lvl w:ilvl="7" w:tplc="41F0178E" w:tentative="1">
      <w:start w:val="1"/>
      <w:numFmt w:val="lowerLetter"/>
      <w:lvlText w:val="%8."/>
      <w:lvlJc w:val="left"/>
      <w:pPr>
        <w:ind w:left="6640" w:hanging="360"/>
      </w:pPr>
    </w:lvl>
    <w:lvl w:ilvl="8" w:tplc="26D07D46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78402B9"/>
    <w:multiLevelType w:val="multilevel"/>
    <w:tmpl w:val="620012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9BF2417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10750E29"/>
    <w:multiLevelType w:val="multilevel"/>
    <w:tmpl w:val="6304F90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833"/>
    <w:multiLevelType w:val="multilevel"/>
    <w:tmpl w:val="55761E1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661C"/>
    <w:multiLevelType w:val="multilevel"/>
    <w:tmpl w:val="263AF8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C83578"/>
    <w:multiLevelType w:val="multilevel"/>
    <w:tmpl w:val="0F385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85582"/>
    <w:multiLevelType w:val="multilevel"/>
    <w:tmpl w:val="5E380B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66716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nsid w:val="45B872F0"/>
    <w:multiLevelType w:val="multilevel"/>
    <w:tmpl w:val="492A3EE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5" w:hanging="81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6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  <w:color w:val="000000"/>
      </w:rPr>
    </w:lvl>
  </w:abstractNum>
  <w:abstractNum w:abstractNumId="10">
    <w:nsid w:val="4779280E"/>
    <w:multiLevelType w:val="hybridMultilevel"/>
    <w:tmpl w:val="99443E64"/>
    <w:lvl w:ilvl="0" w:tplc="DDDCEFA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EFE53A4" w:tentative="1">
      <w:start w:val="1"/>
      <w:numFmt w:val="lowerLetter"/>
      <w:lvlText w:val="%2."/>
      <w:lvlJc w:val="left"/>
      <w:pPr>
        <w:ind w:left="1440" w:hanging="360"/>
      </w:pPr>
    </w:lvl>
    <w:lvl w:ilvl="2" w:tplc="472A6FC4" w:tentative="1">
      <w:start w:val="1"/>
      <w:numFmt w:val="lowerRoman"/>
      <w:lvlText w:val="%3."/>
      <w:lvlJc w:val="right"/>
      <w:pPr>
        <w:ind w:left="2160" w:hanging="180"/>
      </w:pPr>
    </w:lvl>
    <w:lvl w:ilvl="3" w:tplc="125CB618" w:tentative="1">
      <w:start w:val="1"/>
      <w:numFmt w:val="decimal"/>
      <w:lvlText w:val="%4."/>
      <w:lvlJc w:val="left"/>
      <w:pPr>
        <w:ind w:left="2880" w:hanging="360"/>
      </w:pPr>
    </w:lvl>
    <w:lvl w:ilvl="4" w:tplc="2C4CA964" w:tentative="1">
      <w:start w:val="1"/>
      <w:numFmt w:val="lowerLetter"/>
      <w:lvlText w:val="%5."/>
      <w:lvlJc w:val="left"/>
      <w:pPr>
        <w:ind w:left="3600" w:hanging="360"/>
      </w:pPr>
    </w:lvl>
    <w:lvl w:ilvl="5" w:tplc="074A200A" w:tentative="1">
      <w:start w:val="1"/>
      <w:numFmt w:val="lowerRoman"/>
      <w:lvlText w:val="%6."/>
      <w:lvlJc w:val="right"/>
      <w:pPr>
        <w:ind w:left="4320" w:hanging="180"/>
      </w:pPr>
    </w:lvl>
    <w:lvl w:ilvl="6" w:tplc="9DEAC3E4" w:tentative="1">
      <w:start w:val="1"/>
      <w:numFmt w:val="decimal"/>
      <w:lvlText w:val="%7."/>
      <w:lvlJc w:val="left"/>
      <w:pPr>
        <w:ind w:left="5040" w:hanging="360"/>
      </w:pPr>
    </w:lvl>
    <w:lvl w:ilvl="7" w:tplc="87868B3A" w:tentative="1">
      <w:start w:val="1"/>
      <w:numFmt w:val="lowerLetter"/>
      <w:lvlText w:val="%8."/>
      <w:lvlJc w:val="left"/>
      <w:pPr>
        <w:ind w:left="5760" w:hanging="360"/>
      </w:pPr>
    </w:lvl>
    <w:lvl w:ilvl="8" w:tplc="C3C8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0DA4"/>
    <w:multiLevelType w:val="multilevel"/>
    <w:tmpl w:val="8FA677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934CEB"/>
    <w:multiLevelType w:val="multilevel"/>
    <w:tmpl w:val="4288BE28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7E81F3C"/>
    <w:multiLevelType w:val="multilevel"/>
    <w:tmpl w:val="CB2E5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5D612851"/>
    <w:multiLevelType w:val="hybridMultilevel"/>
    <w:tmpl w:val="E38AB6A8"/>
    <w:lvl w:ilvl="0" w:tplc="13284E1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2AC09572" w:tentative="1">
      <w:start w:val="1"/>
      <w:numFmt w:val="lowerLetter"/>
      <w:lvlText w:val="%2."/>
      <w:lvlJc w:val="left"/>
      <w:pPr>
        <w:ind w:left="1619" w:hanging="360"/>
      </w:pPr>
    </w:lvl>
    <w:lvl w:ilvl="2" w:tplc="B5309B1C" w:tentative="1">
      <w:start w:val="1"/>
      <w:numFmt w:val="lowerRoman"/>
      <w:lvlText w:val="%3."/>
      <w:lvlJc w:val="right"/>
      <w:pPr>
        <w:ind w:left="2339" w:hanging="180"/>
      </w:pPr>
    </w:lvl>
    <w:lvl w:ilvl="3" w:tplc="1D14F616" w:tentative="1">
      <w:start w:val="1"/>
      <w:numFmt w:val="decimal"/>
      <w:lvlText w:val="%4."/>
      <w:lvlJc w:val="left"/>
      <w:pPr>
        <w:ind w:left="3059" w:hanging="360"/>
      </w:pPr>
    </w:lvl>
    <w:lvl w:ilvl="4" w:tplc="396C4E7C" w:tentative="1">
      <w:start w:val="1"/>
      <w:numFmt w:val="lowerLetter"/>
      <w:lvlText w:val="%5."/>
      <w:lvlJc w:val="left"/>
      <w:pPr>
        <w:ind w:left="3779" w:hanging="360"/>
      </w:pPr>
    </w:lvl>
    <w:lvl w:ilvl="5" w:tplc="409274D8" w:tentative="1">
      <w:start w:val="1"/>
      <w:numFmt w:val="lowerRoman"/>
      <w:lvlText w:val="%6."/>
      <w:lvlJc w:val="right"/>
      <w:pPr>
        <w:ind w:left="4499" w:hanging="180"/>
      </w:pPr>
    </w:lvl>
    <w:lvl w:ilvl="6" w:tplc="0E38E64A" w:tentative="1">
      <w:start w:val="1"/>
      <w:numFmt w:val="decimal"/>
      <w:lvlText w:val="%7."/>
      <w:lvlJc w:val="left"/>
      <w:pPr>
        <w:ind w:left="5219" w:hanging="360"/>
      </w:pPr>
    </w:lvl>
    <w:lvl w:ilvl="7" w:tplc="3644517E" w:tentative="1">
      <w:start w:val="1"/>
      <w:numFmt w:val="lowerLetter"/>
      <w:lvlText w:val="%8."/>
      <w:lvlJc w:val="left"/>
      <w:pPr>
        <w:ind w:left="5939" w:hanging="360"/>
      </w:pPr>
    </w:lvl>
    <w:lvl w:ilvl="8" w:tplc="D05CDFAA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0454B1F"/>
    <w:multiLevelType w:val="multilevel"/>
    <w:tmpl w:val="6FC0A89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42487"/>
    <w:multiLevelType w:val="multilevel"/>
    <w:tmpl w:val="E9DAF37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A70E4"/>
    <w:multiLevelType w:val="multilevel"/>
    <w:tmpl w:val="7A6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516AA"/>
    <w:rsid w:val="00057717"/>
    <w:rsid w:val="00061835"/>
    <w:rsid w:val="00061E4D"/>
    <w:rsid w:val="00064E2C"/>
    <w:rsid w:val="00065FBF"/>
    <w:rsid w:val="00077FD7"/>
    <w:rsid w:val="0009269A"/>
    <w:rsid w:val="00092AD6"/>
    <w:rsid w:val="00097657"/>
    <w:rsid w:val="000C0BF5"/>
    <w:rsid w:val="000C4CD5"/>
    <w:rsid w:val="000C6479"/>
    <w:rsid w:val="000C68F0"/>
    <w:rsid w:val="000D4EDB"/>
    <w:rsid w:val="00111AF0"/>
    <w:rsid w:val="00135A1B"/>
    <w:rsid w:val="0015344A"/>
    <w:rsid w:val="00160771"/>
    <w:rsid w:val="001633A8"/>
    <w:rsid w:val="00176130"/>
    <w:rsid w:val="001803C6"/>
    <w:rsid w:val="001A30EF"/>
    <w:rsid w:val="001D02CD"/>
    <w:rsid w:val="001D7E20"/>
    <w:rsid w:val="001E268C"/>
    <w:rsid w:val="00203BDC"/>
    <w:rsid w:val="00213739"/>
    <w:rsid w:val="00213FCE"/>
    <w:rsid w:val="0021787B"/>
    <w:rsid w:val="002226C1"/>
    <w:rsid w:val="00224BAC"/>
    <w:rsid w:val="0022560C"/>
    <w:rsid w:val="002330C4"/>
    <w:rsid w:val="00242B04"/>
    <w:rsid w:val="002E5A67"/>
    <w:rsid w:val="002F5303"/>
    <w:rsid w:val="002F7C9C"/>
    <w:rsid w:val="003045B0"/>
    <w:rsid w:val="00307065"/>
    <w:rsid w:val="003345F8"/>
    <w:rsid w:val="003417D9"/>
    <w:rsid w:val="00343ABC"/>
    <w:rsid w:val="00344B69"/>
    <w:rsid w:val="003613C1"/>
    <w:rsid w:val="003739D7"/>
    <w:rsid w:val="00385516"/>
    <w:rsid w:val="00387CFA"/>
    <w:rsid w:val="00393A4B"/>
    <w:rsid w:val="003B12D1"/>
    <w:rsid w:val="003C1721"/>
    <w:rsid w:val="003C7F3A"/>
    <w:rsid w:val="00414494"/>
    <w:rsid w:val="0042345A"/>
    <w:rsid w:val="00436605"/>
    <w:rsid w:val="004478F8"/>
    <w:rsid w:val="00460BEA"/>
    <w:rsid w:val="00461A5C"/>
    <w:rsid w:val="00467AC4"/>
    <w:rsid w:val="00480BCF"/>
    <w:rsid w:val="004A48A4"/>
    <w:rsid w:val="004B417F"/>
    <w:rsid w:val="004E0637"/>
    <w:rsid w:val="0051502C"/>
    <w:rsid w:val="0053328C"/>
    <w:rsid w:val="00542E50"/>
    <w:rsid w:val="00552B04"/>
    <w:rsid w:val="005621F6"/>
    <w:rsid w:val="00571308"/>
    <w:rsid w:val="00576A32"/>
    <w:rsid w:val="00577234"/>
    <w:rsid w:val="00591CBF"/>
    <w:rsid w:val="005B7C2C"/>
    <w:rsid w:val="005C38F6"/>
    <w:rsid w:val="005E0962"/>
    <w:rsid w:val="005E0A59"/>
    <w:rsid w:val="006011F3"/>
    <w:rsid w:val="006155F3"/>
    <w:rsid w:val="00621C65"/>
    <w:rsid w:val="006312AA"/>
    <w:rsid w:val="00637B08"/>
    <w:rsid w:val="00641AE4"/>
    <w:rsid w:val="00651C7B"/>
    <w:rsid w:val="00662DD7"/>
    <w:rsid w:val="00667A75"/>
    <w:rsid w:val="0067771F"/>
    <w:rsid w:val="00697089"/>
    <w:rsid w:val="006B1D2E"/>
    <w:rsid w:val="006C5CBE"/>
    <w:rsid w:val="006C6E1D"/>
    <w:rsid w:val="006F2225"/>
    <w:rsid w:val="006F6C51"/>
    <w:rsid w:val="006F7533"/>
    <w:rsid w:val="00704E48"/>
    <w:rsid w:val="007168FE"/>
    <w:rsid w:val="007243C2"/>
    <w:rsid w:val="00725C52"/>
    <w:rsid w:val="007512D3"/>
    <w:rsid w:val="00777E37"/>
    <w:rsid w:val="007A1EE1"/>
    <w:rsid w:val="007B01A0"/>
    <w:rsid w:val="007B75C5"/>
    <w:rsid w:val="007E6674"/>
    <w:rsid w:val="007F74A1"/>
    <w:rsid w:val="008005A0"/>
    <w:rsid w:val="00802664"/>
    <w:rsid w:val="008108EC"/>
    <w:rsid w:val="008148AA"/>
    <w:rsid w:val="00817ACA"/>
    <w:rsid w:val="008278F3"/>
    <w:rsid w:val="00840DB7"/>
    <w:rsid w:val="00847084"/>
    <w:rsid w:val="00856810"/>
    <w:rsid w:val="00857DE2"/>
    <w:rsid w:val="00860C6F"/>
    <w:rsid w:val="00863DEC"/>
    <w:rsid w:val="00864234"/>
    <w:rsid w:val="00864B75"/>
    <w:rsid w:val="0087173E"/>
    <w:rsid w:val="00877E0E"/>
    <w:rsid w:val="008846C5"/>
    <w:rsid w:val="00891B20"/>
    <w:rsid w:val="008A7643"/>
    <w:rsid w:val="008B32DC"/>
    <w:rsid w:val="00900A1B"/>
    <w:rsid w:val="00901723"/>
    <w:rsid w:val="009239FE"/>
    <w:rsid w:val="0093241C"/>
    <w:rsid w:val="00941F38"/>
    <w:rsid w:val="00971F05"/>
    <w:rsid w:val="00974C42"/>
    <w:rsid w:val="00997790"/>
    <w:rsid w:val="009B151F"/>
    <w:rsid w:val="009B5F4B"/>
    <w:rsid w:val="009D04CB"/>
    <w:rsid w:val="009E0131"/>
    <w:rsid w:val="009E5B5A"/>
    <w:rsid w:val="009E5C47"/>
    <w:rsid w:val="00A16F62"/>
    <w:rsid w:val="00A45825"/>
    <w:rsid w:val="00A63132"/>
    <w:rsid w:val="00A849AE"/>
    <w:rsid w:val="00A96183"/>
    <w:rsid w:val="00AA3242"/>
    <w:rsid w:val="00AB76C0"/>
    <w:rsid w:val="00AE14A7"/>
    <w:rsid w:val="00AF52BA"/>
    <w:rsid w:val="00B3129C"/>
    <w:rsid w:val="00B4534D"/>
    <w:rsid w:val="00B46CCF"/>
    <w:rsid w:val="00B52004"/>
    <w:rsid w:val="00B55766"/>
    <w:rsid w:val="00B66A31"/>
    <w:rsid w:val="00B931FE"/>
    <w:rsid w:val="00B95511"/>
    <w:rsid w:val="00BA2D69"/>
    <w:rsid w:val="00BB081E"/>
    <w:rsid w:val="00BB6EA3"/>
    <w:rsid w:val="00BC0A61"/>
    <w:rsid w:val="00BC257F"/>
    <w:rsid w:val="00BC36A9"/>
    <w:rsid w:val="00BC7DBA"/>
    <w:rsid w:val="00BD627B"/>
    <w:rsid w:val="00BF3C40"/>
    <w:rsid w:val="00BF4376"/>
    <w:rsid w:val="00BF6DAF"/>
    <w:rsid w:val="00C01358"/>
    <w:rsid w:val="00C21ACB"/>
    <w:rsid w:val="00C22503"/>
    <w:rsid w:val="00C3652F"/>
    <w:rsid w:val="00C47159"/>
    <w:rsid w:val="00C51423"/>
    <w:rsid w:val="00C647EA"/>
    <w:rsid w:val="00C80448"/>
    <w:rsid w:val="00C85F04"/>
    <w:rsid w:val="00C97526"/>
    <w:rsid w:val="00CB01D0"/>
    <w:rsid w:val="00CB35CE"/>
    <w:rsid w:val="00CD76B7"/>
    <w:rsid w:val="00CE79E1"/>
    <w:rsid w:val="00CF0BD3"/>
    <w:rsid w:val="00D0255E"/>
    <w:rsid w:val="00D048B2"/>
    <w:rsid w:val="00D06D54"/>
    <w:rsid w:val="00D24E25"/>
    <w:rsid w:val="00D25B93"/>
    <w:rsid w:val="00D33927"/>
    <w:rsid w:val="00D45A34"/>
    <w:rsid w:val="00D82EA7"/>
    <w:rsid w:val="00DA33E5"/>
    <w:rsid w:val="00DB37B4"/>
    <w:rsid w:val="00DD290D"/>
    <w:rsid w:val="00DF0D8D"/>
    <w:rsid w:val="00DF146C"/>
    <w:rsid w:val="00DF1B91"/>
    <w:rsid w:val="00E52750"/>
    <w:rsid w:val="00E55D54"/>
    <w:rsid w:val="00E63214"/>
    <w:rsid w:val="00E724DC"/>
    <w:rsid w:val="00E93D3D"/>
    <w:rsid w:val="00E96F01"/>
    <w:rsid w:val="00EB7BE3"/>
    <w:rsid w:val="00ED53B2"/>
    <w:rsid w:val="00EE48B3"/>
    <w:rsid w:val="00EF1335"/>
    <w:rsid w:val="00EF3F35"/>
    <w:rsid w:val="00F16807"/>
    <w:rsid w:val="00F25EE9"/>
    <w:rsid w:val="00F26E3F"/>
    <w:rsid w:val="00F549D5"/>
    <w:rsid w:val="00F90431"/>
    <w:rsid w:val="00F91D3D"/>
    <w:rsid w:val="00FA4106"/>
    <w:rsid w:val="00FB43A6"/>
    <w:rsid w:val="00FE1BC9"/>
    <w:rsid w:val="00FE72EF"/>
    <w:rsid w:val="00FF04A2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6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Signature"/>
    <w:basedOn w:val="a"/>
    <w:next w:val="a6"/>
    <w:link w:val="af3"/>
    <w:rsid w:val="00BA2D6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3">
    <w:name w:val="Подпись Знак"/>
    <w:basedOn w:val="a0"/>
    <w:link w:val="af2"/>
    <w:rsid w:val="00BA2D69"/>
    <w:rPr>
      <w:sz w:val="28"/>
    </w:rPr>
  </w:style>
  <w:style w:type="paragraph" w:customStyle="1" w:styleId="af4">
    <w:name w:val="Подпись на  бланке должностного лица"/>
    <w:basedOn w:val="a"/>
    <w:next w:val="a6"/>
    <w:rsid w:val="00BA2D69"/>
    <w:pPr>
      <w:spacing w:before="480" w:line="240" w:lineRule="exact"/>
      <w:ind w:left="7088"/>
    </w:pPr>
    <w:rPr>
      <w:sz w:val="28"/>
      <w:szCs w:val="20"/>
    </w:rPr>
  </w:style>
  <w:style w:type="paragraph" w:customStyle="1" w:styleId="af5">
    <w:name w:val="Приложение"/>
    <w:basedOn w:val="a6"/>
    <w:rsid w:val="00BA2D6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6">
    <w:name w:val="Balloon Text"/>
    <w:basedOn w:val="a"/>
    <w:link w:val="af7"/>
    <w:rsid w:val="00BA2D6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A2D6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A2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rsid w:val="00BA2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A2D69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BA2D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a">
    <w:name w:val="Основной текст_"/>
    <w:link w:val="11"/>
    <w:rsid w:val="00BA2D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2D69"/>
    <w:pPr>
      <w:widowControl w:val="0"/>
      <w:shd w:val="clear" w:color="auto" w:fill="FFFFFF"/>
      <w:spacing w:line="271" w:lineRule="auto"/>
      <w:ind w:firstLine="400"/>
    </w:pPr>
    <w:rPr>
      <w:sz w:val="28"/>
      <w:szCs w:val="28"/>
    </w:rPr>
  </w:style>
  <w:style w:type="character" w:styleId="afb">
    <w:name w:val="Intense Emphasis"/>
    <w:uiPriority w:val="21"/>
    <w:qFormat/>
    <w:rsid w:val="00BA2D69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BA2D69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BA2D69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BA2D69"/>
    <w:pPr>
      <w:spacing w:before="100" w:beforeAutospacing="1" w:after="100" w:afterAutospacing="1"/>
    </w:pPr>
  </w:style>
  <w:style w:type="table" w:styleId="afe">
    <w:name w:val="Table Grid"/>
    <w:basedOn w:val="a1"/>
    <w:rsid w:val="00FB4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FB43A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B43A6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4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A6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B43A6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3A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</w:rPr>
  </w:style>
  <w:style w:type="paragraph" w:styleId="aff">
    <w:name w:val="List Paragraph"/>
    <w:basedOn w:val="a"/>
    <w:uiPriority w:val="34"/>
    <w:qFormat/>
    <w:rsid w:val="00F1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5B69-2C81-4E43-9C64-00B4E16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cp:lastPrinted>1899-12-31T19:00:00Z</cp:lastPrinted>
  <dcterms:created xsi:type="dcterms:W3CDTF">2023-04-25T12:23:00Z</dcterms:created>
  <dcterms:modified xsi:type="dcterms:W3CDTF">2023-04-25T12:27:00Z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муниципального казенного учреждения «Муниципальная пожарная охрана»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09000001a558826b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