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23" w:rsidRDefault="00BE42A8" w:rsidP="00DC25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5.55pt;width:191.35pt;height:54.45pt;z-index:251656704;mso-position-horizontal-relative:page;mso-position-vertical-relative:page" filled="f" stroked="f">
            <v:textbox style="mso-next-textbox:#_x0000_s1026" inset="0,0,0,0">
              <w:txbxContent>
                <w:p w:rsidR="008F7CEB" w:rsidRPr="00F66C44" w:rsidRDefault="008F7CEB" w:rsidP="003D6CC1">
                  <w:pPr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F66C44">
                    <w:rPr>
                      <w:b/>
                      <w:sz w:val="28"/>
                      <w:szCs w:val="28"/>
                    </w:rPr>
                    <w:t xml:space="preserve">О </w:t>
                  </w:r>
                  <w:r w:rsidRPr="00F66C44">
                    <w:rPr>
                      <w:rFonts w:eastAsia="Calibri"/>
                      <w:b/>
                      <w:sz w:val="28"/>
                      <w:szCs w:val="28"/>
                    </w:rPr>
                    <w:t xml:space="preserve">признании </w:t>
                  </w:r>
                  <w:proofErr w:type="gramStart"/>
                  <w:r w:rsidRPr="00F66C44">
                    <w:rPr>
                      <w:rFonts w:eastAsia="Calibri"/>
                      <w:b/>
                      <w:sz w:val="28"/>
                      <w:szCs w:val="28"/>
                    </w:rPr>
                    <w:t>утратившим</w:t>
                  </w:r>
                  <w:r w:rsidR="00F66C44" w:rsidRPr="00F66C44">
                    <w:rPr>
                      <w:rFonts w:eastAsia="Calibri"/>
                      <w:b/>
                      <w:sz w:val="28"/>
                      <w:szCs w:val="28"/>
                    </w:rPr>
                    <w:t>и</w:t>
                  </w:r>
                  <w:proofErr w:type="gramEnd"/>
                  <w:r w:rsidRPr="00F66C44">
                    <w:rPr>
                      <w:rFonts w:eastAsia="Calibri"/>
                      <w:b/>
                      <w:sz w:val="28"/>
                      <w:szCs w:val="28"/>
                    </w:rPr>
                    <w:t xml:space="preserve"> силу постановлени</w:t>
                  </w:r>
                  <w:r w:rsidR="00F66C44" w:rsidRPr="00F66C44">
                    <w:rPr>
                      <w:rFonts w:eastAsia="Calibri"/>
                      <w:b/>
                      <w:sz w:val="28"/>
                      <w:szCs w:val="28"/>
                    </w:rPr>
                    <w:t>й</w:t>
                  </w:r>
                  <w:r w:rsidRPr="00F66C44">
                    <w:rPr>
                      <w:rFonts w:eastAsia="Calibri"/>
                      <w:b/>
                      <w:sz w:val="28"/>
                      <w:szCs w:val="28"/>
                    </w:rPr>
                    <w:t xml:space="preserve"> администрации Чайковского городского округа</w:t>
                  </w:r>
                </w:p>
                <w:p w:rsidR="009D6EF1" w:rsidRPr="009D6EF1" w:rsidRDefault="009D6EF1" w:rsidP="009D6EF1">
                  <w:pPr>
                    <w:jc w:val="both"/>
                    <w:rPr>
                      <w:b/>
                    </w:rPr>
                  </w:pPr>
                </w:p>
                <w:p w:rsidR="009D6EF1" w:rsidRPr="004124C3" w:rsidRDefault="009D6EF1" w:rsidP="009D6EF1">
                  <w:pPr>
                    <w:ind w:firstLine="708"/>
                    <w:rPr>
                      <w:sz w:val="28"/>
                      <w:szCs w:val="28"/>
                    </w:rPr>
                  </w:pPr>
                </w:p>
                <w:p w:rsidR="009971A8" w:rsidRPr="00676FC0" w:rsidRDefault="009971A8" w:rsidP="00FE6123">
                  <w:pPr>
                    <w:spacing w:line="240" w:lineRule="exact"/>
                    <w:jc w:val="both"/>
                    <w:rPr>
                      <w:b/>
                      <w:spacing w:val="-20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8" type="#_x0000_t202" style="position:absolute;margin-left:312.85pt;margin-top:140.6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9971A8" w:rsidRPr="00C922CB" w:rsidRDefault="009971A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4.1pt;margin-top:140.6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9971A8" w:rsidRPr="00D43689" w:rsidRDefault="009971A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95A6E" w:rsidRPr="00195A6E">
        <w:rPr>
          <w:noProof/>
        </w:rPr>
        <w:drawing>
          <wp:inline distT="0" distB="0" distL="0" distR="0">
            <wp:extent cx="5760085" cy="2252956"/>
            <wp:effectExtent l="19050" t="0" r="0" b="0"/>
            <wp:docPr id="2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25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23" w:rsidRDefault="00FE6123" w:rsidP="00DC2522"/>
    <w:p w:rsidR="008A56A6" w:rsidRPr="00FE6123" w:rsidRDefault="008A56A6" w:rsidP="00DC2522"/>
    <w:p w:rsidR="00813C0C" w:rsidRDefault="00813C0C" w:rsidP="00DC2522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9D6EF1" w:rsidRDefault="009D6EF1" w:rsidP="003D6CC1">
      <w:pPr>
        <w:pStyle w:val="a5"/>
        <w:spacing w:after="0"/>
        <w:ind w:left="0"/>
        <w:jc w:val="both"/>
        <w:rPr>
          <w:sz w:val="28"/>
          <w:szCs w:val="28"/>
        </w:rPr>
      </w:pPr>
    </w:p>
    <w:p w:rsidR="00FA6A01" w:rsidRDefault="00FA6A01" w:rsidP="003D6CC1">
      <w:pPr>
        <w:pStyle w:val="a5"/>
        <w:spacing w:after="0"/>
        <w:ind w:left="0"/>
        <w:jc w:val="both"/>
        <w:rPr>
          <w:sz w:val="28"/>
          <w:szCs w:val="28"/>
        </w:rPr>
      </w:pPr>
    </w:p>
    <w:p w:rsidR="008F7CEB" w:rsidRPr="008F7CEB" w:rsidRDefault="008F7CEB" w:rsidP="008F7CE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F7CEB">
        <w:rPr>
          <w:rFonts w:eastAsia="Calibri"/>
          <w:sz w:val="28"/>
          <w:szCs w:val="28"/>
        </w:rPr>
        <w:t xml:space="preserve">В соответствии </w:t>
      </w:r>
      <w:r w:rsidR="00267355">
        <w:rPr>
          <w:rFonts w:eastAsia="Calibri"/>
          <w:sz w:val="28"/>
          <w:szCs w:val="28"/>
        </w:rPr>
        <w:t xml:space="preserve">с </w:t>
      </w:r>
      <w:r w:rsidRPr="008F7CEB">
        <w:rPr>
          <w:rFonts w:eastAsia="Calibri"/>
          <w:sz w:val="28"/>
          <w:szCs w:val="28"/>
        </w:rPr>
        <w:t xml:space="preserve">Федеральным законом от 6 октября 2003 г. № </w:t>
      </w:r>
      <w:hyperlink r:id="rId9" w:history="1">
        <w:r w:rsidRPr="008F7CEB">
          <w:rPr>
            <w:rFonts w:eastAsia="Calibri"/>
            <w:sz w:val="28"/>
            <w:szCs w:val="28"/>
          </w:rPr>
          <w:t>131-ФЗ</w:t>
        </w:r>
      </w:hyperlink>
      <w:r w:rsidRPr="008F7CEB">
        <w:rPr>
          <w:rFonts w:eastAsia="Calibri"/>
          <w:sz w:val="28"/>
          <w:szCs w:val="28"/>
        </w:rPr>
        <w:t xml:space="preserve"> «Об</w:t>
      </w:r>
      <w:r w:rsidR="003D6CC1">
        <w:rPr>
          <w:rFonts w:eastAsia="Calibri"/>
          <w:sz w:val="28"/>
          <w:szCs w:val="28"/>
        </w:rPr>
        <w:t> </w:t>
      </w:r>
      <w:r w:rsidRPr="008F7CEB">
        <w:rPr>
          <w:rFonts w:eastAsia="Calibri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eastAsia="Calibri"/>
          <w:sz w:val="28"/>
          <w:szCs w:val="28"/>
        </w:rPr>
        <w:t>»</w:t>
      </w:r>
      <w:r w:rsidRPr="008F7CEB">
        <w:rPr>
          <w:rFonts w:eastAsia="Calibri"/>
          <w:sz w:val="28"/>
          <w:szCs w:val="28"/>
        </w:rPr>
        <w:t xml:space="preserve">, </w:t>
      </w:r>
      <w:hyperlink r:id="rId10" w:history="1">
        <w:r w:rsidRPr="008F7CEB">
          <w:rPr>
            <w:rFonts w:eastAsia="Calibri"/>
            <w:sz w:val="28"/>
            <w:szCs w:val="28"/>
          </w:rPr>
          <w:t>Уставом</w:t>
        </w:r>
      </w:hyperlink>
      <w:r w:rsidRPr="008F7CEB">
        <w:rPr>
          <w:rFonts w:eastAsia="Calibri"/>
          <w:sz w:val="28"/>
          <w:szCs w:val="28"/>
        </w:rPr>
        <w:t xml:space="preserve"> Чайковского городского округа и в целях актуализации нормативной правовой базы</w:t>
      </w:r>
    </w:p>
    <w:p w:rsidR="00FE6123" w:rsidRPr="008F7CEB" w:rsidRDefault="00FE6123" w:rsidP="003D6CC1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8F7CEB">
        <w:rPr>
          <w:sz w:val="28"/>
          <w:szCs w:val="28"/>
        </w:rPr>
        <w:t>ПОСТАНОВЛЯЮ:</w:t>
      </w:r>
    </w:p>
    <w:p w:rsidR="00E471FB" w:rsidRDefault="008F7CEB" w:rsidP="003D6CC1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471FB">
        <w:rPr>
          <w:rFonts w:eastAsia="Calibri"/>
          <w:sz w:val="28"/>
          <w:szCs w:val="28"/>
        </w:rPr>
        <w:t>Признать утратившим</w:t>
      </w:r>
      <w:r w:rsidR="00E471FB" w:rsidRPr="00E471FB">
        <w:rPr>
          <w:rFonts w:eastAsia="Calibri"/>
          <w:sz w:val="28"/>
          <w:szCs w:val="28"/>
        </w:rPr>
        <w:t>и</w:t>
      </w:r>
      <w:r w:rsidRPr="00E471FB">
        <w:rPr>
          <w:rFonts w:eastAsia="Calibri"/>
          <w:sz w:val="28"/>
          <w:szCs w:val="28"/>
        </w:rPr>
        <w:t xml:space="preserve"> силу постановлени</w:t>
      </w:r>
      <w:r w:rsidR="00874DF0">
        <w:rPr>
          <w:rFonts w:eastAsia="Calibri"/>
          <w:sz w:val="28"/>
          <w:szCs w:val="28"/>
        </w:rPr>
        <w:t>я</w:t>
      </w:r>
      <w:r w:rsidRPr="00E471FB">
        <w:rPr>
          <w:rFonts w:eastAsia="Calibri"/>
          <w:sz w:val="28"/>
          <w:szCs w:val="28"/>
        </w:rPr>
        <w:t xml:space="preserve"> администрации Чайковского городского округа</w:t>
      </w:r>
      <w:r w:rsidR="00E471FB">
        <w:rPr>
          <w:rFonts w:eastAsia="Calibri"/>
          <w:sz w:val="28"/>
          <w:szCs w:val="28"/>
        </w:rPr>
        <w:t>:</w:t>
      </w:r>
    </w:p>
    <w:p w:rsidR="008F7CEB" w:rsidRDefault="008F7CEB" w:rsidP="003D6CC1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E471FB">
        <w:rPr>
          <w:rFonts w:eastAsia="Calibri"/>
          <w:sz w:val="28"/>
          <w:szCs w:val="28"/>
        </w:rPr>
        <w:t>от 25 марта 2020 г. №</w:t>
      </w:r>
      <w:r w:rsidR="00874DF0">
        <w:rPr>
          <w:rFonts w:eastAsia="Calibri"/>
          <w:sz w:val="28"/>
          <w:szCs w:val="28"/>
        </w:rPr>
        <w:t xml:space="preserve"> </w:t>
      </w:r>
      <w:hyperlink r:id="rId11" w:history="1">
        <w:r w:rsidR="00E471FB" w:rsidRPr="00E471FB">
          <w:rPr>
            <w:rFonts w:eastAsia="Calibri"/>
            <w:sz w:val="28"/>
            <w:szCs w:val="28"/>
          </w:rPr>
          <w:t>319</w:t>
        </w:r>
      </w:hyperlink>
      <w:r w:rsidR="00E471FB">
        <w:rPr>
          <w:rFonts w:eastAsia="Calibri"/>
          <w:sz w:val="28"/>
          <w:szCs w:val="28"/>
        </w:rPr>
        <w:t xml:space="preserve"> «О создании комиссии»;</w:t>
      </w:r>
    </w:p>
    <w:p w:rsidR="00E471FB" w:rsidRPr="00E471FB" w:rsidRDefault="008A1A0F" w:rsidP="003D6CC1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CB7AE7">
        <w:rPr>
          <w:sz w:val="28"/>
          <w:szCs w:val="28"/>
        </w:rPr>
        <w:t xml:space="preserve">21 января 2022 г. №63 </w:t>
      </w:r>
      <w:r w:rsidR="00E471FB">
        <w:rPr>
          <w:rFonts w:eastAsia="Calibri"/>
          <w:sz w:val="28"/>
          <w:szCs w:val="28"/>
        </w:rPr>
        <w:t xml:space="preserve">«Об утверждении состава комиссии». </w:t>
      </w:r>
    </w:p>
    <w:p w:rsidR="008F7CEB" w:rsidRPr="00267355" w:rsidRDefault="008F7CEB" w:rsidP="003D6CC1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67355">
        <w:rPr>
          <w:rFonts w:eastAsia="Calibri"/>
          <w:sz w:val="28"/>
          <w:szCs w:val="28"/>
        </w:rPr>
        <w:t>Опубликовать постановление в газете «Огни Камы» и разместить на</w:t>
      </w:r>
      <w:r w:rsidR="003D6CC1">
        <w:rPr>
          <w:rFonts w:eastAsia="Calibri"/>
          <w:sz w:val="28"/>
          <w:szCs w:val="28"/>
        </w:rPr>
        <w:t> </w:t>
      </w:r>
      <w:r w:rsidRPr="00267355">
        <w:rPr>
          <w:rFonts w:eastAsia="Calibri"/>
          <w:sz w:val="28"/>
          <w:szCs w:val="28"/>
        </w:rPr>
        <w:t>официальном сайте администрации Чайковского городского округа.</w:t>
      </w:r>
    </w:p>
    <w:p w:rsidR="008F7CEB" w:rsidRPr="00267355" w:rsidRDefault="008F7CEB" w:rsidP="003D6CC1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267355">
        <w:rPr>
          <w:rFonts w:eastAsia="Calibri"/>
          <w:sz w:val="28"/>
          <w:szCs w:val="28"/>
        </w:rPr>
        <w:t>Постановление вступает в силу после его официального опубликования.</w:t>
      </w:r>
    </w:p>
    <w:p w:rsidR="00E471FB" w:rsidRPr="00267355" w:rsidRDefault="00E471FB" w:rsidP="003D6CC1">
      <w:pPr>
        <w:pStyle w:val="ac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267355">
        <w:rPr>
          <w:rFonts w:eastAsia="Calibri"/>
          <w:sz w:val="28"/>
          <w:szCs w:val="28"/>
        </w:rPr>
        <w:t>Контроль за</w:t>
      </w:r>
      <w:proofErr w:type="gramEnd"/>
      <w:r w:rsidRPr="00267355">
        <w:rPr>
          <w:rFonts w:eastAsia="Calibri"/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социальным вопросам. </w:t>
      </w:r>
    </w:p>
    <w:p w:rsidR="00914ADA" w:rsidRDefault="00914ADA" w:rsidP="008F7CEB">
      <w:pPr>
        <w:pStyle w:val="a5"/>
        <w:keepNext/>
        <w:keepLines/>
        <w:suppressLineNumbers/>
        <w:tabs>
          <w:tab w:val="left" w:pos="0"/>
        </w:tabs>
        <w:suppressAutoHyphens/>
        <w:spacing w:after="0"/>
        <w:ind w:left="0" w:firstLine="540"/>
        <w:jc w:val="both"/>
        <w:rPr>
          <w:sz w:val="28"/>
          <w:szCs w:val="28"/>
        </w:rPr>
      </w:pPr>
    </w:p>
    <w:p w:rsidR="003D6CC1" w:rsidRPr="008F7CEB" w:rsidRDefault="003D6CC1" w:rsidP="008F7CEB">
      <w:pPr>
        <w:pStyle w:val="a5"/>
        <w:keepNext/>
        <w:keepLines/>
        <w:suppressLineNumbers/>
        <w:tabs>
          <w:tab w:val="left" w:pos="0"/>
        </w:tabs>
        <w:suppressAutoHyphens/>
        <w:spacing w:after="0"/>
        <w:ind w:left="0" w:firstLine="540"/>
        <w:jc w:val="both"/>
        <w:rPr>
          <w:sz w:val="28"/>
          <w:szCs w:val="28"/>
        </w:rPr>
      </w:pPr>
    </w:p>
    <w:p w:rsidR="00FE6123" w:rsidRDefault="00FE6123" w:rsidP="00874DF0">
      <w:pPr>
        <w:tabs>
          <w:tab w:val="left" w:pos="110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FE6123" w:rsidRDefault="00FE6123" w:rsidP="00874DF0">
      <w:pPr>
        <w:tabs>
          <w:tab w:val="left" w:pos="1102"/>
          <w:tab w:val="left" w:pos="3232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AE6613" w:rsidRDefault="00FE6123" w:rsidP="00874DF0">
      <w:pPr>
        <w:spacing w:line="240" w:lineRule="exact"/>
        <w:jc w:val="both"/>
        <w:rPr>
          <w:sz w:val="28"/>
        </w:rPr>
      </w:pPr>
      <w:r>
        <w:rPr>
          <w:sz w:val="28"/>
        </w:rPr>
        <w:t>Ча</w:t>
      </w:r>
      <w:r w:rsidR="00FA6A01">
        <w:rPr>
          <w:sz w:val="28"/>
        </w:rPr>
        <w:t>йковского городского округа</w:t>
      </w:r>
      <w:r w:rsidR="00FA6A01">
        <w:rPr>
          <w:sz w:val="28"/>
        </w:rPr>
        <w:tab/>
      </w:r>
      <w:r w:rsidR="00FA6A01">
        <w:rPr>
          <w:sz w:val="28"/>
        </w:rPr>
        <w:tab/>
      </w:r>
      <w:r w:rsidR="00FA6A01">
        <w:rPr>
          <w:sz w:val="28"/>
        </w:rPr>
        <w:tab/>
      </w:r>
      <w:r>
        <w:rPr>
          <w:sz w:val="28"/>
        </w:rPr>
        <w:t xml:space="preserve">    </w:t>
      </w:r>
      <w:r w:rsidR="00195A6E">
        <w:rPr>
          <w:sz w:val="28"/>
        </w:rPr>
        <w:t xml:space="preserve">  </w:t>
      </w:r>
      <w:r>
        <w:rPr>
          <w:sz w:val="28"/>
        </w:rPr>
        <w:t xml:space="preserve"> </w:t>
      </w:r>
      <w:r w:rsidR="00BA5AB2">
        <w:rPr>
          <w:sz w:val="28"/>
        </w:rPr>
        <w:t xml:space="preserve">         </w:t>
      </w:r>
      <w:r>
        <w:rPr>
          <w:sz w:val="28"/>
        </w:rPr>
        <w:t xml:space="preserve">  Ю.Г. Востриков</w:t>
      </w:r>
    </w:p>
    <w:p w:rsidR="009971A8" w:rsidRDefault="009971A8" w:rsidP="00874DF0">
      <w:pPr>
        <w:spacing w:line="240" w:lineRule="exact"/>
        <w:rPr>
          <w:b/>
        </w:rPr>
      </w:pPr>
    </w:p>
    <w:p w:rsidR="00E471FB" w:rsidRDefault="00E471FB" w:rsidP="00874DF0">
      <w:pPr>
        <w:spacing w:line="240" w:lineRule="exact"/>
        <w:rPr>
          <w:b/>
        </w:rPr>
      </w:pPr>
    </w:p>
    <w:p w:rsidR="00E471FB" w:rsidRDefault="00E471FB" w:rsidP="00E471FB">
      <w:pPr>
        <w:rPr>
          <w:b/>
        </w:rPr>
      </w:pPr>
    </w:p>
    <w:p w:rsidR="00E471FB" w:rsidRDefault="00E471FB" w:rsidP="00E471FB">
      <w:pPr>
        <w:rPr>
          <w:b/>
        </w:rPr>
      </w:pPr>
    </w:p>
    <w:p w:rsidR="00E471FB" w:rsidRDefault="00E471FB" w:rsidP="00E471FB">
      <w:pPr>
        <w:rPr>
          <w:b/>
        </w:rPr>
      </w:pPr>
    </w:p>
    <w:p w:rsidR="00E471FB" w:rsidRDefault="00E471FB" w:rsidP="00E471FB">
      <w:pPr>
        <w:rPr>
          <w:b/>
        </w:rPr>
      </w:pPr>
    </w:p>
    <w:p w:rsidR="00E471FB" w:rsidRDefault="00E471FB" w:rsidP="00E471FB">
      <w:pPr>
        <w:rPr>
          <w:b/>
        </w:rPr>
      </w:pPr>
    </w:p>
    <w:p w:rsidR="00E471FB" w:rsidRPr="009971A8" w:rsidRDefault="00E471FB" w:rsidP="00E471FB">
      <w:pPr>
        <w:rPr>
          <w:b/>
        </w:rPr>
      </w:pPr>
    </w:p>
    <w:sectPr w:rsidR="00E471FB" w:rsidRPr="009971A8" w:rsidSect="00FA6A01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F7" w:rsidRDefault="00E974F7" w:rsidP="00195A6E">
      <w:r>
        <w:separator/>
      </w:r>
    </w:p>
  </w:endnote>
  <w:endnote w:type="continuationSeparator" w:id="0">
    <w:p w:rsidR="00E974F7" w:rsidRDefault="00E974F7" w:rsidP="0019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C1" w:rsidRDefault="003D6CC1">
    <w:pPr>
      <w:pStyle w:val="aa"/>
    </w:pPr>
    <w:r>
      <w:t>МНПА</w:t>
    </w:r>
  </w:p>
  <w:p w:rsidR="003D6CC1" w:rsidRDefault="003D6C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F7" w:rsidRDefault="00E974F7" w:rsidP="00195A6E">
      <w:r>
        <w:separator/>
      </w:r>
    </w:p>
  </w:footnote>
  <w:footnote w:type="continuationSeparator" w:id="0">
    <w:p w:rsidR="00E974F7" w:rsidRDefault="00E974F7" w:rsidP="0019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A01" w:rsidRPr="00FA6A01" w:rsidRDefault="00FA6A01" w:rsidP="00FA6A01">
    <w:pPr>
      <w:jc w:val="center"/>
      <w:rPr>
        <w:color w:val="000000"/>
        <w:sz w:val="20"/>
        <w:szCs w:val="20"/>
      </w:rPr>
    </w:pPr>
    <w:r w:rsidRPr="00FA6A01">
      <w:rPr>
        <w:color w:val="000000"/>
        <w:sz w:val="20"/>
        <w:szCs w:val="20"/>
      </w:rPr>
      <w:t>Проект размещен на сайте 14.04.2023 Срок  приема заключений независимых экспертов до 23.04.2023 на электронный адрес ud-mnpa@chaykovsky.permkrai.ru</w:t>
    </w:r>
  </w:p>
  <w:p w:rsidR="00FA6A01" w:rsidRDefault="00FA6A01" w:rsidP="00FA6A0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354"/>
    <w:multiLevelType w:val="multilevel"/>
    <w:tmpl w:val="C9485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E890CB8"/>
    <w:multiLevelType w:val="multilevel"/>
    <w:tmpl w:val="499AFB6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7905953"/>
    <w:multiLevelType w:val="multilevel"/>
    <w:tmpl w:val="A24E351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7E04F2F"/>
    <w:multiLevelType w:val="multilevel"/>
    <w:tmpl w:val="40D6D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4">
    <w:nsid w:val="6CC05B3E"/>
    <w:multiLevelType w:val="multilevel"/>
    <w:tmpl w:val="5E928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B460186"/>
    <w:multiLevelType w:val="hybridMultilevel"/>
    <w:tmpl w:val="4C10995A"/>
    <w:lvl w:ilvl="0" w:tplc="6BA4DC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977"/>
    <w:rsid w:val="000168B4"/>
    <w:rsid w:val="00017A11"/>
    <w:rsid w:val="00020FE4"/>
    <w:rsid w:val="00044F7C"/>
    <w:rsid w:val="00044FEF"/>
    <w:rsid w:val="0007662D"/>
    <w:rsid w:val="00090035"/>
    <w:rsid w:val="00091A24"/>
    <w:rsid w:val="000A23FA"/>
    <w:rsid w:val="000C4FB3"/>
    <w:rsid w:val="000E04C0"/>
    <w:rsid w:val="001058DE"/>
    <w:rsid w:val="00112134"/>
    <w:rsid w:val="0011582B"/>
    <w:rsid w:val="00151871"/>
    <w:rsid w:val="00152CA3"/>
    <w:rsid w:val="0016322A"/>
    <w:rsid w:val="00171C50"/>
    <w:rsid w:val="00172DF8"/>
    <w:rsid w:val="001834FE"/>
    <w:rsid w:val="00195A6E"/>
    <w:rsid w:val="001B45AB"/>
    <w:rsid w:val="001C2EAA"/>
    <w:rsid w:val="001D6C0F"/>
    <w:rsid w:val="001E181B"/>
    <w:rsid w:val="00200282"/>
    <w:rsid w:val="00210660"/>
    <w:rsid w:val="002332B5"/>
    <w:rsid w:val="0023503D"/>
    <w:rsid w:val="00242948"/>
    <w:rsid w:val="00262709"/>
    <w:rsid w:val="00264F9D"/>
    <w:rsid w:val="00265A1C"/>
    <w:rsid w:val="00267355"/>
    <w:rsid w:val="00272FC6"/>
    <w:rsid w:val="00292DB2"/>
    <w:rsid w:val="002A06AC"/>
    <w:rsid w:val="002A3E61"/>
    <w:rsid w:val="002C4B1E"/>
    <w:rsid w:val="002E7D81"/>
    <w:rsid w:val="003423C6"/>
    <w:rsid w:val="00344523"/>
    <w:rsid w:val="00352DEC"/>
    <w:rsid w:val="00370F20"/>
    <w:rsid w:val="00375A8E"/>
    <w:rsid w:val="00382641"/>
    <w:rsid w:val="003A439F"/>
    <w:rsid w:val="003C1F61"/>
    <w:rsid w:val="003C5D3B"/>
    <w:rsid w:val="003D6CC1"/>
    <w:rsid w:val="003D6F6F"/>
    <w:rsid w:val="003E78D6"/>
    <w:rsid w:val="003F1BE9"/>
    <w:rsid w:val="00412872"/>
    <w:rsid w:val="00413EAB"/>
    <w:rsid w:val="00420FAB"/>
    <w:rsid w:val="00424268"/>
    <w:rsid w:val="00431BEB"/>
    <w:rsid w:val="00433E30"/>
    <w:rsid w:val="0043716F"/>
    <w:rsid w:val="00455EBC"/>
    <w:rsid w:val="004611EA"/>
    <w:rsid w:val="0046725A"/>
    <w:rsid w:val="0048243D"/>
    <w:rsid w:val="0048399C"/>
    <w:rsid w:val="0049355E"/>
    <w:rsid w:val="00494D32"/>
    <w:rsid w:val="004A4DB0"/>
    <w:rsid w:val="004B02A0"/>
    <w:rsid w:val="004C48DC"/>
    <w:rsid w:val="004D63CC"/>
    <w:rsid w:val="00505B91"/>
    <w:rsid w:val="00515982"/>
    <w:rsid w:val="00533D8B"/>
    <w:rsid w:val="005377C7"/>
    <w:rsid w:val="00540AF7"/>
    <w:rsid w:val="005466BA"/>
    <w:rsid w:val="0055147C"/>
    <w:rsid w:val="0055291C"/>
    <w:rsid w:val="00552D42"/>
    <w:rsid w:val="0056563F"/>
    <w:rsid w:val="00567467"/>
    <w:rsid w:val="005700BD"/>
    <w:rsid w:val="00590717"/>
    <w:rsid w:val="00590BB4"/>
    <w:rsid w:val="005A7D6C"/>
    <w:rsid w:val="005B1FFF"/>
    <w:rsid w:val="005B7598"/>
    <w:rsid w:val="005C0B33"/>
    <w:rsid w:val="005D1DAB"/>
    <w:rsid w:val="005F4037"/>
    <w:rsid w:val="00631A27"/>
    <w:rsid w:val="00633318"/>
    <w:rsid w:val="0063691E"/>
    <w:rsid w:val="0065604C"/>
    <w:rsid w:val="00676FC0"/>
    <w:rsid w:val="00693E84"/>
    <w:rsid w:val="006B7510"/>
    <w:rsid w:val="006C163B"/>
    <w:rsid w:val="006E020C"/>
    <w:rsid w:val="006E1C59"/>
    <w:rsid w:val="006E64F2"/>
    <w:rsid w:val="00701783"/>
    <w:rsid w:val="0070442A"/>
    <w:rsid w:val="007076F5"/>
    <w:rsid w:val="00720085"/>
    <w:rsid w:val="0074384A"/>
    <w:rsid w:val="00743E43"/>
    <w:rsid w:val="00744FC8"/>
    <w:rsid w:val="00750BE4"/>
    <w:rsid w:val="007A0A87"/>
    <w:rsid w:val="007B50EC"/>
    <w:rsid w:val="007C0DE8"/>
    <w:rsid w:val="007C509E"/>
    <w:rsid w:val="007E1002"/>
    <w:rsid w:val="007F2287"/>
    <w:rsid w:val="00813C0C"/>
    <w:rsid w:val="00834686"/>
    <w:rsid w:val="008361FE"/>
    <w:rsid w:val="00845A16"/>
    <w:rsid w:val="008542D8"/>
    <w:rsid w:val="008543DC"/>
    <w:rsid w:val="00874DF0"/>
    <w:rsid w:val="008803A9"/>
    <w:rsid w:val="00882FC9"/>
    <w:rsid w:val="008A1A0F"/>
    <w:rsid w:val="008A56A6"/>
    <w:rsid w:val="008C270C"/>
    <w:rsid w:val="008C7816"/>
    <w:rsid w:val="008E5360"/>
    <w:rsid w:val="008F1229"/>
    <w:rsid w:val="008F77C8"/>
    <w:rsid w:val="008F7CEB"/>
    <w:rsid w:val="009015D1"/>
    <w:rsid w:val="00914ADA"/>
    <w:rsid w:val="00914D5B"/>
    <w:rsid w:val="00923977"/>
    <w:rsid w:val="00925094"/>
    <w:rsid w:val="00947A8C"/>
    <w:rsid w:val="00962E01"/>
    <w:rsid w:val="00970AE4"/>
    <w:rsid w:val="00984549"/>
    <w:rsid w:val="009971A8"/>
    <w:rsid w:val="009A5E65"/>
    <w:rsid w:val="009D6EF1"/>
    <w:rsid w:val="00A15D71"/>
    <w:rsid w:val="00A218E4"/>
    <w:rsid w:val="00A36A53"/>
    <w:rsid w:val="00A549F8"/>
    <w:rsid w:val="00AA2B78"/>
    <w:rsid w:val="00AB3B49"/>
    <w:rsid w:val="00AC7B54"/>
    <w:rsid w:val="00AD2AA4"/>
    <w:rsid w:val="00AE040F"/>
    <w:rsid w:val="00AE40E9"/>
    <w:rsid w:val="00AE6613"/>
    <w:rsid w:val="00B12E4D"/>
    <w:rsid w:val="00B221B4"/>
    <w:rsid w:val="00B2305F"/>
    <w:rsid w:val="00B27042"/>
    <w:rsid w:val="00B658AD"/>
    <w:rsid w:val="00B70907"/>
    <w:rsid w:val="00B80875"/>
    <w:rsid w:val="00B930C3"/>
    <w:rsid w:val="00BA4392"/>
    <w:rsid w:val="00BA5AB2"/>
    <w:rsid w:val="00BC02E1"/>
    <w:rsid w:val="00BE42A8"/>
    <w:rsid w:val="00BF2148"/>
    <w:rsid w:val="00BF68C4"/>
    <w:rsid w:val="00C20CAA"/>
    <w:rsid w:val="00C20FF2"/>
    <w:rsid w:val="00C37913"/>
    <w:rsid w:val="00C61A2C"/>
    <w:rsid w:val="00C639E2"/>
    <w:rsid w:val="00C7731B"/>
    <w:rsid w:val="00C922CB"/>
    <w:rsid w:val="00CB77BA"/>
    <w:rsid w:val="00CB77C0"/>
    <w:rsid w:val="00CB7D6C"/>
    <w:rsid w:val="00CF56E8"/>
    <w:rsid w:val="00D02B7E"/>
    <w:rsid w:val="00D23067"/>
    <w:rsid w:val="00D31441"/>
    <w:rsid w:val="00D333E0"/>
    <w:rsid w:val="00D33C78"/>
    <w:rsid w:val="00D43689"/>
    <w:rsid w:val="00D439F4"/>
    <w:rsid w:val="00D523E1"/>
    <w:rsid w:val="00D83DAF"/>
    <w:rsid w:val="00D913E3"/>
    <w:rsid w:val="00DC2522"/>
    <w:rsid w:val="00DD51DB"/>
    <w:rsid w:val="00E00AC5"/>
    <w:rsid w:val="00E116DC"/>
    <w:rsid w:val="00E22335"/>
    <w:rsid w:val="00E2672B"/>
    <w:rsid w:val="00E471FB"/>
    <w:rsid w:val="00E47C5C"/>
    <w:rsid w:val="00E510E4"/>
    <w:rsid w:val="00E53292"/>
    <w:rsid w:val="00E54E7E"/>
    <w:rsid w:val="00E60F8F"/>
    <w:rsid w:val="00E87B1F"/>
    <w:rsid w:val="00E9455E"/>
    <w:rsid w:val="00E974F7"/>
    <w:rsid w:val="00EB07CD"/>
    <w:rsid w:val="00EE7274"/>
    <w:rsid w:val="00EE7A78"/>
    <w:rsid w:val="00EF0932"/>
    <w:rsid w:val="00EF1AEB"/>
    <w:rsid w:val="00EF212A"/>
    <w:rsid w:val="00F05A87"/>
    <w:rsid w:val="00F06C46"/>
    <w:rsid w:val="00F125B0"/>
    <w:rsid w:val="00F1796F"/>
    <w:rsid w:val="00F218EF"/>
    <w:rsid w:val="00F25476"/>
    <w:rsid w:val="00F52803"/>
    <w:rsid w:val="00F52F75"/>
    <w:rsid w:val="00F60ABE"/>
    <w:rsid w:val="00F66C44"/>
    <w:rsid w:val="00F7336F"/>
    <w:rsid w:val="00F8305D"/>
    <w:rsid w:val="00FA6A01"/>
    <w:rsid w:val="00FB2440"/>
    <w:rsid w:val="00FD36B0"/>
    <w:rsid w:val="00FE51CD"/>
    <w:rsid w:val="00FE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E61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6123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FE61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E6123"/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FE6123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95A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5A6E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95A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A6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10660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c">
    <w:name w:val="List Paragraph"/>
    <w:basedOn w:val="a"/>
    <w:uiPriority w:val="34"/>
    <w:qFormat/>
    <w:rsid w:val="0056563F"/>
    <w:pPr>
      <w:ind w:left="720"/>
      <w:contextualSpacing/>
    </w:pPr>
  </w:style>
  <w:style w:type="paragraph" w:customStyle="1" w:styleId="ConsPlusNonformat">
    <w:name w:val="ConsPlusNonformat"/>
    <w:rsid w:val="00AE661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AE661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D439F4"/>
    <w:pPr>
      <w:suppressAutoHyphens/>
      <w:autoSpaceDE w:val="0"/>
      <w:autoSpaceDN w:val="0"/>
      <w:adjustRightInd w:val="0"/>
      <w:spacing w:after="140" w:line="276" w:lineRule="auto"/>
    </w:pPr>
    <w:rPr>
      <w:rFonts w:ascii="Calibri" w:hAnsi="Calibri" w:cs="Liberation Serif"/>
      <w:kern w:val="1"/>
      <w:sz w:val="22"/>
    </w:rPr>
  </w:style>
  <w:style w:type="table" w:styleId="ad">
    <w:name w:val="Table Grid"/>
    <w:basedOn w:val="a1"/>
    <w:uiPriority w:val="59"/>
    <w:rsid w:val="009971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AE0848129C9CB598034C1D9F9E2C5CB4A2DDFC0AD29E662FB3EB03346071BC2B9330A004F18E285787967CN3O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AE0848129C9CB598034D079CFA225DB7F78EF002DECB3379BEE1566C3F28EC6CC236F557ABDB214887887E3BC7434D52N2O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AE0848129C9CB59803530A8A967550BBFFD9FC0ADDC36C27EAE701336F2EB93E8268AC07ED902C4D9B947E3DNDOA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A30DF-712F-44F8-A96E-64E90A4F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Pepelyaeva</dc:creator>
  <cp:lastModifiedBy>derbilova</cp:lastModifiedBy>
  <cp:revision>2</cp:revision>
  <cp:lastPrinted>2023-04-12T11:19:00Z</cp:lastPrinted>
  <dcterms:created xsi:type="dcterms:W3CDTF">2023-04-14T09:18:00Z</dcterms:created>
  <dcterms:modified xsi:type="dcterms:W3CDTF">2023-04-14T09:18:00Z</dcterms:modified>
</cp:coreProperties>
</file>