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BBC" w:rsidRDefault="00F4494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87.05pt;margin-top:254.25pt;width:195.7pt;height:112.5pt;z-index:251656704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" filled="f" stroked="f">
            <v:textbox inset="0,0,0,0">
              <w:txbxContent>
                <w:p w:rsidR="007B1BBC" w:rsidRPr="007B1BBC" w:rsidRDefault="00F4494C" w:rsidP="007B1BBC">
                  <w:pPr>
                    <w:spacing w:after="0" w:line="240" w:lineRule="exact"/>
                    <w:jc w:val="both"/>
                    <w:rPr>
                      <w:rFonts w:ascii="Times New Roman" w:hAnsi="Times New Roman"/>
                      <w:b/>
                      <w:sz w:val="28"/>
                    </w:rPr>
                  </w:pPr>
                  <w:fldSimple w:instr=" DOCPROPERTY  doc_summary  \* MERGEFORMAT ">
                    <w:r w:rsidR="007B1BBC" w:rsidRPr="007B1BBC">
                      <w:rPr>
                        <w:rFonts w:ascii="Times New Roman" w:hAnsi="Times New Roman"/>
                        <w:b/>
                        <w:sz w:val="28"/>
                      </w:rPr>
                      <w:t xml:space="preserve">О внесении изменений в Схему размещения </w:t>
                    </w:r>
                    <w:r w:rsidR="00573619">
                      <w:rPr>
                        <w:rFonts w:ascii="Times New Roman" w:hAnsi="Times New Roman"/>
                        <w:b/>
                        <w:sz w:val="28"/>
                      </w:rPr>
                      <w:t>рекламных конструкций</w:t>
                    </w:r>
                    <w:r w:rsidR="007B1BBC" w:rsidRPr="007B1BBC">
                      <w:rPr>
                        <w:rFonts w:ascii="Times New Roman" w:hAnsi="Times New Roman"/>
                        <w:b/>
                        <w:sz w:val="28"/>
                      </w:rPr>
                      <w:t xml:space="preserve"> Чайковского городского округа, утвержденную </w:t>
                    </w:r>
                    <w:r w:rsidR="007B1BBC">
                      <w:rPr>
                        <w:rFonts w:ascii="Times New Roman" w:hAnsi="Times New Roman"/>
                        <w:b/>
                        <w:sz w:val="28"/>
                      </w:rPr>
                      <w:t>п</w:t>
                    </w:r>
                    <w:r w:rsidR="007B1BBC" w:rsidRPr="007B1BBC">
                      <w:rPr>
                        <w:rFonts w:ascii="Times New Roman" w:hAnsi="Times New Roman"/>
                        <w:b/>
                        <w:sz w:val="28"/>
                      </w:rPr>
                      <w:t xml:space="preserve">остановлением </w:t>
                    </w:r>
                    <w:r w:rsidR="007B1BBC">
                      <w:rPr>
                        <w:rFonts w:ascii="Times New Roman" w:hAnsi="Times New Roman"/>
                        <w:b/>
                        <w:sz w:val="28"/>
                      </w:rPr>
                      <w:t>а</w:t>
                    </w:r>
                    <w:r w:rsidR="007B1BBC" w:rsidRPr="007B1BBC">
                      <w:rPr>
                        <w:rFonts w:ascii="Times New Roman" w:hAnsi="Times New Roman"/>
                        <w:b/>
                        <w:sz w:val="28"/>
                      </w:rPr>
                      <w:t xml:space="preserve">дминистрации Чайковского городского округа от </w:t>
                    </w:r>
                    <w:r w:rsidR="00573619">
                      <w:rPr>
                        <w:rFonts w:ascii="Times New Roman" w:hAnsi="Times New Roman"/>
                        <w:b/>
                        <w:sz w:val="28"/>
                      </w:rPr>
                      <w:t>10.12.2019</w:t>
                    </w:r>
                    <w:r w:rsidR="007B1BBC" w:rsidRPr="007B1BBC">
                      <w:rPr>
                        <w:rFonts w:ascii="Times New Roman" w:hAnsi="Times New Roman"/>
                        <w:b/>
                        <w:sz w:val="28"/>
                      </w:rPr>
                      <w:t xml:space="preserve"> г. № 1</w:t>
                    </w:r>
                    <w:r w:rsidR="00573619">
                      <w:rPr>
                        <w:rFonts w:ascii="Times New Roman" w:hAnsi="Times New Roman"/>
                        <w:b/>
                        <w:sz w:val="28"/>
                      </w:rPr>
                      <w:t>941</w:t>
                    </w:r>
                  </w:fldSimple>
                </w:p>
                <w:p w:rsidR="00090035" w:rsidRPr="007B1BBC" w:rsidRDefault="00090035" w:rsidP="007B1BBC">
                  <w:pPr>
                    <w:spacing w:after="0" w:line="240" w:lineRule="exact"/>
                    <w:rPr>
                      <w:rFonts w:ascii="Times New Roman" w:hAnsi="Times New Roman"/>
                      <w:sz w:val="2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 Box 11" o:spid="_x0000_s1027" type="#_x0000_t202" style="position:absolute;margin-left:321.15pt;margin-top:150.65pt;width:144.85pt;height:25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" stroked="f">
            <v:textbox>
              <w:txbxContent>
                <w:p w:rsidR="00D43689" w:rsidRPr="00C922CB" w:rsidRDefault="00D43689" w:rsidP="00D43689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0" o:spid="_x0000_s1028" type="#_x0000_t202" style="position:absolute;margin-left:-2.5pt;margin-top:150.65pt;width:183.4pt;height:25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" stroked="f">
            <v:textbox>
              <w:txbxContent>
                <w:p w:rsidR="00D43689" w:rsidRPr="00D43689" w:rsidRDefault="00D43689" w:rsidP="00D43689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 w:rsidR="000405AD">
        <w:rPr>
          <w:noProof/>
          <w:lang w:eastAsia="ru-RU"/>
        </w:rPr>
        <w:drawing>
          <wp:inline distT="0" distB="0" distL="0" distR="0">
            <wp:extent cx="5934075" cy="2390775"/>
            <wp:effectExtent l="0" t="0" r="9525" b="9525"/>
            <wp:docPr id="1" name="Рисунок 1" descr="Постановление_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ановление_Г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BC" w:rsidRPr="003C7A32" w:rsidRDefault="007B1BBC" w:rsidP="007B1BBC">
      <w:pPr>
        <w:rPr>
          <w:b/>
        </w:rPr>
      </w:pPr>
    </w:p>
    <w:p w:rsidR="007B1BBC" w:rsidRPr="003C7A32" w:rsidRDefault="007B1BBC" w:rsidP="007B1BBC">
      <w:pPr>
        <w:rPr>
          <w:b/>
        </w:rPr>
      </w:pPr>
    </w:p>
    <w:p w:rsidR="007B1BBC" w:rsidRPr="003C7A32" w:rsidRDefault="007B1BBC" w:rsidP="007B1BBC">
      <w:pPr>
        <w:rPr>
          <w:b/>
        </w:rPr>
      </w:pPr>
    </w:p>
    <w:p w:rsidR="0017740A" w:rsidRPr="003C7A32" w:rsidRDefault="0017740A" w:rsidP="007B1BBC">
      <w:pPr>
        <w:rPr>
          <w:b/>
        </w:rPr>
      </w:pPr>
    </w:p>
    <w:p w:rsidR="00453D74" w:rsidRDefault="00453D74" w:rsidP="00612F8B">
      <w:pPr>
        <w:widowControl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757505">
        <w:rPr>
          <w:rFonts w:ascii="Times New Roman" w:hAnsi="Times New Roman"/>
          <w:spacing w:val="10"/>
          <w:sz w:val="28"/>
          <w:szCs w:val="28"/>
        </w:rPr>
        <w:t>На основании статьи 16 Федерального закона от 6 октября 2003 г</w:t>
      </w:r>
      <w:r w:rsidR="008E52FB" w:rsidRPr="00757505">
        <w:rPr>
          <w:rFonts w:ascii="Times New Roman" w:hAnsi="Times New Roman"/>
          <w:spacing w:val="10"/>
          <w:sz w:val="28"/>
          <w:szCs w:val="28"/>
        </w:rPr>
        <w:t>.</w:t>
      </w:r>
      <w:r w:rsidRPr="00757505">
        <w:rPr>
          <w:rFonts w:ascii="Times New Roman" w:hAnsi="Times New Roman"/>
          <w:spacing w:val="10"/>
          <w:sz w:val="28"/>
          <w:szCs w:val="28"/>
        </w:rPr>
        <w:t xml:space="preserve"> №</w:t>
      </w:r>
      <w:r w:rsidR="008E52FB" w:rsidRPr="00757505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757505">
        <w:rPr>
          <w:rFonts w:ascii="Times New Roman" w:hAnsi="Times New Roman"/>
          <w:spacing w:val="10"/>
          <w:sz w:val="28"/>
          <w:szCs w:val="28"/>
        </w:rPr>
        <w:t>131-ФЗ</w:t>
      </w:r>
      <w:r w:rsidRPr="00453D74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О</w:t>
      </w:r>
      <w:r w:rsidRPr="00453D74">
        <w:rPr>
          <w:rFonts w:ascii="Times New Roman" w:hAnsi="Times New Roman"/>
          <w:sz w:val="28"/>
          <w:szCs w:val="28"/>
        </w:rPr>
        <w:t>б общих принципах местного самоуправления в Российской Федерации», статьи 19 Федерального закона от 13 марта 2006 г</w:t>
      </w:r>
      <w:r w:rsidR="008E52FB">
        <w:rPr>
          <w:rFonts w:ascii="Times New Roman" w:hAnsi="Times New Roman"/>
          <w:sz w:val="28"/>
          <w:szCs w:val="28"/>
        </w:rPr>
        <w:t>.</w:t>
      </w:r>
      <w:r w:rsidRPr="00453D74">
        <w:rPr>
          <w:rFonts w:ascii="Times New Roman" w:hAnsi="Times New Roman"/>
          <w:sz w:val="28"/>
          <w:szCs w:val="28"/>
        </w:rPr>
        <w:t xml:space="preserve"> № 38-ФЗ «О рекламе», Устава Чайковского городского округа</w:t>
      </w:r>
    </w:p>
    <w:p w:rsidR="007B1BBC" w:rsidRPr="007B1BBC" w:rsidRDefault="007B1BBC" w:rsidP="00612F8B">
      <w:pPr>
        <w:widowControl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7B1BBC">
        <w:rPr>
          <w:rFonts w:ascii="Times New Roman" w:hAnsi="Times New Roman"/>
          <w:sz w:val="28"/>
          <w:szCs w:val="28"/>
        </w:rPr>
        <w:t>ПОСТАНОВЛЯЮ:</w:t>
      </w:r>
    </w:p>
    <w:p w:rsidR="009F2A05" w:rsidRDefault="007B1BBC" w:rsidP="00612F8B">
      <w:pPr>
        <w:pStyle w:val="a7"/>
        <w:spacing w:after="0" w:line="360" w:lineRule="exact"/>
        <w:ind w:firstLine="708"/>
        <w:jc w:val="both"/>
        <w:rPr>
          <w:sz w:val="28"/>
          <w:szCs w:val="28"/>
          <w:lang w:eastAsia="ru-RU"/>
        </w:rPr>
      </w:pPr>
      <w:r w:rsidRPr="007B1BBC">
        <w:rPr>
          <w:sz w:val="28"/>
          <w:szCs w:val="28"/>
        </w:rPr>
        <w:t xml:space="preserve">1. </w:t>
      </w:r>
      <w:r w:rsidR="00D76F06" w:rsidRPr="00D76F06">
        <w:rPr>
          <w:sz w:val="28"/>
          <w:szCs w:val="28"/>
          <w:lang w:eastAsia="ru-RU"/>
        </w:rPr>
        <w:t xml:space="preserve">Внести в Схему размещения </w:t>
      </w:r>
      <w:r w:rsidR="00453D74" w:rsidRPr="004357AF">
        <w:rPr>
          <w:sz w:val="28"/>
          <w:szCs w:val="28"/>
        </w:rPr>
        <w:t>рекламных конструкций Чайковского городского округа</w:t>
      </w:r>
      <w:r w:rsidR="00453D74">
        <w:rPr>
          <w:sz w:val="28"/>
          <w:szCs w:val="28"/>
        </w:rPr>
        <w:t>, утвержденную постановлением администрации Чайковского городского окру</w:t>
      </w:r>
      <w:r w:rsidR="008E52FB">
        <w:rPr>
          <w:sz w:val="28"/>
          <w:szCs w:val="28"/>
        </w:rPr>
        <w:t xml:space="preserve">га от 10 декабря 2019 г. № 1941 </w:t>
      </w:r>
      <w:r w:rsidR="00453D74">
        <w:rPr>
          <w:sz w:val="28"/>
          <w:szCs w:val="28"/>
          <w:lang w:eastAsia="ru-RU"/>
        </w:rPr>
        <w:t>(в редакции постановления администрации Чайковского округа от 22.06.2020 г. № 591, 02.03.2021 г. № 184</w:t>
      </w:r>
      <w:r w:rsidR="001B1433">
        <w:rPr>
          <w:sz w:val="28"/>
          <w:szCs w:val="28"/>
          <w:lang w:eastAsia="ru-RU"/>
        </w:rPr>
        <w:t xml:space="preserve">, </w:t>
      </w:r>
      <w:r w:rsidR="001B1433" w:rsidRPr="001B1433">
        <w:rPr>
          <w:sz w:val="28"/>
        </w:rPr>
        <w:t>07.04.2022 № 361</w:t>
      </w:r>
      <w:r w:rsidR="00453D74" w:rsidRPr="001B1433">
        <w:rPr>
          <w:sz w:val="28"/>
          <w:szCs w:val="28"/>
          <w:lang w:eastAsia="ru-RU"/>
        </w:rPr>
        <w:t>),</w:t>
      </w:r>
      <w:r w:rsidR="00453D74">
        <w:rPr>
          <w:sz w:val="28"/>
          <w:szCs w:val="28"/>
          <w:lang w:eastAsia="ru-RU"/>
        </w:rPr>
        <w:t xml:space="preserve"> </w:t>
      </w:r>
      <w:r w:rsidR="00D76F06" w:rsidRPr="00D76F06">
        <w:rPr>
          <w:sz w:val="28"/>
          <w:szCs w:val="28"/>
          <w:lang w:eastAsia="ru-RU"/>
        </w:rPr>
        <w:t>следующие изменения:</w:t>
      </w:r>
    </w:p>
    <w:p w:rsidR="006D7078" w:rsidRPr="006D7078" w:rsidRDefault="009F2A05" w:rsidP="00DB04B7">
      <w:pPr>
        <w:pStyle w:val="a7"/>
        <w:spacing w:after="0" w:line="360" w:lineRule="exact"/>
        <w:ind w:firstLine="709"/>
        <w:jc w:val="both"/>
        <w:rPr>
          <w:sz w:val="28"/>
          <w:szCs w:val="28"/>
        </w:rPr>
      </w:pPr>
      <w:r w:rsidRPr="00F303CD">
        <w:rPr>
          <w:sz w:val="28"/>
          <w:szCs w:val="28"/>
          <w:lang w:eastAsia="ru-RU"/>
        </w:rPr>
        <w:t>1.1</w:t>
      </w:r>
      <w:r w:rsidR="00A57AC7">
        <w:rPr>
          <w:sz w:val="28"/>
          <w:szCs w:val="28"/>
          <w:lang w:eastAsia="ru-RU"/>
        </w:rPr>
        <w:t>.</w:t>
      </w:r>
      <w:r w:rsidRPr="00F303CD">
        <w:rPr>
          <w:sz w:val="28"/>
          <w:szCs w:val="28"/>
          <w:lang w:eastAsia="ru-RU"/>
        </w:rPr>
        <w:t xml:space="preserve"> </w:t>
      </w:r>
      <w:r w:rsidR="001B1433">
        <w:rPr>
          <w:sz w:val="28"/>
          <w:szCs w:val="28"/>
          <w:lang w:eastAsia="ru-RU"/>
        </w:rPr>
        <w:t xml:space="preserve">в </w:t>
      </w:r>
      <w:r w:rsidR="00667227" w:rsidRPr="00F303CD">
        <w:rPr>
          <w:sz w:val="28"/>
          <w:szCs w:val="28"/>
        </w:rPr>
        <w:t>Схем</w:t>
      </w:r>
      <w:r w:rsidR="001B1433">
        <w:rPr>
          <w:sz w:val="28"/>
          <w:szCs w:val="28"/>
        </w:rPr>
        <w:t>е</w:t>
      </w:r>
      <w:r w:rsidR="00667227" w:rsidRPr="00F303CD">
        <w:rPr>
          <w:sz w:val="28"/>
          <w:szCs w:val="28"/>
        </w:rPr>
        <w:t xml:space="preserve"> размещения </w:t>
      </w:r>
      <w:r w:rsidR="00453D74" w:rsidRPr="004357AF">
        <w:rPr>
          <w:sz w:val="28"/>
          <w:szCs w:val="28"/>
        </w:rPr>
        <w:t>рекламных конструкций Чайковского городского округа</w:t>
      </w:r>
      <w:r w:rsidR="00453D74" w:rsidRPr="00F303CD">
        <w:rPr>
          <w:sz w:val="28"/>
          <w:szCs w:val="28"/>
        </w:rPr>
        <w:t xml:space="preserve"> </w:t>
      </w:r>
      <w:r w:rsidR="00D7679C">
        <w:rPr>
          <w:sz w:val="28"/>
          <w:szCs w:val="28"/>
        </w:rPr>
        <w:t>(</w:t>
      </w:r>
      <w:r w:rsidR="0030253C">
        <w:rPr>
          <w:sz w:val="28"/>
          <w:szCs w:val="28"/>
        </w:rPr>
        <w:t>текстовая часть</w:t>
      </w:r>
      <w:r w:rsidR="00D7679C">
        <w:rPr>
          <w:sz w:val="28"/>
          <w:szCs w:val="28"/>
        </w:rPr>
        <w:t>, часть 1)</w:t>
      </w:r>
      <w:r w:rsidR="006D7078">
        <w:rPr>
          <w:sz w:val="28"/>
          <w:szCs w:val="28"/>
        </w:rPr>
        <w:t>:</w:t>
      </w:r>
    </w:p>
    <w:p w:rsidR="00BF402C" w:rsidRDefault="006D7078" w:rsidP="0029720B">
      <w:pPr>
        <w:pStyle w:val="a7"/>
        <w:spacing w:after="0" w:line="360" w:lineRule="exact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1.1.1</w:t>
      </w:r>
      <w:r w:rsidR="00A57AC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971F1">
        <w:rPr>
          <w:sz w:val="28"/>
          <w:szCs w:val="28"/>
        </w:rPr>
        <w:t>ш</w:t>
      </w:r>
      <w:r w:rsidR="004971F1" w:rsidRPr="00CD4670">
        <w:rPr>
          <w:sz w:val="28"/>
          <w:szCs w:val="28"/>
        </w:rPr>
        <w:t>ифр рекламной конструкции</w:t>
      </w:r>
      <w:r w:rsidR="0029720B">
        <w:rPr>
          <w:sz w:val="28"/>
          <w:szCs w:val="28"/>
          <w:lang w:eastAsia="ru-RU"/>
        </w:rPr>
        <w:t>:</w:t>
      </w:r>
    </w:p>
    <w:tbl>
      <w:tblPr>
        <w:tblStyle w:val="ac"/>
        <w:tblpPr w:leftFromText="181" w:rightFromText="181" w:vertAnchor="text" w:horzAnchor="margin" w:tblpY="1"/>
        <w:tblOverlap w:val="never"/>
        <w:tblW w:w="9351" w:type="dxa"/>
        <w:tblLayout w:type="fixed"/>
        <w:tblLook w:val="04A0"/>
      </w:tblPr>
      <w:tblGrid>
        <w:gridCol w:w="562"/>
        <w:gridCol w:w="1276"/>
        <w:gridCol w:w="992"/>
        <w:gridCol w:w="851"/>
        <w:gridCol w:w="992"/>
        <w:gridCol w:w="851"/>
        <w:gridCol w:w="1417"/>
        <w:gridCol w:w="992"/>
        <w:gridCol w:w="1418"/>
      </w:tblGrid>
      <w:tr w:rsidR="00A57AC7" w:rsidRPr="00890820" w:rsidTr="00A57AC7">
        <w:tc>
          <w:tcPr>
            <w:tcW w:w="562" w:type="dxa"/>
          </w:tcPr>
          <w:p w:rsidR="00A57AC7" w:rsidRPr="00890820" w:rsidRDefault="00A57AC7" w:rsidP="00A57AC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B04B7">
              <w:rPr>
                <w:rFonts w:ascii="Times New Roman" w:hAnsi="Times New Roman" w:cs="Times New Roman"/>
                <w:color w:val="000000" w:themeColor="text1"/>
              </w:rPr>
              <w:t>58</w:t>
            </w:r>
          </w:p>
        </w:tc>
        <w:tc>
          <w:tcPr>
            <w:tcW w:w="1276" w:type="dxa"/>
          </w:tcPr>
          <w:p w:rsidR="00A57AC7" w:rsidRDefault="00A57AC7" w:rsidP="00A57AC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г. Чайковский, </w:t>
            </w:r>
          </w:p>
          <w:p w:rsidR="00A57AC7" w:rsidRPr="00890820" w:rsidRDefault="00A57AC7" w:rsidP="00A57AC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Ул. Советская, 1/11</w:t>
            </w:r>
          </w:p>
        </w:tc>
        <w:tc>
          <w:tcPr>
            <w:tcW w:w="992" w:type="dxa"/>
          </w:tcPr>
          <w:p w:rsidR="00A57AC7" w:rsidRPr="00890820" w:rsidRDefault="00A57AC7" w:rsidP="00A57AC7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Отдельно стоящая</w:t>
            </w:r>
          </w:p>
        </w:tc>
        <w:tc>
          <w:tcPr>
            <w:tcW w:w="851" w:type="dxa"/>
          </w:tcPr>
          <w:p w:rsidR="00A57AC7" w:rsidRPr="00890820" w:rsidRDefault="00A57AC7" w:rsidP="00A57A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Билборд</w:t>
            </w:r>
          </w:p>
        </w:tc>
        <w:tc>
          <w:tcPr>
            <w:tcW w:w="992" w:type="dxa"/>
          </w:tcPr>
          <w:p w:rsidR="00A57AC7" w:rsidRPr="00890820" w:rsidRDefault="00A57AC7" w:rsidP="00A57A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6,0х3,0</w:t>
            </w:r>
          </w:p>
        </w:tc>
        <w:tc>
          <w:tcPr>
            <w:tcW w:w="851" w:type="dxa"/>
          </w:tcPr>
          <w:p w:rsidR="00A57AC7" w:rsidRPr="00890820" w:rsidRDefault="00A57AC7" w:rsidP="00A57A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36,0</w:t>
            </w:r>
          </w:p>
        </w:tc>
        <w:tc>
          <w:tcPr>
            <w:tcW w:w="1417" w:type="dxa"/>
          </w:tcPr>
          <w:p w:rsidR="00A57AC7" w:rsidRPr="00C70213" w:rsidRDefault="00A57AC7" w:rsidP="00A57A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:rsidR="00A57AC7" w:rsidRPr="001B1433" w:rsidRDefault="00F4494C" w:rsidP="00A57A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8" w:tgtFrame="_blank" w:history="1">
              <w:r w:rsidR="00A57AC7" w:rsidRPr="001B1433">
                <w:rPr>
                  <w:rStyle w:val="ad"/>
                  <w:rFonts w:ascii="Times New Roman" w:hAnsi="Times New Roman" w:cs="Times New Roman"/>
                  <w:u w:val="none"/>
                  <w:shd w:val="clear" w:color="auto" w:fill="FFFFFF"/>
                </w:rPr>
                <w:t>-</w:t>
              </w:r>
            </w:hyperlink>
          </w:p>
        </w:tc>
        <w:tc>
          <w:tcPr>
            <w:tcW w:w="1418" w:type="dxa"/>
          </w:tcPr>
          <w:p w:rsidR="004971F1" w:rsidRDefault="004971F1" w:rsidP="00497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70213">
              <w:rPr>
                <w:rFonts w:ascii="Times New Roman" w:hAnsi="Times New Roman" w:cs="Times New Roman"/>
                <w:color w:val="000000" w:themeColor="text1"/>
              </w:rPr>
              <w:t>59:12:001040</w:t>
            </w: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  <w:p w:rsidR="00A57AC7" w:rsidRPr="00890820" w:rsidRDefault="00A57AC7" w:rsidP="00A57A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B5CEA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</w:tr>
    </w:tbl>
    <w:p w:rsidR="001B1433" w:rsidRDefault="001B1433" w:rsidP="0017740A">
      <w:pPr>
        <w:pStyle w:val="a7"/>
        <w:spacing w:after="0"/>
        <w:ind w:firstLine="709"/>
        <w:jc w:val="both"/>
        <w:rPr>
          <w:sz w:val="28"/>
          <w:szCs w:val="28"/>
        </w:rPr>
      </w:pPr>
      <w:r w:rsidRPr="00F303CD">
        <w:rPr>
          <w:sz w:val="28"/>
          <w:szCs w:val="28"/>
        </w:rPr>
        <w:t>изложить в следующей редакции:</w:t>
      </w:r>
    </w:p>
    <w:tbl>
      <w:tblPr>
        <w:tblStyle w:val="1"/>
        <w:tblW w:w="9351" w:type="dxa"/>
        <w:tblLayout w:type="fixed"/>
        <w:tblLook w:val="04A0"/>
      </w:tblPr>
      <w:tblGrid>
        <w:gridCol w:w="562"/>
        <w:gridCol w:w="1276"/>
        <w:gridCol w:w="992"/>
        <w:gridCol w:w="851"/>
        <w:gridCol w:w="992"/>
        <w:gridCol w:w="851"/>
        <w:gridCol w:w="1417"/>
        <w:gridCol w:w="992"/>
        <w:gridCol w:w="1418"/>
      </w:tblGrid>
      <w:tr w:rsidR="001B1433" w:rsidRPr="001B1433" w:rsidTr="0029720B">
        <w:tc>
          <w:tcPr>
            <w:tcW w:w="562" w:type="dxa"/>
          </w:tcPr>
          <w:p w:rsidR="001B1433" w:rsidRPr="001B1433" w:rsidRDefault="001B1433" w:rsidP="00DB04B7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1B1433">
              <w:rPr>
                <w:sz w:val="22"/>
                <w:szCs w:val="22"/>
              </w:rPr>
              <w:t>58</w:t>
            </w:r>
          </w:p>
        </w:tc>
        <w:tc>
          <w:tcPr>
            <w:tcW w:w="1276" w:type="dxa"/>
          </w:tcPr>
          <w:p w:rsidR="001B1433" w:rsidRPr="001B1433" w:rsidRDefault="001B1433" w:rsidP="001B1433">
            <w:pPr>
              <w:pStyle w:val="a7"/>
              <w:spacing w:after="0"/>
              <w:jc w:val="both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1B1433">
              <w:rPr>
                <w:rFonts w:cs="Times New Roman"/>
                <w:color w:val="000000" w:themeColor="text1"/>
                <w:sz w:val="22"/>
                <w:szCs w:val="22"/>
              </w:rPr>
              <w:t xml:space="preserve">г. Чайковский, </w:t>
            </w:r>
          </w:p>
          <w:p w:rsidR="001B1433" w:rsidRPr="00DB04B7" w:rsidRDefault="00F4494C" w:rsidP="00DB04B7">
            <w:pPr>
              <w:pStyle w:val="a7"/>
              <w:spacing w:after="0"/>
              <w:jc w:val="both"/>
              <w:rPr>
                <w:rFonts w:cs="Times New Roman"/>
                <w:sz w:val="22"/>
                <w:szCs w:val="22"/>
              </w:rPr>
            </w:pPr>
            <w:hyperlink r:id="rId9" w:tgtFrame="_blank" w:history="1">
              <w:r w:rsidR="00DB04B7" w:rsidRPr="00DB04B7">
                <w:rPr>
                  <w:rFonts w:eastAsia="Calibri" w:cs="Times New Roman"/>
                  <w:sz w:val="22"/>
                  <w:szCs w:val="22"/>
                  <w:shd w:val="clear" w:color="auto" w:fill="FFFFFF"/>
                </w:rPr>
                <w:t>ул. Вокзальная, 2а/4</w:t>
              </w:r>
            </w:hyperlink>
          </w:p>
        </w:tc>
        <w:tc>
          <w:tcPr>
            <w:tcW w:w="992" w:type="dxa"/>
          </w:tcPr>
          <w:p w:rsidR="001B1433" w:rsidRPr="001B1433" w:rsidRDefault="001B1433" w:rsidP="001B1433">
            <w:pPr>
              <w:pStyle w:val="a7"/>
              <w:spacing w:after="0"/>
              <w:jc w:val="both"/>
              <w:rPr>
                <w:sz w:val="22"/>
                <w:szCs w:val="22"/>
              </w:rPr>
            </w:pPr>
            <w:r>
              <w:rPr>
                <w:rFonts w:cs="Times New Roman"/>
                <w:color w:val="000000" w:themeColor="text1"/>
              </w:rPr>
              <w:t>Отдельно стоящая</w:t>
            </w:r>
          </w:p>
        </w:tc>
        <w:tc>
          <w:tcPr>
            <w:tcW w:w="851" w:type="dxa"/>
          </w:tcPr>
          <w:p w:rsidR="001B1433" w:rsidRPr="001B1433" w:rsidRDefault="001B1433" w:rsidP="00F921F6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>
              <w:rPr>
                <w:rFonts w:cs="Times New Roman"/>
                <w:color w:val="000000" w:themeColor="text1"/>
              </w:rPr>
              <w:t>Билборд</w:t>
            </w:r>
          </w:p>
        </w:tc>
        <w:tc>
          <w:tcPr>
            <w:tcW w:w="992" w:type="dxa"/>
          </w:tcPr>
          <w:p w:rsidR="001B1433" w:rsidRPr="00F921F6" w:rsidRDefault="001B1433" w:rsidP="00F921F6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6,0х3,0</w:t>
            </w:r>
          </w:p>
        </w:tc>
        <w:tc>
          <w:tcPr>
            <w:tcW w:w="851" w:type="dxa"/>
          </w:tcPr>
          <w:p w:rsidR="001B1433" w:rsidRPr="00F921F6" w:rsidRDefault="001B1433" w:rsidP="00F921F6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36,0</w:t>
            </w:r>
          </w:p>
        </w:tc>
        <w:tc>
          <w:tcPr>
            <w:tcW w:w="1417" w:type="dxa"/>
          </w:tcPr>
          <w:p w:rsidR="001B1433" w:rsidRPr="00843636" w:rsidRDefault="00843636" w:rsidP="001B1433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FC37B5">
              <w:rPr>
                <w:rFonts w:cs="Times New Roman"/>
                <w:sz w:val="22"/>
                <w:szCs w:val="22"/>
              </w:rPr>
              <w:t>Частная собственность</w:t>
            </w:r>
          </w:p>
        </w:tc>
        <w:tc>
          <w:tcPr>
            <w:tcW w:w="992" w:type="dxa"/>
          </w:tcPr>
          <w:p w:rsidR="001B1433" w:rsidRPr="001B1433" w:rsidRDefault="00F4494C" w:rsidP="001B1433">
            <w:pPr>
              <w:pStyle w:val="a7"/>
              <w:spacing w:after="0"/>
              <w:jc w:val="both"/>
              <w:rPr>
                <w:sz w:val="22"/>
                <w:szCs w:val="22"/>
              </w:rPr>
            </w:pPr>
            <w:hyperlink r:id="rId10" w:tgtFrame="_blank" w:history="1">
              <w:r w:rsidR="001B1433" w:rsidRPr="001B1433">
                <w:rPr>
                  <w:rStyle w:val="ad"/>
                  <w:rFonts w:cs="Times New Roman"/>
                  <w:color w:val="auto"/>
                  <w:sz w:val="22"/>
                  <w:szCs w:val="22"/>
                  <w:u w:val="none"/>
                  <w:shd w:val="clear" w:color="auto" w:fill="FFFFFF"/>
                </w:rPr>
                <w:t>59:12:0010404:35</w:t>
              </w:r>
            </w:hyperlink>
          </w:p>
        </w:tc>
        <w:tc>
          <w:tcPr>
            <w:tcW w:w="1418" w:type="dxa"/>
          </w:tcPr>
          <w:p w:rsidR="001B1433" w:rsidRPr="001B1433" w:rsidRDefault="001B1433" w:rsidP="001B1433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1B1433">
              <w:rPr>
                <w:rFonts w:cs="Times New Roman"/>
                <w:color w:val="000000" w:themeColor="text1"/>
                <w:sz w:val="22"/>
                <w:szCs w:val="22"/>
              </w:rPr>
              <w:t>59:12:0010404</w:t>
            </w:r>
          </w:p>
        </w:tc>
      </w:tr>
    </w:tbl>
    <w:p w:rsidR="00D7679C" w:rsidRDefault="00D7679C" w:rsidP="0017740A">
      <w:pPr>
        <w:pStyle w:val="a7"/>
        <w:spacing w:after="0" w:line="360" w:lineRule="exact"/>
        <w:jc w:val="both"/>
        <w:rPr>
          <w:sz w:val="28"/>
          <w:szCs w:val="28"/>
          <w:lang w:eastAsia="ru-RU"/>
        </w:rPr>
      </w:pPr>
    </w:p>
    <w:p w:rsidR="006D7078" w:rsidRDefault="00843636" w:rsidP="00D7679C">
      <w:pPr>
        <w:pStyle w:val="a7"/>
        <w:spacing w:after="0" w:line="360" w:lineRule="exact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1.1.2</w:t>
      </w:r>
      <w:r w:rsidR="00A57AC7">
        <w:rPr>
          <w:sz w:val="28"/>
          <w:szCs w:val="28"/>
          <w:lang w:eastAsia="ru-RU"/>
        </w:rPr>
        <w:t>.</w:t>
      </w:r>
      <w:r w:rsidR="006D7078">
        <w:rPr>
          <w:sz w:val="28"/>
          <w:szCs w:val="28"/>
          <w:lang w:eastAsia="ru-RU"/>
        </w:rPr>
        <w:t xml:space="preserve"> </w:t>
      </w:r>
      <w:r w:rsidR="004971F1">
        <w:rPr>
          <w:sz w:val="28"/>
          <w:szCs w:val="28"/>
        </w:rPr>
        <w:t>ш</w:t>
      </w:r>
      <w:r w:rsidR="004971F1" w:rsidRPr="00CD4670">
        <w:rPr>
          <w:sz w:val="28"/>
          <w:szCs w:val="28"/>
        </w:rPr>
        <w:t>ифр рекламной конструкции</w:t>
      </w:r>
      <w:r w:rsidR="006D7078">
        <w:rPr>
          <w:sz w:val="28"/>
          <w:szCs w:val="28"/>
          <w:lang w:eastAsia="ru-RU"/>
        </w:rPr>
        <w:t>:</w:t>
      </w:r>
    </w:p>
    <w:tbl>
      <w:tblPr>
        <w:tblStyle w:val="ac"/>
        <w:tblW w:w="9351" w:type="dxa"/>
        <w:tblLayout w:type="fixed"/>
        <w:tblLook w:val="04A0"/>
      </w:tblPr>
      <w:tblGrid>
        <w:gridCol w:w="562"/>
        <w:gridCol w:w="1276"/>
        <w:gridCol w:w="992"/>
        <w:gridCol w:w="851"/>
        <w:gridCol w:w="992"/>
        <w:gridCol w:w="851"/>
        <w:gridCol w:w="1417"/>
        <w:gridCol w:w="992"/>
        <w:gridCol w:w="1418"/>
      </w:tblGrid>
      <w:tr w:rsidR="006D7078" w:rsidTr="0029720B">
        <w:tc>
          <w:tcPr>
            <w:tcW w:w="562" w:type="dxa"/>
          </w:tcPr>
          <w:p w:rsidR="006D7078" w:rsidRPr="006D7078" w:rsidRDefault="006D7078" w:rsidP="006D7078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6D7078">
              <w:rPr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1276" w:type="dxa"/>
          </w:tcPr>
          <w:p w:rsidR="006D7078" w:rsidRPr="006D7078" w:rsidRDefault="006D7078" w:rsidP="006D7078">
            <w:pPr>
              <w:pStyle w:val="a7"/>
              <w:spacing w:after="0"/>
              <w:rPr>
                <w:sz w:val="22"/>
                <w:szCs w:val="22"/>
                <w:lang w:eastAsia="ru-RU"/>
              </w:rPr>
            </w:pPr>
            <w:r w:rsidRPr="006D7078">
              <w:rPr>
                <w:color w:val="000000"/>
                <w:sz w:val="22"/>
                <w:szCs w:val="22"/>
              </w:rPr>
              <w:t>Ул. Промышленная, 11 корпус 11</w:t>
            </w:r>
          </w:p>
        </w:tc>
        <w:tc>
          <w:tcPr>
            <w:tcW w:w="992" w:type="dxa"/>
          </w:tcPr>
          <w:p w:rsidR="006D7078" w:rsidRPr="006D7078" w:rsidRDefault="006D7078" w:rsidP="006D7078">
            <w:pPr>
              <w:pStyle w:val="a7"/>
              <w:spacing w:after="0"/>
              <w:jc w:val="both"/>
              <w:rPr>
                <w:sz w:val="22"/>
                <w:szCs w:val="22"/>
                <w:lang w:eastAsia="ru-RU"/>
              </w:rPr>
            </w:pPr>
            <w:r w:rsidRPr="006D7078">
              <w:rPr>
                <w:rFonts w:cs="Times New Roman"/>
                <w:color w:val="000000" w:themeColor="text1"/>
                <w:sz w:val="22"/>
                <w:szCs w:val="22"/>
              </w:rPr>
              <w:t>Отдельно стоящая</w:t>
            </w:r>
          </w:p>
        </w:tc>
        <w:tc>
          <w:tcPr>
            <w:tcW w:w="851" w:type="dxa"/>
          </w:tcPr>
          <w:p w:rsidR="006D7078" w:rsidRPr="006D7078" w:rsidRDefault="006D7078" w:rsidP="006D7078">
            <w:pPr>
              <w:pStyle w:val="a7"/>
              <w:spacing w:after="0"/>
              <w:jc w:val="both"/>
              <w:rPr>
                <w:sz w:val="22"/>
                <w:szCs w:val="22"/>
                <w:lang w:eastAsia="ru-RU"/>
              </w:rPr>
            </w:pPr>
            <w:r w:rsidRPr="006D7078">
              <w:rPr>
                <w:rFonts w:cs="Times New Roman"/>
                <w:color w:val="000000" w:themeColor="text1"/>
                <w:sz w:val="22"/>
                <w:szCs w:val="22"/>
              </w:rPr>
              <w:t>Билборд</w:t>
            </w:r>
          </w:p>
        </w:tc>
        <w:tc>
          <w:tcPr>
            <w:tcW w:w="992" w:type="dxa"/>
          </w:tcPr>
          <w:p w:rsidR="006D7078" w:rsidRPr="006D7078" w:rsidRDefault="006D7078" w:rsidP="006D7078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6D7078">
              <w:rPr>
                <w:rFonts w:cs="Times New Roman"/>
                <w:color w:val="000000" w:themeColor="text1"/>
                <w:sz w:val="22"/>
                <w:szCs w:val="22"/>
              </w:rPr>
              <w:t>6,0х3,0</w:t>
            </w:r>
          </w:p>
        </w:tc>
        <w:tc>
          <w:tcPr>
            <w:tcW w:w="851" w:type="dxa"/>
          </w:tcPr>
          <w:p w:rsidR="006D7078" w:rsidRPr="006D7078" w:rsidRDefault="006D7078" w:rsidP="006D7078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6D7078">
              <w:rPr>
                <w:rFonts w:cs="Times New Roman"/>
                <w:color w:val="000000" w:themeColor="text1"/>
                <w:sz w:val="22"/>
                <w:szCs w:val="22"/>
              </w:rPr>
              <w:t>36,0</w:t>
            </w:r>
          </w:p>
        </w:tc>
        <w:tc>
          <w:tcPr>
            <w:tcW w:w="1417" w:type="dxa"/>
          </w:tcPr>
          <w:p w:rsidR="006D7078" w:rsidRPr="006D7078" w:rsidRDefault="006D7078" w:rsidP="006D7078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A75906">
              <w:rPr>
                <w:color w:val="000000"/>
                <w:sz w:val="22"/>
                <w:szCs w:val="22"/>
              </w:rPr>
              <w:t>Собственность публично-правовых образований</w:t>
            </w:r>
          </w:p>
        </w:tc>
        <w:tc>
          <w:tcPr>
            <w:tcW w:w="992" w:type="dxa"/>
          </w:tcPr>
          <w:p w:rsidR="006D7078" w:rsidRPr="006D7078" w:rsidRDefault="006D7078" w:rsidP="006D7078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8" w:type="dxa"/>
          </w:tcPr>
          <w:p w:rsidR="006D7078" w:rsidRPr="006D7078" w:rsidRDefault="006D7078" w:rsidP="00E03D4C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59:12:0010434</w:t>
            </w:r>
          </w:p>
        </w:tc>
      </w:tr>
    </w:tbl>
    <w:p w:rsidR="00E03D4C" w:rsidRDefault="00E03D4C" w:rsidP="00E03D4C">
      <w:pPr>
        <w:pStyle w:val="a7"/>
        <w:ind w:firstLine="708"/>
        <w:jc w:val="both"/>
        <w:rPr>
          <w:sz w:val="28"/>
          <w:szCs w:val="28"/>
        </w:rPr>
      </w:pPr>
      <w:r w:rsidRPr="00F303CD">
        <w:rPr>
          <w:sz w:val="28"/>
          <w:szCs w:val="28"/>
        </w:rPr>
        <w:t>изложить в следующей редакции:</w:t>
      </w:r>
    </w:p>
    <w:tbl>
      <w:tblPr>
        <w:tblStyle w:val="ac"/>
        <w:tblW w:w="9351" w:type="dxa"/>
        <w:tblLayout w:type="fixed"/>
        <w:tblLook w:val="04A0"/>
      </w:tblPr>
      <w:tblGrid>
        <w:gridCol w:w="562"/>
        <w:gridCol w:w="1276"/>
        <w:gridCol w:w="992"/>
        <w:gridCol w:w="851"/>
        <w:gridCol w:w="992"/>
        <w:gridCol w:w="851"/>
        <w:gridCol w:w="1417"/>
        <w:gridCol w:w="992"/>
        <w:gridCol w:w="1418"/>
      </w:tblGrid>
      <w:tr w:rsidR="006A1FA2" w:rsidTr="0029720B">
        <w:tc>
          <w:tcPr>
            <w:tcW w:w="562" w:type="dxa"/>
          </w:tcPr>
          <w:p w:rsidR="006A1FA2" w:rsidRPr="006D7078" w:rsidRDefault="006A1FA2" w:rsidP="00C32D5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6D7078">
              <w:rPr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1276" w:type="dxa"/>
          </w:tcPr>
          <w:p w:rsidR="006A1FA2" w:rsidRPr="006D7078" w:rsidRDefault="006A1FA2" w:rsidP="00C32D5F">
            <w:pPr>
              <w:pStyle w:val="a7"/>
              <w:spacing w:after="0"/>
              <w:rPr>
                <w:sz w:val="22"/>
                <w:szCs w:val="22"/>
                <w:lang w:eastAsia="ru-RU"/>
              </w:rPr>
            </w:pPr>
            <w:r w:rsidRPr="006D7078">
              <w:rPr>
                <w:color w:val="000000"/>
                <w:sz w:val="22"/>
                <w:szCs w:val="22"/>
              </w:rPr>
              <w:t>Ул. Промышленная, 11 корпус 11</w:t>
            </w:r>
          </w:p>
        </w:tc>
        <w:tc>
          <w:tcPr>
            <w:tcW w:w="992" w:type="dxa"/>
          </w:tcPr>
          <w:p w:rsidR="006A1FA2" w:rsidRPr="006D7078" w:rsidRDefault="006A1FA2" w:rsidP="00C32D5F">
            <w:pPr>
              <w:pStyle w:val="a7"/>
              <w:spacing w:after="0"/>
              <w:jc w:val="both"/>
              <w:rPr>
                <w:sz w:val="22"/>
                <w:szCs w:val="22"/>
                <w:lang w:eastAsia="ru-RU"/>
              </w:rPr>
            </w:pPr>
            <w:r w:rsidRPr="006D7078">
              <w:rPr>
                <w:rFonts w:cs="Times New Roman"/>
                <w:color w:val="000000" w:themeColor="text1"/>
                <w:sz w:val="22"/>
                <w:szCs w:val="22"/>
              </w:rPr>
              <w:t>Отдельно стоящая</w:t>
            </w:r>
          </w:p>
        </w:tc>
        <w:tc>
          <w:tcPr>
            <w:tcW w:w="851" w:type="dxa"/>
          </w:tcPr>
          <w:p w:rsidR="006A1FA2" w:rsidRPr="006D7078" w:rsidRDefault="006A1FA2" w:rsidP="00C32D5F">
            <w:pPr>
              <w:pStyle w:val="a7"/>
              <w:spacing w:after="0"/>
              <w:jc w:val="both"/>
              <w:rPr>
                <w:sz w:val="22"/>
                <w:szCs w:val="22"/>
                <w:lang w:eastAsia="ru-RU"/>
              </w:rPr>
            </w:pPr>
            <w:r w:rsidRPr="006D7078">
              <w:rPr>
                <w:rFonts w:cs="Times New Roman"/>
                <w:color w:val="000000" w:themeColor="text1"/>
                <w:sz w:val="22"/>
                <w:szCs w:val="22"/>
              </w:rPr>
              <w:t>Билборд</w:t>
            </w:r>
          </w:p>
        </w:tc>
        <w:tc>
          <w:tcPr>
            <w:tcW w:w="992" w:type="dxa"/>
          </w:tcPr>
          <w:p w:rsidR="006A1FA2" w:rsidRPr="006D7078" w:rsidRDefault="006A1FA2" w:rsidP="00C32D5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6D7078">
              <w:rPr>
                <w:rFonts w:cs="Times New Roman"/>
                <w:color w:val="000000" w:themeColor="text1"/>
                <w:sz w:val="22"/>
                <w:szCs w:val="22"/>
              </w:rPr>
              <w:t>6,0х3,0</w:t>
            </w:r>
          </w:p>
        </w:tc>
        <w:tc>
          <w:tcPr>
            <w:tcW w:w="851" w:type="dxa"/>
          </w:tcPr>
          <w:p w:rsidR="006A1FA2" w:rsidRPr="006D7078" w:rsidRDefault="006A1FA2" w:rsidP="00C32D5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6D7078">
              <w:rPr>
                <w:rFonts w:cs="Times New Roman"/>
                <w:color w:val="000000" w:themeColor="text1"/>
                <w:sz w:val="22"/>
                <w:szCs w:val="22"/>
              </w:rPr>
              <w:t>36,0</w:t>
            </w:r>
          </w:p>
        </w:tc>
        <w:tc>
          <w:tcPr>
            <w:tcW w:w="1417" w:type="dxa"/>
          </w:tcPr>
          <w:p w:rsidR="006A1FA2" w:rsidRPr="00A1730A" w:rsidRDefault="00A1730A" w:rsidP="00A1730A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992" w:type="dxa"/>
          </w:tcPr>
          <w:p w:rsidR="006A1FA2" w:rsidRPr="006D7078" w:rsidRDefault="006A1FA2" w:rsidP="00C32D5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8" w:type="dxa"/>
          </w:tcPr>
          <w:p w:rsidR="006A1FA2" w:rsidRPr="00843636" w:rsidRDefault="00A1730A" w:rsidP="00C32D5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59:12:0010434</w:t>
            </w:r>
          </w:p>
        </w:tc>
      </w:tr>
    </w:tbl>
    <w:p w:rsidR="00DB04B7" w:rsidRDefault="00DB04B7" w:rsidP="004971F1">
      <w:pPr>
        <w:pStyle w:val="a7"/>
        <w:spacing w:after="0" w:line="360" w:lineRule="exact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1.2</w:t>
      </w:r>
      <w:r w:rsidR="00A57AC7">
        <w:rPr>
          <w:sz w:val="28"/>
          <w:szCs w:val="28"/>
          <w:lang w:eastAsia="ru-RU"/>
        </w:rPr>
        <w:t>.</w:t>
      </w:r>
      <w:r w:rsidR="00F921F6">
        <w:rPr>
          <w:sz w:val="28"/>
          <w:szCs w:val="28"/>
          <w:lang w:eastAsia="ru-RU"/>
        </w:rPr>
        <w:t xml:space="preserve"> </w:t>
      </w:r>
      <w:r w:rsidRPr="00F303CD">
        <w:rPr>
          <w:sz w:val="28"/>
          <w:szCs w:val="28"/>
        </w:rPr>
        <w:t>Схем</w:t>
      </w:r>
      <w:r>
        <w:rPr>
          <w:sz w:val="28"/>
          <w:szCs w:val="28"/>
        </w:rPr>
        <w:t>у</w:t>
      </w:r>
      <w:r w:rsidRPr="00F303CD">
        <w:rPr>
          <w:sz w:val="28"/>
          <w:szCs w:val="28"/>
        </w:rPr>
        <w:t xml:space="preserve"> </w:t>
      </w:r>
      <w:r w:rsidR="004971F1" w:rsidRPr="00F303CD">
        <w:rPr>
          <w:sz w:val="28"/>
          <w:szCs w:val="28"/>
        </w:rPr>
        <w:t xml:space="preserve">размещения </w:t>
      </w:r>
      <w:r w:rsidR="004971F1" w:rsidRPr="004357AF">
        <w:rPr>
          <w:sz w:val="28"/>
          <w:szCs w:val="28"/>
        </w:rPr>
        <w:t>рекламных конструкций Чайковского городского округа</w:t>
      </w:r>
      <w:r w:rsidR="004971F1" w:rsidRPr="00F303CD">
        <w:rPr>
          <w:sz w:val="28"/>
          <w:szCs w:val="28"/>
        </w:rPr>
        <w:t xml:space="preserve"> </w:t>
      </w:r>
      <w:r w:rsidR="004971F1">
        <w:rPr>
          <w:sz w:val="28"/>
          <w:szCs w:val="28"/>
        </w:rPr>
        <w:t>(текстовая часть, часть 1)</w:t>
      </w:r>
      <w:r w:rsidR="004971F1">
        <w:rPr>
          <w:sz w:val="28"/>
          <w:szCs w:val="28"/>
          <w:lang w:eastAsia="ru-RU"/>
        </w:rPr>
        <w:t xml:space="preserve"> после </w:t>
      </w:r>
      <w:r w:rsidR="004971F1">
        <w:rPr>
          <w:sz w:val="28"/>
          <w:szCs w:val="28"/>
        </w:rPr>
        <w:t>ш</w:t>
      </w:r>
      <w:r w:rsidR="004971F1" w:rsidRPr="00CD4670">
        <w:rPr>
          <w:sz w:val="28"/>
          <w:szCs w:val="28"/>
        </w:rPr>
        <w:t>ифр</w:t>
      </w:r>
      <w:r w:rsidR="004971F1">
        <w:rPr>
          <w:sz w:val="28"/>
          <w:szCs w:val="28"/>
        </w:rPr>
        <w:t>а</w:t>
      </w:r>
      <w:r w:rsidR="004971F1" w:rsidRPr="00CD4670">
        <w:rPr>
          <w:sz w:val="28"/>
          <w:szCs w:val="28"/>
        </w:rPr>
        <w:t xml:space="preserve"> рекламной конструкции</w:t>
      </w:r>
      <w:r w:rsidR="004971F1">
        <w:rPr>
          <w:sz w:val="28"/>
          <w:szCs w:val="28"/>
          <w:lang w:eastAsia="ru-RU"/>
        </w:rPr>
        <w:t xml:space="preserve"> 76 д</w:t>
      </w:r>
      <w:r w:rsidR="004971F1" w:rsidRPr="00F303CD">
        <w:rPr>
          <w:sz w:val="28"/>
          <w:szCs w:val="28"/>
          <w:lang w:eastAsia="ru-RU"/>
        </w:rPr>
        <w:t xml:space="preserve">ополнить </w:t>
      </w:r>
      <w:r w:rsidR="004971F1">
        <w:rPr>
          <w:sz w:val="28"/>
          <w:szCs w:val="28"/>
          <w:lang w:eastAsia="ru-RU"/>
        </w:rPr>
        <w:t>шифрами рекламных конструкций</w:t>
      </w:r>
      <w:r w:rsidR="004971F1" w:rsidRPr="00F303CD">
        <w:rPr>
          <w:sz w:val="28"/>
          <w:szCs w:val="28"/>
          <w:lang w:eastAsia="ru-RU"/>
        </w:rPr>
        <w:t xml:space="preserve"> </w:t>
      </w:r>
      <w:r w:rsidR="004971F1">
        <w:rPr>
          <w:sz w:val="28"/>
          <w:szCs w:val="28"/>
          <w:lang w:eastAsia="ru-RU"/>
        </w:rPr>
        <w:t>77, 79</w:t>
      </w:r>
      <w:r w:rsidR="004971F1" w:rsidRPr="00F303CD">
        <w:rPr>
          <w:sz w:val="28"/>
          <w:szCs w:val="28"/>
          <w:lang w:eastAsia="ru-RU"/>
        </w:rPr>
        <w:t xml:space="preserve"> следующего содержания:</w:t>
      </w:r>
    </w:p>
    <w:tbl>
      <w:tblPr>
        <w:tblStyle w:val="ac"/>
        <w:tblW w:w="0" w:type="auto"/>
        <w:tblLayout w:type="fixed"/>
        <w:tblLook w:val="04A0"/>
      </w:tblPr>
      <w:tblGrid>
        <w:gridCol w:w="562"/>
        <w:gridCol w:w="1325"/>
        <w:gridCol w:w="966"/>
        <w:gridCol w:w="879"/>
        <w:gridCol w:w="941"/>
        <w:gridCol w:w="851"/>
        <w:gridCol w:w="1417"/>
        <w:gridCol w:w="1080"/>
        <w:gridCol w:w="1323"/>
      </w:tblGrid>
      <w:tr w:rsidR="00DB04B7" w:rsidTr="0029720B">
        <w:tc>
          <w:tcPr>
            <w:tcW w:w="562" w:type="dxa"/>
          </w:tcPr>
          <w:p w:rsidR="00DB04B7" w:rsidRPr="00DB04B7" w:rsidRDefault="00DB04B7" w:rsidP="00DB04B7">
            <w:pPr>
              <w:pStyle w:val="a7"/>
              <w:spacing w:after="0" w:line="360" w:lineRule="exact"/>
              <w:jc w:val="center"/>
              <w:rPr>
                <w:sz w:val="22"/>
                <w:szCs w:val="22"/>
                <w:lang w:eastAsia="ru-RU"/>
              </w:rPr>
            </w:pPr>
            <w:r w:rsidRPr="00DB04B7">
              <w:rPr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1325" w:type="dxa"/>
          </w:tcPr>
          <w:p w:rsidR="00DB04B7" w:rsidRPr="00F921F6" w:rsidRDefault="00DB04B7" w:rsidP="00F921F6">
            <w:pPr>
              <w:pStyle w:val="a7"/>
              <w:spacing w:after="0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г. Чайковский, ул. Промышленная, 13</w:t>
            </w:r>
          </w:p>
        </w:tc>
        <w:tc>
          <w:tcPr>
            <w:tcW w:w="966" w:type="dxa"/>
          </w:tcPr>
          <w:p w:rsidR="00DB04B7" w:rsidRPr="00F921F6" w:rsidRDefault="00DB04B7" w:rsidP="00F921F6">
            <w:pPr>
              <w:pStyle w:val="a7"/>
              <w:spacing w:after="0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Отдельно стоящая</w:t>
            </w:r>
          </w:p>
        </w:tc>
        <w:tc>
          <w:tcPr>
            <w:tcW w:w="879" w:type="dxa"/>
          </w:tcPr>
          <w:p w:rsidR="00DB04B7" w:rsidRPr="00F921F6" w:rsidRDefault="00DB04B7" w:rsidP="00F921F6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Билборд</w:t>
            </w:r>
          </w:p>
        </w:tc>
        <w:tc>
          <w:tcPr>
            <w:tcW w:w="941" w:type="dxa"/>
          </w:tcPr>
          <w:p w:rsidR="00DB04B7" w:rsidRPr="00F921F6" w:rsidRDefault="00DB04B7" w:rsidP="00F921F6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6,0х3,0</w:t>
            </w:r>
          </w:p>
        </w:tc>
        <w:tc>
          <w:tcPr>
            <w:tcW w:w="851" w:type="dxa"/>
          </w:tcPr>
          <w:p w:rsidR="00DB04B7" w:rsidRPr="00F921F6" w:rsidRDefault="00DB04B7" w:rsidP="00F921F6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36,0</w:t>
            </w:r>
          </w:p>
        </w:tc>
        <w:tc>
          <w:tcPr>
            <w:tcW w:w="1417" w:type="dxa"/>
          </w:tcPr>
          <w:p w:rsidR="00DB04B7" w:rsidRPr="00F921F6" w:rsidRDefault="00DB04B7" w:rsidP="00F921F6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sz w:val="22"/>
                <w:szCs w:val="22"/>
              </w:rPr>
              <w:t>Частная собственность</w:t>
            </w:r>
          </w:p>
        </w:tc>
        <w:tc>
          <w:tcPr>
            <w:tcW w:w="1080" w:type="dxa"/>
          </w:tcPr>
          <w:p w:rsidR="00DB04B7" w:rsidRPr="005E4F18" w:rsidRDefault="00F921F6" w:rsidP="005E4F18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sz w:val="22"/>
                <w:szCs w:val="22"/>
              </w:rPr>
              <w:t>59:12:0010439:21</w:t>
            </w:r>
            <w:r w:rsidR="005E4F18"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1323" w:type="dxa"/>
          </w:tcPr>
          <w:p w:rsidR="00DB04B7" w:rsidRPr="00F921F6" w:rsidRDefault="00F921F6" w:rsidP="00F921F6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sz w:val="22"/>
                <w:szCs w:val="22"/>
                <w:shd w:val="clear" w:color="auto" w:fill="FFFFFF"/>
              </w:rPr>
              <w:t>59:12:0010439</w:t>
            </w:r>
          </w:p>
        </w:tc>
      </w:tr>
      <w:tr w:rsidR="0029720B" w:rsidTr="0029720B">
        <w:tc>
          <w:tcPr>
            <w:tcW w:w="562" w:type="dxa"/>
          </w:tcPr>
          <w:p w:rsidR="0029720B" w:rsidRPr="00DB04B7" w:rsidRDefault="0029720B" w:rsidP="00DB04B7">
            <w:pPr>
              <w:pStyle w:val="a7"/>
              <w:spacing w:after="0" w:line="360" w:lineRule="exac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79</w:t>
            </w:r>
          </w:p>
        </w:tc>
        <w:tc>
          <w:tcPr>
            <w:tcW w:w="1325" w:type="dxa"/>
          </w:tcPr>
          <w:p w:rsidR="0029720B" w:rsidRPr="00F921F6" w:rsidRDefault="0029720B" w:rsidP="00F921F6">
            <w:pPr>
              <w:pStyle w:val="a7"/>
              <w:spacing w:after="0"/>
              <w:rPr>
                <w:color w:val="000000" w:themeColor="text1"/>
                <w:sz w:val="22"/>
                <w:szCs w:val="22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г. Чайковский, ул. Промышленная, 13</w:t>
            </w:r>
          </w:p>
        </w:tc>
        <w:tc>
          <w:tcPr>
            <w:tcW w:w="966" w:type="dxa"/>
          </w:tcPr>
          <w:p w:rsidR="0029720B" w:rsidRPr="00F921F6" w:rsidRDefault="0029720B" w:rsidP="00F921F6">
            <w:pPr>
              <w:pStyle w:val="a7"/>
              <w:spacing w:after="0"/>
              <w:rPr>
                <w:color w:val="000000" w:themeColor="text1"/>
                <w:sz w:val="22"/>
                <w:szCs w:val="22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Отдельно стоящая</w:t>
            </w:r>
          </w:p>
        </w:tc>
        <w:tc>
          <w:tcPr>
            <w:tcW w:w="879" w:type="dxa"/>
          </w:tcPr>
          <w:p w:rsidR="0029720B" w:rsidRPr="00F921F6" w:rsidRDefault="0029720B" w:rsidP="00F921F6">
            <w:pPr>
              <w:pStyle w:val="a7"/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Билборд</w:t>
            </w:r>
          </w:p>
        </w:tc>
        <w:tc>
          <w:tcPr>
            <w:tcW w:w="941" w:type="dxa"/>
          </w:tcPr>
          <w:p w:rsidR="0029720B" w:rsidRPr="00F921F6" w:rsidRDefault="0029720B" w:rsidP="00F921F6">
            <w:pPr>
              <w:pStyle w:val="a7"/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6,0х3,0</w:t>
            </w:r>
          </w:p>
        </w:tc>
        <w:tc>
          <w:tcPr>
            <w:tcW w:w="851" w:type="dxa"/>
          </w:tcPr>
          <w:p w:rsidR="0029720B" w:rsidRPr="00F921F6" w:rsidRDefault="0029720B" w:rsidP="00F921F6">
            <w:pPr>
              <w:pStyle w:val="a7"/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36,0</w:t>
            </w:r>
          </w:p>
        </w:tc>
        <w:tc>
          <w:tcPr>
            <w:tcW w:w="1417" w:type="dxa"/>
          </w:tcPr>
          <w:p w:rsidR="0029720B" w:rsidRPr="00F921F6" w:rsidRDefault="0029720B" w:rsidP="00F921F6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F921F6">
              <w:rPr>
                <w:rFonts w:cs="Times New Roman"/>
                <w:sz w:val="22"/>
                <w:szCs w:val="22"/>
              </w:rPr>
              <w:t>Частная собственность</w:t>
            </w:r>
          </w:p>
        </w:tc>
        <w:tc>
          <w:tcPr>
            <w:tcW w:w="1080" w:type="dxa"/>
          </w:tcPr>
          <w:p w:rsidR="0029720B" w:rsidRPr="0029720B" w:rsidRDefault="0029720B" w:rsidP="0029720B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F921F6">
              <w:rPr>
                <w:rFonts w:cs="Times New Roman"/>
                <w:sz w:val="22"/>
                <w:szCs w:val="22"/>
              </w:rPr>
              <w:t>59:12:0010439:21</w:t>
            </w:r>
            <w:r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1323" w:type="dxa"/>
          </w:tcPr>
          <w:p w:rsidR="0029720B" w:rsidRPr="00F921F6" w:rsidRDefault="0029720B" w:rsidP="00F921F6">
            <w:pPr>
              <w:pStyle w:val="a7"/>
              <w:spacing w:after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F921F6">
              <w:rPr>
                <w:rFonts w:cs="Times New Roman"/>
                <w:sz w:val="22"/>
                <w:szCs w:val="22"/>
                <w:shd w:val="clear" w:color="auto" w:fill="FFFFFF"/>
              </w:rPr>
              <w:t>59:12:0010439</w:t>
            </w:r>
          </w:p>
        </w:tc>
      </w:tr>
    </w:tbl>
    <w:p w:rsidR="00F921F6" w:rsidRDefault="00F921F6" w:rsidP="00F921F6">
      <w:pPr>
        <w:pStyle w:val="a7"/>
        <w:spacing w:after="0" w:line="360" w:lineRule="exact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1.3</w:t>
      </w:r>
      <w:r w:rsidR="00A57AC7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в </w:t>
      </w:r>
      <w:r w:rsidRPr="00F303CD">
        <w:rPr>
          <w:sz w:val="28"/>
          <w:szCs w:val="28"/>
        </w:rPr>
        <w:t>Схем</w:t>
      </w:r>
      <w:r>
        <w:rPr>
          <w:sz w:val="28"/>
          <w:szCs w:val="28"/>
        </w:rPr>
        <w:t>е</w:t>
      </w:r>
      <w:r w:rsidRPr="00F303CD">
        <w:rPr>
          <w:sz w:val="28"/>
          <w:szCs w:val="28"/>
        </w:rPr>
        <w:t xml:space="preserve"> размещения </w:t>
      </w:r>
      <w:r w:rsidRPr="004357AF">
        <w:rPr>
          <w:sz w:val="28"/>
          <w:szCs w:val="28"/>
        </w:rPr>
        <w:t>рекламных конструкций Чайковского городского округа</w:t>
      </w:r>
      <w:r w:rsidRPr="00F303CD">
        <w:rPr>
          <w:sz w:val="28"/>
          <w:szCs w:val="28"/>
        </w:rPr>
        <w:t xml:space="preserve"> </w:t>
      </w:r>
      <w:r>
        <w:rPr>
          <w:sz w:val="28"/>
          <w:szCs w:val="28"/>
        </w:rPr>
        <w:t>(текстовая часть, часть 1)</w:t>
      </w:r>
      <w:r>
        <w:rPr>
          <w:sz w:val="28"/>
          <w:szCs w:val="28"/>
          <w:lang w:eastAsia="ru-RU"/>
        </w:rPr>
        <w:t xml:space="preserve"> исключить</w:t>
      </w:r>
      <w:r w:rsidRPr="00F303CD">
        <w:rPr>
          <w:sz w:val="28"/>
          <w:szCs w:val="28"/>
          <w:lang w:eastAsia="ru-RU"/>
        </w:rPr>
        <w:t xml:space="preserve"> </w:t>
      </w:r>
      <w:r w:rsidR="00EB5788">
        <w:rPr>
          <w:sz w:val="28"/>
          <w:szCs w:val="28"/>
          <w:lang w:eastAsia="ru-RU"/>
        </w:rPr>
        <w:t>шифры рекламных конструкций</w:t>
      </w:r>
      <w:r w:rsidRPr="00F303CD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61, 62, 78</w:t>
      </w:r>
      <w:r w:rsidRPr="00F303CD">
        <w:rPr>
          <w:sz w:val="28"/>
          <w:szCs w:val="28"/>
          <w:lang w:eastAsia="ru-RU"/>
        </w:rPr>
        <w:t>:</w:t>
      </w:r>
    </w:p>
    <w:p w:rsidR="00F921F6" w:rsidRDefault="00F921F6" w:rsidP="00F921F6">
      <w:pPr>
        <w:pStyle w:val="a7"/>
        <w:spacing w:after="0" w:line="360" w:lineRule="exact"/>
        <w:ind w:firstLine="709"/>
        <w:jc w:val="both"/>
        <w:rPr>
          <w:sz w:val="28"/>
          <w:szCs w:val="28"/>
          <w:lang w:eastAsia="ru-RU"/>
        </w:rPr>
      </w:pPr>
    </w:p>
    <w:tbl>
      <w:tblPr>
        <w:tblStyle w:val="ac"/>
        <w:tblW w:w="9351" w:type="dxa"/>
        <w:tblLayout w:type="fixed"/>
        <w:tblLook w:val="04A0"/>
      </w:tblPr>
      <w:tblGrid>
        <w:gridCol w:w="562"/>
        <w:gridCol w:w="1560"/>
        <w:gridCol w:w="1134"/>
        <w:gridCol w:w="992"/>
        <w:gridCol w:w="1134"/>
        <w:gridCol w:w="850"/>
        <w:gridCol w:w="1560"/>
        <w:gridCol w:w="567"/>
        <w:gridCol w:w="992"/>
      </w:tblGrid>
      <w:tr w:rsidR="00F921F6" w:rsidTr="00BF402C">
        <w:tc>
          <w:tcPr>
            <w:tcW w:w="562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1560" w:type="dxa"/>
          </w:tcPr>
          <w:p w:rsidR="00F921F6" w:rsidRPr="00F921F6" w:rsidRDefault="00F921F6" w:rsidP="00034FAF">
            <w:pPr>
              <w:pStyle w:val="a7"/>
              <w:spacing w:after="0"/>
              <w:rPr>
                <w:color w:val="000000"/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Ул. Гагарина, 31а</w:t>
            </w:r>
          </w:p>
        </w:tc>
        <w:tc>
          <w:tcPr>
            <w:tcW w:w="1134" w:type="dxa"/>
          </w:tcPr>
          <w:p w:rsidR="00F921F6" w:rsidRPr="00F921F6" w:rsidRDefault="00F921F6" w:rsidP="00034FAF">
            <w:pPr>
              <w:pStyle w:val="a7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Отдельно стоящая</w:t>
            </w:r>
          </w:p>
        </w:tc>
        <w:tc>
          <w:tcPr>
            <w:tcW w:w="992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Сити-борд</w:t>
            </w:r>
          </w:p>
        </w:tc>
        <w:tc>
          <w:tcPr>
            <w:tcW w:w="1134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2,7х3,7</w:t>
            </w:r>
          </w:p>
        </w:tc>
        <w:tc>
          <w:tcPr>
            <w:tcW w:w="850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19,98</w:t>
            </w:r>
          </w:p>
        </w:tc>
        <w:tc>
          <w:tcPr>
            <w:tcW w:w="1560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Собственность публично-правовых образований</w:t>
            </w:r>
          </w:p>
        </w:tc>
        <w:tc>
          <w:tcPr>
            <w:tcW w:w="567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2" w:type="dxa"/>
          </w:tcPr>
          <w:p w:rsidR="00F921F6" w:rsidRPr="00F921F6" w:rsidRDefault="00F921F6" w:rsidP="00034FA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21F6">
              <w:rPr>
                <w:rFonts w:ascii="Times New Roman" w:hAnsi="Times New Roman" w:cs="Times New Roman"/>
                <w:color w:val="000000"/>
              </w:rPr>
              <w:t>59:12:0000000:17965</w:t>
            </w:r>
          </w:p>
          <w:p w:rsidR="00F921F6" w:rsidRPr="00F921F6" w:rsidRDefault="00F921F6" w:rsidP="00034FA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F921F6" w:rsidTr="00BF402C">
        <w:tc>
          <w:tcPr>
            <w:tcW w:w="562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1560" w:type="dxa"/>
          </w:tcPr>
          <w:p w:rsidR="00F921F6" w:rsidRPr="00F921F6" w:rsidRDefault="00F921F6" w:rsidP="00034FAF">
            <w:pPr>
              <w:pStyle w:val="a7"/>
              <w:spacing w:after="0"/>
              <w:rPr>
                <w:color w:val="000000"/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Ул. Гагарина, 29</w:t>
            </w:r>
          </w:p>
        </w:tc>
        <w:tc>
          <w:tcPr>
            <w:tcW w:w="1134" w:type="dxa"/>
          </w:tcPr>
          <w:p w:rsidR="00F921F6" w:rsidRPr="00F921F6" w:rsidRDefault="00F921F6" w:rsidP="00034FAF">
            <w:pPr>
              <w:pStyle w:val="a7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Отдельно стоящая</w:t>
            </w:r>
          </w:p>
        </w:tc>
        <w:tc>
          <w:tcPr>
            <w:tcW w:w="992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Сити-борд</w:t>
            </w:r>
          </w:p>
        </w:tc>
        <w:tc>
          <w:tcPr>
            <w:tcW w:w="1134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2,7х3,7</w:t>
            </w:r>
          </w:p>
        </w:tc>
        <w:tc>
          <w:tcPr>
            <w:tcW w:w="850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19,98</w:t>
            </w:r>
          </w:p>
        </w:tc>
        <w:tc>
          <w:tcPr>
            <w:tcW w:w="1560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Собственность публично-правовых образований</w:t>
            </w:r>
          </w:p>
        </w:tc>
        <w:tc>
          <w:tcPr>
            <w:tcW w:w="567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2" w:type="dxa"/>
          </w:tcPr>
          <w:p w:rsidR="00F921F6" w:rsidRPr="00F921F6" w:rsidRDefault="00F921F6" w:rsidP="00034FA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921F6">
              <w:rPr>
                <w:rFonts w:ascii="Times New Roman" w:hAnsi="Times New Roman" w:cs="Times New Roman"/>
                <w:color w:val="000000"/>
              </w:rPr>
              <w:t>59:12:0000000:18992</w:t>
            </w:r>
          </w:p>
        </w:tc>
      </w:tr>
      <w:tr w:rsidR="00843636" w:rsidTr="00BF402C">
        <w:tc>
          <w:tcPr>
            <w:tcW w:w="562" w:type="dxa"/>
          </w:tcPr>
          <w:p w:rsidR="00F921F6" w:rsidRDefault="00034FAF" w:rsidP="00034FAF">
            <w:pPr>
              <w:pStyle w:val="a7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F921F6">
              <w:rPr>
                <w:rFonts w:cs="Times New Roman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1560" w:type="dxa"/>
          </w:tcPr>
          <w:p w:rsidR="00F921F6" w:rsidRDefault="00034FAF" w:rsidP="00034FAF">
            <w:pPr>
              <w:pStyle w:val="a7"/>
              <w:spacing w:after="0"/>
              <w:rPr>
                <w:sz w:val="28"/>
                <w:szCs w:val="28"/>
                <w:lang w:eastAsia="ru-RU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Ул. Промышленная, 13 (возле центрального входа)</w:t>
            </w:r>
          </w:p>
        </w:tc>
        <w:tc>
          <w:tcPr>
            <w:tcW w:w="1134" w:type="dxa"/>
          </w:tcPr>
          <w:p w:rsidR="00F921F6" w:rsidRDefault="00034FAF" w:rsidP="00034FAF">
            <w:pPr>
              <w:pStyle w:val="a7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Отдельно стоящая</w:t>
            </w:r>
          </w:p>
        </w:tc>
        <w:tc>
          <w:tcPr>
            <w:tcW w:w="992" w:type="dxa"/>
          </w:tcPr>
          <w:p w:rsidR="00F921F6" w:rsidRDefault="00034FAF" w:rsidP="00034FAF">
            <w:pPr>
              <w:pStyle w:val="a7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Светодиодный экран</w:t>
            </w:r>
          </w:p>
        </w:tc>
        <w:tc>
          <w:tcPr>
            <w:tcW w:w="1134" w:type="dxa"/>
          </w:tcPr>
          <w:p w:rsidR="00F921F6" w:rsidRDefault="00034FAF" w:rsidP="00034FAF">
            <w:pPr>
              <w:pStyle w:val="a7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4х3</w:t>
            </w:r>
          </w:p>
        </w:tc>
        <w:tc>
          <w:tcPr>
            <w:tcW w:w="850" w:type="dxa"/>
          </w:tcPr>
          <w:p w:rsidR="00F921F6" w:rsidRDefault="00034FAF" w:rsidP="00034FAF">
            <w:pPr>
              <w:pStyle w:val="a7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F921F6">
              <w:rPr>
                <w:rFonts w:cs="Times New Roman"/>
                <w:sz w:val="22"/>
                <w:szCs w:val="22"/>
                <w:lang w:eastAsia="ru-RU"/>
              </w:rPr>
              <w:t>12,0</w:t>
            </w:r>
          </w:p>
        </w:tc>
        <w:tc>
          <w:tcPr>
            <w:tcW w:w="1560" w:type="dxa"/>
          </w:tcPr>
          <w:p w:rsidR="00F921F6" w:rsidRDefault="00034FAF" w:rsidP="00034FAF">
            <w:pPr>
              <w:pStyle w:val="a7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F921F6">
              <w:rPr>
                <w:rFonts w:cs="Times New Roman"/>
                <w:sz w:val="22"/>
                <w:szCs w:val="22"/>
              </w:rPr>
              <w:t>Частная собственность</w:t>
            </w:r>
          </w:p>
        </w:tc>
        <w:tc>
          <w:tcPr>
            <w:tcW w:w="567" w:type="dxa"/>
          </w:tcPr>
          <w:p w:rsidR="00F921F6" w:rsidRPr="00AE6A82" w:rsidRDefault="00034FAF" w:rsidP="00034FAF">
            <w:pPr>
              <w:pStyle w:val="a7"/>
              <w:spacing w:after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AE6A82">
              <w:rPr>
                <w:b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2" w:type="dxa"/>
          </w:tcPr>
          <w:p w:rsidR="00034FAF" w:rsidRPr="00F921F6" w:rsidRDefault="00034FAF" w:rsidP="00034FA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21F6">
              <w:rPr>
                <w:rFonts w:ascii="Times New Roman" w:hAnsi="Times New Roman" w:cs="Times New Roman"/>
                <w:color w:val="000000"/>
              </w:rPr>
              <w:t>59:12:0010439:54</w:t>
            </w:r>
          </w:p>
          <w:p w:rsidR="00F921F6" w:rsidRDefault="00F921F6" w:rsidP="00034FAF">
            <w:pPr>
              <w:pStyle w:val="a7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034FAF" w:rsidRDefault="00034FAF" w:rsidP="00BF402C">
      <w:pPr>
        <w:pStyle w:val="a7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1.4</w:t>
      </w:r>
      <w:r w:rsidR="00A57AC7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</w:t>
      </w:r>
      <w:r w:rsidRPr="00007077">
        <w:rPr>
          <w:spacing w:val="-6"/>
          <w:sz w:val="28"/>
          <w:szCs w:val="28"/>
        </w:rPr>
        <w:t xml:space="preserve">скорректировать Схему размещения рекламных конструкций Чайковского городского округа (графическая часть 1) </w:t>
      </w:r>
      <w:r w:rsidR="004971F1">
        <w:rPr>
          <w:spacing w:val="-6"/>
          <w:sz w:val="28"/>
          <w:szCs w:val="28"/>
        </w:rPr>
        <w:t xml:space="preserve">типами рекламных </w:t>
      </w:r>
      <w:r w:rsidR="004971F1">
        <w:rPr>
          <w:spacing w:val="-6"/>
          <w:sz w:val="28"/>
          <w:szCs w:val="28"/>
        </w:rPr>
        <w:lastRenderedPageBreak/>
        <w:t>конструкций</w:t>
      </w:r>
      <w:r w:rsidRPr="00612F8B">
        <w:rPr>
          <w:sz w:val="28"/>
          <w:szCs w:val="28"/>
        </w:rPr>
        <w:t xml:space="preserve"> </w:t>
      </w:r>
      <w:r>
        <w:rPr>
          <w:sz w:val="28"/>
          <w:szCs w:val="28"/>
        </w:rPr>
        <w:t>1.1 (</w:t>
      </w:r>
      <w:r w:rsidR="005E4F18">
        <w:rPr>
          <w:sz w:val="28"/>
          <w:szCs w:val="28"/>
          <w:lang w:eastAsia="ru-RU"/>
        </w:rPr>
        <w:t>77</w:t>
      </w:r>
      <w:r w:rsidR="00AE6A82">
        <w:rPr>
          <w:sz w:val="28"/>
          <w:szCs w:val="28"/>
          <w:lang w:eastAsia="ru-RU"/>
        </w:rPr>
        <w:t xml:space="preserve">, </w:t>
      </w:r>
      <w:r w:rsidR="004971F1">
        <w:rPr>
          <w:sz w:val="28"/>
          <w:szCs w:val="28"/>
          <w:lang w:eastAsia="ru-RU"/>
        </w:rPr>
        <w:t>79</w:t>
      </w:r>
      <w:r>
        <w:rPr>
          <w:sz w:val="28"/>
          <w:szCs w:val="28"/>
          <w:lang w:eastAsia="ru-RU"/>
        </w:rPr>
        <w:t>), 1.2 (</w:t>
      </w:r>
      <w:r w:rsidR="006D7078">
        <w:rPr>
          <w:sz w:val="28"/>
          <w:szCs w:val="28"/>
          <w:lang w:eastAsia="ru-RU"/>
        </w:rPr>
        <w:t>61</w:t>
      </w:r>
      <w:r w:rsidR="006A1FA2">
        <w:rPr>
          <w:sz w:val="28"/>
          <w:szCs w:val="28"/>
          <w:lang w:eastAsia="ru-RU"/>
        </w:rPr>
        <w:t>,</w:t>
      </w:r>
      <w:r w:rsidR="006D7078">
        <w:rPr>
          <w:sz w:val="28"/>
          <w:szCs w:val="28"/>
          <w:lang w:eastAsia="ru-RU"/>
        </w:rPr>
        <w:t xml:space="preserve"> 62</w:t>
      </w:r>
      <w:r>
        <w:rPr>
          <w:sz w:val="28"/>
          <w:szCs w:val="28"/>
          <w:lang w:eastAsia="ru-RU"/>
        </w:rPr>
        <w:t>), 1.</w:t>
      </w:r>
      <w:r w:rsidR="006D7078">
        <w:rPr>
          <w:sz w:val="28"/>
          <w:szCs w:val="28"/>
          <w:lang w:eastAsia="ru-RU"/>
        </w:rPr>
        <w:t>6</w:t>
      </w:r>
      <w:r>
        <w:rPr>
          <w:sz w:val="28"/>
          <w:szCs w:val="28"/>
          <w:lang w:eastAsia="ru-RU"/>
        </w:rPr>
        <w:t xml:space="preserve"> (</w:t>
      </w:r>
      <w:r w:rsidR="006D7078">
        <w:rPr>
          <w:sz w:val="28"/>
          <w:szCs w:val="28"/>
          <w:lang w:eastAsia="ru-RU"/>
        </w:rPr>
        <w:t>78</w:t>
      </w:r>
      <w:r>
        <w:rPr>
          <w:sz w:val="28"/>
          <w:szCs w:val="28"/>
          <w:lang w:eastAsia="ru-RU"/>
        </w:rPr>
        <w:t>)</w:t>
      </w:r>
      <w:r>
        <w:rPr>
          <w:sz w:val="28"/>
          <w:szCs w:val="28"/>
        </w:rPr>
        <w:t xml:space="preserve"> согласно приложению, к настоящему постановлению.</w:t>
      </w:r>
    </w:p>
    <w:p w:rsidR="00BF402C" w:rsidRPr="00BF5A42" w:rsidRDefault="00BF402C" w:rsidP="00BF402C">
      <w:pPr>
        <w:autoSpaceDE w:val="0"/>
        <w:autoSpaceDN w:val="0"/>
        <w:adjustRightInd w:val="0"/>
        <w:spacing w:after="0" w:line="360" w:lineRule="exac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BF5A42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BF5A42">
        <w:rPr>
          <w:rFonts w:ascii="Times New Roman" w:hAnsi="Times New Roman"/>
          <w:sz w:val="28"/>
          <w:szCs w:val="28"/>
          <w:lang w:eastAsia="ru-RU"/>
        </w:rPr>
        <w:t>публиковать:</w:t>
      </w:r>
    </w:p>
    <w:p w:rsidR="00BF402C" w:rsidRPr="00BF5A42" w:rsidRDefault="00BF402C" w:rsidP="00BF402C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2.1. </w:t>
      </w:r>
      <w:r w:rsidR="004971F1">
        <w:rPr>
          <w:rFonts w:ascii="Times New Roman" w:hAnsi="Times New Roman"/>
          <w:sz w:val="28"/>
          <w:szCs w:val="28"/>
          <w:lang w:eastAsia="ru-RU"/>
        </w:rPr>
        <w:t>П</w:t>
      </w:r>
      <w:r w:rsidRPr="00BF5A42">
        <w:rPr>
          <w:rFonts w:ascii="Times New Roman" w:hAnsi="Times New Roman"/>
          <w:sz w:val="28"/>
          <w:szCs w:val="28"/>
          <w:lang w:eastAsia="ru-RU"/>
        </w:rPr>
        <w:t>остановлени</w:t>
      </w:r>
      <w:r w:rsidR="004971F1">
        <w:rPr>
          <w:rFonts w:ascii="Times New Roman" w:hAnsi="Times New Roman"/>
          <w:sz w:val="28"/>
          <w:szCs w:val="28"/>
          <w:lang w:eastAsia="ru-RU"/>
        </w:rPr>
        <w:t>е</w:t>
      </w:r>
      <w:r w:rsidRPr="00BF5A42">
        <w:rPr>
          <w:rFonts w:ascii="Times New Roman" w:hAnsi="Times New Roman"/>
          <w:sz w:val="28"/>
          <w:szCs w:val="28"/>
          <w:lang w:eastAsia="ru-RU"/>
        </w:rPr>
        <w:t xml:space="preserve"> в газете</w:t>
      </w:r>
      <w:r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BF5A42">
        <w:rPr>
          <w:rFonts w:ascii="Times New Roman" w:hAnsi="Times New Roman"/>
          <w:sz w:val="28"/>
          <w:szCs w:val="28"/>
          <w:lang w:eastAsia="ru-RU"/>
        </w:rPr>
        <w:t>Огни Камы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BF5A42">
        <w:rPr>
          <w:rFonts w:ascii="Times New Roman" w:hAnsi="Times New Roman"/>
          <w:sz w:val="28"/>
          <w:szCs w:val="28"/>
          <w:lang w:eastAsia="ru-RU"/>
        </w:rPr>
        <w:t xml:space="preserve"> и разместить на официальном сайте администрации Чайковского городского округа;</w:t>
      </w:r>
    </w:p>
    <w:p w:rsidR="00BF402C" w:rsidRDefault="00BF402C" w:rsidP="00BF402C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2.2. </w:t>
      </w:r>
      <w:r w:rsidRPr="00BF5A42">
        <w:rPr>
          <w:rFonts w:ascii="Times New Roman" w:hAnsi="Times New Roman"/>
          <w:sz w:val="28"/>
          <w:szCs w:val="28"/>
          <w:lang w:eastAsia="ru-RU"/>
        </w:rPr>
        <w:t xml:space="preserve">Графическую часть </w:t>
      </w:r>
      <w:r w:rsidRPr="00BF5A42">
        <w:rPr>
          <w:rFonts w:ascii="Times New Roman" w:hAnsi="Times New Roman"/>
          <w:sz w:val="28"/>
          <w:szCs w:val="28"/>
        </w:rPr>
        <w:t xml:space="preserve">Схемы размещения </w:t>
      </w:r>
      <w:r>
        <w:rPr>
          <w:rFonts w:ascii="Times New Roman" w:hAnsi="Times New Roman"/>
          <w:sz w:val="28"/>
          <w:szCs w:val="28"/>
        </w:rPr>
        <w:t>рекламных конструкций</w:t>
      </w:r>
      <w:r w:rsidRPr="00BF5A42">
        <w:rPr>
          <w:rFonts w:ascii="Times New Roman" w:hAnsi="Times New Roman"/>
          <w:sz w:val="28"/>
          <w:szCs w:val="28"/>
        </w:rPr>
        <w:t xml:space="preserve"> Чайковского городского округа опубликовать </w:t>
      </w:r>
      <w:r w:rsidRPr="00BF5A42">
        <w:rPr>
          <w:rFonts w:ascii="Times New Roman" w:hAnsi="Times New Roman"/>
          <w:sz w:val="28"/>
          <w:szCs w:val="28"/>
          <w:lang w:eastAsia="ru-RU"/>
        </w:rPr>
        <w:t>на сайте администрации Чайковского городского ок</w:t>
      </w:r>
      <w:r>
        <w:rPr>
          <w:rFonts w:ascii="Times New Roman" w:hAnsi="Times New Roman"/>
          <w:sz w:val="28"/>
          <w:szCs w:val="28"/>
          <w:lang w:eastAsia="ru-RU"/>
        </w:rPr>
        <w:t>руга (</w:t>
      </w:r>
      <w:r w:rsidRPr="006A1FA2">
        <w:rPr>
          <w:rFonts w:ascii="Times New Roman" w:hAnsi="Times New Roman"/>
          <w:sz w:val="28"/>
          <w:szCs w:val="28"/>
          <w:lang w:eastAsia="ru-RU"/>
        </w:rPr>
        <w:t>http://xn--80aafydcbdb8aegxk8f.xn--p1ai/upravlenie-imushchestvom/nar-reklama/</w:t>
      </w:r>
      <w:r>
        <w:rPr>
          <w:rFonts w:ascii="Times New Roman" w:hAnsi="Times New Roman"/>
          <w:sz w:val="28"/>
          <w:szCs w:val="28"/>
          <w:lang w:eastAsia="ru-RU"/>
        </w:rPr>
        <w:t>).</w:t>
      </w:r>
    </w:p>
    <w:p w:rsidR="00BF402C" w:rsidRDefault="00BF402C" w:rsidP="00BF402C">
      <w:pPr>
        <w:pStyle w:val="a7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F51C33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BF402C" w:rsidRDefault="00BF402C" w:rsidP="00BF402C">
      <w:pPr>
        <w:pStyle w:val="a7"/>
        <w:spacing w:after="0" w:line="480" w:lineRule="exact"/>
        <w:jc w:val="both"/>
        <w:rPr>
          <w:sz w:val="28"/>
          <w:szCs w:val="28"/>
        </w:rPr>
      </w:pPr>
    </w:p>
    <w:p w:rsidR="00BF402C" w:rsidRDefault="00BF402C" w:rsidP="00BF402C">
      <w:pPr>
        <w:pStyle w:val="a7"/>
        <w:spacing w:after="0"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округа –</w:t>
      </w:r>
    </w:p>
    <w:p w:rsidR="00BF402C" w:rsidRDefault="00BF402C" w:rsidP="00BF402C">
      <w:pPr>
        <w:pStyle w:val="a7"/>
        <w:spacing w:after="0"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17740A" w:rsidRDefault="00BF402C" w:rsidP="00BF402C">
      <w:pPr>
        <w:pStyle w:val="a7"/>
        <w:spacing w:after="0"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Чайковского городского округа                                                   Ю.Г. Востриков</w:t>
      </w:r>
    </w:p>
    <w:p w:rsidR="00EB5788" w:rsidRPr="0017740A" w:rsidRDefault="0017740A" w:rsidP="0017740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EB5788" w:rsidRPr="0017740A" w:rsidRDefault="00EB5788" w:rsidP="0017740A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</w:rPr>
      </w:pPr>
      <w:r w:rsidRPr="0017740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EB5788" w:rsidRDefault="00EB5788" w:rsidP="00EB5788">
      <w:pPr>
        <w:pStyle w:val="a7"/>
        <w:spacing w:after="0"/>
        <w:ind w:left="5387" w:hanging="1"/>
        <w:jc w:val="both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EB5788" w:rsidRDefault="00EB5788" w:rsidP="00EB5788">
      <w:pPr>
        <w:pStyle w:val="a7"/>
        <w:spacing w:after="0"/>
        <w:ind w:left="5387" w:hanging="1"/>
        <w:jc w:val="both"/>
        <w:rPr>
          <w:sz w:val="28"/>
          <w:szCs w:val="28"/>
        </w:rPr>
      </w:pPr>
      <w:r>
        <w:rPr>
          <w:sz w:val="28"/>
          <w:szCs w:val="28"/>
        </w:rPr>
        <w:t>Чайковского городского округа</w:t>
      </w:r>
    </w:p>
    <w:p w:rsidR="00EB5788" w:rsidRDefault="00EB5788" w:rsidP="00EB5788">
      <w:pPr>
        <w:pStyle w:val="a7"/>
        <w:spacing w:after="0"/>
        <w:ind w:firstLine="5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C70711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№</w:t>
      </w:r>
      <w:r w:rsidR="00C70711">
        <w:rPr>
          <w:sz w:val="28"/>
          <w:szCs w:val="28"/>
        </w:rPr>
        <w:t xml:space="preserve">                   </w:t>
      </w:r>
    </w:p>
    <w:p w:rsidR="00EB5788" w:rsidRDefault="00EB5788" w:rsidP="00EB5788">
      <w:pPr>
        <w:pStyle w:val="a7"/>
        <w:spacing w:after="0" w:line="240" w:lineRule="exac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2905125" cy="2152650"/>
            <wp:effectExtent l="0" t="0" r="9525" b="0"/>
            <wp:wrapThrough wrapText="bothSides">
              <wp:wrapPolygon edited="0">
                <wp:start x="0" y="0"/>
                <wp:lineTo x="0" y="21409"/>
                <wp:lineTo x="21529" y="21409"/>
                <wp:lineTo x="2152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кламная конструкция_58_карта схема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969"/>
                    <a:stretch/>
                  </pic:blipFill>
                  <pic:spPr bwMode="auto">
                    <a:xfrm>
                      <a:off x="0" y="0"/>
                      <a:ext cx="2905867" cy="21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150495</wp:posOffset>
            </wp:positionV>
            <wp:extent cx="2879725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433" y="21412"/>
                <wp:lineTo x="2143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екламная конструкция_85_карта схем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788" w:rsidRPr="007B1BBC" w:rsidRDefault="00EB5788" w:rsidP="00EB5788">
      <w:pPr>
        <w:pStyle w:val="a7"/>
        <w:spacing w:after="0" w:line="240" w:lineRule="exact"/>
        <w:jc w:val="both"/>
      </w:pPr>
    </w:p>
    <w:p w:rsidR="00EB5788" w:rsidRDefault="00EB5788" w:rsidP="00EB5788">
      <w:pPr>
        <w:pStyle w:val="a7"/>
        <w:spacing w:after="0" w:line="360" w:lineRule="exact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21590</wp:posOffset>
            </wp:positionH>
            <wp:positionV relativeFrom="paragraph">
              <wp:posOffset>36195</wp:posOffset>
            </wp:positionV>
            <wp:extent cx="2931160" cy="2345690"/>
            <wp:effectExtent l="0" t="0" r="2540" b="0"/>
            <wp:wrapThrough wrapText="bothSides">
              <wp:wrapPolygon edited="0">
                <wp:start x="0" y="0"/>
                <wp:lineTo x="0" y="21401"/>
                <wp:lineTo x="21478" y="21401"/>
                <wp:lineTo x="2147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екламные конструкции 7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76" r="9025"/>
                    <a:stretch/>
                  </pic:blipFill>
                  <pic:spPr bwMode="auto">
                    <a:xfrm>
                      <a:off x="0" y="0"/>
                      <a:ext cx="2931160" cy="234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B5788" w:rsidRPr="00BF402C" w:rsidRDefault="00EB5788" w:rsidP="00EB5788">
      <w:pPr>
        <w:pStyle w:val="a7"/>
        <w:spacing w:after="0" w:line="360" w:lineRule="exact"/>
        <w:ind w:firstLine="709"/>
        <w:jc w:val="both"/>
        <w:rPr>
          <w:sz w:val="28"/>
          <w:szCs w:val="28"/>
        </w:rPr>
      </w:pPr>
    </w:p>
    <w:p w:rsidR="00EB5788" w:rsidRDefault="00EB5788" w:rsidP="00EB5788">
      <w:pPr>
        <w:autoSpaceDE w:val="0"/>
        <w:autoSpaceDN w:val="0"/>
        <w:adjustRightInd w:val="0"/>
        <w:spacing w:after="0" w:line="360" w:lineRule="exact"/>
        <w:rPr>
          <w:noProof/>
          <w:lang w:eastAsia="ru-RU"/>
        </w:rPr>
      </w:pPr>
    </w:p>
    <w:p w:rsidR="00EB5788" w:rsidRDefault="00EB5788" w:rsidP="00EB5788">
      <w:pPr>
        <w:autoSpaceDE w:val="0"/>
        <w:autoSpaceDN w:val="0"/>
        <w:adjustRightInd w:val="0"/>
        <w:spacing w:after="0" w:line="360" w:lineRule="exact"/>
        <w:rPr>
          <w:noProof/>
          <w:lang w:eastAsia="ru-RU"/>
        </w:rPr>
      </w:pPr>
    </w:p>
    <w:p w:rsidR="00EB5788" w:rsidRPr="007B1BBC" w:rsidRDefault="00EB5788" w:rsidP="00EB5788">
      <w:pPr>
        <w:autoSpaceDE w:val="0"/>
        <w:autoSpaceDN w:val="0"/>
        <w:adjustRightInd w:val="0"/>
        <w:spacing w:after="0" w:line="360" w:lineRule="exact"/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14605</wp:posOffset>
            </wp:positionH>
            <wp:positionV relativeFrom="paragraph">
              <wp:posOffset>1807845</wp:posOffset>
            </wp:positionV>
            <wp:extent cx="592518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528" y="21415"/>
                <wp:lineTo x="2152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екламные конструкции_исключение 61_6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20" r="13351"/>
                    <a:stretch/>
                  </pic:blipFill>
                  <pic:spPr bwMode="auto">
                    <a:xfrm>
                      <a:off x="0" y="0"/>
                      <a:ext cx="592518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B5788" w:rsidRPr="007B1BBC" w:rsidRDefault="00EB5788" w:rsidP="00BF402C">
      <w:pPr>
        <w:pStyle w:val="a7"/>
        <w:spacing w:after="0" w:line="240" w:lineRule="exact"/>
        <w:jc w:val="both"/>
      </w:pPr>
      <w:bookmarkStart w:id="0" w:name="_GoBack"/>
      <w:bookmarkEnd w:id="0"/>
    </w:p>
    <w:p w:rsidR="00BF402C" w:rsidRPr="00BF402C" w:rsidRDefault="00BF402C" w:rsidP="00BF402C">
      <w:pPr>
        <w:pStyle w:val="a7"/>
        <w:spacing w:after="0" w:line="360" w:lineRule="exact"/>
        <w:ind w:firstLine="709"/>
        <w:jc w:val="both"/>
        <w:rPr>
          <w:sz w:val="28"/>
          <w:szCs w:val="28"/>
        </w:rPr>
      </w:pPr>
    </w:p>
    <w:p w:rsidR="00970AE4" w:rsidRPr="007B1BBC" w:rsidRDefault="00970AE4" w:rsidP="00BF402C">
      <w:pPr>
        <w:autoSpaceDE w:val="0"/>
        <w:autoSpaceDN w:val="0"/>
        <w:adjustRightInd w:val="0"/>
        <w:spacing w:after="0" w:line="360" w:lineRule="exact"/>
      </w:pPr>
    </w:p>
    <w:sectPr w:rsidR="00970AE4" w:rsidRPr="007B1BBC" w:rsidSect="00C70711">
      <w:headerReference w:type="even" r:id="rId15"/>
      <w:headerReference w:type="default" r:id="rId16"/>
      <w:footerReference w:type="default" r:id="rId1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492" w:rsidRDefault="00991492" w:rsidP="00CE4502">
      <w:pPr>
        <w:spacing w:after="0" w:line="240" w:lineRule="auto"/>
      </w:pPr>
      <w:r>
        <w:separator/>
      </w:r>
    </w:p>
  </w:endnote>
  <w:endnote w:type="continuationSeparator" w:id="0">
    <w:p w:rsidR="00991492" w:rsidRDefault="00991492" w:rsidP="00CE4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C90" w:rsidRPr="002214E9" w:rsidRDefault="00CF0C90" w:rsidP="00CF0C90">
    <w:pPr>
      <w:pStyle w:val="a9"/>
      <w:rPr>
        <w:sz w:val="24"/>
        <w:szCs w:val="24"/>
      </w:rPr>
    </w:pPr>
    <w:r w:rsidRPr="002214E9">
      <w:rPr>
        <w:sz w:val="24"/>
        <w:szCs w:val="24"/>
      </w:rPr>
      <w:t>МНПА</w:t>
    </w:r>
  </w:p>
  <w:p w:rsidR="007B1BBC" w:rsidRDefault="007B1BBC">
    <w:pPr>
      <w:pStyle w:val="a9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492" w:rsidRDefault="00991492" w:rsidP="00CE4502">
      <w:pPr>
        <w:spacing w:after="0" w:line="240" w:lineRule="auto"/>
      </w:pPr>
      <w:r>
        <w:separator/>
      </w:r>
    </w:p>
  </w:footnote>
  <w:footnote w:type="continuationSeparator" w:id="0">
    <w:p w:rsidR="00991492" w:rsidRDefault="00991492" w:rsidP="00CE4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BBC" w:rsidRDefault="00F4494C">
    <w:pPr>
      <w:pStyle w:val="a5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7B1BBC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7B1BBC" w:rsidRDefault="007B1BB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502" w:rsidRPr="00C70711" w:rsidRDefault="00C70711" w:rsidP="00C70711">
    <w:pPr>
      <w:spacing w:line="240" w:lineRule="auto"/>
      <w:jc w:val="center"/>
      <w:rPr>
        <w:rFonts w:ascii="Times New Roman" w:eastAsia="Times New Roman" w:hAnsi="Times New Roman"/>
        <w:color w:val="000000"/>
        <w:sz w:val="20"/>
        <w:szCs w:val="20"/>
        <w:lang w:eastAsia="ru-RU"/>
      </w:rPr>
    </w:pPr>
    <w:r w:rsidRPr="00C70711">
      <w:rPr>
        <w:rFonts w:ascii="Times New Roman" w:eastAsia="Times New Roman" w:hAnsi="Times New Roman"/>
        <w:color w:val="000000"/>
        <w:sz w:val="20"/>
        <w:szCs w:val="20"/>
        <w:lang w:eastAsia="ru-RU"/>
      </w:rPr>
      <w:t>Проект размещен на сайте 21.03.2023 Срок  приема заключений независимых экспертов до 30.03.2023 на электронный адрес ud-mnpa@chaykovsky.permkrai.ru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grammar="clean"/>
  <w:attachedTemplate r:id="rId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05AD"/>
    <w:rsid w:val="00007077"/>
    <w:rsid w:val="000264C7"/>
    <w:rsid w:val="00034FAF"/>
    <w:rsid w:val="000405AD"/>
    <w:rsid w:val="00090035"/>
    <w:rsid w:val="000C0281"/>
    <w:rsid w:val="000D377C"/>
    <w:rsid w:val="000F5E35"/>
    <w:rsid w:val="00122F92"/>
    <w:rsid w:val="00146597"/>
    <w:rsid w:val="0017740A"/>
    <w:rsid w:val="001B1433"/>
    <w:rsid w:val="001C5597"/>
    <w:rsid w:val="001D6C0F"/>
    <w:rsid w:val="00207EE7"/>
    <w:rsid w:val="002251C3"/>
    <w:rsid w:val="00234235"/>
    <w:rsid w:val="00257233"/>
    <w:rsid w:val="0026310F"/>
    <w:rsid w:val="00265A1C"/>
    <w:rsid w:val="0029720B"/>
    <w:rsid w:val="002E7D81"/>
    <w:rsid w:val="0030253C"/>
    <w:rsid w:val="003400E7"/>
    <w:rsid w:val="003C7A32"/>
    <w:rsid w:val="003F6910"/>
    <w:rsid w:val="00453D74"/>
    <w:rsid w:val="004565A4"/>
    <w:rsid w:val="0049028E"/>
    <w:rsid w:val="00490981"/>
    <w:rsid w:val="0049355E"/>
    <w:rsid w:val="004971F1"/>
    <w:rsid w:val="004A6E97"/>
    <w:rsid w:val="0054471A"/>
    <w:rsid w:val="00546136"/>
    <w:rsid w:val="00573619"/>
    <w:rsid w:val="00584C7B"/>
    <w:rsid w:val="00590D42"/>
    <w:rsid w:val="005D1DAB"/>
    <w:rsid w:val="005E4F18"/>
    <w:rsid w:val="005F75C3"/>
    <w:rsid w:val="00612F8B"/>
    <w:rsid w:val="00656E80"/>
    <w:rsid w:val="00663998"/>
    <w:rsid w:val="00667227"/>
    <w:rsid w:val="00670DA3"/>
    <w:rsid w:val="00683724"/>
    <w:rsid w:val="00693159"/>
    <w:rsid w:val="006A1FA2"/>
    <w:rsid w:val="006C34FF"/>
    <w:rsid w:val="006D7078"/>
    <w:rsid w:val="0074677E"/>
    <w:rsid w:val="00757505"/>
    <w:rsid w:val="007638F8"/>
    <w:rsid w:val="00771B30"/>
    <w:rsid w:val="0078124E"/>
    <w:rsid w:val="007A0A87"/>
    <w:rsid w:val="007B1BBC"/>
    <w:rsid w:val="007C0DE8"/>
    <w:rsid w:val="00843636"/>
    <w:rsid w:val="00844F01"/>
    <w:rsid w:val="00850303"/>
    <w:rsid w:val="00853A1B"/>
    <w:rsid w:val="008567AA"/>
    <w:rsid w:val="008710CE"/>
    <w:rsid w:val="008E52FB"/>
    <w:rsid w:val="00926146"/>
    <w:rsid w:val="00943FE9"/>
    <w:rsid w:val="00970AE4"/>
    <w:rsid w:val="00972609"/>
    <w:rsid w:val="00991492"/>
    <w:rsid w:val="009C3E60"/>
    <w:rsid w:val="009E41CF"/>
    <w:rsid w:val="009F1FB0"/>
    <w:rsid w:val="009F2A05"/>
    <w:rsid w:val="00A025F4"/>
    <w:rsid w:val="00A1730A"/>
    <w:rsid w:val="00A57AC7"/>
    <w:rsid w:val="00A61E41"/>
    <w:rsid w:val="00AD0987"/>
    <w:rsid w:val="00AE6A82"/>
    <w:rsid w:val="00B27042"/>
    <w:rsid w:val="00BB5A4E"/>
    <w:rsid w:val="00BD6511"/>
    <w:rsid w:val="00BF402C"/>
    <w:rsid w:val="00BF5A42"/>
    <w:rsid w:val="00C07435"/>
    <w:rsid w:val="00C56610"/>
    <w:rsid w:val="00C611E5"/>
    <w:rsid w:val="00C70711"/>
    <w:rsid w:val="00C922CB"/>
    <w:rsid w:val="00CB7EAA"/>
    <w:rsid w:val="00CD0BB1"/>
    <w:rsid w:val="00CE4502"/>
    <w:rsid w:val="00CF0C90"/>
    <w:rsid w:val="00D0380E"/>
    <w:rsid w:val="00D3126F"/>
    <w:rsid w:val="00D43689"/>
    <w:rsid w:val="00D702C0"/>
    <w:rsid w:val="00D74ABF"/>
    <w:rsid w:val="00D7679C"/>
    <w:rsid w:val="00D76F06"/>
    <w:rsid w:val="00D860F5"/>
    <w:rsid w:val="00DB04B7"/>
    <w:rsid w:val="00DB0E87"/>
    <w:rsid w:val="00DC4446"/>
    <w:rsid w:val="00DC723E"/>
    <w:rsid w:val="00DE192D"/>
    <w:rsid w:val="00DE44D1"/>
    <w:rsid w:val="00E03D4C"/>
    <w:rsid w:val="00E50317"/>
    <w:rsid w:val="00EB5788"/>
    <w:rsid w:val="00F10E9D"/>
    <w:rsid w:val="00F16BBC"/>
    <w:rsid w:val="00F303CD"/>
    <w:rsid w:val="00F4494C"/>
    <w:rsid w:val="00F80D11"/>
    <w:rsid w:val="00F921F6"/>
    <w:rsid w:val="00F964BF"/>
    <w:rsid w:val="00FB1D7E"/>
    <w:rsid w:val="00FB7F5E"/>
    <w:rsid w:val="00FC37B5"/>
    <w:rsid w:val="00FF2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D8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0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7B1BBC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6">
    <w:name w:val="Верхний колонтитул Знак"/>
    <w:basedOn w:val="a0"/>
    <w:link w:val="a5"/>
    <w:rsid w:val="007B1BBC"/>
    <w:rPr>
      <w:rFonts w:ascii="Times New Roman" w:eastAsia="Times New Roman" w:hAnsi="Times New Roman"/>
      <w:sz w:val="28"/>
    </w:rPr>
  </w:style>
  <w:style w:type="paragraph" w:styleId="a7">
    <w:name w:val="Body Text"/>
    <w:basedOn w:val="a"/>
    <w:link w:val="a8"/>
    <w:rsid w:val="007B1BBC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7B1BBC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rsid w:val="007B1BBC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7B1BBC"/>
    <w:rPr>
      <w:rFonts w:ascii="Times New Roman" w:eastAsia="Times New Roman" w:hAnsi="Times New Roman"/>
    </w:rPr>
  </w:style>
  <w:style w:type="character" w:styleId="ab">
    <w:name w:val="page number"/>
    <w:rsid w:val="007B1BBC"/>
  </w:style>
  <w:style w:type="table" w:customStyle="1" w:styleId="1">
    <w:name w:val="Сетка таблицы1"/>
    <w:basedOn w:val="a1"/>
    <w:uiPriority w:val="59"/>
    <w:rsid w:val="00D76F0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BB5A4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C07435"/>
    <w:rPr>
      <w:color w:val="0563C1" w:themeColor="hyperlink"/>
      <w:u w:val="single"/>
    </w:rPr>
  </w:style>
  <w:style w:type="paragraph" w:customStyle="1" w:styleId="Default">
    <w:name w:val="Default"/>
    <w:rsid w:val="00AE6A8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7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p365.org/reestr?egrp=59:12:0010404:35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egrp365.org/reestr?egrp=59:12:0010404:3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grp365.org/reestr?egrp=59:12:0010404:35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8;&#1089;&#1083;&#1072;&#1084;&#1086;&#1074;&#1072;&#1040;&#1060;\Downloads\&#1055;&#1086;&#1089;&#1090;&#1072;&#1085;&#1086;&#1074;&#1083;&#1077;&#1085;&#1080;&#1077;%20(2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070D3-4EBD-4A02-BCAF-2A60F3E87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(2).dot</Template>
  <TotalTime>4</TotalTime>
  <Pages>4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 Исламова</dc:creator>
  <cp:lastModifiedBy>derbilova</cp:lastModifiedBy>
  <cp:revision>3</cp:revision>
  <cp:lastPrinted>2023-01-20T05:16:00Z</cp:lastPrinted>
  <dcterms:created xsi:type="dcterms:W3CDTF">2023-03-21T11:36:00Z</dcterms:created>
  <dcterms:modified xsi:type="dcterms:W3CDTF">2023-03-21T11:38:00Z</dcterms:modified>
</cp:coreProperties>
</file>