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4E29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pt;margin-top:240.6pt;width:228.2pt;height:123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ST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" filled="f" stroked="f">
            <v:textbox inset="0,0,0,0">
              <w:txbxContent>
                <w:p w:rsidR="002B0559" w:rsidRPr="009C01A3" w:rsidRDefault="002B0559" w:rsidP="005377E6">
                  <w:pPr>
                    <w:pStyle w:val="13"/>
                    <w:shd w:val="clear" w:color="auto" w:fill="auto"/>
                    <w:spacing w:before="0" w:after="426" w:line="240" w:lineRule="exact"/>
                    <w:ind w:left="20" w:right="89"/>
                    <w:jc w:val="both"/>
                    <w:rPr>
                      <w:sz w:val="28"/>
                      <w:szCs w:val="28"/>
                    </w:rPr>
                  </w:pPr>
                  <w:bookmarkStart w:id="0" w:name="bookmark1"/>
                  <w:r w:rsidRPr="009C01A3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О </w:t>
                  </w:r>
                  <w:r w:rsidR="006B2E2A" w:rsidRPr="00365E48">
                    <w:rPr>
                      <w:color w:val="000000"/>
                      <w:sz w:val="28"/>
                      <w:szCs w:val="28"/>
                      <w:lang w:bidi="ru-RU"/>
                    </w:rPr>
                    <w:t>накоплении, хранении, использовании и восполнении</w:t>
                  </w:r>
                  <w:r w:rsidR="006B2E2A" w:rsidRPr="00490656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  <w:r w:rsidRPr="009C01A3">
                    <w:rPr>
                      <w:color w:val="000000"/>
                      <w:sz w:val="28"/>
                      <w:szCs w:val="28"/>
                      <w:lang w:bidi="ru-RU"/>
                    </w:rPr>
                    <w:t>в целях гражданс</w:t>
                  </w:r>
                  <w:r>
                    <w:rPr>
                      <w:color w:val="000000"/>
                      <w:sz w:val="28"/>
                      <w:szCs w:val="28"/>
                      <w:lang w:bidi="ru-RU"/>
                    </w:rPr>
                    <w:t>кой обороны запасов материально-</w:t>
                  </w:r>
                  <w:r w:rsidRPr="009C01A3">
                    <w:rPr>
                      <w:color w:val="000000"/>
                      <w:sz w:val="28"/>
                      <w:szCs w:val="28"/>
                      <w:lang w:bidi="ru-RU"/>
                    </w:rPr>
                    <w:t>технических,</w:t>
                  </w:r>
                  <w:r w:rsidR="006505D0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  <w:r w:rsidRPr="009C01A3">
                    <w:rPr>
                      <w:color w:val="000000"/>
                      <w:sz w:val="28"/>
                      <w:szCs w:val="28"/>
                      <w:lang w:bidi="ru-RU"/>
                    </w:rPr>
                    <w:t>продовольственных, медицинских и иных средств</w:t>
                  </w:r>
                  <w:r w:rsidR="0010300A">
                    <w:rPr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bidi="ru-RU"/>
                    </w:rPr>
                    <w:t>на территории Чайковского городского округа</w:t>
                  </w:r>
                </w:p>
                <w:bookmarkEnd w:id="0"/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2B0559" w:rsidRPr="00A9666A" w:rsidRDefault="002B0559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B0559" w:rsidRPr="00C922CB" w:rsidRDefault="002B055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B0559" w:rsidRPr="00D43689" w:rsidRDefault="002B055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B001B1" w:rsidRDefault="00B001B1" w:rsidP="00A9666A">
      <w:pPr>
        <w:pStyle w:val="1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CB1B0C" w:rsidRPr="00490656" w:rsidRDefault="00CB1B0C" w:rsidP="00691672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proofErr w:type="gramStart"/>
      <w:r w:rsidRPr="00FB44F7">
        <w:rPr>
          <w:color w:val="000000"/>
          <w:sz w:val="28"/>
          <w:szCs w:val="28"/>
          <w:lang w:bidi="ru-RU"/>
        </w:rPr>
        <w:t>В соответствии с Федеральным</w:t>
      </w:r>
      <w:r>
        <w:rPr>
          <w:color w:val="000000"/>
          <w:sz w:val="28"/>
          <w:szCs w:val="28"/>
          <w:lang w:bidi="ru-RU"/>
        </w:rPr>
        <w:t>и</w:t>
      </w:r>
      <w:r w:rsidRPr="00FB44F7">
        <w:rPr>
          <w:color w:val="000000"/>
          <w:sz w:val="28"/>
          <w:szCs w:val="28"/>
          <w:lang w:bidi="ru-RU"/>
        </w:rPr>
        <w:t xml:space="preserve"> закон</w:t>
      </w:r>
      <w:r>
        <w:rPr>
          <w:color w:val="000000"/>
          <w:sz w:val="28"/>
          <w:szCs w:val="28"/>
          <w:lang w:bidi="ru-RU"/>
        </w:rPr>
        <w:t>ами</w:t>
      </w:r>
      <w:r w:rsidRPr="00FB44F7">
        <w:rPr>
          <w:color w:val="000000"/>
          <w:sz w:val="28"/>
          <w:szCs w:val="28"/>
          <w:lang w:bidi="ru-RU"/>
        </w:rPr>
        <w:t xml:space="preserve"> от 12 февраля 1998 г. </w:t>
      </w:r>
      <w:r w:rsidRPr="00FB44F7">
        <w:rPr>
          <w:rStyle w:val="95pt-1pt"/>
          <w:sz w:val="28"/>
          <w:szCs w:val="28"/>
        </w:rPr>
        <w:t>№</w:t>
      </w:r>
      <w:r>
        <w:rPr>
          <w:color w:val="000000"/>
          <w:sz w:val="28"/>
          <w:szCs w:val="28"/>
          <w:lang w:bidi="ru-RU"/>
        </w:rPr>
        <w:t> </w:t>
      </w:r>
      <w:r w:rsidRPr="00FB44F7">
        <w:rPr>
          <w:color w:val="000000"/>
          <w:sz w:val="28"/>
          <w:szCs w:val="28"/>
          <w:lang w:bidi="ru-RU"/>
        </w:rPr>
        <w:t>28</w:t>
      </w:r>
      <w:r>
        <w:rPr>
          <w:color w:val="000000"/>
          <w:sz w:val="28"/>
          <w:szCs w:val="28"/>
          <w:lang w:bidi="ru-RU"/>
        </w:rPr>
        <w:t> </w:t>
      </w:r>
      <w:r w:rsidRPr="00FB44F7">
        <w:rPr>
          <w:color w:val="000000"/>
          <w:sz w:val="28"/>
          <w:szCs w:val="28"/>
          <w:lang w:bidi="ru-RU"/>
        </w:rPr>
        <w:t>-ФЗ «О гражданской обороне», от 6 октября 2003 г. № 131 -ФЗ «Об общих принципах организации местного самоуправ</w:t>
      </w:r>
      <w:r w:rsidR="006505D0">
        <w:rPr>
          <w:color w:val="000000"/>
          <w:sz w:val="28"/>
          <w:szCs w:val="28"/>
          <w:lang w:bidi="ru-RU"/>
        </w:rPr>
        <w:t>ления в Российской Федерации», п</w:t>
      </w:r>
      <w:r w:rsidRPr="00FB44F7">
        <w:rPr>
          <w:color w:val="000000"/>
          <w:sz w:val="28"/>
          <w:szCs w:val="28"/>
          <w:lang w:bidi="ru-RU"/>
        </w:rPr>
        <w:t>остановлением Правительства Российской Федерации от 27</w:t>
      </w:r>
      <w:r>
        <w:rPr>
          <w:color w:val="000000"/>
          <w:sz w:val="28"/>
          <w:szCs w:val="28"/>
          <w:lang w:bidi="ru-RU"/>
        </w:rPr>
        <w:t> </w:t>
      </w:r>
      <w:r w:rsidRPr="00FB44F7">
        <w:rPr>
          <w:color w:val="000000"/>
          <w:sz w:val="28"/>
          <w:szCs w:val="28"/>
          <w:lang w:bidi="ru-RU"/>
        </w:rPr>
        <w:t xml:space="preserve">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Pr="00490656">
        <w:rPr>
          <w:sz w:val="28"/>
          <w:szCs w:val="28"/>
        </w:rPr>
        <w:t>Уставом Чайковского городского</w:t>
      </w:r>
      <w:proofErr w:type="gramEnd"/>
      <w:r w:rsidRPr="00490656">
        <w:rPr>
          <w:sz w:val="28"/>
          <w:szCs w:val="28"/>
        </w:rPr>
        <w:t xml:space="preserve"> округа</w:t>
      </w:r>
    </w:p>
    <w:p w:rsidR="00CB1B0C" w:rsidRDefault="00CB1B0C" w:rsidP="00691672">
      <w:pPr>
        <w:pStyle w:val="21"/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490656">
        <w:rPr>
          <w:sz w:val="28"/>
          <w:szCs w:val="28"/>
        </w:rPr>
        <w:t>ПОСТАНОВЛЯЕТ:</w:t>
      </w:r>
    </w:p>
    <w:p w:rsidR="00CB1B0C" w:rsidRPr="007F62B9" w:rsidRDefault="00B001B1" w:rsidP="00691672">
      <w:pPr>
        <w:pStyle w:val="13"/>
        <w:shd w:val="clear" w:color="auto" w:fill="auto"/>
        <w:spacing w:before="0" w:after="0" w:line="240" w:lineRule="auto"/>
        <w:ind w:left="20" w:right="89" w:firstLine="688"/>
        <w:jc w:val="both"/>
        <w:rPr>
          <w:b w:val="0"/>
          <w:sz w:val="28"/>
          <w:szCs w:val="28"/>
        </w:rPr>
      </w:pPr>
      <w:r w:rsidRPr="00B001B1">
        <w:rPr>
          <w:b w:val="0"/>
          <w:sz w:val="28"/>
          <w:szCs w:val="28"/>
          <w:lang w:bidi="ru-RU"/>
        </w:rPr>
        <w:t>1</w:t>
      </w:r>
      <w:r w:rsidR="00CB1B0C" w:rsidRPr="00B001B1">
        <w:rPr>
          <w:b w:val="0"/>
          <w:sz w:val="28"/>
          <w:szCs w:val="28"/>
          <w:lang w:bidi="ru-RU"/>
        </w:rPr>
        <w:t>.</w:t>
      </w:r>
      <w:r w:rsidR="00CB1B0C" w:rsidRPr="007F62B9">
        <w:rPr>
          <w:b w:val="0"/>
          <w:color w:val="000000"/>
          <w:sz w:val="28"/>
          <w:szCs w:val="28"/>
          <w:lang w:bidi="ru-RU"/>
        </w:rPr>
        <w:t xml:space="preserve"> Утвердить прилагаемые:</w:t>
      </w:r>
    </w:p>
    <w:p w:rsidR="00CB1B0C" w:rsidRDefault="00B001B1" w:rsidP="00691672">
      <w:pPr>
        <w:pStyle w:val="21"/>
        <w:shd w:val="clear" w:color="auto" w:fill="auto"/>
        <w:spacing w:before="0" w:after="0" w:line="240" w:lineRule="auto"/>
        <w:ind w:right="20" w:firstLine="688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CB1B0C" w:rsidRPr="00490656">
        <w:rPr>
          <w:color w:val="000000"/>
          <w:sz w:val="28"/>
          <w:szCs w:val="28"/>
          <w:lang w:bidi="ru-RU"/>
        </w:rPr>
        <w:t>.1. Пол</w:t>
      </w:r>
      <w:r w:rsidR="00744279">
        <w:rPr>
          <w:color w:val="000000"/>
          <w:sz w:val="28"/>
          <w:szCs w:val="28"/>
          <w:lang w:bidi="ru-RU"/>
        </w:rPr>
        <w:t xml:space="preserve">ожение о накоплении, хранении, </w:t>
      </w:r>
      <w:r w:rsidR="00CB1B0C" w:rsidRPr="00490656">
        <w:rPr>
          <w:color w:val="000000"/>
          <w:sz w:val="28"/>
          <w:szCs w:val="28"/>
          <w:lang w:bidi="ru-RU"/>
        </w:rPr>
        <w:t>использовании</w:t>
      </w:r>
      <w:r w:rsidR="00744279">
        <w:rPr>
          <w:color w:val="000000"/>
          <w:sz w:val="28"/>
          <w:szCs w:val="28"/>
          <w:lang w:bidi="ru-RU"/>
        </w:rPr>
        <w:t xml:space="preserve"> и восполнении</w:t>
      </w:r>
      <w:r w:rsidR="00CB1B0C" w:rsidRPr="00490656">
        <w:rPr>
          <w:color w:val="000000"/>
          <w:sz w:val="28"/>
          <w:szCs w:val="28"/>
          <w:lang w:bidi="ru-RU"/>
        </w:rPr>
        <w:t xml:space="preserve"> в целях гражданской обороны запасов материально-технических, продовольственных, медицинских и иных средств на территории Чайковского городского округа</w:t>
      </w:r>
      <w:r w:rsidR="00AF32DB">
        <w:rPr>
          <w:color w:val="000000"/>
          <w:sz w:val="28"/>
          <w:szCs w:val="28"/>
          <w:lang w:bidi="ru-RU"/>
        </w:rPr>
        <w:t>.</w:t>
      </w:r>
      <w:r w:rsidR="00CB1B0C" w:rsidRPr="00490656">
        <w:rPr>
          <w:color w:val="000000"/>
          <w:sz w:val="28"/>
          <w:szCs w:val="28"/>
          <w:lang w:bidi="ru-RU"/>
        </w:rPr>
        <w:t xml:space="preserve"> </w:t>
      </w:r>
    </w:p>
    <w:p w:rsidR="00AF32DB" w:rsidRPr="00AF32DB" w:rsidRDefault="00B001B1" w:rsidP="00691672">
      <w:pPr>
        <w:pStyle w:val="20"/>
        <w:shd w:val="clear" w:color="auto" w:fill="auto"/>
        <w:spacing w:before="0" w:line="240" w:lineRule="auto"/>
        <w:ind w:firstLine="688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1</w:t>
      </w:r>
      <w:r w:rsidR="00CB1B0C" w:rsidRPr="00AF32DB">
        <w:rPr>
          <w:b w:val="0"/>
          <w:color w:val="000000"/>
          <w:sz w:val="28"/>
          <w:szCs w:val="28"/>
          <w:lang w:bidi="ru-RU"/>
        </w:rPr>
        <w:t>.2.</w:t>
      </w:r>
      <w:r w:rsidR="00CB1B0C" w:rsidRPr="00490656">
        <w:rPr>
          <w:color w:val="000000"/>
          <w:sz w:val="28"/>
          <w:szCs w:val="28"/>
          <w:lang w:bidi="ru-RU"/>
        </w:rPr>
        <w:t xml:space="preserve"> </w:t>
      </w:r>
      <w:r w:rsidR="00754F77" w:rsidRPr="00365E48">
        <w:rPr>
          <w:b w:val="0"/>
          <w:color w:val="000000"/>
          <w:sz w:val="28"/>
          <w:szCs w:val="28"/>
          <w:lang w:bidi="ru-RU"/>
        </w:rPr>
        <w:t>Н</w:t>
      </w:r>
      <w:r w:rsidR="00CB1B0C" w:rsidRPr="00AF32DB">
        <w:rPr>
          <w:b w:val="0"/>
          <w:color w:val="000000"/>
          <w:sz w:val="28"/>
          <w:szCs w:val="28"/>
          <w:lang w:bidi="ru-RU"/>
        </w:rPr>
        <w:t xml:space="preserve">оменклатуру и объемы </w:t>
      </w:r>
      <w:r w:rsidR="00AF32DB" w:rsidRPr="00AF32DB">
        <w:rPr>
          <w:b w:val="0"/>
          <w:sz w:val="28"/>
          <w:szCs w:val="28"/>
        </w:rPr>
        <w:t>создаваемых в целях гражданской обороны запасов материально-технических, продовольственных, медицинских и иных средств</w:t>
      </w:r>
      <w:r w:rsidR="00AF32DB">
        <w:rPr>
          <w:b w:val="0"/>
          <w:sz w:val="28"/>
          <w:szCs w:val="28"/>
        </w:rPr>
        <w:t xml:space="preserve"> </w:t>
      </w:r>
      <w:r w:rsidR="00AF32DB" w:rsidRPr="00AF32DB">
        <w:rPr>
          <w:b w:val="0"/>
          <w:sz w:val="28"/>
          <w:szCs w:val="28"/>
        </w:rPr>
        <w:t>на территории Чайковского городского округа</w:t>
      </w:r>
      <w:r w:rsidR="00AF32DB">
        <w:rPr>
          <w:b w:val="0"/>
          <w:sz w:val="28"/>
          <w:szCs w:val="28"/>
        </w:rPr>
        <w:t>.</w:t>
      </w:r>
    </w:p>
    <w:p w:rsidR="002B0559" w:rsidRPr="002B0559" w:rsidRDefault="00B001B1" w:rsidP="00691672">
      <w:pPr>
        <w:ind w:firstLine="688"/>
        <w:jc w:val="both"/>
        <w:rPr>
          <w:i/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AF32DB" w:rsidRPr="00AF32DB">
        <w:rPr>
          <w:sz w:val="28"/>
          <w:szCs w:val="28"/>
        </w:rPr>
        <w:t>.</w:t>
      </w:r>
      <w:r w:rsidR="002B0559" w:rsidRPr="00AF32DB">
        <w:rPr>
          <w:sz w:val="28"/>
          <w:szCs w:val="28"/>
        </w:rPr>
        <w:t xml:space="preserve"> Рекомендовать руководителям </w:t>
      </w:r>
      <w:r w:rsidR="002B0559" w:rsidRPr="00AF32DB">
        <w:rPr>
          <w:sz w:val="28"/>
          <w:szCs w:val="28"/>
          <w:lang w:bidi="ru-RU"/>
        </w:rPr>
        <w:t>предприятий, организаций</w:t>
      </w:r>
      <w:r w:rsidR="002B0559" w:rsidRPr="00AF32DB">
        <w:rPr>
          <w:color w:val="000000"/>
          <w:sz w:val="28"/>
          <w:szCs w:val="28"/>
          <w:lang w:bidi="ru-RU"/>
        </w:rPr>
        <w:t xml:space="preserve"> и учреждений</w:t>
      </w:r>
      <w:r w:rsidR="002B0559" w:rsidRPr="00AF32DB">
        <w:rPr>
          <w:sz w:val="28"/>
          <w:szCs w:val="28"/>
        </w:rPr>
        <w:t xml:space="preserve">, расположенных на территории Чайковского городского округа, независимо от их организационно-правовой формы, </w:t>
      </w:r>
      <w:r w:rsidR="00AF32DB">
        <w:rPr>
          <w:sz w:val="28"/>
          <w:szCs w:val="28"/>
        </w:rPr>
        <w:t>отнесенным</w:t>
      </w:r>
      <w:r w:rsidR="008B5474" w:rsidRPr="00AF32DB">
        <w:rPr>
          <w:sz w:val="28"/>
          <w:szCs w:val="28"/>
        </w:rPr>
        <w:t xml:space="preserve"> к категориям</w:t>
      </w:r>
      <w:r w:rsidR="00873FDE" w:rsidRPr="00AF32DB">
        <w:rPr>
          <w:sz w:val="28"/>
          <w:szCs w:val="28"/>
        </w:rPr>
        <w:t xml:space="preserve"> по гражданской обороне, </w:t>
      </w:r>
      <w:r w:rsidR="002B0559" w:rsidRPr="00AF32DB">
        <w:rPr>
          <w:sz w:val="28"/>
          <w:szCs w:val="28"/>
        </w:rPr>
        <w:t>организовать работу по созданию, накоплению и утилизации запасов в целях обеспечения защиты персонала и выполнения мероприятий по гражданской обороне, в соответствии с действующим законодательством.</w:t>
      </w:r>
    </w:p>
    <w:bookmarkEnd w:id="1"/>
    <w:p w:rsidR="00CB1B0C" w:rsidRDefault="00B001B1" w:rsidP="00691672">
      <w:pPr>
        <w:pStyle w:val="21"/>
        <w:shd w:val="clear" w:color="auto" w:fill="auto"/>
        <w:spacing w:before="0" w:after="0" w:line="240" w:lineRule="auto"/>
        <w:ind w:right="20" w:firstLine="688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CB1B0C">
        <w:rPr>
          <w:sz w:val="28"/>
          <w:szCs w:val="28"/>
        </w:rPr>
        <w:t xml:space="preserve">. </w:t>
      </w:r>
      <w:r w:rsidR="00CB1B0C" w:rsidRPr="00D617E2">
        <w:rPr>
          <w:sz w:val="28"/>
          <w:szCs w:val="28"/>
        </w:rPr>
        <w:t xml:space="preserve">Директору муниципального казенного учреждения «Управление </w:t>
      </w:r>
      <w:r w:rsidR="00CB1B0C" w:rsidRPr="00D617E2">
        <w:rPr>
          <w:sz w:val="28"/>
          <w:szCs w:val="28"/>
        </w:rPr>
        <w:lastRenderedPageBreak/>
        <w:t>гражданской защиты» осуществлять методическое руководство и контроль</w:t>
      </w:r>
      <w:r w:rsidR="00EA407D">
        <w:rPr>
          <w:sz w:val="28"/>
          <w:szCs w:val="28"/>
        </w:rPr>
        <w:t xml:space="preserve"> </w:t>
      </w:r>
      <w:r w:rsidR="00CB1B0C" w:rsidRPr="00227FCD">
        <w:rPr>
          <w:sz w:val="28"/>
          <w:szCs w:val="28"/>
        </w:rPr>
        <w:t>за выполнением мероприятий</w:t>
      </w:r>
      <w:r w:rsidR="006975F2">
        <w:rPr>
          <w:sz w:val="28"/>
          <w:szCs w:val="28"/>
        </w:rPr>
        <w:t xml:space="preserve"> </w:t>
      </w:r>
      <w:r w:rsidR="00CB1B0C" w:rsidRPr="00FB44F7">
        <w:rPr>
          <w:color w:val="000000"/>
          <w:sz w:val="28"/>
          <w:szCs w:val="28"/>
          <w:lang w:bidi="ru-RU"/>
        </w:rPr>
        <w:t>по накоплению</w:t>
      </w:r>
      <w:r w:rsidR="00CB1B0C">
        <w:rPr>
          <w:color w:val="000000"/>
          <w:sz w:val="28"/>
          <w:szCs w:val="28"/>
          <w:lang w:bidi="ru-RU"/>
        </w:rPr>
        <w:t>,</w:t>
      </w:r>
      <w:r w:rsidR="00CB1B0C" w:rsidRPr="00FB44F7">
        <w:rPr>
          <w:color w:val="000000"/>
          <w:sz w:val="28"/>
          <w:szCs w:val="28"/>
          <w:lang w:bidi="ru-RU"/>
        </w:rPr>
        <w:t xml:space="preserve"> хранению </w:t>
      </w:r>
      <w:r w:rsidR="00CB1B0C">
        <w:rPr>
          <w:color w:val="000000"/>
          <w:sz w:val="28"/>
          <w:szCs w:val="28"/>
          <w:lang w:bidi="ru-RU"/>
        </w:rPr>
        <w:t xml:space="preserve">и использованию, в целях гражданской обороны, </w:t>
      </w:r>
      <w:r w:rsidR="006975F2" w:rsidRPr="006975F2">
        <w:rPr>
          <w:sz w:val="28"/>
          <w:szCs w:val="28"/>
          <w:lang w:bidi="ru-RU"/>
        </w:rPr>
        <w:t>з</w:t>
      </w:r>
      <w:r w:rsidR="00CB1B0C" w:rsidRPr="006975F2">
        <w:rPr>
          <w:sz w:val="28"/>
          <w:szCs w:val="28"/>
          <w:lang w:bidi="ru-RU"/>
        </w:rPr>
        <w:t>апасов</w:t>
      </w:r>
      <w:r w:rsidR="006975F2" w:rsidRPr="006975F2">
        <w:rPr>
          <w:color w:val="000000"/>
          <w:sz w:val="28"/>
          <w:szCs w:val="28"/>
          <w:lang w:bidi="ru-RU"/>
        </w:rPr>
        <w:t xml:space="preserve"> </w:t>
      </w:r>
      <w:r w:rsidR="006975F2" w:rsidRPr="00490656">
        <w:rPr>
          <w:color w:val="000000"/>
          <w:sz w:val="28"/>
          <w:szCs w:val="28"/>
          <w:lang w:bidi="ru-RU"/>
        </w:rPr>
        <w:t>материально-технических, продовольственных, медицинских и иных средств</w:t>
      </w:r>
      <w:r w:rsidR="00CB1B0C">
        <w:rPr>
          <w:color w:val="000000"/>
          <w:sz w:val="28"/>
          <w:szCs w:val="28"/>
          <w:lang w:bidi="ru-RU"/>
        </w:rPr>
        <w:t>.</w:t>
      </w:r>
    </w:p>
    <w:p w:rsidR="00CB1B0C" w:rsidRPr="00227FCD" w:rsidRDefault="00CB1B0C" w:rsidP="00691672">
      <w:pPr>
        <w:pStyle w:val="21"/>
        <w:shd w:val="clear" w:color="auto" w:fill="auto"/>
        <w:spacing w:before="0" w:after="0" w:line="240" w:lineRule="auto"/>
        <w:ind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7FCD">
        <w:rPr>
          <w:sz w:val="28"/>
          <w:szCs w:val="28"/>
        </w:rPr>
        <w:t>Опубликова</w:t>
      </w:r>
      <w:r>
        <w:rPr>
          <w:sz w:val="28"/>
          <w:szCs w:val="28"/>
        </w:rPr>
        <w:t>ть постановление в</w:t>
      </w:r>
      <w:r w:rsidRPr="00227FCD">
        <w:rPr>
          <w:sz w:val="28"/>
          <w:szCs w:val="28"/>
        </w:rPr>
        <w:t xml:space="preserve"> газете «Огн</w:t>
      </w:r>
      <w:r>
        <w:rPr>
          <w:sz w:val="28"/>
          <w:szCs w:val="28"/>
        </w:rPr>
        <w:t>и Камы» и разместить на официал</w:t>
      </w:r>
      <w:r w:rsidRPr="00227FCD">
        <w:rPr>
          <w:sz w:val="28"/>
          <w:szCs w:val="28"/>
        </w:rPr>
        <w:t>ьном сайте администрации Чайковского городского округа.</w:t>
      </w:r>
    </w:p>
    <w:p w:rsidR="00CB1B0C" w:rsidRPr="00227FCD" w:rsidRDefault="00CB1B0C" w:rsidP="00691672">
      <w:pPr>
        <w:pStyle w:val="21"/>
        <w:shd w:val="clear" w:color="auto" w:fill="auto"/>
        <w:spacing w:before="0" w:after="0" w:line="240" w:lineRule="auto"/>
        <w:ind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7FC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B1B0C" w:rsidRPr="00227FCD" w:rsidRDefault="00CB1B0C" w:rsidP="00691672">
      <w:pPr>
        <w:pStyle w:val="21"/>
        <w:shd w:val="clear" w:color="auto" w:fill="auto"/>
        <w:spacing w:before="0" w:after="0" w:line="240" w:lineRule="auto"/>
        <w:ind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7FCD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CB1B0C" w:rsidRDefault="00CB1B0C" w:rsidP="00B001B1">
      <w:pPr>
        <w:ind w:firstLine="688"/>
        <w:jc w:val="both"/>
      </w:pPr>
    </w:p>
    <w:p w:rsidR="00CB1B0C" w:rsidRDefault="00CB1B0C" w:rsidP="00CB1B0C">
      <w:pPr>
        <w:jc w:val="both"/>
      </w:pPr>
    </w:p>
    <w:p w:rsidR="00CB1B0C" w:rsidRPr="00227FCD" w:rsidRDefault="00CB1B0C" w:rsidP="00B001B1">
      <w:pPr>
        <w:pStyle w:val="21"/>
        <w:shd w:val="clear" w:color="auto" w:fill="auto"/>
        <w:spacing w:before="0" w:after="0" w:line="240" w:lineRule="exact"/>
        <w:ind w:left="23" w:right="5840"/>
        <w:rPr>
          <w:sz w:val="28"/>
          <w:szCs w:val="28"/>
        </w:rPr>
      </w:pPr>
      <w:r>
        <w:rPr>
          <w:sz w:val="28"/>
          <w:szCs w:val="28"/>
        </w:rPr>
        <w:t>Г</w:t>
      </w:r>
      <w:r w:rsidRPr="00227FCD">
        <w:rPr>
          <w:sz w:val="28"/>
          <w:szCs w:val="28"/>
        </w:rPr>
        <w:t>лава городского округа -глава администрации</w:t>
      </w:r>
    </w:p>
    <w:p w:rsidR="00CB1B0C" w:rsidRPr="00227FCD" w:rsidRDefault="00CB1B0C" w:rsidP="00B001B1">
      <w:pPr>
        <w:pStyle w:val="21"/>
        <w:shd w:val="clear" w:color="auto" w:fill="auto"/>
        <w:spacing w:before="0" w:after="0" w:line="240" w:lineRule="exact"/>
        <w:ind w:left="23"/>
        <w:rPr>
          <w:sz w:val="28"/>
          <w:szCs w:val="28"/>
        </w:rPr>
      </w:pPr>
      <w:r w:rsidRPr="00227FCD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                       </w:t>
      </w:r>
      <w:r w:rsidR="00B001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Ю.Г. Востриков</w:t>
      </w:r>
    </w:p>
    <w:p w:rsidR="00CB1B0C" w:rsidRDefault="00CB1B0C" w:rsidP="00B001B1">
      <w:pPr>
        <w:spacing w:line="240" w:lineRule="exact"/>
        <w:jc w:val="both"/>
      </w:pPr>
    </w:p>
    <w:p w:rsidR="006505D0" w:rsidRDefault="006505D0">
      <w:pPr>
        <w:widowControl/>
        <w:rPr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CB1B0C" w:rsidRPr="00227FCD" w:rsidRDefault="00CB1B0C" w:rsidP="007F2939">
      <w:pPr>
        <w:pStyle w:val="21"/>
        <w:shd w:val="clear" w:color="auto" w:fill="auto"/>
        <w:spacing w:before="0" w:after="0" w:line="240" w:lineRule="exact"/>
        <w:ind w:left="5659"/>
        <w:rPr>
          <w:sz w:val="28"/>
          <w:szCs w:val="28"/>
        </w:rPr>
      </w:pPr>
      <w:r w:rsidRPr="00227FCD">
        <w:rPr>
          <w:sz w:val="28"/>
          <w:szCs w:val="28"/>
        </w:rPr>
        <w:lastRenderedPageBreak/>
        <w:t>УТВЕРЖДЕНО</w:t>
      </w:r>
    </w:p>
    <w:p w:rsidR="00CB1B0C" w:rsidRPr="00227FCD" w:rsidRDefault="00CB1B0C" w:rsidP="007F2939">
      <w:pPr>
        <w:pStyle w:val="21"/>
        <w:shd w:val="clear" w:color="auto" w:fill="auto"/>
        <w:spacing w:before="0" w:after="0" w:line="240" w:lineRule="exact"/>
        <w:ind w:left="5659" w:right="-149"/>
        <w:rPr>
          <w:sz w:val="28"/>
          <w:szCs w:val="28"/>
        </w:rPr>
      </w:pPr>
      <w:r w:rsidRPr="00227FCD">
        <w:rPr>
          <w:sz w:val="28"/>
          <w:szCs w:val="28"/>
        </w:rPr>
        <w:t xml:space="preserve">постановлением </w:t>
      </w:r>
      <w:r w:rsidR="00B001B1">
        <w:rPr>
          <w:sz w:val="28"/>
          <w:szCs w:val="28"/>
        </w:rPr>
        <w:t>а</w:t>
      </w:r>
      <w:r w:rsidRPr="00227FCD">
        <w:rPr>
          <w:sz w:val="28"/>
          <w:szCs w:val="28"/>
        </w:rPr>
        <w:t>дминистрации Чайковского</w:t>
      </w: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505D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 </w:t>
      </w:r>
    </w:p>
    <w:p w:rsidR="00CB1B0C" w:rsidRDefault="00CB1B0C" w:rsidP="00CB1B0C">
      <w:pPr>
        <w:pStyle w:val="21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</w:p>
    <w:p w:rsidR="00CB1B0C" w:rsidRPr="00F72076" w:rsidRDefault="00CB1B0C" w:rsidP="00CB1B0C">
      <w:pPr>
        <w:pStyle w:val="20"/>
        <w:shd w:val="clear" w:color="auto" w:fill="auto"/>
        <w:spacing w:before="0" w:line="307" w:lineRule="exact"/>
        <w:ind w:left="20"/>
        <w:jc w:val="center"/>
        <w:rPr>
          <w:sz w:val="28"/>
          <w:szCs w:val="28"/>
        </w:rPr>
      </w:pPr>
      <w:r w:rsidRPr="00F72076">
        <w:rPr>
          <w:sz w:val="28"/>
          <w:szCs w:val="28"/>
        </w:rPr>
        <w:t>ПОЛОЖЕНИЕ</w:t>
      </w:r>
    </w:p>
    <w:p w:rsidR="00CB1B0C" w:rsidRDefault="00744279" w:rsidP="00CB1B0C">
      <w:pPr>
        <w:pStyle w:val="20"/>
        <w:shd w:val="clear" w:color="auto" w:fill="auto"/>
        <w:spacing w:before="0" w:line="307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накоплении, хранении, </w:t>
      </w:r>
      <w:r w:rsidR="00CB1B0C" w:rsidRPr="00F72076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и восполнении</w:t>
      </w:r>
      <w:r w:rsidR="00CB1B0C" w:rsidRPr="00F72076">
        <w:rPr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</w:t>
      </w:r>
      <w:r w:rsidR="002C7CA3">
        <w:rPr>
          <w:sz w:val="28"/>
          <w:szCs w:val="28"/>
        </w:rPr>
        <w:t xml:space="preserve"> </w:t>
      </w:r>
      <w:r w:rsidR="00CB1B0C" w:rsidRPr="00F72076">
        <w:rPr>
          <w:sz w:val="28"/>
          <w:szCs w:val="28"/>
        </w:rPr>
        <w:t>и иных средств</w:t>
      </w:r>
      <w:r w:rsidR="002C7CA3">
        <w:rPr>
          <w:sz w:val="28"/>
          <w:szCs w:val="28"/>
        </w:rPr>
        <w:t xml:space="preserve"> </w:t>
      </w:r>
      <w:r w:rsidR="00CB1B0C">
        <w:rPr>
          <w:sz w:val="28"/>
          <w:szCs w:val="28"/>
        </w:rPr>
        <w:t>на территории Чайковского городского округа</w:t>
      </w:r>
    </w:p>
    <w:p w:rsidR="00CB1B0C" w:rsidRPr="00F72076" w:rsidRDefault="00CB1B0C" w:rsidP="00CB1B0C">
      <w:pPr>
        <w:pStyle w:val="20"/>
        <w:shd w:val="clear" w:color="auto" w:fill="auto"/>
        <w:spacing w:before="0" w:line="307" w:lineRule="exact"/>
        <w:ind w:left="20"/>
        <w:rPr>
          <w:sz w:val="28"/>
          <w:szCs w:val="28"/>
        </w:rPr>
      </w:pPr>
    </w:p>
    <w:p w:rsidR="00744279" w:rsidRDefault="00CB1B0C" w:rsidP="00F014C2">
      <w:pPr>
        <w:pStyle w:val="21"/>
        <w:shd w:val="clear" w:color="auto" w:fill="auto"/>
        <w:spacing w:before="0" w:after="0" w:line="307" w:lineRule="exact"/>
        <w:ind w:right="2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59D9">
        <w:rPr>
          <w:sz w:val="28"/>
          <w:szCs w:val="28"/>
        </w:rPr>
        <w:t xml:space="preserve">Настоящее Положение разработано в соответствии с Федеральными законами </w:t>
      </w:r>
      <w:r w:rsidR="00293A68">
        <w:rPr>
          <w:sz w:val="28"/>
          <w:szCs w:val="28"/>
        </w:rPr>
        <w:t>от 12 февраля 1998 г. № 28</w:t>
      </w:r>
      <w:r w:rsidRPr="00123C2E">
        <w:rPr>
          <w:sz w:val="28"/>
          <w:szCs w:val="28"/>
        </w:rPr>
        <w:t xml:space="preserve">-ФЗ «О гражданской обороне», от 6 октября 2003 г. </w:t>
      </w:r>
      <w:r w:rsidRPr="00123C2E">
        <w:rPr>
          <w:rStyle w:val="95pt-1pt"/>
          <w:sz w:val="28"/>
          <w:szCs w:val="28"/>
        </w:rPr>
        <w:t>№</w:t>
      </w:r>
      <w:r w:rsidRPr="00123C2E">
        <w:rPr>
          <w:sz w:val="28"/>
          <w:szCs w:val="28"/>
        </w:rPr>
        <w:t xml:space="preserve"> 131 - ФЗ «Об общих принципах организации местного самоуправления в Росс</w:t>
      </w:r>
      <w:r w:rsidR="006975F2">
        <w:rPr>
          <w:sz w:val="28"/>
          <w:szCs w:val="28"/>
        </w:rPr>
        <w:t>ийской Федерации», п</w:t>
      </w:r>
      <w:r w:rsidR="00AF32DB">
        <w:rPr>
          <w:sz w:val="28"/>
          <w:szCs w:val="28"/>
        </w:rPr>
        <w:t>остановление</w:t>
      </w:r>
      <w:r w:rsidRPr="00123C2E">
        <w:rPr>
          <w:sz w:val="28"/>
          <w:szCs w:val="28"/>
        </w:rPr>
        <w:t>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AF32DB">
        <w:rPr>
          <w:sz w:val="28"/>
          <w:szCs w:val="28"/>
        </w:rPr>
        <w:t>»</w:t>
      </w:r>
      <w:r w:rsidR="00744279" w:rsidRPr="00AF32DB">
        <w:rPr>
          <w:sz w:val="28"/>
          <w:szCs w:val="28"/>
        </w:rPr>
        <w:t>.</w:t>
      </w:r>
      <w:r w:rsidR="00744279">
        <w:rPr>
          <w:sz w:val="28"/>
          <w:szCs w:val="28"/>
        </w:rPr>
        <w:t xml:space="preserve"> </w:t>
      </w:r>
    </w:p>
    <w:p w:rsidR="00CB1B0C" w:rsidRDefault="007F2939" w:rsidP="00F014C2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44279">
        <w:rPr>
          <w:sz w:val="28"/>
          <w:szCs w:val="28"/>
        </w:rPr>
        <w:t xml:space="preserve">. </w:t>
      </w:r>
      <w:r w:rsidR="00744279" w:rsidRPr="00744279">
        <w:rPr>
          <w:sz w:val="28"/>
          <w:szCs w:val="28"/>
        </w:rPr>
        <w:t>Настоящее Положение</w:t>
      </w:r>
      <w:r w:rsidR="00F014C2">
        <w:rPr>
          <w:sz w:val="28"/>
          <w:szCs w:val="28"/>
        </w:rPr>
        <w:t xml:space="preserve"> определяет основные принципы создания </w:t>
      </w:r>
      <w:r w:rsidR="00AF32DB">
        <w:rPr>
          <w:sz w:val="28"/>
          <w:szCs w:val="28"/>
        </w:rPr>
        <w:t>системы</w:t>
      </w:r>
      <w:r w:rsidR="00CB1B0C" w:rsidRPr="00744279">
        <w:rPr>
          <w:sz w:val="28"/>
          <w:szCs w:val="28"/>
        </w:rPr>
        <w:t xml:space="preserve"> накопления,</w:t>
      </w:r>
      <w:r w:rsidR="00CB1B0C" w:rsidRPr="006A59D9">
        <w:rPr>
          <w:sz w:val="28"/>
          <w:szCs w:val="28"/>
        </w:rPr>
        <w:t xml:space="preserve"> хранения</w:t>
      </w:r>
      <w:r w:rsidR="003429FF" w:rsidRPr="005374B3">
        <w:rPr>
          <w:sz w:val="28"/>
          <w:szCs w:val="28"/>
        </w:rPr>
        <w:t>,</w:t>
      </w:r>
      <w:r w:rsidR="00CB1B0C" w:rsidRPr="006A59D9">
        <w:rPr>
          <w:sz w:val="28"/>
          <w:szCs w:val="28"/>
        </w:rPr>
        <w:t xml:space="preserve"> использования</w:t>
      </w:r>
      <w:r w:rsidR="00A92115">
        <w:rPr>
          <w:sz w:val="28"/>
          <w:szCs w:val="28"/>
        </w:rPr>
        <w:t xml:space="preserve"> и </w:t>
      </w:r>
      <w:r w:rsidR="00A92115" w:rsidRPr="00744279">
        <w:rPr>
          <w:sz w:val="28"/>
          <w:szCs w:val="28"/>
        </w:rPr>
        <w:t xml:space="preserve">восполнения </w:t>
      </w:r>
      <w:r w:rsidR="00CB1B0C" w:rsidRPr="006A59D9">
        <w:rPr>
          <w:sz w:val="28"/>
          <w:szCs w:val="28"/>
        </w:rPr>
        <w:t>в целях гражданской обороны запасов материально-технических, продовольственных, медицинских</w:t>
      </w:r>
      <w:r w:rsidR="00CB1B0C">
        <w:rPr>
          <w:sz w:val="28"/>
          <w:szCs w:val="28"/>
        </w:rPr>
        <w:t xml:space="preserve"> и иных средств </w:t>
      </w:r>
      <w:r w:rsidR="00B001B1">
        <w:rPr>
          <w:sz w:val="28"/>
          <w:szCs w:val="28"/>
        </w:rPr>
        <w:t xml:space="preserve">на территории Чайковского городского округа </w:t>
      </w:r>
      <w:r w:rsidR="00CB1B0C">
        <w:rPr>
          <w:sz w:val="28"/>
          <w:szCs w:val="28"/>
        </w:rPr>
        <w:t>(далее</w:t>
      </w:r>
      <w:r w:rsidR="00CB1B0C" w:rsidRPr="006A59D9">
        <w:rPr>
          <w:sz w:val="28"/>
          <w:szCs w:val="28"/>
        </w:rPr>
        <w:t xml:space="preserve"> - Запасы).</w:t>
      </w:r>
    </w:p>
    <w:p w:rsidR="00F014C2" w:rsidRDefault="007F2939" w:rsidP="00CB1B0C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4C2">
        <w:rPr>
          <w:sz w:val="28"/>
          <w:szCs w:val="28"/>
        </w:rPr>
        <w:t xml:space="preserve">. </w:t>
      </w:r>
      <w:r w:rsidR="00F014C2" w:rsidRPr="00E43677">
        <w:rPr>
          <w:sz w:val="28"/>
          <w:szCs w:val="28"/>
        </w:rPr>
        <w:t>Запасы предназначены для первоочередного жизн</w:t>
      </w:r>
      <w:r w:rsidR="00F014C2">
        <w:rPr>
          <w:sz w:val="28"/>
          <w:szCs w:val="28"/>
        </w:rPr>
        <w:t>еобеспечения населения Чайковского городского округа</w:t>
      </w:r>
      <w:r w:rsidR="00F014C2" w:rsidRPr="006B7794">
        <w:rPr>
          <w:sz w:val="28"/>
          <w:szCs w:val="28"/>
        </w:rPr>
        <w:t>,</w:t>
      </w:r>
      <w:r w:rsidR="00F014C2" w:rsidRPr="00E43677">
        <w:rPr>
          <w:sz w:val="28"/>
          <w:szCs w:val="28"/>
        </w:rPr>
        <w:t xml:space="preserve"> пострадавшего при военных конфликтах или вследствие этих конфликтов, а </w:t>
      </w:r>
      <w:r w:rsidR="00F014C2" w:rsidRPr="00123C2E">
        <w:rPr>
          <w:sz w:val="28"/>
          <w:szCs w:val="28"/>
        </w:rPr>
        <w:t>также при чрезвычайных ситуациях природного и техногенного характера</w:t>
      </w:r>
      <w:r w:rsidR="00F014C2" w:rsidRPr="00E43677">
        <w:rPr>
          <w:sz w:val="28"/>
          <w:szCs w:val="28"/>
        </w:rPr>
        <w:t>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</w:t>
      </w:r>
      <w:r w:rsidR="002B0559">
        <w:rPr>
          <w:sz w:val="28"/>
          <w:szCs w:val="28"/>
        </w:rPr>
        <w:t xml:space="preserve"> </w:t>
      </w:r>
      <w:r w:rsidR="00F014C2" w:rsidRPr="00E43677">
        <w:rPr>
          <w:sz w:val="28"/>
          <w:szCs w:val="28"/>
        </w:rPr>
        <w:t xml:space="preserve">при проведении </w:t>
      </w:r>
      <w:r w:rsidR="00F014C2" w:rsidRPr="006B7794">
        <w:rPr>
          <w:sz w:val="28"/>
          <w:szCs w:val="28"/>
        </w:rPr>
        <w:t>аварийно-спасательных</w:t>
      </w:r>
      <w:r w:rsidR="00F014C2" w:rsidRPr="00E43677">
        <w:rPr>
          <w:sz w:val="28"/>
          <w:szCs w:val="28"/>
        </w:rPr>
        <w:t xml:space="preserve"> и других неотложных работ в случае возникновения опасностей при военных конфликтах или вследствие </w:t>
      </w:r>
      <w:r w:rsidR="00F014C2">
        <w:rPr>
          <w:sz w:val="28"/>
          <w:szCs w:val="28"/>
        </w:rPr>
        <w:t>этих конфликтов.</w:t>
      </w:r>
    </w:p>
    <w:p w:rsidR="00F014C2" w:rsidRDefault="007F2939" w:rsidP="00CB1B0C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B0C" w:rsidRPr="00744279">
        <w:rPr>
          <w:sz w:val="28"/>
          <w:szCs w:val="28"/>
        </w:rPr>
        <w:t xml:space="preserve">. </w:t>
      </w:r>
      <w:r w:rsidR="00F014C2" w:rsidRPr="00744279">
        <w:rPr>
          <w:sz w:val="28"/>
          <w:szCs w:val="28"/>
        </w:rPr>
        <w:t xml:space="preserve">Запасы включают материально-технические средства (специальная и автотранспортная техника, </w:t>
      </w:r>
      <w:r w:rsidR="00F014C2" w:rsidRPr="007A3F41">
        <w:rPr>
          <w:sz w:val="28"/>
          <w:szCs w:val="28"/>
        </w:rPr>
        <w:t xml:space="preserve">средства малой механизации, </w:t>
      </w:r>
      <w:r w:rsidRPr="007A3F41">
        <w:rPr>
          <w:sz w:val="28"/>
          <w:szCs w:val="28"/>
        </w:rPr>
        <w:t>средства связи и оповещения</w:t>
      </w:r>
      <w:r w:rsidR="00F014C2" w:rsidRPr="007A3F41">
        <w:rPr>
          <w:sz w:val="28"/>
          <w:szCs w:val="28"/>
        </w:rPr>
        <w:t>), продовольствие,</w:t>
      </w:r>
      <w:r w:rsidR="00F014C2" w:rsidRPr="00744279">
        <w:rPr>
          <w:sz w:val="28"/>
          <w:szCs w:val="28"/>
        </w:rPr>
        <w:t xml:space="preserve"> вещевое имущество, предметы первой необходимости, строительные материалы, нефтепродукты</w:t>
      </w:r>
      <w:r w:rsidR="00450492" w:rsidRPr="00744279">
        <w:rPr>
          <w:sz w:val="28"/>
          <w:szCs w:val="28"/>
        </w:rPr>
        <w:t>.</w:t>
      </w:r>
    </w:p>
    <w:p w:rsidR="00450492" w:rsidRPr="00450492" w:rsidRDefault="007F2939" w:rsidP="00450492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492">
        <w:rPr>
          <w:sz w:val="28"/>
          <w:szCs w:val="28"/>
        </w:rPr>
        <w:t xml:space="preserve">. </w:t>
      </w:r>
      <w:r w:rsidR="00450492" w:rsidRPr="00D617E2">
        <w:rPr>
          <w:sz w:val="28"/>
          <w:szCs w:val="28"/>
        </w:rPr>
        <w:t>Номенклатура</w:t>
      </w:r>
      <w:r w:rsidR="00450492" w:rsidRPr="003B6CEC">
        <w:rPr>
          <w:sz w:val="28"/>
          <w:szCs w:val="28"/>
        </w:rPr>
        <w:t xml:space="preserve"> и объемы </w:t>
      </w:r>
      <w:r w:rsidR="00450492" w:rsidRPr="007A3F41">
        <w:rPr>
          <w:sz w:val="28"/>
          <w:szCs w:val="28"/>
        </w:rPr>
        <w:t>Запасов</w:t>
      </w:r>
      <w:r w:rsidR="00450492" w:rsidRPr="003B6CEC">
        <w:rPr>
          <w:sz w:val="28"/>
          <w:szCs w:val="28"/>
        </w:rPr>
        <w:t xml:space="preserve"> утверждаются </w:t>
      </w:r>
      <w:r w:rsidR="00450492" w:rsidRPr="007A3F41">
        <w:rPr>
          <w:sz w:val="28"/>
          <w:szCs w:val="28"/>
        </w:rPr>
        <w:t>постановлением администраци</w:t>
      </w:r>
      <w:r w:rsidR="00A50053">
        <w:rPr>
          <w:sz w:val="28"/>
          <w:szCs w:val="28"/>
        </w:rPr>
        <w:t>и</w:t>
      </w:r>
      <w:r w:rsidR="00450492" w:rsidRPr="007A3F41">
        <w:rPr>
          <w:sz w:val="28"/>
          <w:szCs w:val="28"/>
        </w:rPr>
        <w:t xml:space="preserve"> Чайковского городского округа,</w:t>
      </w:r>
      <w:r w:rsidR="00450492" w:rsidRPr="003B6CEC">
        <w:rPr>
          <w:sz w:val="28"/>
          <w:szCs w:val="28"/>
        </w:rPr>
        <w:t xml:space="preserve"> и </w:t>
      </w:r>
      <w:r w:rsidR="00450492" w:rsidRPr="00450492">
        <w:rPr>
          <w:sz w:val="28"/>
          <w:szCs w:val="28"/>
        </w:rPr>
        <w:t>определяются исходя</w:t>
      </w:r>
      <w:r w:rsidR="00450492">
        <w:rPr>
          <w:sz w:val="28"/>
          <w:szCs w:val="28"/>
        </w:rPr>
        <w:t xml:space="preserve"> из </w:t>
      </w:r>
      <w:r w:rsidR="00450492" w:rsidRPr="00450492">
        <w:rPr>
          <w:sz w:val="28"/>
          <w:szCs w:val="28"/>
        </w:rPr>
        <w:t>коли</w:t>
      </w:r>
      <w:r w:rsidR="00AF32DB">
        <w:rPr>
          <w:sz w:val="28"/>
          <w:szCs w:val="28"/>
        </w:rPr>
        <w:t>чества пострадавшего населения</w:t>
      </w:r>
      <w:r w:rsidR="00450492" w:rsidRPr="00450492">
        <w:rPr>
          <w:sz w:val="28"/>
          <w:szCs w:val="28"/>
        </w:rPr>
        <w:t>,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:rsidR="00450492" w:rsidRDefault="007F2939" w:rsidP="00450492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492">
        <w:rPr>
          <w:sz w:val="28"/>
          <w:szCs w:val="28"/>
        </w:rPr>
        <w:t xml:space="preserve">.1. </w:t>
      </w:r>
      <w:r w:rsidR="00450492" w:rsidRPr="003B6CEC">
        <w:rPr>
          <w:sz w:val="28"/>
          <w:szCs w:val="28"/>
        </w:rPr>
        <w:t>возможного характера опасностей, возникающих при ведении военных действ</w:t>
      </w:r>
      <w:r w:rsidR="00450492">
        <w:rPr>
          <w:sz w:val="28"/>
          <w:szCs w:val="28"/>
        </w:rPr>
        <w:t>ий или вследствие этих действий на территории Чайковского городского округа;</w:t>
      </w:r>
    </w:p>
    <w:p w:rsidR="00450492" w:rsidRPr="00450492" w:rsidRDefault="007F2939" w:rsidP="00450492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492">
        <w:rPr>
          <w:sz w:val="28"/>
          <w:szCs w:val="28"/>
        </w:rPr>
        <w:t xml:space="preserve">.2. </w:t>
      </w:r>
      <w:r w:rsidR="00450492" w:rsidRPr="00450492">
        <w:rPr>
          <w:sz w:val="28"/>
          <w:szCs w:val="28"/>
        </w:rPr>
        <w:t xml:space="preserve">величины возможного ущерба объектам экономики и </w:t>
      </w:r>
      <w:r w:rsidR="00450492" w:rsidRPr="00450492">
        <w:rPr>
          <w:sz w:val="28"/>
          <w:szCs w:val="28"/>
        </w:rPr>
        <w:lastRenderedPageBreak/>
        <w:t>инфраструктуры от военных конфликтов, а также от чрезвычайных ситуаций природного и техногенного характера;</w:t>
      </w:r>
    </w:p>
    <w:p w:rsidR="00450492" w:rsidRPr="00450492" w:rsidRDefault="007F2939" w:rsidP="00450492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492">
        <w:rPr>
          <w:sz w:val="28"/>
          <w:szCs w:val="28"/>
        </w:rPr>
        <w:t>.3.</w:t>
      </w:r>
      <w:r w:rsidR="00450492" w:rsidRPr="00450492">
        <w:rPr>
          <w:sz w:val="28"/>
          <w:szCs w:val="28"/>
        </w:rPr>
        <w:t>условий размещения организаций в безопасных районах;</w:t>
      </w:r>
    </w:p>
    <w:p w:rsidR="00450492" w:rsidRPr="00450492" w:rsidRDefault="007F2939" w:rsidP="00450492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492">
        <w:rPr>
          <w:sz w:val="28"/>
          <w:szCs w:val="28"/>
        </w:rPr>
        <w:t xml:space="preserve">.4. </w:t>
      </w:r>
      <w:r w:rsidR="00450492" w:rsidRPr="00450492">
        <w:rPr>
          <w:sz w:val="28"/>
          <w:szCs w:val="28"/>
        </w:rPr>
        <w:t>природных, социально-экономических, физико-географических и иных особенностей территорий;</w:t>
      </w:r>
    </w:p>
    <w:p w:rsidR="00450492" w:rsidRPr="00450492" w:rsidRDefault="007F2939" w:rsidP="00112E39">
      <w:pPr>
        <w:pStyle w:val="4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450492">
        <w:rPr>
          <w:sz w:val="28"/>
          <w:szCs w:val="28"/>
        </w:rPr>
        <w:t xml:space="preserve">.5. </w:t>
      </w:r>
      <w:r w:rsidR="00450492" w:rsidRPr="00450492">
        <w:rPr>
          <w:sz w:val="28"/>
          <w:szCs w:val="28"/>
        </w:rPr>
        <w:t xml:space="preserve">потребности в </w:t>
      </w:r>
      <w:r w:rsidR="00AF32DB">
        <w:rPr>
          <w:sz w:val="28"/>
          <w:szCs w:val="28"/>
        </w:rPr>
        <w:t>З</w:t>
      </w:r>
      <w:r w:rsidR="00450492" w:rsidRPr="00450492">
        <w:rPr>
          <w:sz w:val="28"/>
          <w:szCs w:val="28"/>
        </w:rPr>
        <w:t xml:space="preserve">апасах для обеспечения выполнения мероприятий по гражданской обороне в соответствии с </w:t>
      </w:r>
      <w:r w:rsidR="00112E39" w:rsidRPr="00112E39">
        <w:rPr>
          <w:rStyle w:val="100"/>
          <w:rFonts w:ascii="Times New Roman" w:hAnsi="Times New Roman" w:cs="Times New Roman"/>
          <w:color w:val="auto"/>
          <w:spacing w:val="3"/>
          <w:sz w:val="28"/>
          <w:szCs w:val="28"/>
        </w:rPr>
        <w:t>Планом гражданской обороны и защиты населени</w:t>
      </w:r>
      <w:r w:rsidR="006D0A56">
        <w:rPr>
          <w:rStyle w:val="100"/>
          <w:rFonts w:ascii="Times New Roman" w:hAnsi="Times New Roman" w:cs="Times New Roman"/>
          <w:color w:val="auto"/>
          <w:spacing w:val="3"/>
          <w:sz w:val="28"/>
          <w:szCs w:val="28"/>
        </w:rPr>
        <w:t>я Чайковского городского округа</w:t>
      </w:r>
      <w:r w:rsidR="00450492" w:rsidRPr="00450492">
        <w:rPr>
          <w:sz w:val="28"/>
          <w:szCs w:val="28"/>
        </w:rPr>
        <w:t>;</w:t>
      </w:r>
    </w:p>
    <w:p w:rsidR="00450492" w:rsidRDefault="007F2939" w:rsidP="00450492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492">
        <w:rPr>
          <w:sz w:val="28"/>
          <w:szCs w:val="28"/>
        </w:rPr>
        <w:t>.6. н</w:t>
      </w:r>
      <w:r w:rsidR="00450492" w:rsidRPr="00450492">
        <w:rPr>
          <w:sz w:val="28"/>
          <w:szCs w:val="28"/>
        </w:rPr>
        <w:t xml:space="preserve">орм минимально необходимой достаточности </w:t>
      </w:r>
      <w:r w:rsidR="00AF32DB">
        <w:rPr>
          <w:sz w:val="28"/>
          <w:szCs w:val="28"/>
        </w:rPr>
        <w:t>З</w:t>
      </w:r>
      <w:r w:rsidR="00450492" w:rsidRPr="00450492">
        <w:rPr>
          <w:sz w:val="28"/>
          <w:szCs w:val="28"/>
        </w:rPr>
        <w:t>апасов.</w:t>
      </w:r>
    </w:p>
    <w:p w:rsidR="00D31921" w:rsidRPr="00D31921" w:rsidRDefault="007F2939" w:rsidP="00D31921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 w:rsidRPr="00D31921">
        <w:rPr>
          <w:sz w:val="28"/>
          <w:szCs w:val="28"/>
        </w:rPr>
        <w:t>6</w:t>
      </w:r>
      <w:r w:rsidR="00CB1B0C" w:rsidRPr="00D31921">
        <w:rPr>
          <w:sz w:val="28"/>
          <w:szCs w:val="28"/>
        </w:rPr>
        <w:t xml:space="preserve">. </w:t>
      </w:r>
      <w:r w:rsidR="00450492" w:rsidRPr="00D31921">
        <w:rPr>
          <w:sz w:val="28"/>
          <w:szCs w:val="28"/>
        </w:rPr>
        <w:t xml:space="preserve">Запасы </w:t>
      </w:r>
      <w:r w:rsidR="00D31921" w:rsidRPr="00D31921">
        <w:rPr>
          <w:sz w:val="28"/>
          <w:szCs w:val="28"/>
          <w:shd w:val="clear" w:color="auto" w:fill="FFFFFF"/>
        </w:rPr>
        <w:t>накапливаются</w:t>
      </w:r>
      <w:r w:rsidR="00450492" w:rsidRPr="00D31921">
        <w:rPr>
          <w:sz w:val="28"/>
          <w:szCs w:val="28"/>
        </w:rPr>
        <w:t xml:space="preserve"> заблаговременно в мирное время в объемах, определяемых создающими </w:t>
      </w:r>
      <w:r w:rsidR="00D31921">
        <w:rPr>
          <w:sz w:val="28"/>
          <w:szCs w:val="28"/>
        </w:rPr>
        <w:t xml:space="preserve">их </w:t>
      </w:r>
      <w:r w:rsidR="00450492" w:rsidRPr="00D31921">
        <w:rPr>
          <w:sz w:val="28"/>
          <w:szCs w:val="28"/>
        </w:rPr>
        <w:t>органами и организациями, и хранятся в условиях, отвечающих установленным требованиям по обеспечению их сохранности.</w:t>
      </w:r>
      <w:r w:rsidR="0071754C" w:rsidRPr="00D31921">
        <w:rPr>
          <w:sz w:val="28"/>
          <w:szCs w:val="28"/>
        </w:rPr>
        <w:t xml:space="preserve"> </w:t>
      </w:r>
      <w:r w:rsidR="00D31921" w:rsidRPr="00D31921">
        <w:rPr>
          <w:sz w:val="28"/>
          <w:szCs w:val="28"/>
          <w:shd w:val="clear" w:color="auto" w:fill="FFFFFF"/>
        </w:rPr>
        <w:t>Не допускается хранение запасов с истекшим сроком годности.</w:t>
      </w:r>
    </w:p>
    <w:p w:rsidR="00CB1B0C" w:rsidRPr="00D31921" w:rsidRDefault="00CB1B0C" w:rsidP="00450492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 w:rsidRPr="00D31921">
        <w:rPr>
          <w:sz w:val="28"/>
          <w:szCs w:val="28"/>
        </w:rPr>
        <w:t xml:space="preserve">Запасы </w:t>
      </w:r>
      <w:r w:rsidR="00D31921" w:rsidRPr="00D31921">
        <w:rPr>
          <w:sz w:val="28"/>
          <w:szCs w:val="28"/>
          <w:shd w:val="clear" w:color="auto" w:fill="FFFFFF"/>
        </w:rPr>
        <w:t>накапливаются</w:t>
      </w:r>
      <w:r w:rsidRPr="00D31921">
        <w:rPr>
          <w:sz w:val="28"/>
          <w:szCs w:val="28"/>
        </w:rPr>
        <w:t xml:space="preserve"> исходя из расчета снабжения на трое суток.</w:t>
      </w:r>
    </w:p>
    <w:p w:rsidR="0016679F" w:rsidRPr="007A3F41" w:rsidRDefault="007F2939" w:rsidP="00450492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 w:rsidRPr="007A3F41">
        <w:rPr>
          <w:sz w:val="28"/>
          <w:szCs w:val="28"/>
        </w:rPr>
        <w:t>7</w:t>
      </w:r>
      <w:r w:rsidR="00F6434A" w:rsidRPr="007A3F41">
        <w:rPr>
          <w:sz w:val="28"/>
          <w:szCs w:val="28"/>
        </w:rPr>
        <w:t xml:space="preserve">. </w:t>
      </w:r>
      <w:r w:rsidR="0016679F" w:rsidRPr="007A3F41">
        <w:rPr>
          <w:sz w:val="28"/>
          <w:szCs w:val="28"/>
        </w:rPr>
        <w:t>Функции по созданию, размещению, хранению и восполнению Запасов возлагаются</w:t>
      </w:r>
      <w:r w:rsidR="007A3F41" w:rsidRPr="007A3F41">
        <w:rPr>
          <w:sz w:val="28"/>
          <w:szCs w:val="28"/>
        </w:rPr>
        <w:t xml:space="preserve"> на</w:t>
      </w:r>
      <w:r w:rsidR="0016679F" w:rsidRPr="007A3F41">
        <w:rPr>
          <w:sz w:val="28"/>
          <w:szCs w:val="28"/>
        </w:rPr>
        <w:t>:</w:t>
      </w:r>
    </w:p>
    <w:p w:rsidR="007A3F41" w:rsidRPr="00081958" w:rsidRDefault="007A3F41" w:rsidP="007A3F41">
      <w:pPr>
        <w:pStyle w:val="21"/>
        <w:shd w:val="clear" w:color="auto" w:fill="auto"/>
        <w:spacing w:before="0" w:after="0" w:line="306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76468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764683">
        <w:rPr>
          <w:sz w:val="28"/>
          <w:szCs w:val="28"/>
        </w:rPr>
        <w:t xml:space="preserve"> управление жилищно-коммунального хозяйства и транспорта администрации Чайковского городского о</w:t>
      </w:r>
      <w:r>
        <w:rPr>
          <w:sz w:val="28"/>
          <w:szCs w:val="28"/>
        </w:rPr>
        <w:t>круга - по материально-технически</w:t>
      </w:r>
      <w:r w:rsidR="00A50053" w:rsidRPr="00F64847">
        <w:rPr>
          <w:sz w:val="28"/>
          <w:szCs w:val="28"/>
        </w:rPr>
        <w:t>м</w:t>
      </w:r>
      <w:r>
        <w:rPr>
          <w:sz w:val="28"/>
          <w:szCs w:val="28"/>
        </w:rPr>
        <w:t xml:space="preserve"> средствам</w:t>
      </w:r>
      <w:r w:rsidRPr="00764683">
        <w:rPr>
          <w:sz w:val="28"/>
          <w:szCs w:val="28"/>
        </w:rPr>
        <w:t xml:space="preserve"> </w:t>
      </w:r>
      <w:r>
        <w:rPr>
          <w:sz w:val="28"/>
          <w:szCs w:val="28"/>
        </w:rPr>
        <w:t>и нефтепродуктам</w:t>
      </w:r>
      <w:r w:rsidRPr="00081958">
        <w:rPr>
          <w:sz w:val="28"/>
          <w:szCs w:val="28"/>
        </w:rPr>
        <w:t>;</w:t>
      </w:r>
    </w:p>
    <w:p w:rsidR="007A3F41" w:rsidRPr="00081958" w:rsidRDefault="007A3F41" w:rsidP="007A3F41">
      <w:pPr>
        <w:pStyle w:val="21"/>
        <w:shd w:val="clear" w:color="auto" w:fill="auto"/>
        <w:spacing w:before="0" w:after="0" w:line="306" w:lineRule="exact"/>
        <w:ind w:right="20"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t>7.</w:t>
      </w:r>
      <w:r w:rsidRPr="000819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81958">
        <w:rPr>
          <w:sz w:val="28"/>
          <w:szCs w:val="28"/>
        </w:rPr>
        <w:t xml:space="preserve"> </w:t>
      </w:r>
      <w:r w:rsidR="009A0F32">
        <w:rPr>
          <w:sz w:val="28"/>
          <w:szCs w:val="28"/>
        </w:rPr>
        <w:t>муниципальное казенное учреждение «Управление гражданской защиты» (далее – МКУ «Управление гражданской защиты»)</w:t>
      </w:r>
      <w:r w:rsidRPr="00081958">
        <w:rPr>
          <w:sz w:val="28"/>
          <w:szCs w:val="28"/>
        </w:rPr>
        <w:t xml:space="preserve"> - </w:t>
      </w:r>
      <w:r w:rsidRPr="00081958">
        <w:rPr>
          <w:sz w:val="28"/>
          <w:szCs w:val="28"/>
          <w:lang w:bidi="ru-RU"/>
        </w:rPr>
        <w:t>по продовольствию, вещевому имуществу, предметам первой необходимости и ресурсам жизнеобеспечения.</w:t>
      </w:r>
    </w:p>
    <w:p w:rsidR="00585898" w:rsidRDefault="007F2939" w:rsidP="00585898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5898">
        <w:rPr>
          <w:sz w:val="28"/>
          <w:szCs w:val="28"/>
        </w:rPr>
        <w:t xml:space="preserve">. </w:t>
      </w:r>
      <w:r w:rsidR="00585898" w:rsidRPr="003B6CEC">
        <w:rPr>
          <w:sz w:val="28"/>
          <w:szCs w:val="28"/>
        </w:rPr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</w:t>
      </w:r>
      <w:r w:rsidR="00585898">
        <w:rPr>
          <w:sz w:val="28"/>
          <w:szCs w:val="28"/>
        </w:rPr>
        <w:t xml:space="preserve"> хранением и </w:t>
      </w:r>
      <w:r w:rsidR="00585898" w:rsidRPr="00123C2E">
        <w:rPr>
          <w:sz w:val="28"/>
          <w:szCs w:val="28"/>
        </w:rPr>
        <w:t>восполнением</w:t>
      </w:r>
      <w:r w:rsidR="00585898">
        <w:rPr>
          <w:sz w:val="28"/>
          <w:szCs w:val="28"/>
        </w:rPr>
        <w:t xml:space="preserve"> Запасов</w:t>
      </w:r>
      <w:r w:rsidR="00585898" w:rsidRPr="003B6CEC">
        <w:rPr>
          <w:sz w:val="28"/>
          <w:szCs w:val="28"/>
        </w:rPr>
        <w:t>.</w:t>
      </w:r>
    </w:p>
    <w:p w:rsidR="00CB1B0C" w:rsidRPr="00F72076" w:rsidRDefault="007F2939" w:rsidP="00CB1B0C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B1B0C">
        <w:rPr>
          <w:sz w:val="28"/>
          <w:szCs w:val="28"/>
        </w:rPr>
        <w:t xml:space="preserve">. </w:t>
      </w:r>
      <w:r w:rsidR="00CB1B0C" w:rsidRPr="00F72076">
        <w:rPr>
          <w:sz w:val="28"/>
          <w:szCs w:val="28"/>
        </w:rPr>
        <w:t>Финансирование накопл</w:t>
      </w:r>
      <w:r w:rsidR="00CB1B0C">
        <w:rPr>
          <w:sz w:val="28"/>
          <w:szCs w:val="28"/>
        </w:rPr>
        <w:t>ения, хранения и использования З</w:t>
      </w:r>
      <w:r w:rsidR="00CB1B0C" w:rsidRPr="00F72076">
        <w:rPr>
          <w:sz w:val="28"/>
          <w:szCs w:val="28"/>
        </w:rPr>
        <w:t xml:space="preserve">апасов осуществляется в </w:t>
      </w:r>
      <w:r w:rsidR="00F6434A">
        <w:rPr>
          <w:sz w:val="28"/>
          <w:szCs w:val="28"/>
        </w:rPr>
        <w:t xml:space="preserve">соответствии с </w:t>
      </w:r>
      <w:r w:rsidR="00CB1B0C" w:rsidRPr="00F72076">
        <w:rPr>
          <w:sz w:val="28"/>
          <w:szCs w:val="28"/>
        </w:rPr>
        <w:t>законодательством</w:t>
      </w:r>
      <w:r w:rsidR="00F6434A">
        <w:rPr>
          <w:sz w:val="28"/>
          <w:szCs w:val="28"/>
        </w:rPr>
        <w:t xml:space="preserve"> Российской Федерации</w:t>
      </w:r>
      <w:r w:rsidR="00CB1B0C" w:rsidRPr="00F72076">
        <w:rPr>
          <w:sz w:val="28"/>
          <w:szCs w:val="28"/>
        </w:rPr>
        <w:t>.</w:t>
      </w:r>
    </w:p>
    <w:p w:rsidR="00D92957" w:rsidRPr="007B5C31" w:rsidRDefault="00D92957" w:rsidP="00D92957">
      <w:pPr>
        <w:ind w:right="20" w:firstLine="709"/>
        <w:jc w:val="both"/>
        <w:rPr>
          <w:sz w:val="28"/>
          <w:szCs w:val="28"/>
        </w:rPr>
      </w:pPr>
      <w:bookmarkStart w:id="2" w:name="sub_1013"/>
      <w:r w:rsidRPr="007B5C31">
        <w:rPr>
          <w:sz w:val="28"/>
          <w:szCs w:val="28"/>
        </w:rPr>
        <w:t>1</w:t>
      </w:r>
      <w:r w:rsidR="007F2939">
        <w:rPr>
          <w:sz w:val="28"/>
          <w:szCs w:val="28"/>
        </w:rPr>
        <w:t>0</w:t>
      </w:r>
      <w:r w:rsidRPr="007B5C31">
        <w:rPr>
          <w:sz w:val="28"/>
          <w:szCs w:val="28"/>
        </w:rPr>
        <w:t>. Информация о накопленных запасах представляется:</w:t>
      </w:r>
    </w:p>
    <w:p w:rsidR="00D92957" w:rsidRPr="007B5C31" w:rsidRDefault="007B5C31" w:rsidP="00D92957">
      <w:pPr>
        <w:ind w:right="20" w:firstLine="709"/>
        <w:jc w:val="both"/>
        <w:rPr>
          <w:sz w:val="28"/>
          <w:szCs w:val="28"/>
        </w:rPr>
      </w:pPr>
      <w:bookmarkStart w:id="3" w:name="sub_10131"/>
      <w:bookmarkEnd w:id="2"/>
      <w:r w:rsidRPr="007B5C31">
        <w:rPr>
          <w:sz w:val="28"/>
          <w:szCs w:val="28"/>
        </w:rPr>
        <w:t>1</w:t>
      </w:r>
      <w:r w:rsidR="007F2939">
        <w:rPr>
          <w:sz w:val="28"/>
          <w:szCs w:val="28"/>
        </w:rPr>
        <w:t>0</w:t>
      </w:r>
      <w:r w:rsidRPr="007B5C31">
        <w:rPr>
          <w:sz w:val="28"/>
          <w:szCs w:val="28"/>
        </w:rPr>
        <w:t>.1.</w:t>
      </w:r>
      <w:r w:rsidR="00D92957" w:rsidRPr="007B5C31">
        <w:rPr>
          <w:sz w:val="28"/>
          <w:szCs w:val="28"/>
        </w:rPr>
        <w:t xml:space="preserve"> организациями </w:t>
      </w:r>
      <w:r w:rsidR="007A3F41">
        <w:rPr>
          <w:sz w:val="28"/>
          <w:szCs w:val="28"/>
        </w:rPr>
        <w:t>-</w:t>
      </w:r>
      <w:r w:rsidR="00D92957" w:rsidRPr="007B5C31">
        <w:rPr>
          <w:sz w:val="28"/>
          <w:szCs w:val="28"/>
        </w:rPr>
        <w:t xml:space="preserve"> в администрацию </w:t>
      </w:r>
      <w:r w:rsidRPr="007B5C31">
        <w:rPr>
          <w:sz w:val="28"/>
          <w:szCs w:val="28"/>
        </w:rPr>
        <w:t>Чайковского городского округа</w:t>
      </w:r>
      <w:r w:rsidR="000364FC" w:rsidRPr="007B5C31">
        <w:rPr>
          <w:sz w:val="28"/>
          <w:szCs w:val="28"/>
        </w:rPr>
        <w:t xml:space="preserve"> (через МКУ «</w:t>
      </w:r>
      <w:r w:rsidRPr="007B5C31">
        <w:rPr>
          <w:sz w:val="28"/>
          <w:szCs w:val="28"/>
        </w:rPr>
        <w:t>Управление гражданской защиты</w:t>
      </w:r>
      <w:r w:rsidR="000364FC" w:rsidRPr="007B5C31">
        <w:rPr>
          <w:sz w:val="28"/>
          <w:szCs w:val="28"/>
        </w:rPr>
        <w:t>»)</w:t>
      </w:r>
      <w:r w:rsidR="00D92957" w:rsidRPr="007B5C31">
        <w:rPr>
          <w:sz w:val="28"/>
          <w:szCs w:val="28"/>
        </w:rPr>
        <w:t>;</w:t>
      </w:r>
    </w:p>
    <w:p w:rsidR="00D92957" w:rsidRPr="007B5C31" w:rsidRDefault="007B5C31" w:rsidP="00D92957">
      <w:pPr>
        <w:ind w:right="20" w:firstLine="709"/>
        <w:jc w:val="both"/>
        <w:textAlignment w:val="baseline"/>
        <w:rPr>
          <w:sz w:val="28"/>
          <w:szCs w:val="28"/>
        </w:rPr>
      </w:pPr>
      <w:bookmarkStart w:id="4" w:name="sub_10132"/>
      <w:bookmarkEnd w:id="3"/>
      <w:r w:rsidRPr="007B5C31">
        <w:rPr>
          <w:sz w:val="28"/>
          <w:szCs w:val="28"/>
        </w:rPr>
        <w:t>1</w:t>
      </w:r>
      <w:r w:rsidR="007F2939">
        <w:rPr>
          <w:sz w:val="28"/>
          <w:szCs w:val="28"/>
        </w:rPr>
        <w:t>0</w:t>
      </w:r>
      <w:r w:rsidRPr="007B5C31">
        <w:rPr>
          <w:sz w:val="28"/>
          <w:szCs w:val="28"/>
        </w:rPr>
        <w:t>.2.</w:t>
      </w:r>
      <w:r w:rsidR="00D92957" w:rsidRPr="007B5C31">
        <w:rPr>
          <w:sz w:val="28"/>
          <w:szCs w:val="28"/>
        </w:rPr>
        <w:t xml:space="preserve"> администрацией </w:t>
      </w:r>
      <w:r w:rsidRPr="007B5C31">
        <w:rPr>
          <w:sz w:val="28"/>
          <w:szCs w:val="28"/>
        </w:rPr>
        <w:t>Чайковского городского округа</w:t>
      </w:r>
      <w:r w:rsidR="00D92957" w:rsidRPr="007B5C31">
        <w:rPr>
          <w:sz w:val="28"/>
          <w:szCs w:val="28"/>
        </w:rPr>
        <w:t xml:space="preserve"> - в </w:t>
      </w:r>
      <w:r w:rsidR="007A3F41" w:rsidRPr="00F72076">
        <w:rPr>
          <w:sz w:val="28"/>
          <w:szCs w:val="28"/>
        </w:rPr>
        <w:t>Правительство Пермского края</w:t>
      </w:r>
      <w:r w:rsidR="00D92957" w:rsidRPr="007B5C31">
        <w:rPr>
          <w:sz w:val="28"/>
          <w:szCs w:val="28"/>
        </w:rPr>
        <w:t>.</w:t>
      </w:r>
    </w:p>
    <w:bookmarkEnd w:id="4"/>
    <w:p w:rsidR="00CB1B0C" w:rsidRPr="00D617E2" w:rsidRDefault="00585898" w:rsidP="00CB1B0C">
      <w:pPr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2939">
        <w:rPr>
          <w:sz w:val="28"/>
          <w:szCs w:val="28"/>
        </w:rPr>
        <w:t>1</w:t>
      </w:r>
      <w:r w:rsidR="00CB1B0C" w:rsidRPr="00D617E2">
        <w:rPr>
          <w:sz w:val="28"/>
          <w:szCs w:val="28"/>
        </w:rPr>
        <w:t>. Использование материальных ресурсов из Запас</w:t>
      </w:r>
      <w:r w:rsidR="00CB1B0C">
        <w:rPr>
          <w:sz w:val="28"/>
          <w:szCs w:val="28"/>
        </w:rPr>
        <w:t>ов</w:t>
      </w:r>
      <w:r w:rsidR="00CB1B0C" w:rsidRPr="00D617E2">
        <w:rPr>
          <w:sz w:val="28"/>
          <w:szCs w:val="28"/>
        </w:rPr>
        <w:t xml:space="preserve"> осуществляется по решению </w:t>
      </w:r>
      <w:r w:rsidR="00CB1B0C" w:rsidRPr="007B5C31">
        <w:rPr>
          <w:sz w:val="28"/>
          <w:szCs w:val="28"/>
        </w:rPr>
        <w:t>руководителя гражданской обороны Чайковского городского округа</w:t>
      </w:r>
      <w:r w:rsidR="007B5C31" w:rsidRPr="007B5C31">
        <w:rPr>
          <w:sz w:val="28"/>
          <w:szCs w:val="28"/>
        </w:rPr>
        <w:t xml:space="preserve"> </w:t>
      </w:r>
      <w:r w:rsidR="00506F8D" w:rsidRPr="007B5C31">
        <w:rPr>
          <w:sz w:val="28"/>
          <w:szCs w:val="28"/>
        </w:rPr>
        <w:t>-</w:t>
      </w:r>
      <w:r w:rsidR="00CB1B0C" w:rsidRPr="007B5C31">
        <w:rPr>
          <w:sz w:val="28"/>
          <w:szCs w:val="28"/>
        </w:rPr>
        <w:t xml:space="preserve"> главы городского округа</w:t>
      </w:r>
      <w:r w:rsidR="00CB1B0C" w:rsidRPr="00D617E2">
        <w:rPr>
          <w:sz w:val="28"/>
          <w:szCs w:val="28"/>
        </w:rPr>
        <w:t xml:space="preserve">–главы администрации Чайковского городского округа или лица, его замещающего и оформляется </w:t>
      </w:r>
      <w:r w:rsidR="00CB1B0C" w:rsidRPr="00691672">
        <w:rPr>
          <w:sz w:val="28"/>
          <w:szCs w:val="28"/>
        </w:rPr>
        <w:t>распоряжением</w:t>
      </w:r>
      <w:r w:rsidR="00A50053">
        <w:rPr>
          <w:sz w:val="28"/>
          <w:szCs w:val="28"/>
        </w:rPr>
        <w:t xml:space="preserve"> администрации Чайковского городского округа</w:t>
      </w:r>
      <w:r w:rsidR="00CB1B0C" w:rsidRPr="00F16A9F">
        <w:rPr>
          <w:sz w:val="28"/>
          <w:szCs w:val="28"/>
        </w:rPr>
        <w:t>.</w:t>
      </w:r>
    </w:p>
    <w:p w:rsidR="00CB1B0C" w:rsidRPr="00D617E2" w:rsidRDefault="00CB1B0C" w:rsidP="00CB1B0C">
      <w:pPr>
        <w:pStyle w:val="21"/>
        <w:shd w:val="clear" w:color="auto" w:fill="auto"/>
        <w:spacing w:before="0" w:after="0" w:line="307" w:lineRule="exact"/>
        <w:ind w:right="20" w:firstLine="709"/>
        <w:rPr>
          <w:sz w:val="28"/>
          <w:szCs w:val="28"/>
        </w:rPr>
      </w:pPr>
      <w:r w:rsidRPr="00D617E2">
        <w:rPr>
          <w:sz w:val="28"/>
          <w:szCs w:val="28"/>
        </w:rPr>
        <w:t>1</w:t>
      </w:r>
      <w:r w:rsidR="007F2939">
        <w:rPr>
          <w:sz w:val="28"/>
          <w:szCs w:val="28"/>
        </w:rPr>
        <w:t>2</w:t>
      </w:r>
      <w:r w:rsidRPr="00D617E2">
        <w:rPr>
          <w:sz w:val="28"/>
          <w:szCs w:val="28"/>
        </w:rPr>
        <w:t>. Запас медицинских ресурсов создается и хранится в учреждениях здравоохранения в соответствии с номенклатурой и объемом запасов и объемом резервов медицинских ресурсов, установленных в соответствии законодательством Пермского края.</w:t>
      </w:r>
    </w:p>
    <w:p w:rsidR="00CB1B0C" w:rsidRPr="007B5C31" w:rsidRDefault="00CB1B0C" w:rsidP="00CB1B0C">
      <w:pPr>
        <w:ind w:right="20" w:firstLine="709"/>
        <w:jc w:val="both"/>
        <w:rPr>
          <w:sz w:val="28"/>
          <w:szCs w:val="28"/>
        </w:rPr>
      </w:pPr>
      <w:r w:rsidRPr="00D617E2">
        <w:rPr>
          <w:sz w:val="28"/>
          <w:szCs w:val="28"/>
        </w:rPr>
        <w:t>1</w:t>
      </w:r>
      <w:r w:rsidR="007F2939">
        <w:rPr>
          <w:sz w:val="28"/>
          <w:szCs w:val="28"/>
        </w:rPr>
        <w:t>3</w:t>
      </w:r>
      <w:r w:rsidRPr="00D617E2">
        <w:rPr>
          <w:sz w:val="28"/>
          <w:szCs w:val="28"/>
        </w:rPr>
        <w:t xml:space="preserve">. Запасы Чайковского городского округа, созданные в целях </w:t>
      </w:r>
      <w:r w:rsidRPr="00D617E2">
        <w:rPr>
          <w:sz w:val="28"/>
          <w:szCs w:val="28"/>
        </w:rPr>
        <w:lastRenderedPageBreak/>
        <w:t>гражданской обороны, могут использоваться для ликвидации</w:t>
      </w:r>
      <w:r w:rsidRPr="00675A1A">
        <w:rPr>
          <w:sz w:val="28"/>
          <w:szCs w:val="28"/>
        </w:rPr>
        <w:t xml:space="preserve"> последствий чрезвычайных ситуаций природного и техногенного характера, </w:t>
      </w:r>
      <w:r w:rsidR="007B5C31" w:rsidRPr="007B5C31">
        <w:rPr>
          <w:sz w:val="28"/>
          <w:szCs w:val="28"/>
        </w:rPr>
        <w:t>по решению главы городского округа –</w:t>
      </w:r>
      <w:r w:rsidR="00534D96">
        <w:rPr>
          <w:sz w:val="28"/>
          <w:szCs w:val="28"/>
        </w:rPr>
        <w:t xml:space="preserve"> </w:t>
      </w:r>
      <w:r w:rsidR="007B5C31" w:rsidRPr="007B5C31">
        <w:rPr>
          <w:sz w:val="28"/>
          <w:szCs w:val="28"/>
        </w:rPr>
        <w:t>глав</w:t>
      </w:r>
      <w:r w:rsidR="00E90261" w:rsidRPr="00112E39">
        <w:rPr>
          <w:sz w:val="28"/>
          <w:szCs w:val="28"/>
        </w:rPr>
        <w:t>ы</w:t>
      </w:r>
      <w:r w:rsidR="007B5C31" w:rsidRPr="007B5C31">
        <w:rPr>
          <w:sz w:val="28"/>
          <w:szCs w:val="28"/>
        </w:rPr>
        <w:t xml:space="preserve"> администраци</w:t>
      </w:r>
      <w:r w:rsidR="00B001B1">
        <w:rPr>
          <w:sz w:val="28"/>
          <w:szCs w:val="28"/>
        </w:rPr>
        <w:t>и Чайковского городского округа</w:t>
      </w:r>
      <w:r w:rsidR="007B5C31">
        <w:rPr>
          <w:sz w:val="28"/>
          <w:szCs w:val="28"/>
        </w:rPr>
        <w:t>.</w:t>
      </w:r>
    </w:p>
    <w:p w:rsidR="00CB1B0C" w:rsidRDefault="00CB1B0C" w:rsidP="00585898">
      <w:pPr>
        <w:ind w:right="20" w:firstLine="709"/>
        <w:jc w:val="both"/>
        <w:rPr>
          <w:sz w:val="28"/>
          <w:szCs w:val="28"/>
        </w:rPr>
      </w:pPr>
      <w:r w:rsidRPr="00D617E2">
        <w:rPr>
          <w:sz w:val="28"/>
          <w:szCs w:val="28"/>
        </w:rPr>
        <w:t>1</w:t>
      </w:r>
      <w:r w:rsidR="007F2939">
        <w:rPr>
          <w:sz w:val="28"/>
          <w:szCs w:val="28"/>
        </w:rPr>
        <w:t>4</w:t>
      </w:r>
      <w:r w:rsidRPr="00D617E2">
        <w:rPr>
          <w:sz w:val="28"/>
          <w:szCs w:val="28"/>
        </w:rPr>
        <w:t>. МКУ «Управление гражданской защиты»</w:t>
      </w:r>
      <w:r w:rsidR="0071754C">
        <w:rPr>
          <w:sz w:val="28"/>
          <w:szCs w:val="28"/>
        </w:rPr>
        <w:t xml:space="preserve"> </w:t>
      </w:r>
      <w:r w:rsidRPr="00744279">
        <w:rPr>
          <w:sz w:val="28"/>
          <w:szCs w:val="28"/>
        </w:rPr>
        <w:t xml:space="preserve">осуществляет методическое руководство и </w:t>
      </w:r>
      <w:proofErr w:type="gramStart"/>
      <w:r w:rsidRPr="00744279">
        <w:rPr>
          <w:sz w:val="28"/>
          <w:szCs w:val="28"/>
        </w:rPr>
        <w:t>контроль за</w:t>
      </w:r>
      <w:proofErr w:type="gramEnd"/>
      <w:r w:rsidRPr="00744279">
        <w:rPr>
          <w:sz w:val="28"/>
          <w:szCs w:val="28"/>
        </w:rPr>
        <w:t xml:space="preserve"> выполнением мероприятий по накоплению, хранен</w:t>
      </w:r>
      <w:r w:rsidRPr="00F16A9F">
        <w:rPr>
          <w:sz w:val="28"/>
          <w:szCs w:val="28"/>
        </w:rPr>
        <w:t>ию и использованию</w:t>
      </w:r>
      <w:r>
        <w:rPr>
          <w:sz w:val="28"/>
          <w:szCs w:val="28"/>
        </w:rPr>
        <w:t xml:space="preserve"> Запасов</w:t>
      </w:r>
      <w:r w:rsidRPr="00227FCD">
        <w:rPr>
          <w:sz w:val="28"/>
          <w:szCs w:val="28"/>
        </w:rPr>
        <w:t xml:space="preserve"> материальных ресурсов </w:t>
      </w:r>
      <w:r w:rsidRPr="00B22FC1">
        <w:rPr>
          <w:sz w:val="28"/>
          <w:szCs w:val="28"/>
        </w:rPr>
        <w:t>в целях гражданской обороны на территории Чайковского городского округа</w:t>
      </w:r>
      <w:r w:rsidRPr="00227FCD">
        <w:rPr>
          <w:sz w:val="28"/>
          <w:szCs w:val="28"/>
        </w:rPr>
        <w:t>.</w:t>
      </w:r>
    </w:p>
    <w:p w:rsidR="006070FC" w:rsidRDefault="006070FC">
      <w:pPr>
        <w:widowControl/>
        <w:rPr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553471" w:rsidRDefault="00553471" w:rsidP="00553471">
      <w:pPr>
        <w:pStyle w:val="21"/>
        <w:shd w:val="clear" w:color="auto" w:fill="auto"/>
        <w:spacing w:before="0" w:after="0" w:line="260" w:lineRule="exact"/>
        <w:ind w:left="57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53471" w:rsidRDefault="00553471" w:rsidP="00553471">
      <w:pPr>
        <w:pStyle w:val="21"/>
        <w:shd w:val="clear" w:color="auto" w:fill="auto"/>
        <w:spacing w:before="0" w:after="0" w:line="320" w:lineRule="exact"/>
        <w:ind w:left="5670" w:right="-14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Чайковского городского округа от </w:t>
      </w:r>
      <w:r w:rsidR="007A3F41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A3F41">
        <w:rPr>
          <w:sz w:val="28"/>
          <w:szCs w:val="28"/>
        </w:rPr>
        <w:t>__</w:t>
      </w:r>
      <w:r w:rsidR="006070FC">
        <w:rPr>
          <w:sz w:val="28"/>
          <w:szCs w:val="28"/>
        </w:rPr>
        <w:t>.202_</w:t>
      </w:r>
      <w:r>
        <w:rPr>
          <w:sz w:val="28"/>
          <w:szCs w:val="28"/>
        </w:rPr>
        <w:t xml:space="preserve"> №</w:t>
      </w:r>
      <w:r w:rsidR="007A3F41">
        <w:rPr>
          <w:sz w:val="28"/>
          <w:szCs w:val="28"/>
        </w:rPr>
        <w:t xml:space="preserve"> ___</w:t>
      </w:r>
    </w:p>
    <w:p w:rsidR="00553471" w:rsidRDefault="00553471" w:rsidP="00553471">
      <w:pPr>
        <w:pStyle w:val="21"/>
        <w:shd w:val="clear" w:color="auto" w:fill="auto"/>
        <w:spacing w:before="0" w:after="0" w:line="320" w:lineRule="exact"/>
        <w:ind w:left="5670" w:right="20"/>
        <w:rPr>
          <w:sz w:val="28"/>
          <w:szCs w:val="28"/>
        </w:rPr>
      </w:pPr>
    </w:p>
    <w:p w:rsidR="00553471" w:rsidRDefault="00553471" w:rsidP="00553471">
      <w:pPr>
        <w:pStyle w:val="21"/>
        <w:shd w:val="clear" w:color="auto" w:fill="auto"/>
        <w:spacing w:before="0" w:after="0" w:line="320" w:lineRule="exact"/>
        <w:ind w:left="5670" w:right="20"/>
        <w:rPr>
          <w:sz w:val="28"/>
          <w:szCs w:val="28"/>
        </w:rPr>
      </w:pPr>
    </w:p>
    <w:p w:rsidR="00553471" w:rsidRDefault="00553471" w:rsidP="00553471">
      <w:pPr>
        <w:pStyle w:val="20"/>
        <w:shd w:val="clear" w:color="auto" w:fill="auto"/>
        <w:spacing w:before="0" w:line="240" w:lineRule="auto"/>
        <w:ind w:left="260"/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И ОБЪЕМЫ</w:t>
      </w:r>
    </w:p>
    <w:p w:rsidR="00553471" w:rsidRDefault="00553471" w:rsidP="00553471">
      <w:pPr>
        <w:pStyle w:val="20"/>
        <w:shd w:val="clear" w:color="auto" w:fill="auto"/>
        <w:spacing w:before="0" w:line="240" w:lineRule="auto"/>
        <w:ind w:left="260"/>
        <w:jc w:val="center"/>
        <w:rPr>
          <w:sz w:val="28"/>
          <w:szCs w:val="28"/>
        </w:rPr>
      </w:pPr>
      <w:r>
        <w:rPr>
          <w:sz w:val="28"/>
          <w:szCs w:val="28"/>
        </w:rPr>
        <w:t>создаваемых в целях гражданской обороны запасов материально-технических, продовольственных, медицинских и иных средств</w:t>
      </w:r>
    </w:p>
    <w:p w:rsidR="00553471" w:rsidRDefault="00553471" w:rsidP="0055347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Чайковского городского округа</w:t>
      </w:r>
    </w:p>
    <w:p w:rsidR="00553471" w:rsidRDefault="00553471" w:rsidP="00553471">
      <w:pPr>
        <w:pStyle w:val="20"/>
        <w:shd w:val="clear" w:color="auto" w:fill="auto"/>
        <w:spacing w:before="0" w:line="320" w:lineRule="exact"/>
        <w:jc w:val="left"/>
        <w:rPr>
          <w:sz w:val="28"/>
          <w:szCs w:val="28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8992"/>
      </w:tblGrid>
      <w:tr w:rsidR="000B28EF" w:rsidRPr="00AB51FD" w:rsidTr="000B28EF">
        <w:trPr>
          <w:trHeight w:hRule="exact" w:val="5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8EF" w:rsidRPr="00AB5E80" w:rsidRDefault="000B28EF" w:rsidP="000B28EF">
            <w:pPr>
              <w:pStyle w:val="4"/>
              <w:shd w:val="clear" w:color="auto" w:fill="auto"/>
              <w:spacing w:before="60" w:line="210" w:lineRule="exact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28EF" w:rsidRPr="000B28EF" w:rsidRDefault="000B28EF" w:rsidP="00537831">
            <w:pPr>
              <w:pStyle w:val="4"/>
              <w:shd w:val="clear" w:color="auto" w:fill="auto"/>
              <w:spacing w:before="0" w:line="210" w:lineRule="exact"/>
              <w:jc w:val="center"/>
              <w:rPr>
                <w:b/>
                <w:highlight w:val="yellow"/>
              </w:rPr>
            </w:pPr>
            <w:r w:rsidRPr="00AB5E80">
              <w:rPr>
                <w:rStyle w:val="100"/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Наименование материального ресурса</w:t>
            </w:r>
          </w:p>
        </w:tc>
      </w:tr>
      <w:tr w:rsidR="000B28EF" w:rsidRPr="000B28EF" w:rsidTr="000B28EF">
        <w:trPr>
          <w:trHeight w:val="218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EF" w:rsidRPr="00681A55" w:rsidRDefault="000B28EF" w:rsidP="000B28EF">
            <w:pPr>
              <w:widowControl/>
              <w:jc w:val="center"/>
              <w:rPr>
                <w:spacing w:val="4"/>
                <w:sz w:val="24"/>
                <w:szCs w:val="24"/>
                <w:lang w:bidi="ru-RU"/>
              </w:rPr>
            </w:pPr>
            <w:r w:rsidRPr="00681A55">
              <w:rPr>
                <w:spacing w:val="4"/>
                <w:sz w:val="24"/>
                <w:szCs w:val="24"/>
                <w:lang w:bidi="ru-RU"/>
              </w:rPr>
              <w:t>1.</w:t>
            </w:r>
          </w:p>
          <w:p w:rsidR="000B28EF" w:rsidRPr="000B28EF" w:rsidRDefault="000B28EF" w:rsidP="000B28EF">
            <w:pPr>
              <w:widowControl/>
              <w:jc w:val="center"/>
              <w:rPr>
                <w:color w:val="FF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AAB" w:rsidRPr="00365E48" w:rsidRDefault="00DE32C4" w:rsidP="00DE32C4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365E48">
              <w:rPr>
                <w:color w:val="auto"/>
              </w:rPr>
              <w:t xml:space="preserve">Продовольствие, вещевое имущество, предметы </w:t>
            </w:r>
          </w:p>
          <w:p w:rsidR="000B28EF" w:rsidRPr="00365E48" w:rsidRDefault="00DE32C4" w:rsidP="006F2AAB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365E48">
              <w:rPr>
                <w:color w:val="auto"/>
              </w:rPr>
              <w:t xml:space="preserve">первой необходимости, ресурсы жизнеобеспечения, материально-технические средства </w:t>
            </w:r>
            <w:r w:rsidR="006F2AAB" w:rsidRPr="00365E48">
              <w:rPr>
                <w:color w:val="auto"/>
              </w:rPr>
              <w:t xml:space="preserve">(за исключением специальной и автотранспортной техники, средств малой механизации, средств связи и оповещения) </w:t>
            </w:r>
            <w:r w:rsidRPr="00365E48">
              <w:rPr>
                <w:color w:val="auto"/>
              </w:rPr>
              <w:t>и нефтепродукт</w:t>
            </w:r>
            <w:r w:rsidR="006F2AAB" w:rsidRPr="00365E48">
              <w:rPr>
                <w:color w:val="auto"/>
              </w:rPr>
              <w:t xml:space="preserve">ы </w:t>
            </w:r>
            <w:r w:rsidRPr="00365E48">
              <w:rPr>
                <w:color w:val="auto"/>
              </w:rPr>
              <w:t>в</w:t>
            </w:r>
            <w:r w:rsidR="001E0738" w:rsidRPr="00365E48">
              <w:rPr>
                <w:color w:val="auto"/>
              </w:rPr>
              <w:t xml:space="preserve"> соответствии с </w:t>
            </w:r>
            <w:r w:rsidR="00AF3910" w:rsidRPr="00365E48">
              <w:rPr>
                <w:color w:val="auto"/>
              </w:rPr>
              <w:t>н</w:t>
            </w:r>
            <w:r w:rsidR="000B28EF" w:rsidRPr="00365E48">
              <w:rPr>
                <w:color w:val="auto"/>
              </w:rPr>
              <w:t>оменклатур</w:t>
            </w:r>
            <w:r w:rsidR="001E0738" w:rsidRPr="00365E48">
              <w:rPr>
                <w:color w:val="auto"/>
              </w:rPr>
              <w:t>ой</w:t>
            </w:r>
            <w:r w:rsidR="000B28EF" w:rsidRPr="00365E48">
              <w:rPr>
                <w:color w:val="auto"/>
              </w:rPr>
              <w:t xml:space="preserve"> и объем</w:t>
            </w:r>
            <w:r w:rsidR="00AF3910" w:rsidRPr="00365E48">
              <w:rPr>
                <w:color w:val="auto"/>
              </w:rPr>
              <w:t>ам</w:t>
            </w:r>
            <w:r w:rsidR="001E0738" w:rsidRPr="00365E48">
              <w:rPr>
                <w:color w:val="auto"/>
              </w:rPr>
              <w:t>и</w:t>
            </w:r>
            <w:r w:rsidR="000B28EF" w:rsidRPr="00365E48">
              <w:rPr>
                <w:color w:val="auto"/>
              </w:rPr>
              <w:t xml:space="preserve"> резервов материальных ресурсов для</w:t>
            </w:r>
          </w:p>
          <w:p w:rsidR="000B28EF" w:rsidRPr="00365E48" w:rsidRDefault="000B28EF" w:rsidP="000B28EF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365E48">
              <w:rPr>
                <w:color w:val="auto"/>
              </w:rPr>
              <w:t>ликвидации чрезвычайных ситуаций природного и техногенного</w:t>
            </w:r>
          </w:p>
          <w:p w:rsidR="000B28EF" w:rsidRPr="000B28EF" w:rsidRDefault="000B28EF" w:rsidP="000B28EF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365E48">
              <w:rPr>
                <w:color w:val="auto"/>
              </w:rPr>
              <w:t>характера на территории Чайковского городского округа</w:t>
            </w:r>
            <w:r w:rsidR="002373DB">
              <w:rPr>
                <w:color w:val="auto"/>
              </w:rPr>
              <w:t>,</w:t>
            </w:r>
            <w:r w:rsidRPr="00365E48">
              <w:rPr>
                <w:color w:val="auto"/>
              </w:rPr>
              <w:t xml:space="preserve"> </w:t>
            </w:r>
            <w:proofErr w:type="gramStart"/>
            <w:r w:rsidRPr="00365E48">
              <w:rPr>
                <w:color w:val="auto"/>
              </w:rPr>
              <w:t>утвержден</w:t>
            </w:r>
            <w:r w:rsidR="00E11E0D" w:rsidRPr="00365E48">
              <w:rPr>
                <w:color w:val="auto"/>
              </w:rPr>
              <w:t>н</w:t>
            </w:r>
            <w:r w:rsidRPr="00365E48">
              <w:rPr>
                <w:color w:val="auto"/>
              </w:rPr>
              <w:t>ы</w:t>
            </w:r>
            <w:r w:rsidR="00E11E0D" w:rsidRPr="00365E48">
              <w:rPr>
                <w:color w:val="auto"/>
              </w:rPr>
              <w:t>м</w:t>
            </w:r>
            <w:r w:rsidR="001E0738" w:rsidRPr="00365E48">
              <w:rPr>
                <w:color w:val="auto"/>
              </w:rPr>
              <w:t>и</w:t>
            </w:r>
            <w:proofErr w:type="gramEnd"/>
          </w:p>
          <w:p w:rsidR="000B28EF" w:rsidRPr="000B28EF" w:rsidRDefault="000B28EF" w:rsidP="000B28EF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0B28EF">
              <w:rPr>
                <w:color w:val="auto"/>
              </w:rPr>
              <w:t>постановлением администрации Чайковского городского округа</w:t>
            </w:r>
          </w:p>
          <w:p w:rsidR="000B28EF" w:rsidRPr="000B28EF" w:rsidRDefault="006070FC" w:rsidP="000B28EF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 </w:t>
            </w:r>
            <w:r w:rsidR="005A2294">
              <w:rPr>
                <w:color w:val="auto"/>
              </w:rPr>
              <w:t xml:space="preserve">3 февраля 2023 </w:t>
            </w:r>
            <w:r w:rsidR="000B28EF" w:rsidRPr="000B28EF">
              <w:rPr>
                <w:color w:val="auto"/>
              </w:rPr>
              <w:t xml:space="preserve">г. № </w:t>
            </w:r>
            <w:r w:rsidR="005A2294">
              <w:rPr>
                <w:color w:val="auto"/>
              </w:rPr>
              <w:t>94</w:t>
            </w:r>
            <w:bookmarkStart w:id="5" w:name="_GoBack"/>
            <w:bookmarkEnd w:id="5"/>
            <w:r w:rsidR="000B28EF" w:rsidRPr="000B28EF">
              <w:rPr>
                <w:color w:val="auto"/>
              </w:rPr>
              <w:t xml:space="preserve"> «О создании,</w:t>
            </w:r>
          </w:p>
          <w:p w:rsidR="000B28EF" w:rsidRPr="000B28EF" w:rsidRDefault="000B28EF" w:rsidP="000B28EF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0B28EF">
              <w:rPr>
                <w:color w:val="auto"/>
              </w:rPr>
              <w:t>хранении, использовании и восполнении резервов материальных ресурсов</w:t>
            </w:r>
          </w:p>
          <w:p w:rsidR="000B28EF" w:rsidRPr="000B28EF" w:rsidRDefault="000B28EF" w:rsidP="000B28EF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0B28EF">
              <w:rPr>
                <w:color w:val="auto"/>
              </w:rPr>
              <w:t>для ликвидации чрезвычайных ситуаций природного и техногенного</w:t>
            </w:r>
          </w:p>
          <w:p w:rsidR="000B28EF" w:rsidRPr="000B28EF" w:rsidRDefault="000B28EF" w:rsidP="00681A55">
            <w:pPr>
              <w:pStyle w:val="4"/>
              <w:shd w:val="clear" w:color="auto" w:fill="auto"/>
              <w:tabs>
                <w:tab w:val="left" w:pos="8926"/>
              </w:tabs>
              <w:spacing w:before="0" w:line="274" w:lineRule="exact"/>
              <w:ind w:left="138"/>
              <w:jc w:val="center"/>
              <w:rPr>
                <w:color w:val="auto"/>
              </w:rPr>
            </w:pPr>
            <w:r w:rsidRPr="000B28EF">
              <w:rPr>
                <w:color w:val="auto"/>
              </w:rPr>
              <w:t>характера на территории Чайковского городского округа»</w:t>
            </w:r>
          </w:p>
        </w:tc>
      </w:tr>
      <w:tr w:rsidR="000B28EF" w:rsidRPr="00AB51FD" w:rsidTr="002373DB">
        <w:trPr>
          <w:trHeight w:hRule="exact" w:val="14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EF" w:rsidRPr="000B28EF" w:rsidRDefault="000B28EF" w:rsidP="000B28EF">
            <w:pPr>
              <w:widowControl/>
              <w:jc w:val="center"/>
              <w:rPr>
                <w:spacing w:val="4"/>
              </w:rPr>
            </w:pPr>
            <w:r>
              <w:rPr>
                <w:spacing w:val="4"/>
              </w:rPr>
              <w:t>2.</w:t>
            </w:r>
          </w:p>
          <w:p w:rsidR="000B28EF" w:rsidRPr="000B28EF" w:rsidRDefault="000B28EF" w:rsidP="000B28EF">
            <w:pPr>
              <w:widowControl/>
              <w:jc w:val="center"/>
              <w:rPr>
                <w:color w:val="FF000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EF" w:rsidRPr="000B28EF" w:rsidRDefault="000B28EF" w:rsidP="00365E48">
            <w:pPr>
              <w:pStyle w:val="4"/>
              <w:shd w:val="clear" w:color="auto" w:fill="auto"/>
              <w:spacing w:before="0" w:line="240" w:lineRule="auto"/>
              <w:ind w:left="138" w:firstLine="567"/>
              <w:jc w:val="center"/>
              <w:rPr>
                <w:color w:val="auto"/>
              </w:rPr>
            </w:pPr>
            <w:r w:rsidRPr="000B28EF">
              <w:rPr>
                <w:color w:val="auto"/>
              </w:rPr>
              <w:t>Материально</w:t>
            </w:r>
            <w:r w:rsidR="00681A55">
              <w:rPr>
                <w:color w:val="auto"/>
              </w:rPr>
              <w:t xml:space="preserve"> </w:t>
            </w:r>
            <w:r w:rsidRPr="000B28EF">
              <w:rPr>
                <w:color w:val="auto"/>
              </w:rPr>
              <w:t>-</w:t>
            </w:r>
            <w:r w:rsidR="00681A55">
              <w:rPr>
                <w:color w:val="auto"/>
              </w:rPr>
              <w:t xml:space="preserve"> </w:t>
            </w:r>
            <w:r w:rsidRPr="000B28EF">
              <w:rPr>
                <w:color w:val="auto"/>
              </w:rPr>
              <w:t>технические средства (специальная и автотранспортная</w:t>
            </w:r>
          </w:p>
          <w:p w:rsidR="000B28EF" w:rsidRDefault="000B28EF" w:rsidP="00365E48">
            <w:pPr>
              <w:pStyle w:val="4"/>
              <w:shd w:val="clear" w:color="auto" w:fill="auto"/>
              <w:spacing w:before="0" w:line="240" w:lineRule="auto"/>
              <w:ind w:left="138"/>
              <w:jc w:val="center"/>
              <w:rPr>
                <w:color w:val="auto"/>
              </w:rPr>
            </w:pPr>
            <w:r w:rsidRPr="000B28EF">
              <w:rPr>
                <w:color w:val="auto"/>
              </w:rPr>
              <w:t>техника, средства малой механизации, средства связи и оповещения)</w:t>
            </w:r>
          </w:p>
          <w:p w:rsidR="000B28EF" w:rsidRPr="000B28EF" w:rsidRDefault="006F2AAB" w:rsidP="006D0A56">
            <w:pPr>
              <w:pStyle w:val="4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365E48">
              <w:rPr>
                <w:rStyle w:val="100"/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>в</w:t>
            </w:r>
            <w:r w:rsidR="00DE32C4" w:rsidRPr="000B28EF">
              <w:rPr>
                <w:rStyle w:val="100"/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 xml:space="preserve"> соответствии с </w:t>
            </w:r>
            <w:r w:rsidR="00DE32C4" w:rsidRPr="00365E48">
              <w:rPr>
                <w:rStyle w:val="100"/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 xml:space="preserve">Планом </w:t>
            </w:r>
            <w:r w:rsidR="00365E48" w:rsidRPr="00365E48">
              <w:rPr>
                <w:rStyle w:val="100"/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>гражданской обороны</w:t>
            </w:r>
            <w:r w:rsidR="00DE32C4" w:rsidRPr="00365E48">
              <w:rPr>
                <w:rStyle w:val="100"/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 xml:space="preserve"> и защиты населения </w:t>
            </w:r>
            <w:r w:rsidR="00365E48" w:rsidRPr="00365E48">
              <w:rPr>
                <w:rStyle w:val="100"/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>Чайковского городского округа</w:t>
            </w:r>
            <w:r w:rsidR="002373DB">
              <w:rPr>
                <w:rStyle w:val="100"/>
                <w:rFonts w:ascii="Times New Roman" w:hAnsi="Times New Roman" w:cs="Times New Roman"/>
                <w:color w:val="auto"/>
                <w:spacing w:val="3"/>
                <w:sz w:val="24"/>
                <w:szCs w:val="24"/>
              </w:rPr>
              <w:t>.</w:t>
            </w:r>
          </w:p>
        </w:tc>
      </w:tr>
      <w:tr w:rsidR="00365E48" w:rsidRPr="00AB51FD" w:rsidTr="00365E48">
        <w:trPr>
          <w:trHeight w:hRule="exact" w:val="6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8" w:rsidRDefault="00365E48" w:rsidP="000B28EF">
            <w:pPr>
              <w:widowControl/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48" w:rsidRPr="002373DB" w:rsidRDefault="00365E48" w:rsidP="002373DB">
            <w:pPr>
              <w:pStyle w:val="4"/>
              <w:shd w:val="clear" w:color="auto" w:fill="auto"/>
              <w:spacing w:before="0" w:line="240" w:lineRule="auto"/>
              <w:ind w:left="138" w:firstLine="567"/>
              <w:jc w:val="right"/>
              <w:rPr>
                <w:color w:val="auto"/>
              </w:rPr>
            </w:pPr>
            <w:r w:rsidRPr="002373DB">
              <w:rPr>
                <w:rStyle w:val="105pt0pt"/>
                <w:sz w:val="24"/>
                <w:szCs w:val="24"/>
              </w:rPr>
              <w:t>Номенклатура и объемы резервов медикаментов и медицинского имущества утверждаются правовым актом Министерства здравоохранения Пермского края</w:t>
            </w:r>
          </w:p>
        </w:tc>
      </w:tr>
    </w:tbl>
    <w:p w:rsidR="00553471" w:rsidRDefault="00553471" w:rsidP="00553471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365E48" w:rsidRDefault="00365E48" w:rsidP="00553471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365E48" w:rsidRDefault="00365E48" w:rsidP="00553471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4300C" w:rsidRDefault="00C4300C" w:rsidP="00585898">
      <w:pPr>
        <w:ind w:firstLine="709"/>
        <w:jc w:val="both"/>
        <w:rPr>
          <w:sz w:val="28"/>
          <w:szCs w:val="28"/>
        </w:rPr>
      </w:pPr>
    </w:p>
    <w:p w:rsidR="00C4300C" w:rsidRDefault="00C4300C" w:rsidP="00585898">
      <w:pPr>
        <w:ind w:firstLine="709"/>
        <w:jc w:val="both"/>
        <w:rPr>
          <w:sz w:val="28"/>
          <w:szCs w:val="28"/>
        </w:rPr>
      </w:pPr>
    </w:p>
    <w:p w:rsidR="00744279" w:rsidRPr="00BA60C7" w:rsidRDefault="00744279" w:rsidP="00AB51FD">
      <w:pPr>
        <w:pStyle w:val="21"/>
        <w:shd w:val="clear" w:color="auto" w:fill="auto"/>
        <w:spacing w:before="0" w:after="0" w:line="260" w:lineRule="exact"/>
        <w:ind w:left="5700"/>
        <w:rPr>
          <w:i/>
          <w:sz w:val="28"/>
          <w:szCs w:val="28"/>
        </w:rPr>
      </w:pPr>
    </w:p>
    <w:sectPr w:rsidR="00744279" w:rsidRPr="00BA60C7" w:rsidSect="00A64814">
      <w:headerReference w:type="default" r:id="rId9"/>
      <w:footerReference w:type="default" r:id="rId10"/>
      <w:pgSz w:w="11900" w:h="16840"/>
      <w:pgMar w:top="1134" w:right="567" w:bottom="1134" w:left="1701" w:header="0" w:footer="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83" w:rsidRDefault="003A7E83" w:rsidP="006505D0">
      <w:r>
        <w:separator/>
      </w:r>
    </w:p>
  </w:endnote>
  <w:endnote w:type="continuationSeparator" w:id="0">
    <w:p w:rsidR="003A7E83" w:rsidRDefault="003A7E83" w:rsidP="0065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D0" w:rsidRDefault="006505D0">
    <w:pPr>
      <w:pStyle w:val="af2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83" w:rsidRDefault="003A7E83" w:rsidP="006505D0">
      <w:r>
        <w:separator/>
      </w:r>
    </w:p>
  </w:footnote>
  <w:footnote w:type="continuationSeparator" w:id="0">
    <w:p w:rsidR="003A7E83" w:rsidRDefault="003A7E83" w:rsidP="0065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14" w:rsidRDefault="00A64814" w:rsidP="00A64814">
    <w:pPr>
      <w:jc w:val="center"/>
      <w:rPr>
        <w:color w:val="000000"/>
      </w:rPr>
    </w:pPr>
  </w:p>
  <w:p w:rsidR="00A64814" w:rsidRPr="00A64814" w:rsidRDefault="00A64814" w:rsidP="00A64814">
    <w:pPr>
      <w:jc w:val="center"/>
      <w:rPr>
        <w:color w:val="000000"/>
      </w:rPr>
    </w:pPr>
    <w:r w:rsidRPr="00A64814">
      <w:rPr>
        <w:color w:val="000000"/>
      </w:rPr>
      <w:t>Проект размещен на сайте 06.02.2023 Срок  приема заключений независимых экспертов до 15.02.2023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4E3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052A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655D3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FD1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96ED8"/>
    <w:multiLevelType w:val="hybridMultilevel"/>
    <w:tmpl w:val="63B8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17DBC"/>
    <w:rsid w:val="00025E3D"/>
    <w:rsid w:val="0003289A"/>
    <w:rsid w:val="000364FC"/>
    <w:rsid w:val="000411DC"/>
    <w:rsid w:val="00090035"/>
    <w:rsid w:val="000B28EF"/>
    <w:rsid w:val="0010300A"/>
    <w:rsid w:val="00112E39"/>
    <w:rsid w:val="00135D9B"/>
    <w:rsid w:val="001516EA"/>
    <w:rsid w:val="0016679F"/>
    <w:rsid w:val="00181A83"/>
    <w:rsid w:val="001C19F2"/>
    <w:rsid w:val="001D6C0F"/>
    <w:rsid w:val="001E0738"/>
    <w:rsid w:val="001E6C7E"/>
    <w:rsid w:val="00203338"/>
    <w:rsid w:val="002118A4"/>
    <w:rsid w:val="00232A06"/>
    <w:rsid w:val="002373DB"/>
    <w:rsid w:val="0025303A"/>
    <w:rsid w:val="00265A1C"/>
    <w:rsid w:val="002831DB"/>
    <w:rsid w:val="0028361D"/>
    <w:rsid w:val="0028793F"/>
    <w:rsid w:val="00293A68"/>
    <w:rsid w:val="002A243E"/>
    <w:rsid w:val="002A3CE4"/>
    <w:rsid w:val="002B0559"/>
    <w:rsid w:val="002C2600"/>
    <w:rsid w:val="002C54E5"/>
    <w:rsid w:val="002C7CA3"/>
    <w:rsid w:val="002E7D81"/>
    <w:rsid w:val="00314E54"/>
    <w:rsid w:val="00316E35"/>
    <w:rsid w:val="00336594"/>
    <w:rsid w:val="003429FF"/>
    <w:rsid w:val="00365E48"/>
    <w:rsid w:val="003A7E83"/>
    <w:rsid w:val="003C3001"/>
    <w:rsid w:val="003F0BAA"/>
    <w:rsid w:val="00402B86"/>
    <w:rsid w:val="00403920"/>
    <w:rsid w:val="004473C4"/>
    <w:rsid w:val="00450492"/>
    <w:rsid w:val="004627AF"/>
    <w:rsid w:val="00490656"/>
    <w:rsid w:val="0049355E"/>
    <w:rsid w:val="0049780E"/>
    <w:rsid w:val="004A626F"/>
    <w:rsid w:val="004B0AE9"/>
    <w:rsid w:val="004E29A3"/>
    <w:rsid w:val="004F5D72"/>
    <w:rsid w:val="00506F8D"/>
    <w:rsid w:val="00534D96"/>
    <w:rsid w:val="005374B3"/>
    <w:rsid w:val="005377E6"/>
    <w:rsid w:val="00545A3A"/>
    <w:rsid w:val="005507FF"/>
    <w:rsid w:val="005523D9"/>
    <w:rsid w:val="00553471"/>
    <w:rsid w:val="00576730"/>
    <w:rsid w:val="0058220A"/>
    <w:rsid w:val="00585898"/>
    <w:rsid w:val="005A2294"/>
    <w:rsid w:val="005B00B0"/>
    <w:rsid w:val="005B697E"/>
    <w:rsid w:val="005D1DAB"/>
    <w:rsid w:val="005F79C8"/>
    <w:rsid w:val="006070FC"/>
    <w:rsid w:val="006505D0"/>
    <w:rsid w:val="00681A55"/>
    <w:rsid w:val="00691672"/>
    <w:rsid w:val="006975F2"/>
    <w:rsid w:val="006B2E2A"/>
    <w:rsid w:val="006D0A56"/>
    <w:rsid w:val="006E3229"/>
    <w:rsid w:val="006F2AAB"/>
    <w:rsid w:val="006F574D"/>
    <w:rsid w:val="0071180F"/>
    <w:rsid w:val="0071754C"/>
    <w:rsid w:val="00722888"/>
    <w:rsid w:val="007434D4"/>
    <w:rsid w:val="00744279"/>
    <w:rsid w:val="00754F77"/>
    <w:rsid w:val="007A0A87"/>
    <w:rsid w:val="007A3F41"/>
    <w:rsid w:val="007B2D89"/>
    <w:rsid w:val="007B5C31"/>
    <w:rsid w:val="007C0DE8"/>
    <w:rsid w:val="007C630B"/>
    <w:rsid w:val="007F28B3"/>
    <w:rsid w:val="007F2939"/>
    <w:rsid w:val="007F62B9"/>
    <w:rsid w:val="008342FE"/>
    <w:rsid w:val="00873FDE"/>
    <w:rsid w:val="008A04B4"/>
    <w:rsid w:val="008A42CC"/>
    <w:rsid w:val="008B5474"/>
    <w:rsid w:val="008B7198"/>
    <w:rsid w:val="008D5C34"/>
    <w:rsid w:val="008E7CC3"/>
    <w:rsid w:val="009119AC"/>
    <w:rsid w:val="00913904"/>
    <w:rsid w:val="0092157C"/>
    <w:rsid w:val="00924DC0"/>
    <w:rsid w:val="00930BAC"/>
    <w:rsid w:val="0095794D"/>
    <w:rsid w:val="00970AE4"/>
    <w:rsid w:val="00981945"/>
    <w:rsid w:val="009A0F32"/>
    <w:rsid w:val="009A1278"/>
    <w:rsid w:val="009D3BC1"/>
    <w:rsid w:val="009E34B8"/>
    <w:rsid w:val="00A17A23"/>
    <w:rsid w:val="00A21923"/>
    <w:rsid w:val="00A3721F"/>
    <w:rsid w:val="00A46A42"/>
    <w:rsid w:val="00A50053"/>
    <w:rsid w:val="00A547FC"/>
    <w:rsid w:val="00A57037"/>
    <w:rsid w:val="00A64814"/>
    <w:rsid w:val="00A8600C"/>
    <w:rsid w:val="00A92115"/>
    <w:rsid w:val="00A9666A"/>
    <w:rsid w:val="00A978FF"/>
    <w:rsid w:val="00AB51FD"/>
    <w:rsid w:val="00AD5DBF"/>
    <w:rsid w:val="00AE3AF6"/>
    <w:rsid w:val="00AF32DB"/>
    <w:rsid w:val="00AF3910"/>
    <w:rsid w:val="00B001B1"/>
    <w:rsid w:val="00B27042"/>
    <w:rsid w:val="00B32B06"/>
    <w:rsid w:val="00B3388B"/>
    <w:rsid w:val="00B3446E"/>
    <w:rsid w:val="00BA60C7"/>
    <w:rsid w:val="00BC2F44"/>
    <w:rsid w:val="00BD1AF5"/>
    <w:rsid w:val="00BD459C"/>
    <w:rsid w:val="00C05878"/>
    <w:rsid w:val="00C4300C"/>
    <w:rsid w:val="00C474D6"/>
    <w:rsid w:val="00C61B64"/>
    <w:rsid w:val="00C7340A"/>
    <w:rsid w:val="00C86432"/>
    <w:rsid w:val="00C922CB"/>
    <w:rsid w:val="00C94725"/>
    <w:rsid w:val="00CB1B0C"/>
    <w:rsid w:val="00CE0878"/>
    <w:rsid w:val="00D04024"/>
    <w:rsid w:val="00D1409F"/>
    <w:rsid w:val="00D21F9B"/>
    <w:rsid w:val="00D271BC"/>
    <w:rsid w:val="00D31921"/>
    <w:rsid w:val="00D43689"/>
    <w:rsid w:val="00D43B64"/>
    <w:rsid w:val="00D92957"/>
    <w:rsid w:val="00DA04A0"/>
    <w:rsid w:val="00DA73B1"/>
    <w:rsid w:val="00DB4C0F"/>
    <w:rsid w:val="00DD4737"/>
    <w:rsid w:val="00DE32C4"/>
    <w:rsid w:val="00DE456E"/>
    <w:rsid w:val="00DE584A"/>
    <w:rsid w:val="00E11E0D"/>
    <w:rsid w:val="00E229D6"/>
    <w:rsid w:val="00E5377A"/>
    <w:rsid w:val="00E7104E"/>
    <w:rsid w:val="00E90261"/>
    <w:rsid w:val="00EA407D"/>
    <w:rsid w:val="00EB285F"/>
    <w:rsid w:val="00EE7B60"/>
    <w:rsid w:val="00EF3390"/>
    <w:rsid w:val="00F014C2"/>
    <w:rsid w:val="00F22D20"/>
    <w:rsid w:val="00F36117"/>
    <w:rsid w:val="00F4002C"/>
    <w:rsid w:val="00F50385"/>
    <w:rsid w:val="00F6434A"/>
    <w:rsid w:val="00F64847"/>
    <w:rsid w:val="00F75CD8"/>
    <w:rsid w:val="00F84F0A"/>
    <w:rsid w:val="00F960F7"/>
    <w:rsid w:val="00F97EB5"/>
    <w:rsid w:val="00FA0B93"/>
    <w:rsid w:val="00FA7D1B"/>
    <w:rsid w:val="00FF17A6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2C7CA3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A9666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03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03A"/>
    <w:pPr>
      <w:shd w:val="clear" w:color="auto" w:fill="FFFFFF"/>
      <w:spacing w:before="120" w:line="240" w:lineRule="exact"/>
      <w:jc w:val="both"/>
    </w:pPr>
    <w:rPr>
      <w:b/>
      <w:bCs/>
      <w:spacing w:val="4"/>
    </w:rPr>
  </w:style>
  <w:style w:type="paragraph" w:customStyle="1" w:styleId="ConsPlusNormal">
    <w:name w:val="ConsPlusNormal"/>
    <w:rsid w:val="0025303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105pt">
    <w:name w:val="Основной текст + 10;5 pt"/>
    <w:basedOn w:val="a5"/>
    <w:rsid w:val="0025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B1B0C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CB1B0C"/>
    <w:pPr>
      <w:shd w:val="clear" w:color="auto" w:fill="FFFFFF"/>
      <w:spacing w:before="180" w:after="360" w:line="0" w:lineRule="atLeast"/>
      <w:jc w:val="center"/>
      <w:outlineLvl w:val="0"/>
    </w:pPr>
    <w:rPr>
      <w:b/>
      <w:bCs/>
      <w:spacing w:val="3"/>
    </w:rPr>
  </w:style>
  <w:style w:type="character" w:customStyle="1" w:styleId="95pt-1pt">
    <w:name w:val="Основной текст + 9;5 pt;Интервал -1 pt"/>
    <w:basedOn w:val="a5"/>
    <w:rsid w:val="00CB1B0C"/>
    <w:rPr>
      <w:rFonts w:ascii="Times New Roman" w:eastAsia="Times New Roman" w:hAnsi="Times New Roman" w:cs="Times New Roman"/>
      <w:color w:val="000000"/>
      <w:spacing w:val="-3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CB1B0C"/>
    <w:pPr>
      <w:shd w:val="clear" w:color="auto" w:fill="FFFFFF"/>
      <w:spacing w:before="360" w:after="840" w:line="0" w:lineRule="atLeast"/>
      <w:jc w:val="both"/>
    </w:pPr>
    <w:rPr>
      <w:spacing w:val="6"/>
      <w:sz w:val="22"/>
      <w:szCs w:val="22"/>
    </w:rPr>
  </w:style>
  <w:style w:type="paragraph" w:customStyle="1" w:styleId="4">
    <w:name w:val="Основной текст4"/>
    <w:basedOn w:val="a"/>
    <w:rsid w:val="00AB51FD"/>
    <w:pPr>
      <w:shd w:val="clear" w:color="auto" w:fill="FFFFFF"/>
      <w:spacing w:before="960" w:line="322" w:lineRule="exact"/>
      <w:jc w:val="both"/>
    </w:pPr>
    <w:rPr>
      <w:color w:val="000000"/>
      <w:spacing w:val="4"/>
      <w:sz w:val="24"/>
      <w:szCs w:val="24"/>
      <w:lang w:bidi="ru-RU"/>
    </w:rPr>
  </w:style>
  <w:style w:type="character" w:customStyle="1" w:styleId="100">
    <w:name w:val="Основной текст + 10"/>
    <w:aliases w:val="5 pt,Интервал 0 pt"/>
    <w:basedOn w:val="a5"/>
    <w:rsid w:val="00AB51FD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58589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293A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3A68"/>
  </w:style>
  <w:style w:type="character" w:customStyle="1" w:styleId="ac">
    <w:name w:val="Текст примечания Знак"/>
    <w:basedOn w:val="a0"/>
    <w:link w:val="ab"/>
    <w:uiPriority w:val="99"/>
    <w:semiHidden/>
    <w:rsid w:val="00293A68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3A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3A68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7C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C4300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36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6505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05D0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semiHidden/>
    <w:unhideWhenUsed/>
    <w:rsid w:val="006505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505D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2C7CA3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A9666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03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03A"/>
    <w:pPr>
      <w:shd w:val="clear" w:color="auto" w:fill="FFFFFF"/>
      <w:spacing w:before="120" w:line="240" w:lineRule="exact"/>
      <w:jc w:val="both"/>
    </w:pPr>
    <w:rPr>
      <w:b/>
      <w:bCs/>
      <w:spacing w:val="4"/>
    </w:rPr>
  </w:style>
  <w:style w:type="paragraph" w:customStyle="1" w:styleId="ConsPlusNormal">
    <w:name w:val="ConsPlusNormal"/>
    <w:rsid w:val="0025303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105pt">
    <w:name w:val="Основной текст + 10;5 pt"/>
    <w:basedOn w:val="a5"/>
    <w:rsid w:val="0025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B1B0C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CB1B0C"/>
    <w:pPr>
      <w:shd w:val="clear" w:color="auto" w:fill="FFFFFF"/>
      <w:spacing w:before="180" w:after="360" w:line="0" w:lineRule="atLeast"/>
      <w:jc w:val="center"/>
      <w:outlineLvl w:val="0"/>
    </w:pPr>
    <w:rPr>
      <w:b/>
      <w:bCs/>
      <w:spacing w:val="3"/>
    </w:rPr>
  </w:style>
  <w:style w:type="character" w:customStyle="1" w:styleId="95pt-1pt">
    <w:name w:val="Основной текст + 9;5 pt;Интервал -1 pt"/>
    <w:basedOn w:val="a5"/>
    <w:rsid w:val="00CB1B0C"/>
    <w:rPr>
      <w:rFonts w:ascii="Times New Roman" w:eastAsia="Times New Roman" w:hAnsi="Times New Roman" w:cs="Times New Roman"/>
      <w:color w:val="000000"/>
      <w:spacing w:val="-3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CB1B0C"/>
    <w:pPr>
      <w:shd w:val="clear" w:color="auto" w:fill="FFFFFF"/>
      <w:spacing w:before="360" w:after="840" w:line="0" w:lineRule="atLeast"/>
      <w:jc w:val="both"/>
    </w:pPr>
    <w:rPr>
      <w:spacing w:val="6"/>
      <w:sz w:val="22"/>
      <w:szCs w:val="22"/>
    </w:rPr>
  </w:style>
  <w:style w:type="paragraph" w:customStyle="1" w:styleId="4">
    <w:name w:val="Основной текст4"/>
    <w:basedOn w:val="a"/>
    <w:rsid w:val="00AB51FD"/>
    <w:pPr>
      <w:shd w:val="clear" w:color="auto" w:fill="FFFFFF"/>
      <w:spacing w:before="960" w:line="322" w:lineRule="exact"/>
      <w:jc w:val="both"/>
    </w:pPr>
    <w:rPr>
      <w:color w:val="000000"/>
      <w:spacing w:val="4"/>
      <w:sz w:val="24"/>
      <w:szCs w:val="24"/>
      <w:lang w:bidi="ru-RU"/>
    </w:rPr>
  </w:style>
  <w:style w:type="character" w:customStyle="1" w:styleId="100">
    <w:name w:val="Основной текст + 10"/>
    <w:aliases w:val="5 pt,Интервал 0 pt"/>
    <w:basedOn w:val="a5"/>
    <w:rsid w:val="00AB51FD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58589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293A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3A68"/>
  </w:style>
  <w:style w:type="character" w:customStyle="1" w:styleId="ac">
    <w:name w:val="Текст примечания Знак"/>
    <w:basedOn w:val="a0"/>
    <w:link w:val="ab"/>
    <w:uiPriority w:val="99"/>
    <w:semiHidden/>
    <w:rsid w:val="00293A68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3A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3A68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7C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C4300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36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388A-2AAD-47FF-8A53-4952A4AE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dcterms:created xsi:type="dcterms:W3CDTF">2023-02-06T06:20:00Z</dcterms:created>
  <dcterms:modified xsi:type="dcterms:W3CDTF">2023-02-06T06:20:00Z</dcterms:modified>
</cp:coreProperties>
</file>