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B7" w:rsidRDefault="000D1F9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.75pt;margin-top:268.5pt;width:199.5pt;height:50.25pt;z-index:25165670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MA/rAIAAKk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" filled="f" stroked="f">
            <v:textbox inset="0,0,0,0">
              <w:txbxContent>
                <w:p w:rsidR="00090035" w:rsidRPr="002F5303" w:rsidRDefault="00C66DB7" w:rsidP="005F122C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38362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б утверждении стоимости путевок в загородный лагерь отдыха и оздоровления детей «Огонек»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41532A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DB7" w:rsidRPr="00C66DB7" w:rsidRDefault="00C66DB7" w:rsidP="00C66DB7"/>
    <w:p w:rsidR="00C66DB7" w:rsidRDefault="00C66DB7" w:rsidP="00371EAD"/>
    <w:p w:rsidR="00C66DB7" w:rsidRDefault="00C66DB7" w:rsidP="006727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6DB7">
        <w:rPr>
          <w:rFonts w:ascii="Times New Roman" w:hAnsi="Times New Roman"/>
          <w:sz w:val="28"/>
          <w:szCs w:val="28"/>
        </w:rPr>
        <w:t xml:space="preserve">В соответствии с </w:t>
      </w:r>
      <w:r w:rsidR="00820590">
        <w:rPr>
          <w:rFonts w:ascii="Times New Roman" w:hAnsi="Times New Roman"/>
          <w:sz w:val="28"/>
          <w:szCs w:val="28"/>
        </w:rPr>
        <w:t xml:space="preserve">законом Пермского края от </w:t>
      </w:r>
      <w:r w:rsidR="00672708">
        <w:rPr>
          <w:rFonts w:ascii="Times New Roman" w:hAnsi="Times New Roman"/>
          <w:sz w:val="28"/>
          <w:szCs w:val="28"/>
        </w:rPr>
        <w:t>5</w:t>
      </w:r>
      <w:r w:rsidR="005F122C">
        <w:rPr>
          <w:rFonts w:ascii="Times New Roman" w:hAnsi="Times New Roman"/>
          <w:sz w:val="28"/>
          <w:szCs w:val="28"/>
        </w:rPr>
        <w:t xml:space="preserve"> февраля 2</w:t>
      </w:r>
      <w:r w:rsidR="00672708">
        <w:rPr>
          <w:rFonts w:ascii="Times New Roman" w:hAnsi="Times New Roman"/>
          <w:sz w:val="28"/>
          <w:szCs w:val="28"/>
        </w:rPr>
        <w:t xml:space="preserve">016 </w:t>
      </w:r>
      <w:r w:rsidR="005F122C">
        <w:rPr>
          <w:rFonts w:ascii="Times New Roman" w:hAnsi="Times New Roman"/>
          <w:sz w:val="28"/>
          <w:szCs w:val="28"/>
        </w:rPr>
        <w:t>г. № 602-</w:t>
      </w:r>
      <w:r w:rsidR="00672708">
        <w:rPr>
          <w:rFonts w:ascii="Times New Roman" w:hAnsi="Times New Roman"/>
          <w:sz w:val="28"/>
          <w:szCs w:val="28"/>
        </w:rPr>
        <w:t xml:space="preserve">ПК «Об организации и обеспечении отдыха детей и их оздоровления в Пермском крае», </w:t>
      </w:r>
      <w:r w:rsidRPr="00C66DB7">
        <w:rPr>
          <w:rFonts w:ascii="Times New Roman" w:hAnsi="Times New Roman"/>
          <w:sz w:val="28"/>
          <w:szCs w:val="28"/>
        </w:rPr>
        <w:t>постановлением Пр</w:t>
      </w:r>
      <w:r w:rsidR="005F122C">
        <w:rPr>
          <w:rFonts w:ascii="Times New Roman" w:hAnsi="Times New Roman"/>
          <w:sz w:val="28"/>
          <w:szCs w:val="28"/>
        </w:rPr>
        <w:t xml:space="preserve">авительства Пермского края от </w:t>
      </w:r>
      <w:r w:rsidR="00154075">
        <w:rPr>
          <w:rFonts w:ascii="Times New Roman" w:hAnsi="Times New Roman"/>
          <w:sz w:val="28"/>
          <w:szCs w:val="28"/>
        </w:rPr>
        <w:t>7</w:t>
      </w:r>
      <w:r w:rsidR="005F122C">
        <w:rPr>
          <w:rFonts w:ascii="Times New Roman" w:hAnsi="Times New Roman"/>
          <w:sz w:val="28"/>
          <w:szCs w:val="28"/>
        </w:rPr>
        <w:t xml:space="preserve"> марта </w:t>
      </w:r>
      <w:r w:rsidR="00154075">
        <w:rPr>
          <w:rFonts w:ascii="Times New Roman" w:hAnsi="Times New Roman"/>
          <w:sz w:val="28"/>
          <w:szCs w:val="28"/>
        </w:rPr>
        <w:t>2019</w:t>
      </w:r>
      <w:r w:rsidRPr="00C66DB7">
        <w:rPr>
          <w:rFonts w:ascii="Times New Roman" w:hAnsi="Times New Roman"/>
          <w:sz w:val="28"/>
          <w:szCs w:val="28"/>
        </w:rPr>
        <w:t xml:space="preserve"> </w:t>
      </w:r>
      <w:r w:rsidR="005F122C">
        <w:rPr>
          <w:rFonts w:ascii="Times New Roman" w:hAnsi="Times New Roman"/>
          <w:sz w:val="28"/>
          <w:szCs w:val="28"/>
        </w:rPr>
        <w:t xml:space="preserve">г. </w:t>
      </w:r>
      <w:r w:rsidRPr="00C66DB7">
        <w:rPr>
          <w:rFonts w:ascii="Times New Roman" w:hAnsi="Times New Roman"/>
          <w:sz w:val="28"/>
          <w:szCs w:val="28"/>
        </w:rPr>
        <w:t>№</w:t>
      </w:r>
      <w:r w:rsidR="005F122C">
        <w:rPr>
          <w:rFonts w:ascii="Times New Roman" w:hAnsi="Times New Roman"/>
          <w:sz w:val="28"/>
          <w:szCs w:val="28"/>
        </w:rPr>
        <w:t> </w:t>
      </w:r>
      <w:r w:rsidR="00154075">
        <w:rPr>
          <w:rFonts w:ascii="Times New Roman" w:hAnsi="Times New Roman"/>
          <w:sz w:val="28"/>
          <w:szCs w:val="28"/>
        </w:rPr>
        <w:t>143</w:t>
      </w:r>
      <w:r w:rsidRPr="00C66DB7">
        <w:rPr>
          <w:rFonts w:ascii="Times New Roman" w:hAnsi="Times New Roman"/>
          <w:sz w:val="28"/>
          <w:szCs w:val="28"/>
        </w:rPr>
        <w:t xml:space="preserve">-п </w:t>
      </w:r>
      <w:r w:rsidR="00154075">
        <w:rPr>
          <w:rFonts w:ascii="Times New Roman" w:hAnsi="Times New Roman"/>
          <w:sz w:val="28"/>
          <w:szCs w:val="28"/>
        </w:rPr>
        <w:t>«Об обеспечении отдыха и оздоровления детей в Пермском крае»</w:t>
      </w:r>
      <w:r>
        <w:rPr>
          <w:rFonts w:ascii="Times New Roman" w:hAnsi="Times New Roman"/>
          <w:color w:val="000000"/>
          <w:sz w:val="28"/>
          <w:szCs w:val="28"/>
        </w:rPr>
        <w:tab/>
        <w:t>ПОСТАНОВЛЯЮ:</w:t>
      </w:r>
    </w:p>
    <w:p w:rsidR="00C66DB7" w:rsidRDefault="00C66DB7" w:rsidP="005F122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154075">
        <w:rPr>
          <w:rFonts w:ascii="Times New Roman" w:hAnsi="Times New Roman"/>
          <w:color w:val="000000"/>
          <w:sz w:val="28"/>
          <w:szCs w:val="28"/>
        </w:rPr>
        <w:t>стоимость путевок в загородном лагере отдыха и оздоровления детей «Огонек» на 2023 год:</w:t>
      </w:r>
    </w:p>
    <w:p w:rsidR="00154075" w:rsidRPr="005F122C" w:rsidRDefault="00C765CE" w:rsidP="005F122C">
      <w:pPr>
        <w:pStyle w:val="a5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F122C">
        <w:rPr>
          <w:rFonts w:ascii="Times New Roman" w:hAnsi="Times New Roman"/>
          <w:color w:val="000000"/>
          <w:sz w:val="28"/>
          <w:szCs w:val="28"/>
        </w:rPr>
        <w:t>на 21 день пребывания в размере 28 500 рублей;</w:t>
      </w:r>
    </w:p>
    <w:p w:rsidR="00C765CE" w:rsidRDefault="00C765CE" w:rsidP="005F122C">
      <w:pPr>
        <w:pStyle w:val="a5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14 дней пре</w:t>
      </w:r>
      <w:r w:rsidR="0084004C">
        <w:rPr>
          <w:rFonts w:ascii="Times New Roman" w:hAnsi="Times New Roman"/>
          <w:color w:val="000000"/>
          <w:sz w:val="28"/>
          <w:szCs w:val="28"/>
        </w:rPr>
        <w:t>бывания в размере 19 000 рублей.</w:t>
      </w:r>
    </w:p>
    <w:p w:rsidR="00C66DB7" w:rsidRPr="0064351B" w:rsidRDefault="00216FA9" w:rsidP="005F12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51B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216FA9" w:rsidRPr="0064351B" w:rsidRDefault="00216FA9" w:rsidP="005F12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51B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64351B">
        <w:rPr>
          <w:rFonts w:ascii="Times New Roman" w:hAnsi="Times New Roman"/>
          <w:sz w:val="28"/>
          <w:szCs w:val="28"/>
        </w:rPr>
        <w:t>.</w:t>
      </w:r>
    </w:p>
    <w:p w:rsidR="00216FA9" w:rsidRPr="0064351B" w:rsidRDefault="00216FA9" w:rsidP="005F122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51B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Чайковского городского округа по социальным вопросам</w:t>
      </w:r>
      <w:r w:rsidR="0064351B">
        <w:rPr>
          <w:rFonts w:ascii="Times New Roman" w:hAnsi="Times New Roman"/>
          <w:sz w:val="28"/>
          <w:szCs w:val="28"/>
        </w:rPr>
        <w:t>.</w:t>
      </w:r>
    </w:p>
    <w:p w:rsidR="00216FA9" w:rsidRDefault="00216FA9" w:rsidP="00216FA9">
      <w:pPr>
        <w:pStyle w:val="a5"/>
        <w:spacing w:after="0" w:line="240" w:lineRule="auto"/>
        <w:ind w:left="1065"/>
        <w:jc w:val="both"/>
      </w:pPr>
    </w:p>
    <w:p w:rsidR="00216FA9" w:rsidRDefault="00216FA9" w:rsidP="00216FA9">
      <w:pPr>
        <w:pStyle w:val="a5"/>
        <w:spacing w:after="0" w:line="240" w:lineRule="auto"/>
        <w:ind w:left="1065"/>
        <w:jc w:val="both"/>
      </w:pPr>
    </w:p>
    <w:p w:rsidR="00216FA9" w:rsidRPr="00216FA9" w:rsidRDefault="00216FA9" w:rsidP="00985FC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FA9">
        <w:rPr>
          <w:rFonts w:ascii="Times New Roman" w:hAnsi="Times New Roman"/>
          <w:sz w:val="28"/>
          <w:szCs w:val="28"/>
        </w:rPr>
        <w:t xml:space="preserve">Глава городского округа - </w:t>
      </w:r>
    </w:p>
    <w:p w:rsidR="00216FA9" w:rsidRPr="00216FA9" w:rsidRDefault="00216FA9" w:rsidP="00985FC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16FA9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16FA9" w:rsidRPr="00216FA9" w:rsidRDefault="00216FA9" w:rsidP="00985FC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16FA9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216FA9">
        <w:rPr>
          <w:rFonts w:ascii="Times New Roman" w:hAnsi="Times New Roman"/>
          <w:sz w:val="28"/>
          <w:szCs w:val="28"/>
        </w:rPr>
        <w:tab/>
      </w:r>
      <w:r w:rsidRPr="00216FA9">
        <w:rPr>
          <w:rFonts w:ascii="Times New Roman" w:hAnsi="Times New Roman"/>
          <w:sz w:val="28"/>
          <w:szCs w:val="28"/>
        </w:rPr>
        <w:tab/>
      </w:r>
      <w:r w:rsidRPr="00216FA9">
        <w:rPr>
          <w:rFonts w:ascii="Times New Roman" w:hAnsi="Times New Roman"/>
          <w:sz w:val="28"/>
          <w:szCs w:val="28"/>
        </w:rPr>
        <w:tab/>
      </w:r>
      <w:r w:rsidRPr="00216FA9">
        <w:rPr>
          <w:rFonts w:ascii="Times New Roman" w:hAnsi="Times New Roman"/>
          <w:sz w:val="28"/>
          <w:szCs w:val="28"/>
        </w:rPr>
        <w:tab/>
      </w:r>
      <w:r w:rsidRPr="00216FA9">
        <w:rPr>
          <w:rFonts w:ascii="Times New Roman" w:hAnsi="Times New Roman"/>
          <w:sz w:val="28"/>
          <w:szCs w:val="28"/>
        </w:rPr>
        <w:tab/>
      </w:r>
      <w:r w:rsidR="005F122C">
        <w:rPr>
          <w:rFonts w:ascii="Times New Roman" w:hAnsi="Times New Roman"/>
          <w:sz w:val="28"/>
          <w:szCs w:val="28"/>
        </w:rPr>
        <w:t xml:space="preserve">       </w:t>
      </w:r>
      <w:r w:rsidRPr="00216FA9">
        <w:rPr>
          <w:rFonts w:ascii="Times New Roman" w:hAnsi="Times New Roman"/>
          <w:sz w:val="28"/>
          <w:szCs w:val="28"/>
        </w:rPr>
        <w:t>Ю.Г. Востриков</w:t>
      </w:r>
    </w:p>
    <w:p w:rsidR="00922232" w:rsidRPr="00C66DB7" w:rsidRDefault="00922232" w:rsidP="00154422">
      <w:pPr>
        <w:spacing w:after="0" w:line="240" w:lineRule="exact"/>
        <w:ind w:left="10632"/>
      </w:pPr>
      <w:bookmarkStart w:id="0" w:name="_GoBack"/>
      <w:bookmarkEnd w:id="0"/>
    </w:p>
    <w:sectPr w:rsidR="00922232" w:rsidRPr="00C66DB7" w:rsidSect="006611F8">
      <w:headerReference w:type="default" r:id="rId8"/>
      <w:footerReference w:type="default" r:id="rId9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9A" w:rsidRDefault="00CC6B9A" w:rsidP="005F122C">
      <w:pPr>
        <w:spacing w:after="0" w:line="240" w:lineRule="auto"/>
      </w:pPr>
      <w:r>
        <w:separator/>
      </w:r>
    </w:p>
  </w:endnote>
  <w:endnote w:type="continuationSeparator" w:id="0">
    <w:p w:rsidR="00CC6B9A" w:rsidRDefault="00CC6B9A" w:rsidP="005F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2C" w:rsidRDefault="005F122C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9A" w:rsidRDefault="00CC6B9A" w:rsidP="005F122C">
      <w:pPr>
        <w:spacing w:after="0" w:line="240" w:lineRule="auto"/>
      </w:pPr>
      <w:r>
        <w:separator/>
      </w:r>
    </w:p>
  </w:footnote>
  <w:footnote w:type="continuationSeparator" w:id="0">
    <w:p w:rsidR="00CC6B9A" w:rsidRDefault="00CC6B9A" w:rsidP="005F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8" w:rsidRDefault="006611F8" w:rsidP="006611F8">
    <w:pPr>
      <w:pStyle w:val="a7"/>
      <w:jc w:val="center"/>
    </w:pPr>
  </w:p>
  <w:p w:rsidR="006611F8" w:rsidRPr="006611F8" w:rsidRDefault="006611F8" w:rsidP="006611F8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6611F8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15.02.2023 Срок  приема заключений независимых экспертов до 24.02.2023 на электронный адрес ud-mnpa@chaykovsky.permkrai.ru</w:t>
    </w:r>
  </w:p>
  <w:p w:rsidR="006611F8" w:rsidRDefault="006611F8" w:rsidP="006611F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3E4"/>
    <w:multiLevelType w:val="multilevel"/>
    <w:tmpl w:val="F8FEB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">
    <w:nsid w:val="64A2645F"/>
    <w:multiLevelType w:val="multilevel"/>
    <w:tmpl w:val="963CE2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32A"/>
    <w:rsid w:val="00090035"/>
    <w:rsid w:val="000D1F90"/>
    <w:rsid w:val="00122312"/>
    <w:rsid w:val="001261B5"/>
    <w:rsid w:val="00154075"/>
    <w:rsid w:val="00154422"/>
    <w:rsid w:val="001D6C0F"/>
    <w:rsid w:val="001F07E0"/>
    <w:rsid w:val="001F26B6"/>
    <w:rsid w:val="00216FA9"/>
    <w:rsid w:val="00265A1C"/>
    <w:rsid w:val="002E7D81"/>
    <w:rsid w:val="00371EAD"/>
    <w:rsid w:val="0038362F"/>
    <w:rsid w:val="0041532A"/>
    <w:rsid w:val="004158C1"/>
    <w:rsid w:val="00451A34"/>
    <w:rsid w:val="0049355E"/>
    <w:rsid w:val="00555045"/>
    <w:rsid w:val="005D1DAB"/>
    <w:rsid w:val="005F122C"/>
    <w:rsid w:val="0064351B"/>
    <w:rsid w:val="006611F8"/>
    <w:rsid w:val="00672708"/>
    <w:rsid w:val="007A0A87"/>
    <w:rsid w:val="007C0DE8"/>
    <w:rsid w:val="00820590"/>
    <w:rsid w:val="0084004C"/>
    <w:rsid w:val="00922232"/>
    <w:rsid w:val="009702F9"/>
    <w:rsid w:val="00970AE4"/>
    <w:rsid w:val="00985FC5"/>
    <w:rsid w:val="00A27384"/>
    <w:rsid w:val="00AD566C"/>
    <w:rsid w:val="00B27042"/>
    <w:rsid w:val="00C57944"/>
    <w:rsid w:val="00C66DB7"/>
    <w:rsid w:val="00C765CE"/>
    <w:rsid w:val="00C768B7"/>
    <w:rsid w:val="00C922CB"/>
    <w:rsid w:val="00CC6B9A"/>
    <w:rsid w:val="00D43689"/>
    <w:rsid w:val="00D60288"/>
    <w:rsid w:val="00EF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DB7"/>
    <w:pPr>
      <w:ind w:left="720"/>
      <w:contextualSpacing/>
    </w:pPr>
  </w:style>
  <w:style w:type="table" w:styleId="a6">
    <w:name w:val="Table Grid"/>
    <w:basedOn w:val="a1"/>
    <w:uiPriority w:val="59"/>
    <w:rsid w:val="00643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22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F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12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&#1044;&#1054;&#1055;%20&#1054;&#1041;&#1056;&#1040;&#1047;&#1054;&#1042;&#1040;&#1053;&#1048;&#1045;\&#1055;&#1060;&#1044;&#1054;\&#1056;&#1072;&#1073;&#1086;&#1095;&#1072;&#1103;%20&#1075;&#1088;&#1091;&#1087;&#1087;&#1072;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derbilova</cp:lastModifiedBy>
  <cp:revision>2</cp:revision>
  <cp:lastPrinted>2023-02-08T05:44:00Z</cp:lastPrinted>
  <dcterms:created xsi:type="dcterms:W3CDTF">2023-02-15T08:01:00Z</dcterms:created>
  <dcterms:modified xsi:type="dcterms:W3CDTF">2023-02-15T08:01:00Z</dcterms:modified>
</cp:coreProperties>
</file>