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3866FD" w:rsidRDefault="006B6FE2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E2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68.85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6B6FE2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6B6FE2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B6FE2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3866F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3866FD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439A" w:rsidRPr="003866FD" w:rsidRDefault="000F439A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46EB2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AA4E4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 1237, </w:t>
      </w:r>
      <w:r w:rsidR="00546EB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AA4E4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 1650, от 24.10.2019 № 1733, от 29.11.2019 № 1868, от 25.12.2019 № 2012, от 25.02.2020 № 188, от 06.03.2020 № 241, от 14.04.2020 № 406, от 21.05.2020 № 504, от 17.06.2020 № 577, от 07.07.2020 № 627, от 27.08.2020 № 786, от 30.09.2020 № 907, от 10.11.2020 № 1063, от 04.12.2020 № 1180, от 25.12.2020 № 1265, от 20.01.2021 № 41, от 26.01.2021 № 63, от 02.04.2021 № 305, от 06.05.2021 № 441, от 15.06.2021 № 569, № 846 от 16.08.2021, от 07.10.2021 № 1032, от 11.11.2021 № 1171, от 21.12.2021 № 1347,</w:t>
      </w:r>
      <w:r w:rsidR="006E42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F25B9F">
        <w:rPr>
          <w:rFonts w:ascii="Times New Roman" w:eastAsia="Times New Roman" w:hAnsi="Times New Roman"/>
          <w:sz w:val="28"/>
          <w:szCs w:val="24"/>
          <w:lang w:eastAsia="ru-RU"/>
        </w:rPr>
        <w:t>от 08.02.2022 № 145, от 16.05.2022 № 530, от 24.06.2022 №</w:t>
      </w:r>
      <w:r w:rsidR="006E427E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6E427E" w:rsidRPr="00F25B9F">
        <w:rPr>
          <w:rFonts w:ascii="Times New Roman" w:eastAsia="Times New Roman" w:hAnsi="Times New Roman"/>
          <w:sz w:val="28"/>
          <w:szCs w:val="24"/>
          <w:lang w:eastAsia="ru-RU"/>
        </w:rPr>
        <w:t xml:space="preserve">692, от 29.07.2022 № </w:t>
      </w:r>
      <w:r w:rsidR="006E427E" w:rsidRPr="00C54A4A">
        <w:rPr>
          <w:rFonts w:ascii="Times New Roman" w:eastAsia="Times New Roman" w:hAnsi="Times New Roman"/>
          <w:sz w:val="28"/>
          <w:szCs w:val="24"/>
          <w:lang w:eastAsia="ru-RU"/>
        </w:rPr>
        <w:t>818, от 14.09.2022 № 985</w:t>
      </w:r>
      <w:r w:rsidR="00C54A4A" w:rsidRPr="00C54A4A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6E427E" w:rsidRPr="00C54A4A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439A" w:rsidRPr="003866FD" w:rsidRDefault="000F439A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от ____</w:t>
      </w:r>
      <w:r w:rsidR="000F439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______ № ___</w:t>
      </w:r>
      <w:r w:rsidR="000F439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FD" w:rsidRDefault="001B316F" w:rsidP="003866FD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66FD">
        <w:rPr>
          <w:rFonts w:ascii="Times New Roman" w:hAnsi="Times New Roman"/>
          <w:sz w:val="28"/>
          <w:szCs w:val="24"/>
        </w:rPr>
        <w:t>П</w:t>
      </w:r>
      <w:r w:rsidR="009C1C8D" w:rsidRPr="003866FD">
        <w:rPr>
          <w:rFonts w:ascii="Times New Roman" w:hAnsi="Times New Roman"/>
          <w:sz w:val="28"/>
          <w:szCs w:val="24"/>
        </w:rPr>
        <w:t xml:space="preserve">аспорт Программы </w:t>
      </w:r>
      <w:r w:rsidRPr="003866FD">
        <w:rPr>
          <w:rFonts w:ascii="Times New Roman" w:hAnsi="Times New Roman"/>
          <w:sz w:val="28"/>
          <w:szCs w:val="24"/>
        </w:rPr>
        <w:t>изложить в новой редакции</w:t>
      </w:r>
      <w:r w:rsidR="009C1C8D" w:rsidRPr="003866FD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 - Управление КиМП).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Управление КиМП, УСИА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</w:t>
            </w:r>
            <w:r w:rsidRPr="008914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округа. 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891443" w:rsidRPr="00891443" w:rsidTr="003F251F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91443" w:rsidRPr="00891443" w:rsidTr="003F251F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1016,22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1647,51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347754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363 921,501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302 620,400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301 665,007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304 220,508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DB39A7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325 554,161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302 620,400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301 665,007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304 220,508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</w:t>
            </w:r>
            <w:r w:rsidR="00D154D2">
              <w:rPr>
                <w:rFonts w:ascii="Times New Roman" w:hAnsi="Times New Roman"/>
                <w:sz w:val="20"/>
                <w:szCs w:val="20"/>
              </w:rPr>
              <w:t> 602,452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321C75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5.</w:t>
            </w:r>
            <w:r w:rsidRPr="00891443">
              <w:rPr>
                <w:rFonts w:ascii="Times New Roman" w:hAnsi="Times New Roman"/>
              </w:rPr>
              <w:t xml:space="preserve"> </w:t>
            </w:r>
            <w:r w:rsidRPr="00891443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4E0644" w:rsidRDefault="00E6140B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14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="004E0644" w:rsidRPr="004E0644">
        <w:rPr>
          <w:rFonts w:ascii="Times New Roman" w:hAnsi="Times New Roman"/>
          <w:sz w:val="28"/>
        </w:rPr>
        <w:t xml:space="preserve">Паспорт </w:t>
      </w:r>
      <w:r w:rsidR="004E0644" w:rsidRPr="004E0644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4E0644" w:rsidRPr="004E064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Управление КиМП, УСИА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 xml:space="preserve">2. Формирование культурного имиджа территории, развитие </w:t>
            </w:r>
            <w:r w:rsidRPr="005E4C2E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культурно-досуговой и социально-проектной деятельности.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3. Поддержка и развитие отрасли культуры.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4.</w:t>
            </w:r>
            <w:r w:rsidRPr="005E4C2E">
              <w:rPr>
                <w:rFonts w:ascii="Times New Roman" w:hAnsi="Times New Roman"/>
              </w:rPr>
              <w:t xml:space="preserve"> </w:t>
            </w:r>
            <w:r w:rsidRPr="005E4C2E">
              <w:rPr>
                <w:rFonts w:ascii="Times New Roman" w:hAnsi="Times New Roman"/>
                <w:sz w:val="28"/>
                <w:szCs w:val="28"/>
              </w:rPr>
              <w:t>Региональный проект "Культурная среда".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5. Региональный проект "Цифровая культура".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5E4C2E" w:rsidRPr="005E4C2E" w:rsidTr="003F251F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213 600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228 903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  <w:r w:rsidRPr="005E4C2E">
              <w:rPr>
                <w:rFonts w:ascii="Times New Roman" w:hAnsi="Times New Roman"/>
              </w:rPr>
              <w:t xml:space="preserve"> </w:t>
            </w:r>
            <w:r w:rsidRPr="005E4C2E">
              <w:rPr>
                <w:rFonts w:ascii="Times New Roman" w:hAnsi="Times New Roman"/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E4C2E" w:rsidRPr="005E4C2E" w:rsidTr="003F251F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E4C2E" w:rsidRPr="005E4C2E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308 248,324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288 293,049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286 804,097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292 155,031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DB39A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285 552,009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288 293,049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286 804,097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292 155,031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4 931,427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4E0644" w:rsidRDefault="003A3D1D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>3</w:t>
      </w:r>
      <w:r w:rsidR="004E0644" w:rsidRPr="004E0644">
        <w:rPr>
          <w:rFonts w:ascii="Times New Roman" w:hAnsi="Times New Roman"/>
          <w:sz w:val="28"/>
        </w:rPr>
        <w:t xml:space="preserve">. Паспорт </w:t>
      </w:r>
      <w:r w:rsidR="004E0644" w:rsidRPr="004E0644">
        <w:rPr>
          <w:rFonts w:ascii="Times New Roman" w:hAnsi="Times New Roman"/>
          <w:sz w:val="28"/>
          <w:szCs w:val="28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="004E0644" w:rsidRPr="004E064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КиМП, УСИА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 Обеспечение нормативного состояния учреждений.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Проведение ремонтных работ.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3.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4.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5.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6.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8736CA" w:rsidRPr="008736CA" w:rsidTr="003F251F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Число учреждений, в которых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финансового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DB39A7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44 486,014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DB39A7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28 814,989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AF77FD" w:rsidRPr="007D68C6" w:rsidRDefault="008736CA" w:rsidP="00AF77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77FD" w:rsidRPr="007D68C6">
        <w:rPr>
          <w:rFonts w:ascii="Times New Roman" w:hAnsi="Times New Roman"/>
          <w:sz w:val="28"/>
        </w:rPr>
        <w:t xml:space="preserve">. Паспорт </w:t>
      </w:r>
      <w:r w:rsidR="00AF77FD" w:rsidRPr="007D68C6">
        <w:rPr>
          <w:rFonts w:ascii="Times New Roman" w:hAnsi="Times New Roman"/>
          <w:sz w:val="28"/>
          <w:szCs w:val="28"/>
        </w:rPr>
        <w:t>подпрограммы «</w:t>
      </w:r>
      <w:r w:rsidR="007D68C6" w:rsidRPr="007D68C6">
        <w:rPr>
          <w:rFonts w:ascii="Times New Roman" w:hAnsi="Times New Roman"/>
          <w:sz w:val="28"/>
          <w:szCs w:val="28"/>
        </w:rPr>
        <w:t>Кадровая политика в сфере культуры и молодежной политики</w:t>
      </w:r>
      <w:r w:rsidR="00AF77FD" w:rsidRPr="007D68C6">
        <w:rPr>
          <w:rFonts w:ascii="Times New Roman" w:hAnsi="Times New Roman"/>
          <w:sz w:val="28"/>
          <w:szCs w:val="28"/>
        </w:rPr>
        <w:t>»</w:t>
      </w:r>
      <w:r w:rsidR="00AF77FD" w:rsidRPr="007D68C6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КиМП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8736CA" w:rsidRPr="008736CA" w:rsidTr="003F251F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736CA" w:rsidRPr="008736CA" w:rsidTr="003F251F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B39A7">
              <w:rPr>
                <w:rFonts w:ascii="Times New Roman" w:hAnsi="Times New Roman"/>
                <w:color w:val="000000"/>
                <w:sz w:val="18"/>
                <w:szCs w:val="18"/>
              </w:rPr>
              <w:t>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</w:tr>
      <w:tr w:rsidR="008736CA" w:rsidRPr="008736CA" w:rsidTr="003F251F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B39A7">
              <w:rPr>
                <w:rFonts w:ascii="Times New Roman" w:hAnsi="Times New Roman"/>
                <w:color w:val="000000"/>
                <w:sz w:val="18"/>
                <w:szCs w:val="18"/>
              </w:rPr>
              <w:t>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8736CA" w:rsidRPr="008736CA" w:rsidTr="003F251F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581964" w:rsidRPr="00581964" w:rsidRDefault="008736CA" w:rsidP="005819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81964" w:rsidRPr="00581964">
        <w:rPr>
          <w:rFonts w:ascii="Times New Roman" w:hAnsi="Times New Roman"/>
          <w:sz w:val="28"/>
        </w:rPr>
        <w:t xml:space="preserve">. Паспорт </w:t>
      </w:r>
      <w:r w:rsidR="00581964" w:rsidRPr="00581964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 программы»</w:t>
      </w:r>
      <w:r w:rsidR="00581964" w:rsidRPr="0058196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КиМП).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КиМП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A91044" w:rsidRPr="00A91044" w:rsidTr="003F251F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1.</w:t>
            </w:r>
            <w:r w:rsidRPr="00A91044">
              <w:rPr>
                <w:rFonts w:ascii="Times New Roman" w:hAnsi="Times New Roman"/>
              </w:rPr>
              <w:t xml:space="preserve">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A91044" w:rsidRPr="00A91044" w:rsidTr="003F251F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91044" w:rsidRPr="00A91044" w:rsidTr="003F251F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A91044" w:rsidRPr="00A91044" w:rsidTr="003F251F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A91044" w:rsidRPr="00A91044" w:rsidTr="003F251F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1044" w:rsidRPr="00A91044" w:rsidTr="003F251F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91044" w:rsidRPr="00A91044" w:rsidTr="003F251F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044" w:rsidRPr="00A91044" w:rsidTr="003F251F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lastRenderedPageBreak/>
              <w:t>1. Уровень достижения показателей Программы составит 95%.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2.</w:t>
            </w:r>
            <w:r w:rsidRPr="00A91044">
              <w:rPr>
                <w:rFonts w:ascii="Times New Roman" w:hAnsi="Times New Roman"/>
              </w:rPr>
              <w:t xml:space="preserve">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t xml:space="preserve">Отсутствие просроченной кредиторской задолженности в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учреждениях, подведомственных Управлению культуры и молодежной политики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(0 рублей - ежегодно).</w:t>
            </w:r>
          </w:p>
        </w:tc>
      </w:tr>
    </w:tbl>
    <w:p w:rsidR="00FF4B98" w:rsidRPr="003866FD" w:rsidRDefault="004D4FC1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</w:t>
      </w:r>
      <w:r w:rsidR="004130D5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3866FD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3866FD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3866FD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3866FD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9689" w:type="dxa"/>
        <w:tblInd w:w="108" w:type="dxa"/>
        <w:tblLook w:val="04A0"/>
      </w:tblPr>
      <w:tblGrid>
        <w:gridCol w:w="1559"/>
        <w:gridCol w:w="973"/>
        <w:gridCol w:w="1177"/>
        <w:gridCol w:w="655"/>
        <w:gridCol w:w="789"/>
        <w:gridCol w:w="655"/>
        <w:gridCol w:w="655"/>
        <w:gridCol w:w="655"/>
        <w:gridCol w:w="655"/>
        <w:gridCol w:w="655"/>
        <w:gridCol w:w="1560"/>
        <w:gridCol w:w="687"/>
        <w:gridCol w:w="733"/>
        <w:gridCol w:w="553"/>
        <w:gridCol w:w="486"/>
        <w:gridCol w:w="553"/>
        <w:gridCol w:w="486"/>
        <w:gridCol w:w="486"/>
        <w:gridCol w:w="486"/>
        <w:gridCol w:w="220"/>
      </w:tblGrid>
      <w:tr w:rsidR="00D22833" w:rsidRPr="00D22833" w:rsidTr="00D22833">
        <w:trPr>
          <w:gridAfter w:val="1"/>
          <w:wAfter w:w="32" w:type="dxa"/>
          <w:trHeight w:val="11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S190"/>
            <w:bookmarkStart w:id="2" w:name="RANGE!A1:S195"/>
            <w:bookmarkStart w:id="3" w:name="RANGE!A1:S194"/>
            <w:bookmarkStart w:id="4" w:name="RANGE!A1:S197"/>
            <w:bookmarkEnd w:id="1"/>
            <w:bookmarkEnd w:id="2"/>
            <w:bookmarkEnd w:id="3"/>
            <w:bookmarkEnd w:id="4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D228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D22833" w:rsidRPr="00D22833" w:rsidTr="00D22833">
        <w:trPr>
          <w:gridAfter w:val="1"/>
          <w:wAfter w:w="32" w:type="dxa"/>
          <w:trHeight w:val="405"/>
        </w:trPr>
        <w:tc>
          <w:tcPr>
            <w:tcW w:w="9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gridAfter w:val="1"/>
          <w:wAfter w:w="32" w:type="dxa"/>
          <w:trHeight w:val="660"/>
        </w:trPr>
        <w:tc>
          <w:tcPr>
            <w:tcW w:w="9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gridAfter w:val="1"/>
          <w:wAfter w:w="32" w:type="dxa"/>
          <w:trHeight w:val="37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D22833" w:rsidRPr="00D22833" w:rsidTr="00711BFC">
        <w:trPr>
          <w:trHeight w:val="5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711BFC">
        <w:trPr>
          <w:trHeight w:val="412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833" w:rsidRPr="00D22833" w:rsidTr="00711BFC">
        <w:trPr>
          <w:trHeight w:val="27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711BFC">
        <w:trPr>
          <w:trHeight w:val="28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823FC3"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№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711BFC">
        <w:trPr>
          <w:trHeight w:val="434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7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165 347,172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28 146,973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27 933,358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27 809,616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27 417,321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8 369,508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765,399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753,517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2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313 307,056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55 051,837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55 498,442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54 623,160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51 848,273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3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110 039,545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16 280,122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17 753,337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17 622,569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17 207,997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1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152 568,757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27 237,538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27 112,383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26 973,511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26 533,247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218 460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223 320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3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76 875,044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12 521,867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12 454,265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12 323,859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11 910,435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711BFC">
        <w:trPr>
          <w:trHeight w:val="2969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432 259,040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72 957,250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74 091,883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73 771,090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72 754,085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711BFC">
        <w:trPr>
          <w:trHeight w:val="1667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2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75 522,049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12 851,893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12 793,418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12 608,037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202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1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100 168,561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17 494,516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16 541,794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16 338,302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15 693,177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8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5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1.1.11. Финансовое обеспечение деятельности учреждений в </w:t>
            </w:r>
            <w:r w:rsidR="003C50ED"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 недополученных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5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159 360,359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33 868,161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41 836,547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41 833,173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41 822,478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70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1 596 089,394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277 570,288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286 843,049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284 854,097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278 548,567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1 595 389,394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277 270,288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286 843,049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284 854,097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278 548,567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85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7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2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 Фестиваль искусств детей и юношества Пермского края им.Д.Б. Кабалевского «Наш Пермский край»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9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15 562,887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0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1.2.2.1. Международная академия молодых композиторов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4 480,040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3 115,955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9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4 510,309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2 292,833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9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0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18 362,887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18 362,887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3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7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1 579,845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60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3 222,294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127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9 014,139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9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7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8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2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71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3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646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1.3.2.2. Ремонтные работы (текущий ремонт) зданий домов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7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51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8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8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49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0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0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9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395229">
        <w:trPr>
          <w:trHeight w:val="27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"Газпром трансгаз Чайковский"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1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1.3.6. Административно-складское здание (строительство)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"Газпром трансгаз Чайковский"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6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6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0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1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6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50 461,009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5 907,000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17 581,809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21 049,711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1 307,946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11 829,489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3 923,838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7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0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9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1.4.2. Развитие сети учреждений культурно-досугового типа (построение (реконструкция) и (или) капитальный ремонт культурно-досуговых организаций в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сельской местности)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9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9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02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(автоклубов) для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0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0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4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358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1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1.5.1. Создание виртуальных концертных залов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205,264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633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1 697 467,902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308 248,324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288 293,049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286 804,097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292 155,031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9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1 634 701,407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285 552,009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288 293,049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286 804,097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292 155,031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4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4 931,427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4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37 118,595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1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3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16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6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94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112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2.1.1.2. Проведение текущего ремонта противопожарного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водопровода Вассятский сельский дом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25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90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0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35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9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18 024,093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9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2.2.1.1. Ремонт входной группы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56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4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8 281,495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5 137,015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4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1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2.2.2. Реализация программ развития преобразованных муниципальных образований (ремонт помещений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6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1539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44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36 373,934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25 193,351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696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19 863,122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6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16 510,812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37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21 038,983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15 982,724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2.3.2. Установка (монтаж) единых функционирующих систем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(включая охранную систему видеонаблюдения, контроля доступа и иных аналогичных систем)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493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3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2.4.1. Приведение в нормативное состояние имущественных комплексов учреждений с целью обеспечения доступности инвалидов и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других маломобильных групп населения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8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4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9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10"/>
        </w:trPr>
        <w:tc>
          <w:tcPr>
            <w:tcW w:w="9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00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 значения»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1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2.5.1.1 Ремонт здания Большебукорский сельский дом культуры МАУК "ЧЦРК"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 Ремонт здания Вассятский сельский дом культуры МАУК "ЧЦРК"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2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 Ремонт здания МБУ ДО «ЧДШИ №3»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2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4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4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1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19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2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418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 Проект "Архитектурно-этнографический комплекс "Сайгатка"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451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42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67 169,943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13 165,245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44 486,014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2 261,874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47 267,423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28 814,989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2 261,874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659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19 902,520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526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5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7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Подпрограммы № 3.: </w:t>
            </w:r>
            <w:r w:rsidR="00CD1409"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19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3.1.2. Социальные гарантии и льготы педагогическим работникам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3.1.2.1. Количество работников, имеющих право </w:t>
            </w:r>
            <w:r w:rsidR="00CD1409"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получающих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социальные гарантии и льготы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359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CD1409">
        <w:trPr>
          <w:trHeight w:val="2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092AEF">
        <w:trPr>
          <w:trHeight w:val="913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 Обеспечение выполнения функций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программы                         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%           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092AEF">
        <w:trPr>
          <w:trHeight w:val="273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450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4.1.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6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30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1 833 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308,334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276 927,53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283 953,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363 921,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302 620,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301 665,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304 220,</w:t>
            </w: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7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1 750 639,318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325 554,161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302 620,400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301 665,007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304 220,508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66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45 550,420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20 602,452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75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37 118,595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833" w:rsidRPr="00D22833" w:rsidTr="00D22833">
        <w:trPr>
          <w:trHeight w:val="885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D22833" w:rsidRPr="00D22833" w:rsidRDefault="00D22833" w:rsidP="00D228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36C" w:rsidRPr="00FF51DD" w:rsidRDefault="00C3236C" w:rsidP="005C6F17">
      <w:pPr>
        <w:spacing w:after="0" w:line="240" w:lineRule="auto"/>
        <w:rPr>
          <w:rFonts w:ascii="Times New Roman" w:hAnsi="Times New Roman"/>
        </w:rPr>
      </w:pPr>
    </w:p>
    <w:sectPr w:rsidR="00C3236C" w:rsidRPr="00FF51D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62" w:rsidRDefault="00777262" w:rsidP="00DA1F22">
      <w:pPr>
        <w:spacing w:after="0" w:line="240" w:lineRule="auto"/>
      </w:pPr>
      <w:r>
        <w:separator/>
      </w:r>
    </w:p>
  </w:endnote>
  <w:endnote w:type="continuationSeparator" w:id="0">
    <w:p w:rsidR="00777262" w:rsidRDefault="00777262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62" w:rsidRDefault="00777262" w:rsidP="00DA1F22">
      <w:pPr>
        <w:spacing w:after="0" w:line="240" w:lineRule="auto"/>
      </w:pPr>
      <w:r>
        <w:separator/>
      </w:r>
    </w:p>
  </w:footnote>
  <w:footnote w:type="continuationSeparator" w:id="0">
    <w:p w:rsidR="00777262" w:rsidRDefault="00777262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A" w:rsidRPr="000F439A" w:rsidRDefault="000F439A" w:rsidP="000F439A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F439A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17.01.2023 Срок  приема заключений независимых экспертов до 26.01.2023 на электронный адрес mnpa@tchaik.ru</w:t>
    </w:r>
  </w:p>
  <w:p w:rsidR="000F439A" w:rsidRDefault="000F43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35FA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2AEF"/>
    <w:rsid w:val="00094F71"/>
    <w:rsid w:val="00096539"/>
    <w:rsid w:val="000A46A9"/>
    <w:rsid w:val="000B29B7"/>
    <w:rsid w:val="000C089C"/>
    <w:rsid w:val="000C324D"/>
    <w:rsid w:val="000E3B98"/>
    <w:rsid w:val="000F16E9"/>
    <w:rsid w:val="000F439A"/>
    <w:rsid w:val="000F4CEA"/>
    <w:rsid w:val="0011655C"/>
    <w:rsid w:val="00152946"/>
    <w:rsid w:val="00156885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B316F"/>
    <w:rsid w:val="001D6C0F"/>
    <w:rsid w:val="001E5001"/>
    <w:rsid w:val="001E5194"/>
    <w:rsid w:val="001F7C15"/>
    <w:rsid w:val="00203C02"/>
    <w:rsid w:val="0020718C"/>
    <w:rsid w:val="00213F8A"/>
    <w:rsid w:val="00230276"/>
    <w:rsid w:val="00232FAE"/>
    <w:rsid w:val="002432DA"/>
    <w:rsid w:val="002538FF"/>
    <w:rsid w:val="00255A54"/>
    <w:rsid w:val="00255D58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1C75"/>
    <w:rsid w:val="00324071"/>
    <w:rsid w:val="00325181"/>
    <w:rsid w:val="003262CD"/>
    <w:rsid w:val="0032670C"/>
    <w:rsid w:val="0033585A"/>
    <w:rsid w:val="00336310"/>
    <w:rsid w:val="003453BF"/>
    <w:rsid w:val="00347754"/>
    <w:rsid w:val="00354009"/>
    <w:rsid w:val="00363877"/>
    <w:rsid w:val="003741B3"/>
    <w:rsid w:val="00385115"/>
    <w:rsid w:val="003866FD"/>
    <w:rsid w:val="00386F8E"/>
    <w:rsid w:val="00391F58"/>
    <w:rsid w:val="00394728"/>
    <w:rsid w:val="00395229"/>
    <w:rsid w:val="003A3D1D"/>
    <w:rsid w:val="003B6CB1"/>
    <w:rsid w:val="003C005B"/>
    <w:rsid w:val="003C50ED"/>
    <w:rsid w:val="003C6639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D4FC1"/>
    <w:rsid w:val="004E0467"/>
    <w:rsid w:val="004E0644"/>
    <w:rsid w:val="004E1D7E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46EB2"/>
    <w:rsid w:val="00554062"/>
    <w:rsid w:val="0056318A"/>
    <w:rsid w:val="005634E5"/>
    <w:rsid w:val="0057227A"/>
    <w:rsid w:val="005761B5"/>
    <w:rsid w:val="00576CA1"/>
    <w:rsid w:val="00581964"/>
    <w:rsid w:val="005824C4"/>
    <w:rsid w:val="00587288"/>
    <w:rsid w:val="005A4F5B"/>
    <w:rsid w:val="005A7CB8"/>
    <w:rsid w:val="005B3C87"/>
    <w:rsid w:val="005C0B42"/>
    <w:rsid w:val="005C2152"/>
    <w:rsid w:val="005C3622"/>
    <w:rsid w:val="005C3CA8"/>
    <w:rsid w:val="005C6F17"/>
    <w:rsid w:val="005D1DAB"/>
    <w:rsid w:val="005E4C2E"/>
    <w:rsid w:val="00605F66"/>
    <w:rsid w:val="00606A0E"/>
    <w:rsid w:val="006114F7"/>
    <w:rsid w:val="00613932"/>
    <w:rsid w:val="006139AA"/>
    <w:rsid w:val="0063263E"/>
    <w:rsid w:val="00632759"/>
    <w:rsid w:val="00637FC4"/>
    <w:rsid w:val="00641DF7"/>
    <w:rsid w:val="00654461"/>
    <w:rsid w:val="00656628"/>
    <w:rsid w:val="006605A6"/>
    <w:rsid w:val="00667D45"/>
    <w:rsid w:val="00677067"/>
    <w:rsid w:val="00692881"/>
    <w:rsid w:val="006A5F7A"/>
    <w:rsid w:val="006B185D"/>
    <w:rsid w:val="006B6FE2"/>
    <w:rsid w:val="006D4FE0"/>
    <w:rsid w:val="006D6B6A"/>
    <w:rsid w:val="006E1D4B"/>
    <w:rsid w:val="006E427E"/>
    <w:rsid w:val="006E64F2"/>
    <w:rsid w:val="006E7F69"/>
    <w:rsid w:val="006F2255"/>
    <w:rsid w:val="00703596"/>
    <w:rsid w:val="007065A5"/>
    <w:rsid w:val="007100C1"/>
    <w:rsid w:val="00711BFC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77262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74D4"/>
    <w:rsid w:val="0083346C"/>
    <w:rsid w:val="008736CA"/>
    <w:rsid w:val="008844F7"/>
    <w:rsid w:val="00891443"/>
    <w:rsid w:val="008A4DBA"/>
    <w:rsid w:val="008A61F2"/>
    <w:rsid w:val="008A7110"/>
    <w:rsid w:val="008B18BA"/>
    <w:rsid w:val="008B4BE2"/>
    <w:rsid w:val="008C0B80"/>
    <w:rsid w:val="008C532C"/>
    <w:rsid w:val="008D5761"/>
    <w:rsid w:val="008E5B7D"/>
    <w:rsid w:val="008F0BFC"/>
    <w:rsid w:val="00900A36"/>
    <w:rsid w:val="00907E22"/>
    <w:rsid w:val="00911577"/>
    <w:rsid w:val="00917FBC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A392C"/>
    <w:rsid w:val="009A4586"/>
    <w:rsid w:val="009B6B8D"/>
    <w:rsid w:val="009C1C8D"/>
    <w:rsid w:val="009C44A9"/>
    <w:rsid w:val="009D54CD"/>
    <w:rsid w:val="009F01D7"/>
    <w:rsid w:val="009F197E"/>
    <w:rsid w:val="00A01145"/>
    <w:rsid w:val="00A03A20"/>
    <w:rsid w:val="00A06D64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66DF9"/>
    <w:rsid w:val="00A76D91"/>
    <w:rsid w:val="00A84D20"/>
    <w:rsid w:val="00A91044"/>
    <w:rsid w:val="00AA21DF"/>
    <w:rsid w:val="00AA7BB8"/>
    <w:rsid w:val="00AB391F"/>
    <w:rsid w:val="00AC7D2A"/>
    <w:rsid w:val="00AD140E"/>
    <w:rsid w:val="00AD3009"/>
    <w:rsid w:val="00AD5C78"/>
    <w:rsid w:val="00AE0858"/>
    <w:rsid w:val="00AE6B36"/>
    <w:rsid w:val="00AF157B"/>
    <w:rsid w:val="00AF77FD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80884"/>
    <w:rsid w:val="00B976B2"/>
    <w:rsid w:val="00BA21DB"/>
    <w:rsid w:val="00BA45C7"/>
    <w:rsid w:val="00BB3909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C05D9A"/>
    <w:rsid w:val="00C133F1"/>
    <w:rsid w:val="00C208ED"/>
    <w:rsid w:val="00C21D0E"/>
    <w:rsid w:val="00C2592B"/>
    <w:rsid w:val="00C3236C"/>
    <w:rsid w:val="00C3617D"/>
    <w:rsid w:val="00C375DE"/>
    <w:rsid w:val="00C42B25"/>
    <w:rsid w:val="00C539B6"/>
    <w:rsid w:val="00C54A4A"/>
    <w:rsid w:val="00C62A0E"/>
    <w:rsid w:val="00C643D0"/>
    <w:rsid w:val="00C648C1"/>
    <w:rsid w:val="00C66D3B"/>
    <w:rsid w:val="00C7376E"/>
    <w:rsid w:val="00C73C90"/>
    <w:rsid w:val="00C74384"/>
    <w:rsid w:val="00C80022"/>
    <w:rsid w:val="00C83839"/>
    <w:rsid w:val="00C918FB"/>
    <w:rsid w:val="00C91BE6"/>
    <w:rsid w:val="00CA1086"/>
    <w:rsid w:val="00CA393F"/>
    <w:rsid w:val="00CA5B29"/>
    <w:rsid w:val="00CD1409"/>
    <w:rsid w:val="00CD2A39"/>
    <w:rsid w:val="00D154D2"/>
    <w:rsid w:val="00D16CFB"/>
    <w:rsid w:val="00D22833"/>
    <w:rsid w:val="00D26D0B"/>
    <w:rsid w:val="00D4092C"/>
    <w:rsid w:val="00D41575"/>
    <w:rsid w:val="00D43689"/>
    <w:rsid w:val="00D43B7D"/>
    <w:rsid w:val="00D45349"/>
    <w:rsid w:val="00D5092A"/>
    <w:rsid w:val="00D54C8C"/>
    <w:rsid w:val="00D57D0C"/>
    <w:rsid w:val="00D601FB"/>
    <w:rsid w:val="00D76B39"/>
    <w:rsid w:val="00D8472C"/>
    <w:rsid w:val="00D86F14"/>
    <w:rsid w:val="00D909BC"/>
    <w:rsid w:val="00D92FD3"/>
    <w:rsid w:val="00D95A79"/>
    <w:rsid w:val="00DA0AAA"/>
    <w:rsid w:val="00DA101B"/>
    <w:rsid w:val="00DA1F22"/>
    <w:rsid w:val="00DB0FDE"/>
    <w:rsid w:val="00DB297B"/>
    <w:rsid w:val="00DB39A7"/>
    <w:rsid w:val="00DC0A6D"/>
    <w:rsid w:val="00DC1AC4"/>
    <w:rsid w:val="00DC25CB"/>
    <w:rsid w:val="00DC3916"/>
    <w:rsid w:val="00DC5732"/>
    <w:rsid w:val="00DD5758"/>
    <w:rsid w:val="00DD5CB0"/>
    <w:rsid w:val="00DD7CE7"/>
    <w:rsid w:val="00DE0574"/>
    <w:rsid w:val="00DE561D"/>
    <w:rsid w:val="00DE75D0"/>
    <w:rsid w:val="00DF5E0F"/>
    <w:rsid w:val="00E173E9"/>
    <w:rsid w:val="00E234D6"/>
    <w:rsid w:val="00E254C7"/>
    <w:rsid w:val="00E344CE"/>
    <w:rsid w:val="00E52E94"/>
    <w:rsid w:val="00E55CA4"/>
    <w:rsid w:val="00E6140B"/>
    <w:rsid w:val="00E65790"/>
    <w:rsid w:val="00E73830"/>
    <w:rsid w:val="00E74930"/>
    <w:rsid w:val="00E85A21"/>
    <w:rsid w:val="00E97D21"/>
    <w:rsid w:val="00EA18E6"/>
    <w:rsid w:val="00EB555B"/>
    <w:rsid w:val="00EC223F"/>
    <w:rsid w:val="00ED30FB"/>
    <w:rsid w:val="00EF3E06"/>
    <w:rsid w:val="00F00BC4"/>
    <w:rsid w:val="00F0794A"/>
    <w:rsid w:val="00F12D31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C0DBB"/>
    <w:rsid w:val="00FC61E2"/>
    <w:rsid w:val="00FD1FEF"/>
    <w:rsid w:val="00FE34D8"/>
    <w:rsid w:val="00FF0F96"/>
    <w:rsid w:val="00FF2BB5"/>
    <w:rsid w:val="00FF4B98"/>
    <w:rsid w:val="00FF51DD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9CD1-0EFB-4F5A-A178-BD98067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34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2021-08-04T04:01:00Z</cp:lastPrinted>
  <dcterms:created xsi:type="dcterms:W3CDTF">2023-01-17T09:23:00Z</dcterms:created>
  <dcterms:modified xsi:type="dcterms:W3CDTF">2023-01-17T09:23:00Z</dcterms:modified>
</cp:coreProperties>
</file>