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EC223F" w:rsidRDefault="009B6B8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23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EC223F" w:rsidRDefault="002B17F0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5FF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46pt;width:208.1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E74930" w:rsidRPr="00977F00" w:rsidRDefault="000B15FF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E7493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EC223F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EC223F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5138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5138B8" w:rsidRPr="00436036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прилагаемые изменения, которые вносятся в муниципальную программу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</w:t>
      </w:r>
      <w:r w:rsidR="00007F42">
        <w:rPr>
          <w:rFonts w:ascii="Times New Roman" w:eastAsia="Times New Roman" w:hAnsi="Times New Roman"/>
          <w:sz w:val="28"/>
          <w:szCs w:val="24"/>
          <w:lang w:eastAsia="ru-RU"/>
        </w:rPr>
        <w:t>, от 10.07.2019 № 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1237, 06.09.2019 № 1508, от 09.10.2019 № 1650, от 24.10.2019 № 1733, от 29.11.2019 № 1868, от 25.12.2019 № 2012, от 25</w:t>
      </w:r>
      <w:r w:rsidR="00007F42">
        <w:rPr>
          <w:rFonts w:ascii="Times New Roman" w:eastAsia="Times New Roman" w:hAnsi="Times New Roman"/>
          <w:sz w:val="28"/>
          <w:szCs w:val="24"/>
          <w:lang w:eastAsia="ru-RU"/>
        </w:rPr>
        <w:t>.02.2020 № 188, от</w:t>
      </w:r>
      <w:proofErr w:type="gramEnd"/>
      <w:r w:rsidR="00007F4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007F42">
        <w:rPr>
          <w:rFonts w:ascii="Times New Roman" w:eastAsia="Times New Roman" w:hAnsi="Times New Roman"/>
          <w:sz w:val="28"/>
          <w:szCs w:val="24"/>
          <w:lang w:eastAsia="ru-RU"/>
        </w:rPr>
        <w:t>06.03.2020 № 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241, от 14.04.2020 № 406, от 21.05.2020 № 504, от 17.06.2020 № 577, от 07.07.2020 № 627, от 27.08.2020 № 786</w:t>
      </w:r>
      <w:r w:rsidR="00F0794A" w:rsidRPr="00EC223F">
        <w:rPr>
          <w:rFonts w:ascii="Times New Roman" w:eastAsia="Times New Roman" w:hAnsi="Times New Roman"/>
          <w:sz w:val="28"/>
          <w:szCs w:val="24"/>
          <w:lang w:eastAsia="ru-RU"/>
        </w:rPr>
        <w:t>, от 30</w:t>
      </w:r>
      <w:r w:rsidR="00007F42">
        <w:rPr>
          <w:rFonts w:ascii="Times New Roman" w:eastAsia="Times New Roman" w:hAnsi="Times New Roman"/>
          <w:sz w:val="28"/>
          <w:szCs w:val="24"/>
          <w:lang w:eastAsia="ru-RU"/>
        </w:rPr>
        <w:t>.09.2020 № 907, от 10.11.2020 № </w:t>
      </w:r>
      <w:r w:rsidR="00F0794A" w:rsidRPr="00EC223F">
        <w:rPr>
          <w:rFonts w:ascii="Times New Roman" w:eastAsia="Times New Roman" w:hAnsi="Times New Roman"/>
          <w:sz w:val="28"/>
          <w:szCs w:val="24"/>
          <w:lang w:eastAsia="ru-RU"/>
        </w:rPr>
        <w:t>1063, от 04.12.2020 № 1180, от 25.12.2020 № 1265, от 20.01.2021 № 41, от 26.01.2021 № 63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007F42">
        <w:rPr>
          <w:rFonts w:ascii="Times New Roman" w:eastAsia="Times New Roman" w:hAnsi="Times New Roman"/>
          <w:sz w:val="28"/>
          <w:szCs w:val="24"/>
          <w:lang w:eastAsia="ru-RU"/>
        </w:rPr>
        <w:t>, от 15.06.2021 № </w:t>
      </w:r>
      <w:r w:rsidR="007C3032">
        <w:rPr>
          <w:rFonts w:ascii="Times New Roman" w:eastAsia="Times New Roman" w:hAnsi="Times New Roman"/>
          <w:sz w:val="28"/>
          <w:szCs w:val="24"/>
          <w:lang w:eastAsia="ru-RU"/>
        </w:rPr>
        <w:t>569</w:t>
      </w:r>
      <w:r w:rsidR="009C44A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2B17F0">
        <w:rPr>
          <w:rFonts w:ascii="Times New Roman" w:eastAsia="Times New Roman" w:hAnsi="Times New Roman"/>
          <w:sz w:val="28"/>
          <w:szCs w:val="24"/>
          <w:lang w:eastAsia="ru-RU"/>
        </w:rPr>
        <w:t>от 16.08.</w:t>
      </w:r>
      <w:r w:rsidR="002B17F0" w:rsidRPr="00BA3914">
        <w:rPr>
          <w:rFonts w:ascii="Times New Roman" w:eastAsia="Times New Roman" w:hAnsi="Times New Roman"/>
          <w:sz w:val="28"/>
          <w:szCs w:val="24"/>
          <w:lang w:eastAsia="ru-RU"/>
        </w:rPr>
        <w:t>2021</w:t>
      </w:r>
      <w:r w:rsidR="002B17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C44A9">
        <w:rPr>
          <w:rFonts w:ascii="Times New Roman" w:eastAsia="Times New Roman" w:hAnsi="Times New Roman"/>
          <w:sz w:val="28"/>
          <w:szCs w:val="24"/>
          <w:lang w:eastAsia="ru-RU"/>
        </w:rPr>
        <w:t>№ 846</w:t>
      </w:r>
      <w:r w:rsidR="009C44A9" w:rsidRPr="00BA3914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2B17F0" w:rsidRPr="00BA3914">
        <w:rPr>
          <w:rFonts w:ascii="Times New Roman" w:eastAsia="Times New Roman" w:hAnsi="Times New Roman"/>
          <w:sz w:val="28"/>
          <w:szCs w:val="24"/>
          <w:lang w:eastAsia="ru-RU"/>
        </w:rPr>
        <w:t>от 07.10.2021</w:t>
      </w:r>
      <w:r w:rsidR="002B17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C44A9" w:rsidRPr="00BA3914">
        <w:rPr>
          <w:rFonts w:ascii="Times New Roman" w:eastAsia="Times New Roman" w:hAnsi="Times New Roman"/>
          <w:sz w:val="28"/>
          <w:szCs w:val="24"/>
          <w:lang w:eastAsia="ru-RU"/>
        </w:rPr>
        <w:t>№ 1032</w:t>
      </w:r>
      <w:r w:rsidR="00BA3914" w:rsidRPr="00BA3914">
        <w:rPr>
          <w:rFonts w:ascii="Times New Roman" w:eastAsia="Times New Roman" w:hAnsi="Times New Roman"/>
          <w:sz w:val="28"/>
          <w:szCs w:val="24"/>
          <w:lang w:eastAsia="ru-RU"/>
        </w:rPr>
        <w:t>, от 11.11.2021 № 1171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).</w:t>
      </w:r>
      <w:proofErr w:type="gramEnd"/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EC223F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EC223F" w:rsidRDefault="00BA3914" w:rsidP="00007F4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C3236C" w:rsidRPr="00EC223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3236C" w:rsidRPr="00EC22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</w:t>
      </w:r>
    </w:p>
    <w:p w:rsidR="00C3236C" w:rsidRPr="00EC223F" w:rsidRDefault="00C3236C" w:rsidP="00007F4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A391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FF4B98" w:rsidRDefault="00C3236C" w:rsidP="00007F4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                </w:t>
      </w:r>
      <w:r w:rsidR="002B17F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A3914">
        <w:rPr>
          <w:rFonts w:ascii="Times New Roman" w:eastAsia="Times New Roman" w:hAnsi="Times New Roman"/>
          <w:sz w:val="28"/>
          <w:szCs w:val="28"/>
          <w:lang w:eastAsia="ru-RU"/>
        </w:rPr>
        <w:t>А. В. Агафонов</w:t>
      </w:r>
    </w:p>
    <w:p w:rsidR="00B4582E" w:rsidRPr="00436036" w:rsidRDefault="00743144" w:rsidP="00007F42">
      <w:pPr>
        <w:spacing w:after="0" w:line="240" w:lineRule="exact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B458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B4582E" w:rsidRPr="00436036">
        <w:rPr>
          <w:rFonts w:ascii="Times New Roman" w:eastAsia="Times New Roman" w:hAnsi="Times New Roman"/>
          <w:sz w:val="28"/>
          <w:szCs w:val="28"/>
          <w:lang w:eastAsia="ru-RU"/>
        </w:rPr>
        <w:t>ТВЕРЖДЕНЫ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9B7" w:rsidRDefault="009C1C8D" w:rsidP="00E97D21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97D21">
        <w:rPr>
          <w:rFonts w:ascii="Times New Roman" w:hAnsi="Times New Roman"/>
          <w:sz w:val="28"/>
          <w:szCs w:val="24"/>
        </w:rPr>
        <w:t>В паспорте Программы позицию: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276"/>
        <w:gridCol w:w="1276"/>
        <w:gridCol w:w="1276"/>
        <w:gridCol w:w="1391"/>
        <w:gridCol w:w="1301"/>
      </w:tblGrid>
      <w:tr w:rsidR="00325181" w:rsidRPr="00E97D21" w:rsidTr="00FE1EE0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</w:p>
          <w:p w:rsidR="00325181" w:rsidRPr="00E97D21" w:rsidRDefault="00325181" w:rsidP="00FE1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325181" w:rsidRPr="00E97D21" w:rsidTr="00FE1EE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325181" w:rsidRPr="00E97D21" w:rsidTr="00FE1EE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proofErr w:type="gramStart"/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258 825,619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276 927,535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453 299,570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269 267,677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245 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713,652</w:t>
            </w:r>
          </w:p>
        </w:tc>
      </w:tr>
      <w:tr w:rsidR="00325181" w:rsidRPr="00E97D21" w:rsidTr="00FE1EE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251 931,069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253 736,837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267 829,307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248 013,652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243 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688,652</w:t>
            </w:r>
          </w:p>
        </w:tc>
      </w:tr>
      <w:tr w:rsidR="00325181" w:rsidRPr="00E97D21" w:rsidTr="00FE1EE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2 514,550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6 419,200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27 945,769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21 254,025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2 025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</w:tr>
      <w:tr w:rsidR="00325181" w:rsidRPr="00E97D21" w:rsidTr="00FE1EE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5181" w:rsidRPr="00E97D21" w:rsidTr="00FE1EE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97D21" w:rsidRDefault="00325181" w:rsidP="00FE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97D21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9C1C8D" w:rsidRDefault="009C1C8D" w:rsidP="009C1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276"/>
        <w:gridCol w:w="1276"/>
        <w:gridCol w:w="1276"/>
        <w:gridCol w:w="1391"/>
        <w:gridCol w:w="1301"/>
      </w:tblGrid>
      <w:tr w:rsidR="00E97D21" w:rsidRPr="00E97D21" w:rsidTr="00E74930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</w:p>
          <w:p w:rsidR="00E97D21" w:rsidRPr="00E97D21" w:rsidRDefault="00E97D21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proofErr w:type="gramStart"/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258 825,619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276 927,535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325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</w:t>
            </w:r>
            <w:r w:rsidR="00325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341,570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269 267,677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245 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713,652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251 931,069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253 736,837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325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  <w:r w:rsidR="00325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871,307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248 013,652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243 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688,652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2 514,550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6 419,200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27 945,769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21 254,025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2 025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C42B25" w:rsidRPr="00325181" w:rsidRDefault="00C42B25" w:rsidP="00325181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5181">
        <w:rPr>
          <w:rFonts w:ascii="Times New Roman" w:hAnsi="Times New Roman"/>
          <w:sz w:val="28"/>
          <w:szCs w:val="24"/>
        </w:rPr>
        <w:t xml:space="preserve">В паспорте </w:t>
      </w:r>
      <w:r w:rsidRPr="00325181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325181">
        <w:rPr>
          <w:rFonts w:ascii="Times New Roman" w:hAnsi="Times New Roman"/>
          <w:sz w:val="24"/>
          <w:szCs w:val="24"/>
        </w:rPr>
        <w:t xml:space="preserve"> </w:t>
      </w:r>
      <w:r w:rsidRPr="00325181">
        <w:rPr>
          <w:rFonts w:ascii="Times New Roman" w:hAnsi="Times New Roman"/>
          <w:sz w:val="28"/>
          <w:szCs w:val="24"/>
        </w:rPr>
        <w:t>позицию: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276"/>
        <w:gridCol w:w="1276"/>
        <w:gridCol w:w="1276"/>
        <w:gridCol w:w="1275"/>
        <w:gridCol w:w="1418"/>
      </w:tblGrid>
      <w:tr w:rsidR="00325181" w:rsidRPr="00EC223F" w:rsidTr="00FE1EE0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</w:p>
          <w:p w:rsidR="00325181" w:rsidRPr="00EC223F" w:rsidRDefault="00325181" w:rsidP="00FE1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325181" w:rsidRPr="00EC223F" w:rsidTr="00FE1EE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325181" w:rsidRPr="00EC223F" w:rsidTr="00FE1EE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proofErr w:type="gramStart"/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239 902,381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253 281,898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424 538,965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325181" w:rsidRPr="00EC223F" w:rsidTr="00FE1EE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233 768,909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249 039,490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325181" w:rsidRPr="00EC223F" w:rsidTr="00FE1EE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1 820,000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2 741,492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5181" w:rsidRPr="00EC223F" w:rsidTr="00FE1EE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4 380,000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2 582,209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5181" w:rsidRPr="00EC223F" w:rsidTr="00FE1EE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EC223F" w:rsidRDefault="00325181" w:rsidP="00FE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EC223F" w:rsidRDefault="00325181" w:rsidP="00FE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E97D21" w:rsidRDefault="00E97D21" w:rsidP="00413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276"/>
        <w:gridCol w:w="1276"/>
        <w:gridCol w:w="1276"/>
        <w:gridCol w:w="1275"/>
        <w:gridCol w:w="1418"/>
      </w:tblGrid>
      <w:tr w:rsidR="00E74930" w:rsidRPr="00EC223F" w:rsidTr="00E74930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</w:p>
          <w:p w:rsidR="00E74930" w:rsidRPr="00EC223F" w:rsidRDefault="00E74930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74930" w:rsidRPr="00EC223F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proofErr w:type="gramStart"/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239 902,381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253 281,898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325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</w:t>
            </w:r>
            <w:r w:rsidR="00325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661,020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233 768,909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325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  <w:r w:rsidR="00325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161,545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1 820,000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2 741,492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4 380,000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2 582,209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3D4B9D" w:rsidRDefault="00E74930" w:rsidP="00413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582E" w:rsidRPr="00B458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4582E" w:rsidRPr="00AB391F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B4582E" w:rsidRPr="00AB391F">
        <w:rPr>
          <w:rFonts w:ascii="Times New Roman" w:eastAsia="Times New Roman" w:hAnsi="Times New Roman"/>
          <w:sz w:val="28"/>
          <w:szCs w:val="28"/>
          <w:lang w:eastAsia="ru-RU"/>
        </w:rPr>
        <w:t>подпрограммы «</w:t>
      </w:r>
      <w:r w:rsidR="00325181">
        <w:rPr>
          <w:rFonts w:ascii="Times New Roman" w:hAnsi="Times New Roman"/>
          <w:sz w:val="28"/>
          <w:szCs w:val="28"/>
        </w:rPr>
        <w:t>Кадровая политика в сфере культуры и молодежной политики</w:t>
      </w:r>
      <w:r w:rsidR="00B4582E" w:rsidRPr="00AB39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4582E" w:rsidRPr="00AB3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82E" w:rsidRPr="00AB391F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6"/>
        <w:gridCol w:w="1276"/>
        <w:gridCol w:w="1277"/>
        <w:gridCol w:w="1270"/>
        <w:gridCol w:w="1281"/>
        <w:gridCol w:w="1269"/>
      </w:tblGrid>
      <w:tr w:rsidR="00AB391F" w:rsidRPr="00AB391F" w:rsidTr="00E75812">
        <w:trPr>
          <w:trHeight w:val="2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1F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gramStart"/>
            <w:r w:rsidRPr="00AB391F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AB391F" w:rsidRPr="00AB391F" w:rsidRDefault="00AB391F" w:rsidP="00AB39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B391F" w:rsidRPr="00AB391F" w:rsidTr="00E75812">
        <w:trPr>
          <w:trHeight w:val="26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</w:tr>
      <w:tr w:rsidR="00325181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AB391F" w:rsidRDefault="00325181" w:rsidP="003251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3 171,653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</w:tr>
      <w:tr w:rsidR="00325181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AB391F" w:rsidRDefault="00325181" w:rsidP="003251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2 477,103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</w:tr>
      <w:tr w:rsidR="00AB391F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325181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694,550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391F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391F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</w:tr>
    </w:tbl>
    <w:p w:rsidR="004130D5" w:rsidRDefault="004130D5" w:rsidP="00413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5"/>
        <w:gridCol w:w="1275"/>
        <w:gridCol w:w="1276"/>
        <w:gridCol w:w="1269"/>
        <w:gridCol w:w="1280"/>
        <w:gridCol w:w="1274"/>
      </w:tblGrid>
      <w:tr w:rsidR="00AB391F" w:rsidRPr="00AB391F" w:rsidTr="00AB391F">
        <w:trPr>
          <w:trHeight w:val="2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1F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gramStart"/>
            <w:r w:rsidRPr="00AB391F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AB391F" w:rsidRPr="00AB391F" w:rsidRDefault="00AB391F" w:rsidP="00E758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B391F" w:rsidRPr="00AB391F" w:rsidTr="00AB391F">
        <w:trPr>
          <w:trHeight w:val="26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</w:tr>
      <w:tr w:rsidR="00325181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AB391F" w:rsidRDefault="00325181" w:rsidP="003251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3 171,653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2 180,988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</w:tr>
      <w:tr w:rsidR="00325181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81" w:rsidRPr="00AB391F" w:rsidRDefault="00325181" w:rsidP="003251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2 477,103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2 180,988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81" w:rsidRPr="00AB391F" w:rsidRDefault="00325181" w:rsidP="00325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</w:tr>
      <w:tr w:rsidR="00AB391F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325181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391F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391F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</w:tr>
    </w:tbl>
    <w:p w:rsidR="00FF4B98" w:rsidRPr="004130D5" w:rsidRDefault="00AB391F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130D5" w:rsidRPr="00413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30D5" w:rsidRPr="00436036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4130D5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EC223F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EC223F" w:rsidSect="00743144">
          <w:headerReference w:type="default" r:id="rId9"/>
          <w:footerReference w:type="default" r:id="rId10"/>
          <w:pgSz w:w="11906" w:h="16838"/>
          <w:pgMar w:top="851" w:right="567" w:bottom="1134" w:left="1701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436036" w:rsidTr="00CA1086">
        <w:trPr>
          <w:trHeight w:val="690"/>
        </w:trPr>
        <w:tc>
          <w:tcPr>
            <w:tcW w:w="15608" w:type="dxa"/>
            <w:vAlign w:val="bottom"/>
          </w:tcPr>
          <w:tbl>
            <w:tblPr>
              <w:tblW w:w="15608" w:type="dxa"/>
              <w:tblInd w:w="93" w:type="dxa"/>
              <w:tblLayout w:type="fixed"/>
              <w:tblLook w:val="04A0"/>
            </w:tblPr>
            <w:tblGrid>
              <w:gridCol w:w="15608"/>
            </w:tblGrid>
            <w:tr w:rsidR="00FB206E" w:rsidRPr="00436036" w:rsidTr="007B2A73">
              <w:trPr>
                <w:trHeight w:val="690"/>
              </w:trPr>
              <w:tc>
                <w:tcPr>
                  <w:tcW w:w="15608" w:type="dxa"/>
                  <w:vAlign w:val="bottom"/>
                </w:tcPr>
                <w:p w:rsidR="00FB206E" w:rsidRPr="00EC223F" w:rsidRDefault="00FB206E" w:rsidP="00FB20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206E" w:rsidRPr="00EC223F" w:rsidRDefault="00FB206E" w:rsidP="00FB206E">
                  <w:pPr>
                    <w:tabs>
                      <w:tab w:val="left" w:pos="11166"/>
                      <w:tab w:val="left" w:pos="120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5 </w:t>
                  </w:r>
                </w:p>
                <w:p w:rsidR="00FB206E" w:rsidRPr="00EC223F" w:rsidRDefault="00FB206E" w:rsidP="00FB206E">
                  <w:pPr>
                    <w:tabs>
                      <w:tab w:val="left" w:pos="1116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муниципальной программе</w:t>
                  </w:r>
                </w:p>
                <w:p w:rsidR="00FB206E" w:rsidRPr="00EC223F" w:rsidRDefault="00FB206E" w:rsidP="00FB206E">
                  <w:pPr>
                    <w:tabs>
                      <w:tab w:val="left" w:pos="11166"/>
                    </w:tabs>
                    <w:spacing w:after="0" w:line="240" w:lineRule="auto"/>
                    <w:ind w:left="105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FB206E" w:rsidRPr="00EC223F" w:rsidRDefault="00FB206E" w:rsidP="00FB20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B206E" w:rsidRPr="00EC223F" w:rsidRDefault="00FB206E" w:rsidP="00FB20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  <w:p w:rsidR="00FB206E" w:rsidRPr="00EC223F" w:rsidRDefault="00FB206E" w:rsidP="00FB20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FB206E" w:rsidRPr="00EC223F" w:rsidRDefault="00FB206E" w:rsidP="00FB20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21681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1221"/>
                    <w:gridCol w:w="170"/>
                    <w:gridCol w:w="45"/>
                    <w:gridCol w:w="881"/>
                    <w:gridCol w:w="988"/>
                    <w:gridCol w:w="849"/>
                    <w:gridCol w:w="707"/>
                    <w:gridCol w:w="1133"/>
                    <w:gridCol w:w="993"/>
                    <w:gridCol w:w="1259"/>
                    <w:gridCol w:w="42"/>
                    <w:gridCol w:w="966"/>
                    <w:gridCol w:w="1210"/>
                    <w:gridCol w:w="67"/>
                    <w:gridCol w:w="500"/>
                    <w:gridCol w:w="70"/>
                    <w:gridCol w:w="640"/>
                    <w:gridCol w:w="74"/>
                    <w:gridCol w:w="635"/>
                    <w:gridCol w:w="79"/>
                    <w:gridCol w:w="489"/>
                    <w:gridCol w:w="80"/>
                    <w:gridCol w:w="575"/>
                    <w:gridCol w:w="736"/>
                    <w:gridCol w:w="80"/>
                    <w:gridCol w:w="656"/>
                    <w:gridCol w:w="389"/>
                    <w:gridCol w:w="266"/>
                    <w:gridCol w:w="162"/>
                    <w:gridCol w:w="37"/>
                    <w:gridCol w:w="350"/>
                    <w:gridCol w:w="106"/>
                    <w:gridCol w:w="324"/>
                    <w:gridCol w:w="74"/>
                    <w:gridCol w:w="257"/>
                    <w:gridCol w:w="54"/>
                    <w:gridCol w:w="432"/>
                    <w:gridCol w:w="111"/>
                    <w:gridCol w:w="58"/>
                    <w:gridCol w:w="214"/>
                    <w:gridCol w:w="434"/>
                    <w:gridCol w:w="7"/>
                    <w:gridCol w:w="141"/>
                    <w:gridCol w:w="238"/>
                    <w:gridCol w:w="276"/>
                    <w:gridCol w:w="155"/>
                    <w:gridCol w:w="185"/>
                    <w:gridCol w:w="315"/>
                    <w:gridCol w:w="317"/>
                    <w:gridCol w:w="222"/>
                    <w:gridCol w:w="595"/>
                    <w:gridCol w:w="259"/>
                    <w:gridCol w:w="558"/>
                  </w:tblGrid>
                  <w:tr w:rsidR="00FB206E" w:rsidRPr="00EC223F" w:rsidTr="007B2A73">
                    <w:trPr>
                      <w:gridAfter w:val="27"/>
                      <w:wAfter w:w="6536" w:type="dxa"/>
                      <w:trHeight w:val="6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задачи, мероприятий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Объем финансирования,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(тыс. руб.)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</w:t>
                        </w:r>
                        <w:proofErr w:type="gram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том числе по годам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ед.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изм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Базовое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  <w:tc>
                      <w:tcPr>
                        <w:tcW w:w="333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 по годам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 (факт)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 (факт)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 (план)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 (план)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 (план)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 (факт)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2020(факт)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 (план)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 (план)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 (план)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1.  «Сохранение и развитие культурного потенциала Чайковского городского округа»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23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92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1.1.1. Показ спектаклей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133 395,371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24 469,565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25 882,476 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28 157,428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27 442,951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27 442,951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зрителей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27 734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10 554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1.1.2. Обеспечение культурного отдыха населения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9 884,263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1 674,563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3 051,239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1.1.2.1.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33 329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1.1.3. Организация и проведение   культурно-массовых мероприятий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247 403,694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50 350,091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44 598,294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51 521,305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259 013  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280 215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1.1.3.2.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21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 Организация деятельности клубных формирований и формирований         самодеятельного народного творчества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946,335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23 750,523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23 674,487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501,033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клубных формирований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1.1.5. Библиотечное, библиографическое и информационное обслуживание пользователей библиотеки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114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814,697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23 975,459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21 693,111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018,967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1.1.5.1.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посещений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153 482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93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 Организация публичного показа музейных предметов, музейных коллекций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242,493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14 059,569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14 156,564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13 508,054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1.1.6.1.</w:t>
                        </w:r>
                        <w:r w:rsidRPr="00EC223F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21 070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25 200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25 500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25 600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50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1.1.7. Дополнительное образование детей художественно-эстетической направленности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334 466,404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62 659,312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63 948,241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74 736,491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503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1.1.7.2.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обучающихся в ДШИ, ДМШ, участвующих в конкурсах, от общего числа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 Организация досуга детей, подростков и молодежи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71 431,261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21 279,251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11 806,868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13 093,862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22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1.1.8.2.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численности приоритетной группы (14 – 30 лет) от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общего количества участников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45  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45 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45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1.1.9. Организация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406,756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7 755,756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17 610,232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490,540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1.1.9.1.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07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 Реализация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67,675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22,225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мероприятий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ед.    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             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FE34D8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1.1.10.2. Количество участников мероприятий    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FE34D8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4150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распространения новой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коронавирусной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инфекции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1.1.11.1.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 по задаче № 1.1.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158 152,968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228 138,256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239 969,392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157 552,968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227 938,256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239 769,392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1.2. Формирование культурного имиджа территории, развитие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культурно-досуговой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и социально-проектной деятельности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8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1.2.1. Фестиваль искусств детей и юношества Пермского края им.Д.Б.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Кабалевского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«Наш Пермский край»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000,000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FB206E" w:rsidRPr="00EC223F" w:rsidTr="007B2A73">
                    <w:trPr>
                      <w:gridAfter w:val="9"/>
                      <w:wAfter w:w="2882" w:type="dxa"/>
                      <w:trHeight w:val="115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 Организация и проведение значимых мероприятий и юбилейных дат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12 026,554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2 350,000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4 279,038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3 497,516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 Международная академия молодых композиторов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3 630,040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230,040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стран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участниц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 День города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2 722,455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322,455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участников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44500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1.2.2.3. Мероприятия, посвященные 75-летию Победы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 Культурно-просветительский проект «Аллея-45 года»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 Зимняя сказка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2 217,476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1 947,516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 Издательская деятельность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988,900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изданий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15 015,454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3 797,516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15 015,454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3 797,516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1.3. Поддержка и развитие отрасли культуры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5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1.3.1. Поддержка творческой деятельности и укрепление материально-технической базы муниципальных театров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1 573,296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524,470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382,159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творческих проектов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1.3.1.2.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приобретенной мебели и технического и технологического оборудования, необходимого для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осуществления творческой деятельности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157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3 823,098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1 274,454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928,644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95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10 336,551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3 445,772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38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1.3.2. Развитие и укрепление материально-технической базы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культурно-досуговых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учреждений (и их филиалов), расположенных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 Развитие и укрепление материально-технической базы домов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1.3.2.1.1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1.3.2.2. Ремонтные работы (текущий ремонт) зданий домов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1.3.2.2.1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1.3.3. Строительство дома культуры в деревне Буренка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6 198,978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1 198,978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1.3.3.2.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</w:t>
                        </w:r>
                        <w:proofErr w:type="gram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разработанных</w:t>
                        </w:r>
                        <w:proofErr w:type="gram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ПСД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 Обеспечение музыкальными инструментами, оборудованием и материалами образовательных учреждений в сфере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67,767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 Отапливаемый санузел на 8 каби</w:t>
                        </w:r>
                        <w:proofErr w:type="gram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н(</w:t>
                        </w:r>
                        <w:proofErr w:type="gram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внебюджетные средства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ООО "Газпром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трансгаз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Чайковский"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 Административно-складское здани</w:t>
                        </w:r>
                        <w:proofErr w:type="gram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е(</w:t>
                        </w:r>
                        <w:proofErr w:type="gram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внебюджетные средства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ООО "Газпром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трансгаз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Чайковский"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134 651,344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134 651,344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1.3.7. Организация и проведение мероприятий в сфере культуры на территории Пермского края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1.3.7.1.                                             Количество проведенных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1.3.8. Создание модельных муниципальных библиотек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73,500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1.3.8.1.                                            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5 000,000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215 705,474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8 244,695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180 794,112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5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12 115,774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854,470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5 594,637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61,765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1 995,354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46,411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12 285,651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5 394,872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1.4. Федеральный проект «Культурная среда»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 Государственная поддержка отрасли культуры</w:t>
                        </w:r>
                      </w:p>
                    </w:tc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1.4.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1.5. Федеральный проект «Цифровая культура»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 Создание виртуальных концертных залов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виртуальных концертных залов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1"/>
                      <w:wAfter w:w="558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1.5.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5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1.6. Федеральный проект «Создание условий для реализации творческого потенциала нации (Творческие люди)»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1.6.1. 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Государственная поддержка лучших сельских учреждений культуры</w:t>
                        </w:r>
                      </w:p>
                    </w:tc>
                    <w:tc>
                      <w:tcPr>
                        <w:tcW w:w="92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1.6.1.1.                                             Число учреждений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655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3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73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FB206E" w:rsidRPr="00EC223F" w:rsidTr="007B2A73">
                    <w:trPr>
                      <w:gridAfter w:val="5"/>
                      <w:wAfter w:w="1951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FB206E" w:rsidRPr="00EC223F" w:rsidRDefault="00FB206E" w:rsidP="00FB206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1.6.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Подпрограмма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 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401 593,805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239 902,381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253 281,898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424 661,020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185 381,341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233 702,381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233 768,909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249 161,545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 536,473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2 741,492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974,981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23 733,707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16 771,498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2.1. Обеспечение нормативного состояния учреждений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 Замена автоматической пожарной сигнализации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2.1.1.1.1 Число учреждений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2.1.1.2. Проведение текущего ремонта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противопожарного водопровода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Вассятский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сельский дом культуры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819,126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344,403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2.1.1.2.1 Число учреждений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2.1.1.3. Проведение ремонтных работ системы пожаротушения и внутреннего пожарного водопровода, системы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дымоудаления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 Огнезащитная обработка поверхностей. Монтаж противопожарного оборудования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2.1.1.3.1 Число учреждений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2.2. Проведение ремонтных работ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 Текущий, капитальный ремонт муниципальных учреждений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934,237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2 162,099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623,430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17 696,025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2.2.1.1. Ремонт входной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группы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446,898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2.2.1.1.1. Число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2.2.1.2. Ремонт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отмостки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фундаментов, подвала 5-ти этажного здания и ремонт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отмостки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фундаментов, замена водостоков 3-х этажного здания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2.2.1.2.1.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2.2.1.3. Капитальный ремонт здания театра драмы и комедии по адресу: Пермский край, г. Чайковский, ул. </w:t>
                        </w:r>
                        <w:proofErr w:type="gram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Вокзальная</w:t>
                        </w:r>
                        <w:proofErr w:type="gram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д. 5/2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2.2.1.3.1.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15 671,025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 Реализация программ развития преобразованных муниципальных образований (ремонт помещений муниципальных учреждений)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1 839,029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839,788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2.2.2.1. Ремонт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Ольховского сельского дома культуры МАУК «Чайковский центр развития культуры» по адресу: Пермский край, с</w:t>
                        </w:r>
                        <w:proofErr w:type="gram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.О</w:t>
                        </w:r>
                        <w:proofErr w:type="gram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льховка, ул. Школьная, 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1 553,0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309,079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2 734,099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147,247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2 700,000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773,266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2 448,099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176,459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18 535,813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2.3. Обновление материально-технической базы муниципальных учреждений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 Приобретение оборудования и инвентаря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5 547,059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4 565,459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2.3.2. Установка (монтаж) единых функционирующих систем (включая охранную систему видеонаблюдения, контроля доступа и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иных аналогичных систем)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449,257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139,536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309,721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29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2.4. Обеспечение доступности учреждений культуры и молодежной политики для инвалидов и других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маломобильных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групп населения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2.4.1. Приведение в нормативное состояние имущественных комплексов учреждений с целью обеспечения доступности инвалидов и других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маломобильных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групп населения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8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2.5.1. Приведение в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КиМП</w:t>
                        </w:r>
                        <w:proofErr w:type="spellEnd"/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2.5.1.1. Ремонт здания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Большебукорский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2.5.1.1.1.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2.5.1.2. Ремонт здания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Вассятский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 Ремонт здания МБУ ДО «ЧДШИ №3»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2.5.1.4. Ремонт помещения МБУК «Чайковская ЦБС»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2.5.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2.6. Сохранение историко-культурного наследия Чайковского городского округа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 Ремонт и содержание объектов историко-культурного наследия в удовлетворительном состоянии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 Проект «Архитектурно-этнографический комплекс «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Сайгатка</w:t>
                        </w:r>
                        <w:proofErr w:type="spell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</w:t>
                        </w:r>
                        <w:proofErr w:type="gram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разработанных</w:t>
                        </w:r>
                        <w:proofErr w:type="gramEnd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ПСД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2.6.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27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Подпрограмма № 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247,973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13 165,245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874,047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6 599,425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3 045,400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320,452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9 487,537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903,259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1 020,400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21 927,521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3 677,708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3. «Кадровая политика в сфере культуры и молодежной политики»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специалистов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5332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3.1.1. Предоставление мер социальной поддержки отдельным категориям граждан, проживающим в сельской местности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1732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 Социальные гарантии и льготы педагогическим работникам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441,220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180,988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3.1.2.1.</w:t>
                        </w: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специалистов получающих социальные гарантии и льготы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3.1.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135,770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180,988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441,220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180,988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Подпрограмма № 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135,770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180,988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441,220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180,988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4.  «Обеспечение реализации муниципальной программы»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4: Обеспечение управленческой деятельности учреждений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098,505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4.1.1.1.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Уровень достижения показателей программы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4.1.1.2.</w:t>
                        </w:r>
                      </w:p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4.1.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098,505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098,505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Подпрограмма № 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098,505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098,505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 ПО ПРОГРАММЕ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504 076,053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258 825,619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276 927,535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453 341,570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269 267,677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245 713,652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265 241,517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251 931,069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253 736,837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267 871,307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248 013,652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243 688,652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158,544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2 514,550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6 419,200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 945,769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21 254,025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2 025,000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EC223F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23 733,707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4 380,000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16 771,498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2 582,209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06E" w:rsidRPr="00436036" w:rsidTr="007B2A73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EC223F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EC223F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206E" w:rsidRPr="00436036" w:rsidRDefault="00FB206E" w:rsidP="00FB2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06E" w:rsidRPr="00436036" w:rsidRDefault="00FB206E" w:rsidP="00FB206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206E" w:rsidRDefault="00FB206E" w:rsidP="00FB206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B206E" w:rsidRPr="00436036" w:rsidRDefault="00FB206E" w:rsidP="00FB206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18BA" w:rsidRPr="00436036" w:rsidRDefault="008B18BA" w:rsidP="00036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3236C" w:rsidRPr="00436036" w:rsidRDefault="00C3236C" w:rsidP="005C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36C" w:rsidRPr="00436036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19" w:rsidRDefault="00374B19" w:rsidP="00DA1F22">
      <w:pPr>
        <w:spacing w:after="0" w:line="240" w:lineRule="auto"/>
      </w:pPr>
      <w:r>
        <w:separator/>
      </w:r>
    </w:p>
  </w:endnote>
  <w:endnote w:type="continuationSeparator" w:id="0">
    <w:p w:rsidR="00374B19" w:rsidRDefault="00374B19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19" w:rsidRDefault="00374B19" w:rsidP="00DA1F22">
      <w:pPr>
        <w:spacing w:after="0" w:line="240" w:lineRule="auto"/>
      </w:pPr>
      <w:r>
        <w:separator/>
      </w:r>
    </w:p>
  </w:footnote>
  <w:footnote w:type="continuationSeparator" w:id="0">
    <w:p w:rsidR="00374B19" w:rsidRDefault="00374B19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F0" w:rsidRPr="002B17F0" w:rsidRDefault="002B17F0" w:rsidP="002B17F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B17F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09.12.2021 г. Срок  приема заключений независимых экспертов до 18.12.2021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07F42"/>
    <w:rsid w:val="00015C47"/>
    <w:rsid w:val="000268E5"/>
    <w:rsid w:val="000362F8"/>
    <w:rsid w:val="00040899"/>
    <w:rsid w:val="00045A67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4F71"/>
    <w:rsid w:val="00096539"/>
    <w:rsid w:val="000A46A9"/>
    <w:rsid w:val="000B15FF"/>
    <w:rsid w:val="000B29B7"/>
    <w:rsid w:val="000C089C"/>
    <w:rsid w:val="000C324D"/>
    <w:rsid w:val="000E3B98"/>
    <w:rsid w:val="000F16E9"/>
    <w:rsid w:val="000F4CEA"/>
    <w:rsid w:val="0011655C"/>
    <w:rsid w:val="00152946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D6C0F"/>
    <w:rsid w:val="001E5001"/>
    <w:rsid w:val="001E5194"/>
    <w:rsid w:val="001F7C15"/>
    <w:rsid w:val="00203C02"/>
    <w:rsid w:val="0020718C"/>
    <w:rsid w:val="00213F8A"/>
    <w:rsid w:val="00232FAE"/>
    <w:rsid w:val="002432DA"/>
    <w:rsid w:val="002538FF"/>
    <w:rsid w:val="00265931"/>
    <w:rsid w:val="00265A1C"/>
    <w:rsid w:val="00270A61"/>
    <w:rsid w:val="0028046B"/>
    <w:rsid w:val="00282428"/>
    <w:rsid w:val="002827BF"/>
    <w:rsid w:val="00283495"/>
    <w:rsid w:val="00294690"/>
    <w:rsid w:val="002A137E"/>
    <w:rsid w:val="002A160A"/>
    <w:rsid w:val="002B17F0"/>
    <w:rsid w:val="002B3C3C"/>
    <w:rsid w:val="002C3992"/>
    <w:rsid w:val="002C6B76"/>
    <w:rsid w:val="002D425F"/>
    <w:rsid w:val="002D5CBC"/>
    <w:rsid w:val="002E7D81"/>
    <w:rsid w:val="002F3B75"/>
    <w:rsid w:val="00300FD1"/>
    <w:rsid w:val="0030200C"/>
    <w:rsid w:val="003138ED"/>
    <w:rsid w:val="003155D6"/>
    <w:rsid w:val="003207F1"/>
    <w:rsid w:val="00325181"/>
    <w:rsid w:val="0032670C"/>
    <w:rsid w:val="0033585A"/>
    <w:rsid w:val="00336310"/>
    <w:rsid w:val="003453BF"/>
    <w:rsid w:val="00363877"/>
    <w:rsid w:val="003741B3"/>
    <w:rsid w:val="00374B19"/>
    <w:rsid w:val="00385115"/>
    <w:rsid w:val="00386F8E"/>
    <w:rsid w:val="00391F58"/>
    <w:rsid w:val="00394728"/>
    <w:rsid w:val="003B6CB1"/>
    <w:rsid w:val="003C005B"/>
    <w:rsid w:val="003C6639"/>
    <w:rsid w:val="003D4B9D"/>
    <w:rsid w:val="003E14B6"/>
    <w:rsid w:val="003E398B"/>
    <w:rsid w:val="003F1962"/>
    <w:rsid w:val="003F27BB"/>
    <w:rsid w:val="003F749D"/>
    <w:rsid w:val="00400083"/>
    <w:rsid w:val="004130D5"/>
    <w:rsid w:val="00413DC9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5769"/>
    <w:rsid w:val="00462E7D"/>
    <w:rsid w:val="004642FC"/>
    <w:rsid w:val="0047070A"/>
    <w:rsid w:val="00473F04"/>
    <w:rsid w:val="004830EB"/>
    <w:rsid w:val="0049355E"/>
    <w:rsid w:val="004940D6"/>
    <w:rsid w:val="004A57C8"/>
    <w:rsid w:val="004A581D"/>
    <w:rsid w:val="004C2D31"/>
    <w:rsid w:val="004C3AAF"/>
    <w:rsid w:val="004D2D84"/>
    <w:rsid w:val="004E1D7E"/>
    <w:rsid w:val="004F6DFB"/>
    <w:rsid w:val="004F7354"/>
    <w:rsid w:val="00503961"/>
    <w:rsid w:val="00504237"/>
    <w:rsid w:val="005043CD"/>
    <w:rsid w:val="00511952"/>
    <w:rsid w:val="005138B8"/>
    <w:rsid w:val="0053181C"/>
    <w:rsid w:val="00533101"/>
    <w:rsid w:val="00534282"/>
    <w:rsid w:val="00542918"/>
    <w:rsid w:val="00554062"/>
    <w:rsid w:val="0056318A"/>
    <w:rsid w:val="005634E5"/>
    <w:rsid w:val="0057227A"/>
    <w:rsid w:val="005761B5"/>
    <w:rsid w:val="00576CA1"/>
    <w:rsid w:val="005824C4"/>
    <w:rsid w:val="00587288"/>
    <w:rsid w:val="005A4F5B"/>
    <w:rsid w:val="005C0B42"/>
    <w:rsid w:val="005C2152"/>
    <w:rsid w:val="005C3622"/>
    <w:rsid w:val="005C3CA8"/>
    <w:rsid w:val="005C6F17"/>
    <w:rsid w:val="005D1DAB"/>
    <w:rsid w:val="00605F66"/>
    <w:rsid w:val="00606A0E"/>
    <w:rsid w:val="006114F7"/>
    <w:rsid w:val="00613932"/>
    <w:rsid w:val="006139AA"/>
    <w:rsid w:val="0063263E"/>
    <w:rsid w:val="00632759"/>
    <w:rsid w:val="00637FC4"/>
    <w:rsid w:val="00641DF7"/>
    <w:rsid w:val="00654461"/>
    <w:rsid w:val="00656628"/>
    <w:rsid w:val="006605A6"/>
    <w:rsid w:val="00667D45"/>
    <w:rsid w:val="00677067"/>
    <w:rsid w:val="00692881"/>
    <w:rsid w:val="006A5F7A"/>
    <w:rsid w:val="006B185D"/>
    <w:rsid w:val="006D4FE0"/>
    <w:rsid w:val="006D6B6A"/>
    <w:rsid w:val="006E1D4B"/>
    <w:rsid w:val="006E64F2"/>
    <w:rsid w:val="006E7F69"/>
    <w:rsid w:val="006F2255"/>
    <w:rsid w:val="00703596"/>
    <w:rsid w:val="007065A5"/>
    <w:rsid w:val="007100C1"/>
    <w:rsid w:val="0071625D"/>
    <w:rsid w:val="00736E38"/>
    <w:rsid w:val="00742C0E"/>
    <w:rsid w:val="00743144"/>
    <w:rsid w:val="00744959"/>
    <w:rsid w:val="00755ECB"/>
    <w:rsid w:val="00756B47"/>
    <w:rsid w:val="00766B1F"/>
    <w:rsid w:val="00767E5E"/>
    <w:rsid w:val="0077364F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D7E11"/>
    <w:rsid w:val="007E562A"/>
    <w:rsid w:val="007F0073"/>
    <w:rsid w:val="007F3E04"/>
    <w:rsid w:val="007F4DDA"/>
    <w:rsid w:val="008016ED"/>
    <w:rsid w:val="00811320"/>
    <w:rsid w:val="0082339F"/>
    <w:rsid w:val="00823649"/>
    <w:rsid w:val="0082512A"/>
    <w:rsid w:val="008274D4"/>
    <w:rsid w:val="0083346C"/>
    <w:rsid w:val="008844F7"/>
    <w:rsid w:val="008A61F2"/>
    <w:rsid w:val="008B18BA"/>
    <w:rsid w:val="008B4BE2"/>
    <w:rsid w:val="008C0B80"/>
    <w:rsid w:val="008C532C"/>
    <w:rsid w:val="008D5761"/>
    <w:rsid w:val="008E5B7D"/>
    <w:rsid w:val="008F0BFC"/>
    <w:rsid w:val="00900A36"/>
    <w:rsid w:val="00907E22"/>
    <w:rsid w:val="00911577"/>
    <w:rsid w:val="00917FBC"/>
    <w:rsid w:val="00944C73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A392C"/>
    <w:rsid w:val="009A4586"/>
    <w:rsid w:val="009B6B8D"/>
    <w:rsid w:val="009C1C8D"/>
    <w:rsid w:val="009C44A9"/>
    <w:rsid w:val="009D54CD"/>
    <w:rsid w:val="009F01D7"/>
    <w:rsid w:val="009F197E"/>
    <w:rsid w:val="00A01145"/>
    <w:rsid w:val="00A03A20"/>
    <w:rsid w:val="00A13995"/>
    <w:rsid w:val="00A200D9"/>
    <w:rsid w:val="00A24CE4"/>
    <w:rsid w:val="00A25D32"/>
    <w:rsid w:val="00A26167"/>
    <w:rsid w:val="00A33097"/>
    <w:rsid w:val="00A43D4C"/>
    <w:rsid w:val="00A45DE7"/>
    <w:rsid w:val="00A66DF9"/>
    <w:rsid w:val="00A76D91"/>
    <w:rsid w:val="00AA21DF"/>
    <w:rsid w:val="00AA7BB8"/>
    <w:rsid w:val="00AB391F"/>
    <w:rsid w:val="00AC7D2A"/>
    <w:rsid w:val="00AD140E"/>
    <w:rsid w:val="00AD3009"/>
    <w:rsid w:val="00AD5C78"/>
    <w:rsid w:val="00AE0858"/>
    <w:rsid w:val="00AE6B36"/>
    <w:rsid w:val="00AF157B"/>
    <w:rsid w:val="00B00FCE"/>
    <w:rsid w:val="00B0442E"/>
    <w:rsid w:val="00B0483B"/>
    <w:rsid w:val="00B07B21"/>
    <w:rsid w:val="00B1131F"/>
    <w:rsid w:val="00B133B4"/>
    <w:rsid w:val="00B1438F"/>
    <w:rsid w:val="00B17689"/>
    <w:rsid w:val="00B22B1F"/>
    <w:rsid w:val="00B27042"/>
    <w:rsid w:val="00B34FC6"/>
    <w:rsid w:val="00B379F5"/>
    <w:rsid w:val="00B4582E"/>
    <w:rsid w:val="00B45954"/>
    <w:rsid w:val="00B65939"/>
    <w:rsid w:val="00B65BC2"/>
    <w:rsid w:val="00B6642B"/>
    <w:rsid w:val="00B80884"/>
    <w:rsid w:val="00B976B2"/>
    <w:rsid w:val="00BA21DB"/>
    <w:rsid w:val="00BA3914"/>
    <w:rsid w:val="00BA45C7"/>
    <w:rsid w:val="00BB3909"/>
    <w:rsid w:val="00BC7F87"/>
    <w:rsid w:val="00BD0F46"/>
    <w:rsid w:val="00BD2884"/>
    <w:rsid w:val="00BD31B4"/>
    <w:rsid w:val="00BD76E5"/>
    <w:rsid w:val="00BE2512"/>
    <w:rsid w:val="00BE6199"/>
    <w:rsid w:val="00BF1EB1"/>
    <w:rsid w:val="00BF64ED"/>
    <w:rsid w:val="00BF6A8C"/>
    <w:rsid w:val="00C05D9A"/>
    <w:rsid w:val="00C208ED"/>
    <w:rsid w:val="00C21D0E"/>
    <w:rsid w:val="00C2592B"/>
    <w:rsid w:val="00C3236C"/>
    <w:rsid w:val="00C3617D"/>
    <w:rsid w:val="00C375DE"/>
    <w:rsid w:val="00C42B25"/>
    <w:rsid w:val="00C539B6"/>
    <w:rsid w:val="00C62A0E"/>
    <w:rsid w:val="00C643D0"/>
    <w:rsid w:val="00C66D3B"/>
    <w:rsid w:val="00C7376E"/>
    <w:rsid w:val="00C73C90"/>
    <w:rsid w:val="00C74384"/>
    <w:rsid w:val="00C80022"/>
    <w:rsid w:val="00C83839"/>
    <w:rsid w:val="00C918FB"/>
    <w:rsid w:val="00C91BE6"/>
    <w:rsid w:val="00CA1086"/>
    <w:rsid w:val="00CA393F"/>
    <w:rsid w:val="00CA5B29"/>
    <w:rsid w:val="00CD2A39"/>
    <w:rsid w:val="00D16CFB"/>
    <w:rsid w:val="00D26D0B"/>
    <w:rsid w:val="00D4092C"/>
    <w:rsid w:val="00D41575"/>
    <w:rsid w:val="00D43689"/>
    <w:rsid w:val="00D43B7D"/>
    <w:rsid w:val="00D45349"/>
    <w:rsid w:val="00D5092A"/>
    <w:rsid w:val="00D54C8C"/>
    <w:rsid w:val="00D76B39"/>
    <w:rsid w:val="00D86F14"/>
    <w:rsid w:val="00D909BC"/>
    <w:rsid w:val="00D92FD3"/>
    <w:rsid w:val="00D95A79"/>
    <w:rsid w:val="00DA0AAA"/>
    <w:rsid w:val="00DA1F22"/>
    <w:rsid w:val="00DB0FDE"/>
    <w:rsid w:val="00DB297B"/>
    <w:rsid w:val="00DC0A6D"/>
    <w:rsid w:val="00DC1AC4"/>
    <w:rsid w:val="00DC25CB"/>
    <w:rsid w:val="00DC3916"/>
    <w:rsid w:val="00DC5732"/>
    <w:rsid w:val="00DD5758"/>
    <w:rsid w:val="00DD5CB0"/>
    <w:rsid w:val="00DE0574"/>
    <w:rsid w:val="00DE561D"/>
    <w:rsid w:val="00DF5E0F"/>
    <w:rsid w:val="00E173E9"/>
    <w:rsid w:val="00E234D6"/>
    <w:rsid w:val="00E254C7"/>
    <w:rsid w:val="00E344CE"/>
    <w:rsid w:val="00E52E94"/>
    <w:rsid w:val="00E55CA4"/>
    <w:rsid w:val="00E65790"/>
    <w:rsid w:val="00E74930"/>
    <w:rsid w:val="00E85A21"/>
    <w:rsid w:val="00E97D21"/>
    <w:rsid w:val="00EA18E6"/>
    <w:rsid w:val="00EA76D2"/>
    <w:rsid w:val="00EB555B"/>
    <w:rsid w:val="00EC223F"/>
    <w:rsid w:val="00ED30FB"/>
    <w:rsid w:val="00ED4BEC"/>
    <w:rsid w:val="00EF3E06"/>
    <w:rsid w:val="00F00BC4"/>
    <w:rsid w:val="00F0794A"/>
    <w:rsid w:val="00F12D31"/>
    <w:rsid w:val="00F24A7F"/>
    <w:rsid w:val="00F35561"/>
    <w:rsid w:val="00F423A1"/>
    <w:rsid w:val="00F45BA1"/>
    <w:rsid w:val="00F5045D"/>
    <w:rsid w:val="00F62BDD"/>
    <w:rsid w:val="00F63D22"/>
    <w:rsid w:val="00F653A1"/>
    <w:rsid w:val="00F67245"/>
    <w:rsid w:val="00F71E01"/>
    <w:rsid w:val="00F73A7D"/>
    <w:rsid w:val="00F77909"/>
    <w:rsid w:val="00F83E3C"/>
    <w:rsid w:val="00F8512B"/>
    <w:rsid w:val="00F859FC"/>
    <w:rsid w:val="00F93D6B"/>
    <w:rsid w:val="00FB206E"/>
    <w:rsid w:val="00FC0DBB"/>
    <w:rsid w:val="00FD1FEF"/>
    <w:rsid w:val="00FE34D8"/>
    <w:rsid w:val="00FF0F96"/>
    <w:rsid w:val="00FF4B98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EE3D-B3D7-463D-B7B6-EB03A20C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24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2021-08-04T04:01:00Z</cp:lastPrinted>
  <dcterms:created xsi:type="dcterms:W3CDTF">2021-12-09T09:42:00Z</dcterms:created>
  <dcterms:modified xsi:type="dcterms:W3CDTF">2021-12-09T09:42:00Z</dcterms:modified>
</cp:coreProperties>
</file>