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46" w:rsidRDefault="00E5322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0.5pt;width:206.35pt;height:124.75pt;z-index:251656704;mso-position-horizontal-relative:page;mso-position-vertical-relative:page" filled="f" stroked="f">
            <v:textbox style="mso-next-textbox:#_x0000_s1026" inset="0,0,0,0">
              <w:txbxContent>
                <w:p w:rsidR="00C06346" w:rsidRPr="00C64AFC" w:rsidRDefault="00C06346" w:rsidP="00DF0029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C64AFC">
                    <w:rPr>
                      <w:b/>
                      <w:sz w:val="28"/>
                      <w:szCs w:val="28"/>
                    </w:rPr>
                    <w:t>О внесении изменений в Порядок предоставления из бюджета Чайковского городского округа субсидий субъектам малого и среднего предпринимательства, утвержденный постановлением администрации Чайковского городского округа от 01.11.2019г. № 1775</w:t>
                  </w:r>
                </w:p>
                <w:p w:rsidR="00C06346" w:rsidRPr="002F5303" w:rsidRDefault="00C06346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C06346" w:rsidRPr="00C922CB" w:rsidRDefault="00C06346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C06346" w:rsidRPr="00D43689" w:rsidRDefault="00C06346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BF4897">
        <w:rPr>
          <w:noProof/>
        </w:rPr>
        <w:drawing>
          <wp:inline distT="0" distB="0" distL="0" distR="0">
            <wp:extent cx="5876925" cy="237172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346" w:rsidRPr="00C64AFC" w:rsidRDefault="00C06346" w:rsidP="00C64AFC"/>
    <w:p w:rsidR="00C06346" w:rsidRPr="00C64AFC" w:rsidRDefault="00C06346" w:rsidP="00C64AFC"/>
    <w:p w:rsidR="00C06346" w:rsidRPr="00C64AFC" w:rsidRDefault="00C06346" w:rsidP="00C64AFC"/>
    <w:p w:rsidR="00C06346" w:rsidRPr="00C64AFC" w:rsidRDefault="00C06346" w:rsidP="00C64AFC"/>
    <w:p w:rsidR="00C06346" w:rsidRPr="00C64AFC" w:rsidRDefault="00C06346" w:rsidP="00C64AFC"/>
    <w:p w:rsidR="00C06346" w:rsidRPr="00C64AFC" w:rsidRDefault="00C06346" w:rsidP="00C64AFC"/>
    <w:p w:rsidR="00C06346" w:rsidRPr="00C64AFC" w:rsidRDefault="00C06346" w:rsidP="00C64AFC"/>
    <w:p w:rsidR="00C06346" w:rsidRPr="00C64AFC" w:rsidRDefault="00C06346" w:rsidP="00C64AFC"/>
    <w:p w:rsidR="00C06346" w:rsidRPr="00C64AFC" w:rsidRDefault="00C06346" w:rsidP="00C64AFC"/>
    <w:p w:rsidR="00C06346" w:rsidRPr="00C64AFC" w:rsidRDefault="00C06346" w:rsidP="00C64AFC"/>
    <w:p w:rsidR="00C06346" w:rsidRPr="00C64AFC" w:rsidRDefault="00C06346" w:rsidP="00C64AFC"/>
    <w:p w:rsidR="00C06346" w:rsidRPr="00CC0548" w:rsidRDefault="00C06346" w:rsidP="00DF0029">
      <w:pPr>
        <w:ind w:firstLine="720"/>
        <w:jc w:val="both"/>
        <w:rPr>
          <w:sz w:val="28"/>
          <w:szCs w:val="28"/>
        </w:rPr>
      </w:pPr>
      <w:proofErr w:type="gramStart"/>
      <w:r w:rsidRPr="00CC0548">
        <w:rPr>
          <w:sz w:val="28"/>
          <w:szCs w:val="28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CC0548">
          <w:rPr>
            <w:sz w:val="28"/>
            <w:szCs w:val="28"/>
          </w:rPr>
          <w:t>2003 г</w:t>
        </w:r>
      </w:smartTag>
      <w:r w:rsidRPr="00CC0548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статьи </w:t>
      </w:r>
      <w:hyperlink r:id="rId8" w:history="1">
        <w:r w:rsidRPr="00CC0548">
          <w:rPr>
            <w:sz w:val="28"/>
            <w:szCs w:val="28"/>
          </w:rPr>
          <w:t>78</w:t>
        </w:r>
      </w:hyperlink>
      <w:r w:rsidRPr="00CC0548">
        <w:rPr>
          <w:sz w:val="28"/>
          <w:szCs w:val="28"/>
        </w:rPr>
        <w:t xml:space="preserve"> Бюджетного кодекса Российской Федерации, постановления Правительства Российской Федерации от 18 сентября </w:t>
      </w:r>
      <w:smartTag w:uri="urn:schemas-microsoft-com:office:smarttags" w:element="metricconverter">
        <w:smartTagPr>
          <w:attr w:name="ProductID" w:val="2020 г"/>
        </w:smartTagPr>
        <w:r w:rsidRPr="00CC0548">
          <w:rPr>
            <w:sz w:val="28"/>
            <w:szCs w:val="28"/>
          </w:rPr>
          <w:t>2020 г</w:t>
        </w:r>
      </w:smartTag>
      <w:r w:rsidRPr="00CC0548">
        <w:rPr>
          <w:sz w:val="28"/>
          <w:szCs w:val="28"/>
        </w:rPr>
        <w:t>.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</w:r>
      <w:proofErr w:type="gramEnd"/>
      <w:r w:rsidRPr="00CC0548">
        <w:rPr>
          <w:sz w:val="28"/>
          <w:szCs w:val="28"/>
        </w:rPr>
        <w:t xml:space="preserve"> также физическим лицам – производителям,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Устава Чайковского городского округа, муниципальной программы «Экономическое развитие Чайковского городского округа», утвержденной постановлением администрации города Чайковского от 17 января </w:t>
      </w:r>
      <w:smartTag w:uri="urn:schemas-microsoft-com:office:smarttags" w:element="metricconverter">
        <w:smartTagPr>
          <w:attr w:name="ProductID" w:val="2019 г"/>
        </w:smartTagPr>
        <w:r w:rsidRPr="00CC0548">
          <w:rPr>
            <w:sz w:val="28"/>
            <w:szCs w:val="28"/>
          </w:rPr>
          <w:t>2019 г</w:t>
        </w:r>
      </w:smartTag>
      <w:r w:rsidRPr="00CC0548">
        <w:rPr>
          <w:sz w:val="28"/>
          <w:szCs w:val="28"/>
        </w:rPr>
        <w:t>. № 10/1</w:t>
      </w:r>
    </w:p>
    <w:p w:rsidR="00C06346" w:rsidRPr="00CC0548" w:rsidRDefault="00C06346" w:rsidP="00DF00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0548">
        <w:rPr>
          <w:sz w:val="28"/>
          <w:szCs w:val="28"/>
        </w:rPr>
        <w:t>ПОСТАНОВЛЯЮ:</w:t>
      </w:r>
    </w:p>
    <w:p w:rsidR="00C06346" w:rsidRPr="00CC0548" w:rsidRDefault="00C06346" w:rsidP="00DF0029">
      <w:pPr>
        <w:pStyle w:val="a5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CC0548">
        <w:rPr>
          <w:sz w:val="28"/>
          <w:szCs w:val="28"/>
        </w:rPr>
        <w:t>Внести в Порядок предоставления из бюджета Чайковского городского округа субсидий субъектам малого и среднего предпринимательства, утвержденный постановлением администрации Чайковского городского округа от 1 ноября 2019г. №</w:t>
      </w:r>
      <w:r w:rsidR="00F5540F">
        <w:rPr>
          <w:sz w:val="28"/>
          <w:szCs w:val="28"/>
        </w:rPr>
        <w:t xml:space="preserve"> </w:t>
      </w:r>
      <w:r w:rsidR="00DF0029">
        <w:rPr>
          <w:sz w:val="28"/>
          <w:szCs w:val="28"/>
        </w:rPr>
        <w:t xml:space="preserve">1775 (в </w:t>
      </w:r>
      <w:r w:rsidRPr="00CC0548">
        <w:rPr>
          <w:sz w:val="28"/>
          <w:szCs w:val="28"/>
        </w:rPr>
        <w:t>редакции от 2</w:t>
      </w:r>
      <w:r w:rsidR="00F5540F">
        <w:rPr>
          <w:sz w:val="28"/>
          <w:szCs w:val="28"/>
        </w:rPr>
        <w:t>5</w:t>
      </w:r>
      <w:r w:rsidR="00DF0029">
        <w:rPr>
          <w:sz w:val="28"/>
          <w:szCs w:val="28"/>
        </w:rPr>
        <w:t>.06.</w:t>
      </w:r>
      <w:r w:rsidRPr="00CC0548">
        <w:rPr>
          <w:sz w:val="28"/>
          <w:szCs w:val="28"/>
        </w:rPr>
        <w:t>2020 №</w:t>
      </w:r>
      <w:r w:rsidR="00F5540F">
        <w:rPr>
          <w:sz w:val="28"/>
          <w:szCs w:val="28"/>
        </w:rPr>
        <w:t xml:space="preserve"> </w:t>
      </w:r>
      <w:r w:rsidRPr="00CC0548">
        <w:rPr>
          <w:sz w:val="28"/>
          <w:szCs w:val="28"/>
        </w:rPr>
        <w:t>601) следующие изменения:</w:t>
      </w:r>
    </w:p>
    <w:p w:rsidR="00C06346" w:rsidRPr="00CC0548" w:rsidRDefault="00C06346" w:rsidP="00DF0029">
      <w:pPr>
        <w:pStyle w:val="ConsPlusNormal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548">
        <w:rPr>
          <w:rFonts w:ascii="Times New Roman" w:hAnsi="Times New Roman" w:cs="Times New Roman"/>
          <w:sz w:val="28"/>
          <w:szCs w:val="28"/>
          <w:lang w:eastAsia="ru-RU"/>
        </w:rPr>
        <w:t>раздел 1. «Общие положения о предоставлении субсидий» до</w:t>
      </w:r>
      <w:r w:rsidR="00DF0029">
        <w:rPr>
          <w:rFonts w:ascii="Times New Roman" w:hAnsi="Times New Roman" w:cs="Times New Roman"/>
          <w:sz w:val="28"/>
          <w:szCs w:val="28"/>
          <w:lang w:eastAsia="ru-RU"/>
        </w:rPr>
        <w:t>полнить</w:t>
      </w:r>
      <w:r w:rsidRPr="00CC0548">
        <w:rPr>
          <w:rFonts w:ascii="Times New Roman" w:hAnsi="Times New Roman" w:cs="Times New Roman"/>
          <w:sz w:val="28"/>
          <w:szCs w:val="28"/>
          <w:lang w:eastAsia="ru-RU"/>
        </w:rPr>
        <w:t xml:space="preserve"> пункт</w:t>
      </w:r>
      <w:r w:rsidR="00DF0029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CC0548">
        <w:rPr>
          <w:rFonts w:ascii="Times New Roman" w:hAnsi="Times New Roman" w:cs="Times New Roman"/>
          <w:sz w:val="28"/>
          <w:szCs w:val="28"/>
          <w:lang w:eastAsia="ru-RU"/>
        </w:rPr>
        <w:t xml:space="preserve"> 1.11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C0548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C06346" w:rsidRPr="00CC0548" w:rsidRDefault="00C06346" w:rsidP="00DF00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548">
        <w:rPr>
          <w:rFonts w:ascii="Times New Roman" w:hAnsi="Times New Roman" w:cs="Times New Roman"/>
          <w:sz w:val="28"/>
          <w:szCs w:val="28"/>
          <w:lang w:eastAsia="ru-RU"/>
        </w:rPr>
        <w:t>«1.11. Результатом предоставления субсидии является:</w:t>
      </w:r>
    </w:p>
    <w:p w:rsidR="00C06346" w:rsidRPr="00CC0548" w:rsidRDefault="00DF0029" w:rsidP="00DF00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1.11.1.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п</w:t>
      </w:r>
      <w:r w:rsidR="00C06346" w:rsidRPr="00CC0548">
        <w:rPr>
          <w:rFonts w:ascii="Times New Roman" w:hAnsi="Times New Roman" w:cs="Times New Roman"/>
          <w:sz w:val="28"/>
          <w:szCs w:val="28"/>
          <w:lang w:eastAsia="ru-RU"/>
        </w:rPr>
        <w:t xml:space="preserve">ринятие обязательств по сохранению или созданию СМСП </w:t>
      </w:r>
      <w:r w:rsidR="00C06346" w:rsidRPr="00CC05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дополнительных рабочих мест в год оказания финансовой поддержки по с</w:t>
      </w:r>
      <w:r>
        <w:rPr>
          <w:rFonts w:ascii="Times New Roman" w:hAnsi="Times New Roman" w:cs="Times New Roman"/>
          <w:sz w:val="28"/>
          <w:szCs w:val="28"/>
          <w:lang w:eastAsia="ru-RU"/>
        </w:rPr>
        <w:t>равнению с предшествующим годом;</w:t>
      </w:r>
    </w:p>
    <w:p w:rsidR="00C06346" w:rsidRPr="00CC0548" w:rsidRDefault="00DF0029" w:rsidP="00DF00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1.11.2.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у</w:t>
      </w:r>
      <w:r w:rsidR="00C06346" w:rsidRPr="00CC0548">
        <w:rPr>
          <w:rFonts w:ascii="Times New Roman" w:hAnsi="Times New Roman" w:cs="Times New Roman"/>
          <w:sz w:val="28"/>
          <w:szCs w:val="28"/>
          <w:lang w:eastAsia="ru-RU"/>
        </w:rPr>
        <w:t>величение объемов выпущенной продукции (товаров, работ, услуг) в год оказания финансовой поддержки по сравнению с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редшествующим годом;</w:t>
      </w:r>
    </w:p>
    <w:p w:rsidR="00C06346" w:rsidRPr="00CC0548" w:rsidRDefault="00C06346" w:rsidP="00DF00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548">
        <w:rPr>
          <w:rFonts w:ascii="Times New Roman" w:hAnsi="Times New Roman" w:cs="Times New Roman"/>
          <w:sz w:val="28"/>
          <w:szCs w:val="28"/>
          <w:lang w:eastAsia="ru-RU"/>
        </w:rPr>
        <w:t xml:space="preserve">1.11.3. </w:t>
      </w:r>
      <w:r w:rsidR="00DF002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C0548">
        <w:rPr>
          <w:rFonts w:ascii="Times New Roman" w:hAnsi="Times New Roman" w:cs="Times New Roman"/>
          <w:sz w:val="28"/>
          <w:szCs w:val="28"/>
          <w:lang w:eastAsia="ru-RU"/>
        </w:rPr>
        <w:t>тсутствие недоимки по налогам</w:t>
      </w:r>
      <w:r w:rsidR="00C81C0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C0548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подлежащим перечислению в</w:t>
      </w:r>
      <w:r w:rsidRPr="00CC054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CC0548">
        <w:rPr>
          <w:rFonts w:ascii="Times New Roman" w:hAnsi="Times New Roman" w:cs="Times New Roman"/>
          <w:sz w:val="28"/>
          <w:szCs w:val="28"/>
          <w:lang w:eastAsia="ru-RU"/>
        </w:rPr>
        <w:t>бюджеты бюджетной системы Р</w:t>
      </w:r>
      <w:r w:rsidR="00BF4897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CC0548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BF4897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CC0548">
        <w:rPr>
          <w:rFonts w:ascii="Times New Roman" w:hAnsi="Times New Roman" w:cs="Times New Roman"/>
          <w:sz w:val="28"/>
          <w:szCs w:val="28"/>
          <w:lang w:eastAsia="ru-RU"/>
        </w:rPr>
        <w:t xml:space="preserve"> и по страховым взносам</w:t>
      </w:r>
      <w:proofErr w:type="gramStart"/>
      <w:r w:rsidRPr="00CC0548">
        <w:rPr>
          <w:rFonts w:ascii="Times New Roman" w:hAnsi="Times New Roman" w:cs="Times New Roman"/>
          <w:sz w:val="28"/>
          <w:szCs w:val="28"/>
          <w:lang w:eastAsia="ru-RU"/>
        </w:rPr>
        <w:t>.»</w:t>
      </w:r>
      <w:r w:rsidR="00C81C01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06346" w:rsidRPr="00CC0548" w:rsidRDefault="00C06346" w:rsidP="00DF00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548">
        <w:rPr>
          <w:rFonts w:ascii="Times New Roman" w:hAnsi="Times New Roman" w:cs="Times New Roman"/>
          <w:sz w:val="28"/>
          <w:szCs w:val="28"/>
          <w:lang w:eastAsia="ru-RU"/>
        </w:rPr>
        <w:t>1.2. пункт 2.1.1</w:t>
      </w:r>
      <w:r w:rsidR="00C81C0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C0548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дополнить абзацем</w:t>
      </w:r>
      <w:r w:rsidR="005B3218">
        <w:rPr>
          <w:rFonts w:ascii="Times New Roman" w:hAnsi="Times New Roman" w:cs="Times New Roman"/>
          <w:sz w:val="28"/>
          <w:szCs w:val="28"/>
          <w:lang w:eastAsia="ru-RU"/>
        </w:rPr>
        <w:t xml:space="preserve"> седьмым</w:t>
      </w:r>
      <w:r w:rsidRPr="00CC0548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C06346" w:rsidRPr="00CC0548" w:rsidRDefault="00C06346" w:rsidP="00DF00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548">
        <w:rPr>
          <w:rFonts w:ascii="Times New Roman" w:hAnsi="Times New Roman" w:cs="Times New Roman"/>
          <w:sz w:val="28"/>
          <w:szCs w:val="28"/>
          <w:lang w:eastAsia="ru-RU"/>
        </w:rPr>
        <w:t xml:space="preserve">«презентацию </w:t>
      </w:r>
      <w:proofErr w:type="spellStart"/>
      <w:proofErr w:type="gramStart"/>
      <w:r w:rsidRPr="00CC0548">
        <w:rPr>
          <w:rFonts w:ascii="Times New Roman" w:hAnsi="Times New Roman" w:cs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CC0548">
        <w:rPr>
          <w:rFonts w:ascii="Times New Roman" w:hAnsi="Times New Roman" w:cs="Times New Roman"/>
          <w:sz w:val="28"/>
          <w:szCs w:val="28"/>
          <w:lang w:eastAsia="ru-RU"/>
        </w:rPr>
        <w:t xml:space="preserve"> в электронном виде. В презентации должно быть отражено: наименование, цель </w:t>
      </w:r>
      <w:proofErr w:type="spellStart"/>
      <w:proofErr w:type="gramStart"/>
      <w:r w:rsidRPr="00CC0548">
        <w:rPr>
          <w:rFonts w:ascii="Times New Roman" w:hAnsi="Times New Roman" w:cs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CC0548">
        <w:rPr>
          <w:rFonts w:ascii="Times New Roman" w:hAnsi="Times New Roman" w:cs="Times New Roman"/>
          <w:sz w:val="28"/>
          <w:szCs w:val="28"/>
          <w:lang w:eastAsia="ru-RU"/>
        </w:rPr>
        <w:t>, фотографии приобретенного оборудования, результа</w:t>
      </w:r>
      <w:r w:rsidR="005B3218">
        <w:rPr>
          <w:rFonts w:ascii="Times New Roman" w:hAnsi="Times New Roman" w:cs="Times New Roman"/>
          <w:sz w:val="28"/>
          <w:szCs w:val="28"/>
          <w:lang w:eastAsia="ru-RU"/>
        </w:rPr>
        <w:t xml:space="preserve">ты реализации </w:t>
      </w:r>
      <w:proofErr w:type="spellStart"/>
      <w:r w:rsidR="005B3218">
        <w:rPr>
          <w:rFonts w:ascii="Times New Roman" w:hAnsi="Times New Roman" w:cs="Times New Roman"/>
          <w:sz w:val="28"/>
          <w:szCs w:val="28"/>
          <w:lang w:eastAsia="ru-RU"/>
        </w:rPr>
        <w:t>бизнес-проекта</w:t>
      </w:r>
      <w:proofErr w:type="spellEnd"/>
      <w:r w:rsidR="005B3218">
        <w:rPr>
          <w:rFonts w:ascii="Times New Roman" w:hAnsi="Times New Roman" w:cs="Times New Roman"/>
          <w:sz w:val="28"/>
          <w:szCs w:val="28"/>
          <w:lang w:eastAsia="ru-RU"/>
        </w:rPr>
        <w:t>.»;</w:t>
      </w:r>
    </w:p>
    <w:p w:rsidR="00C06346" w:rsidRPr="00CC0548" w:rsidRDefault="00C06346" w:rsidP="00DF0029">
      <w:pPr>
        <w:pStyle w:val="ConsPlusNormal"/>
        <w:numPr>
          <w:ilvl w:val="1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548">
        <w:rPr>
          <w:rFonts w:ascii="Times New Roman" w:hAnsi="Times New Roman" w:cs="Times New Roman"/>
          <w:sz w:val="28"/>
          <w:szCs w:val="28"/>
          <w:lang w:eastAsia="ru-RU"/>
        </w:rPr>
        <w:t>пункт 2.6.2. изложить в следующей редакции:</w:t>
      </w:r>
    </w:p>
    <w:p w:rsidR="00C06346" w:rsidRPr="00CC0548" w:rsidRDefault="00C06346" w:rsidP="00DF00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54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C0548">
        <w:rPr>
          <w:rFonts w:ascii="Times New Roman" w:hAnsi="Times New Roman" w:cs="Times New Roman"/>
          <w:sz w:val="28"/>
          <w:szCs w:val="28"/>
        </w:rPr>
        <w:t xml:space="preserve">2.6.2. Уполномоченный орган ежегодно размещает в информационно-телекоммуникационной сети «Интернет» на официальном сайте администрации Чайковского городского округа по адресу: </w:t>
      </w:r>
      <w:hyperlink r:id="rId9" w:history="1">
        <w:proofErr w:type="spellStart"/>
        <w:r w:rsidRPr="00CC0548">
          <w:rPr>
            <w:rFonts w:ascii="Times New Roman" w:hAnsi="Times New Roman" w:cs="Times New Roman"/>
            <w:sz w:val="28"/>
            <w:szCs w:val="28"/>
          </w:rPr>
          <w:t>чайковскийрайон</w:t>
        </w:r>
        <w:proofErr w:type="gramStart"/>
        <w:r w:rsidRPr="00CC0548">
          <w:rPr>
            <w:rFonts w:ascii="Times New Roman" w:hAnsi="Times New Roman" w:cs="Times New Roman"/>
            <w:sz w:val="28"/>
            <w:szCs w:val="28"/>
          </w:rPr>
          <w:t>.р</w:t>
        </w:r>
        <w:proofErr w:type="gramEnd"/>
        <w:r w:rsidRPr="00CC0548">
          <w:rPr>
            <w:rFonts w:ascii="Times New Roman" w:hAnsi="Times New Roman" w:cs="Times New Roman"/>
            <w:sz w:val="28"/>
            <w:szCs w:val="28"/>
          </w:rPr>
          <w:t>ф</w:t>
        </w:r>
        <w:proofErr w:type="spellEnd"/>
        <w:r w:rsidRPr="00CC0548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C0548">
          <w:rPr>
            <w:rFonts w:ascii="Times New Roman" w:hAnsi="Times New Roman" w:cs="Times New Roman"/>
            <w:sz w:val="28"/>
            <w:szCs w:val="28"/>
          </w:rPr>
          <w:t>ekonomika</w:t>
        </w:r>
        <w:proofErr w:type="spellEnd"/>
        <w:r w:rsidRPr="00CC0548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C0548">
          <w:rPr>
            <w:rFonts w:ascii="Times New Roman" w:hAnsi="Times New Roman" w:cs="Times New Roman"/>
            <w:sz w:val="28"/>
            <w:szCs w:val="28"/>
          </w:rPr>
          <w:t>predprinimatelstvo</w:t>
        </w:r>
        <w:proofErr w:type="spellEnd"/>
        <w:r w:rsidRPr="00CC0548">
          <w:rPr>
            <w:rFonts w:ascii="Times New Roman" w:hAnsi="Times New Roman" w:cs="Times New Roman"/>
            <w:sz w:val="28"/>
            <w:szCs w:val="28"/>
          </w:rPr>
          <w:t>/</w:t>
        </w:r>
      </w:hyperlink>
      <w:r w:rsidRPr="00CC0548">
        <w:rPr>
          <w:rFonts w:ascii="Times New Roman" w:hAnsi="Times New Roman" w:cs="Times New Roman"/>
          <w:sz w:val="28"/>
          <w:szCs w:val="28"/>
        </w:rPr>
        <w:t xml:space="preserve"> объявление об Отборе, содержащее:</w:t>
      </w:r>
    </w:p>
    <w:p w:rsidR="00C06346" w:rsidRPr="00CC0548" w:rsidRDefault="00C06346" w:rsidP="00DF00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548">
        <w:rPr>
          <w:rFonts w:ascii="Times New Roman" w:hAnsi="Times New Roman" w:cs="Times New Roman"/>
          <w:sz w:val="28"/>
          <w:szCs w:val="28"/>
        </w:rPr>
        <w:t>сроки проведения отбора (дату и время начала (окончания) подачи (приема) заявок и документов от СМСП), которые не могут быть меньше 30 календарных дней, следующих за днем размещения объявления об отборе;</w:t>
      </w:r>
    </w:p>
    <w:p w:rsidR="00C06346" w:rsidRPr="00CC0548" w:rsidRDefault="00C06346" w:rsidP="00DF00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548">
        <w:rPr>
          <w:rFonts w:ascii="Times New Roman" w:hAnsi="Times New Roman" w:cs="Times New Roman"/>
          <w:sz w:val="28"/>
          <w:szCs w:val="28"/>
        </w:rPr>
        <w:t>контактную информацию о специалист</w:t>
      </w:r>
      <w:proofErr w:type="gramStart"/>
      <w:r w:rsidRPr="00CC054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CC0548">
        <w:rPr>
          <w:rFonts w:ascii="Times New Roman" w:hAnsi="Times New Roman" w:cs="Times New Roman"/>
          <w:sz w:val="28"/>
          <w:szCs w:val="28"/>
        </w:rPr>
        <w:t>-ах) Уполномоченного органа, ответственном(-</w:t>
      </w:r>
      <w:proofErr w:type="spellStart"/>
      <w:r w:rsidRPr="00CC054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C0548">
        <w:rPr>
          <w:rFonts w:ascii="Times New Roman" w:hAnsi="Times New Roman" w:cs="Times New Roman"/>
          <w:sz w:val="28"/>
          <w:szCs w:val="28"/>
        </w:rPr>
        <w:t>) за регистрацию заявок и документов, указанных в пунктах 2.1 – 2.4 настоящего Порядка;</w:t>
      </w:r>
    </w:p>
    <w:p w:rsidR="00C06346" w:rsidRPr="00CC0548" w:rsidRDefault="00C06346" w:rsidP="00DF00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548">
        <w:rPr>
          <w:rFonts w:ascii="Times New Roman" w:hAnsi="Times New Roman" w:cs="Times New Roman"/>
          <w:sz w:val="28"/>
          <w:szCs w:val="28"/>
        </w:rPr>
        <w:t xml:space="preserve">цели предоставления субсидии в соответствии с пунктом 1.3 настоящего Порядка, а также результаты предоставления субсидии в соответствии с </w:t>
      </w:r>
      <w:r w:rsidR="00346B58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81" w:history="1">
        <w:r w:rsidRPr="00CC0548">
          <w:rPr>
            <w:rFonts w:ascii="Times New Roman" w:hAnsi="Times New Roman" w:cs="Times New Roman"/>
            <w:sz w:val="28"/>
            <w:szCs w:val="28"/>
          </w:rPr>
          <w:t>1.11</w:t>
        </w:r>
      </w:hyperlink>
      <w:r w:rsidRPr="00CC054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06346" w:rsidRPr="00CC0548" w:rsidRDefault="00C06346" w:rsidP="00DF00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548">
        <w:rPr>
          <w:rFonts w:ascii="Times New Roman" w:hAnsi="Times New Roman" w:cs="Times New Roman"/>
          <w:sz w:val="28"/>
          <w:szCs w:val="28"/>
        </w:rPr>
        <w:t>доменное имя, и (или) сетевой адрес, и (или) указатели страниц официального сайта в информационно-телекоммуникационной сети «Интернет» Уполномоченного органа, на котором обеспечивается проведение отбора;</w:t>
      </w:r>
      <w:proofErr w:type="gramEnd"/>
    </w:p>
    <w:p w:rsidR="00C06346" w:rsidRPr="00CC0548" w:rsidRDefault="00C06346" w:rsidP="00DF00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548">
        <w:rPr>
          <w:rFonts w:ascii="Times New Roman" w:hAnsi="Times New Roman" w:cs="Times New Roman"/>
          <w:sz w:val="28"/>
          <w:szCs w:val="28"/>
        </w:rPr>
        <w:t>требования к участникам отбора в соответствии с пунктом 1.9 настоящего Порядка и перечень документов, представляемых СМСП для подтверждения их соответствия указанным требованиям;</w:t>
      </w:r>
    </w:p>
    <w:p w:rsidR="00C06346" w:rsidRPr="00CC0548" w:rsidRDefault="00C06346" w:rsidP="00DF00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548">
        <w:rPr>
          <w:rFonts w:ascii="Times New Roman" w:hAnsi="Times New Roman" w:cs="Times New Roman"/>
          <w:sz w:val="28"/>
          <w:szCs w:val="28"/>
        </w:rPr>
        <w:t>порядок подачи заявки и документов СМСП и требования, предъявляемые к форме и содержанию заявки и документов, подаваемых СМС</w:t>
      </w:r>
      <w:r w:rsidR="00F5540F">
        <w:rPr>
          <w:rFonts w:ascii="Times New Roman" w:hAnsi="Times New Roman" w:cs="Times New Roman"/>
          <w:sz w:val="28"/>
          <w:szCs w:val="28"/>
        </w:rPr>
        <w:t xml:space="preserve">П, в соответствии с пунктами 2.1 - </w:t>
      </w:r>
      <w:r w:rsidRPr="00CC0548">
        <w:rPr>
          <w:rFonts w:ascii="Times New Roman" w:hAnsi="Times New Roman" w:cs="Times New Roman"/>
          <w:sz w:val="28"/>
          <w:szCs w:val="28"/>
        </w:rPr>
        <w:t>2.5 настоящего Порядка;</w:t>
      </w:r>
    </w:p>
    <w:p w:rsidR="00C06346" w:rsidRPr="00CC0548" w:rsidRDefault="00C06346" w:rsidP="00DF00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548">
        <w:rPr>
          <w:rFonts w:ascii="Times New Roman" w:hAnsi="Times New Roman" w:cs="Times New Roman"/>
          <w:sz w:val="28"/>
          <w:szCs w:val="28"/>
        </w:rPr>
        <w:t>порядок отзыва и возврата заявки и документов СМСП, порядок внесения изменений в заявку и документы субъекта МСП;</w:t>
      </w:r>
    </w:p>
    <w:p w:rsidR="00C06346" w:rsidRPr="00CC0548" w:rsidRDefault="00C06346" w:rsidP="00DF00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548">
        <w:rPr>
          <w:rFonts w:ascii="Times New Roman" w:hAnsi="Times New Roman" w:cs="Times New Roman"/>
          <w:sz w:val="28"/>
          <w:szCs w:val="28"/>
        </w:rPr>
        <w:t xml:space="preserve">правила рассмотрения заявки и документов СМСП в соответствии с пунктами 2.6.3 – 2.6.6 настоящего Порядка, правила оценки паспорта </w:t>
      </w:r>
      <w:proofErr w:type="spellStart"/>
      <w:proofErr w:type="gramStart"/>
      <w:r w:rsidRPr="00CC0548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CC0548">
        <w:rPr>
          <w:rFonts w:ascii="Times New Roman" w:hAnsi="Times New Roman" w:cs="Times New Roman"/>
          <w:sz w:val="28"/>
          <w:szCs w:val="28"/>
        </w:rPr>
        <w:t xml:space="preserve"> СМСП в соответствии с пунктом 2.6.8 настоящего Порядка;</w:t>
      </w:r>
    </w:p>
    <w:p w:rsidR="00C06346" w:rsidRPr="00CC0548" w:rsidRDefault="00C06346" w:rsidP="00DF00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548">
        <w:rPr>
          <w:rFonts w:ascii="Times New Roman" w:hAnsi="Times New Roman" w:cs="Times New Roman"/>
          <w:sz w:val="28"/>
          <w:szCs w:val="28"/>
        </w:rPr>
        <w:t>порядок предоставления СМСП разъяснений положений извещения о проведении конкурса, даты начала и окончания срока такого предоставления;</w:t>
      </w:r>
    </w:p>
    <w:p w:rsidR="00C06346" w:rsidRPr="00CC0548" w:rsidRDefault="00C06346" w:rsidP="00DF00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548">
        <w:rPr>
          <w:rFonts w:ascii="Times New Roman" w:hAnsi="Times New Roman" w:cs="Times New Roman"/>
          <w:sz w:val="28"/>
          <w:szCs w:val="28"/>
        </w:rPr>
        <w:t xml:space="preserve">срок, в течение которого СМСП, в отношении которого принято </w:t>
      </w:r>
      <w:r w:rsidRPr="00CC0548">
        <w:rPr>
          <w:rFonts w:ascii="Times New Roman" w:hAnsi="Times New Roman" w:cs="Times New Roman"/>
          <w:sz w:val="28"/>
          <w:szCs w:val="28"/>
        </w:rPr>
        <w:lastRenderedPageBreak/>
        <w:t>решение о</w:t>
      </w:r>
      <w:r w:rsidRPr="00CC0548">
        <w:rPr>
          <w:sz w:val="28"/>
          <w:szCs w:val="28"/>
        </w:rPr>
        <w:t xml:space="preserve"> </w:t>
      </w:r>
      <w:r w:rsidRPr="00CC0548">
        <w:rPr>
          <w:rFonts w:ascii="Times New Roman" w:hAnsi="Times New Roman" w:cs="Times New Roman"/>
          <w:sz w:val="28"/>
          <w:szCs w:val="28"/>
        </w:rPr>
        <w:t>предоставлении субсидии, должен подписать Соглашение в соответствии с пунктом 2.8 настоящего Порядка;</w:t>
      </w:r>
    </w:p>
    <w:p w:rsidR="00C06346" w:rsidRPr="00CC0548" w:rsidRDefault="00C06346" w:rsidP="00DF00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548">
        <w:rPr>
          <w:rFonts w:ascii="Times New Roman" w:hAnsi="Times New Roman" w:cs="Times New Roman"/>
          <w:sz w:val="28"/>
          <w:szCs w:val="28"/>
        </w:rPr>
        <w:t xml:space="preserve">условия признания победителя конкурса </w:t>
      </w:r>
      <w:proofErr w:type="gramStart"/>
      <w:r w:rsidRPr="00CC0548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CC0548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:rsidR="00C06346" w:rsidRPr="00CC0548" w:rsidRDefault="00C06346" w:rsidP="00DF00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548">
        <w:rPr>
          <w:rFonts w:ascii="Times New Roman" w:hAnsi="Times New Roman" w:cs="Times New Roman"/>
          <w:sz w:val="28"/>
          <w:szCs w:val="28"/>
        </w:rPr>
        <w:t>дату размещения результатов конкурса в информационно-телекоммуникационной сети «Интернет» (на едином портале), на официальном сайте Уполномоченного  органа   в соответствии с пунктом 2.6.15 настоящего Порядка;</w:t>
      </w:r>
    </w:p>
    <w:p w:rsidR="00C06346" w:rsidRPr="00CC0548" w:rsidRDefault="00C06346" w:rsidP="00DF00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548">
        <w:rPr>
          <w:rFonts w:ascii="Times New Roman" w:hAnsi="Times New Roman" w:cs="Times New Roman"/>
          <w:sz w:val="28"/>
          <w:szCs w:val="28"/>
        </w:rPr>
        <w:t xml:space="preserve">электронную почту Уполномоченного органа, на которую необходимо направлять заявки и документы, при условии приема заявки и документов от СМСП в электронном виде, который обеспечивается в случае введения в Пермском крае режима повышенной готовности или иных ограничительных мероприятий, связанных с распространением новой </w:t>
      </w:r>
      <w:proofErr w:type="spellStart"/>
      <w:r w:rsidRPr="00CC0548">
        <w:rPr>
          <w:rFonts w:ascii="Times New Roman" w:hAnsi="Times New Roman" w:cs="Times New Roman"/>
          <w:sz w:val="28"/>
          <w:szCs w:val="28"/>
        </w:rPr>
        <w:t>корон</w:t>
      </w:r>
      <w:r w:rsidR="005B3218">
        <w:rPr>
          <w:rFonts w:ascii="Times New Roman" w:hAnsi="Times New Roman" w:cs="Times New Roman"/>
          <w:sz w:val="28"/>
          <w:szCs w:val="28"/>
        </w:rPr>
        <w:t>авирусной</w:t>
      </w:r>
      <w:proofErr w:type="spellEnd"/>
      <w:r w:rsidR="005B3218">
        <w:rPr>
          <w:rFonts w:ascii="Times New Roman" w:hAnsi="Times New Roman" w:cs="Times New Roman"/>
          <w:sz w:val="28"/>
          <w:szCs w:val="28"/>
        </w:rPr>
        <w:t xml:space="preserve"> инфекции (COVID-19).»;</w:t>
      </w:r>
    </w:p>
    <w:p w:rsidR="00C06346" w:rsidRPr="00CC0548" w:rsidRDefault="005B3218" w:rsidP="00DF00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</w:t>
      </w:r>
      <w:r w:rsidR="00C06346" w:rsidRPr="00CC0548">
        <w:rPr>
          <w:rFonts w:ascii="Times New Roman" w:hAnsi="Times New Roman" w:cs="Times New Roman"/>
          <w:sz w:val="28"/>
          <w:szCs w:val="28"/>
        </w:rPr>
        <w:t>аздел 2 «Условия и порядок предоставления субсидий» дополнить следующими пунктами:</w:t>
      </w:r>
    </w:p>
    <w:p w:rsidR="00C06346" w:rsidRPr="00CC0548" w:rsidRDefault="00C06346" w:rsidP="00DF00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548">
        <w:rPr>
          <w:rFonts w:ascii="Times New Roman" w:hAnsi="Times New Roman" w:cs="Times New Roman"/>
          <w:sz w:val="28"/>
          <w:szCs w:val="28"/>
        </w:rPr>
        <w:t>«2.6.2</w:t>
      </w:r>
      <w:r w:rsidR="005B321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C0548">
        <w:rPr>
          <w:rFonts w:ascii="Times New Roman" w:hAnsi="Times New Roman" w:cs="Times New Roman"/>
          <w:sz w:val="28"/>
          <w:szCs w:val="28"/>
        </w:rPr>
        <w:t>. Заявка и документы предоставляются на электронную почту, указанную в объявлении об отборе, в виде электронного образа документа (переведенной в электронную форму с помощью сре</w:t>
      </w:r>
      <w:proofErr w:type="gramStart"/>
      <w:r w:rsidRPr="00CC0548">
        <w:rPr>
          <w:rFonts w:ascii="Times New Roman" w:hAnsi="Times New Roman" w:cs="Times New Roman"/>
          <w:sz w:val="28"/>
          <w:szCs w:val="28"/>
        </w:rPr>
        <w:t>дств ск</w:t>
      </w:r>
      <w:proofErr w:type="gramEnd"/>
      <w:r w:rsidRPr="00CC0548">
        <w:rPr>
          <w:rFonts w:ascii="Times New Roman" w:hAnsi="Times New Roman" w:cs="Times New Roman"/>
          <w:sz w:val="28"/>
          <w:szCs w:val="28"/>
        </w:rPr>
        <w:t>анирования документа, изготовленного на бумажном носителе) в формате *</w:t>
      </w:r>
      <w:proofErr w:type="spellStart"/>
      <w:r w:rsidRPr="00CC054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C0548">
        <w:rPr>
          <w:rFonts w:ascii="Times New Roman" w:hAnsi="Times New Roman" w:cs="Times New Roman"/>
          <w:sz w:val="28"/>
          <w:szCs w:val="28"/>
        </w:rPr>
        <w:t xml:space="preserve"> с последующим досылом на бумажном носителе с помощью</w:t>
      </w:r>
      <w:r w:rsidR="00346B58">
        <w:rPr>
          <w:rFonts w:ascii="Times New Roman" w:hAnsi="Times New Roman" w:cs="Times New Roman"/>
          <w:sz w:val="28"/>
          <w:szCs w:val="28"/>
        </w:rPr>
        <w:t xml:space="preserve"> почтовой или специальной связи</w:t>
      </w:r>
      <w:r w:rsidRPr="00CC0548">
        <w:rPr>
          <w:rFonts w:ascii="Times New Roman" w:hAnsi="Times New Roman" w:cs="Times New Roman"/>
          <w:sz w:val="28"/>
          <w:szCs w:val="28"/>
        </w:rPr>
        <w:t>»;</w:t>
      </w:r>
    </w:p>
    <w:p w:rsidR="00C06346" w:rsidRPr="00CC0548" w:rsidRDefault="00C06346" w:rsidP="00DF00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548">
        <w:rPr>
          <w:rFonts w:ascii="Times New Roman" w:hAnsi="Times New Roman" w:cs="Times New Roman"/>
          <w:sz w:val="28"/>
          <w:szCs w:val="28"/>
        </w:rPr>
        <w:t>«2.6.6</w:t>
      </w:r>
      <w:r w:rsidR="005B321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C0548">
        <w:rPr>
          <w:rFonts w:ascii="Times New Roman" w:hAnsi="Times New Roman" w:cs="Times New Roman"/>
          <w:sz w:val="28"/>
          <w:szCs w:val="28"/>
        </w:rPr>
        <w:t>. СМСП вправе отозвать или изменить направленную ранее заявку и документы в любое время до дня окончания срока приема заявок.</w:t>
      </w:r>
    </w:p>
    <w:p w:rsidR="00C06346" w:rsidRPr="00CC0548" w:rsidRDefault="00C06346" w:rsidP="00DF00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548">
        <w:rPr>
          <w:rFonts w:ascii="Times New Roman" w:hAnsi="Times New Roman" w:cs="Times New Roman"/>
          <w:sz w:val="28"/>
          <w:szCs w:val="28"/>
        </w:rPr>
        <w:t>Уполномоченный орган возвращает заявку и документы по письменному заявлению СМСП с соответствующ</w:t>
      </w:r>
      <w:r w:rsidR="00346B58">
        <w:rPr>
          <w:rFonts w:ascii="Times New Roman" w:hAnsi="Times New Roman" w:cs="Times New Roman"/>
          <w:sz w:val="28"/>
          <w:szCs w:val="28"/>
        </w:rPr>
        <w:t>ей записью о возврате в Журнале</w:t>
      </w:r>
      <w:r w:rsidR="005B3218">
        <w:rPr>
          <w:rFonts w:ascii="Times New Roman" w:hAnsi="Times New Roman" w:cs="Times New Roman"/>
          <w:sz w:val="28"/>
          <w:szCs w:val="28"/>
        </w:rPr>
        <w:t>»;</w:t>
      </w:r>
    </w:p>
    <w:p w:rsidR="00C06346" w:rsidRDefault="005B3218" w:rsidP="00DF0029">
      <w:pPr>
        <w:pStyle w:val="ConsPlusNormal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6346" w:rsidRPr="00CC0548">
        <w:rPr>
          <w:rFonts w:ascii="Times New Roman" w:hAnsi="Times New Roman" w:cs="Times New Roman"/>
          <w:sz w:val="28"/>
          <w:szCs w:val="28"/>
        </w:rPr>
        <w:t xml:space="preserve"> пункте 2.8. слова «постановления администрации Чайковского городского округа» заменить словами «приказа Управления финансов и экономического развития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округа»;</w:t>
      </w:r>
    </w:p>
    <w:p w:rsidR="00C06346" w:rsidRDefault="005B3218" w:rsidP="00DF0029">
      <w:pPr>
        <w:pStyle w:val="ConsPlusNormal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06346">
        <w:rPr>
          <w:rFonts w:ascii="Times New Roman" w:hAnsi="Times New Roman" w:cs="Times New Roman"/>
          <w:sz w:val="28"/>
          <w:szCs w:val="28"/>
        </w:rPr>
        <w:t>аздел 3 «Требование к отчетности</w:t>
      </w:r>
      <w:r w:rsidR="00BF4897">
        <w:rPr>
          <w:rFonts w:ascii="Times New Roman" w:hAnsi="Times New Roman" w:cs="Times New Roman"/>
          <w:sz w:val="28"/>
          <w:szCs w:val="28"/>
        </w:rPr>
        <w:t>» дополнить пунктом</w:t>
      </w:r>
      <w:r w:rsidR="00C06346">
        <w:rPr>
          <w:rFonts w:ascii="Times New Roman" w:hAnsi="Times New Roman" w:cs="Times New Roman"/>
          <w:sz w:val="28"/>
          <w:szCs w:val="28"/>
        </w:rPr>
        <w:t xml:space="preserve"> 3.3. следующего содержания:</w:t>
      </w:r>
    </w:p>
    <w:p w:rsidR="00C06346" w:rsidRDefault="00264244" w:rsidP="00DF00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40F">
        <w:rPr>
          <w:rFonts w:ascii="Times New Roman" w:hAnsi="Times New Roman" w:cs="Times New Roman"/>
          <w:sz w:val="28"/>
          <w:szCs w:val="28"/>
        </w:rPr>
        <w:t>«</w:t>
      </w:r>
      <w:r w:rsidR="00C06346" w:rsidRPr="00F5540F">
        <w:rPr>
          <w:rFonts w:ascii="Times New Roman" w:hAnsi="Times New Roman" w:cs="Times New Roman"/>
          <w:sz w:val="28"/>
          <w:szCs w:val="28"/>
        </w:rPr>
        <w:t>3.3. Показатели результативности, указанные в пункте 1.11</w:t>
      </w:r>
      <w:r w:rsidR="00BF4897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C06346" w:rsidRPr="00F5540F">
        <w:rPr>
          <w:rFonts w:ascii="Times New Roman" w:hAnsi="Times New Roman" w:cs="Times New Roman"/>
          <w:sz w:val="28"/>
          <w:szCs w:val="28"/>
        </w:rPr>
        <w:t xml:space="preserve">, указываются по годам, по </w:t>
      </w:r>
      <w:r w:rsidR="00F5540F">
        <w:rPr>
          <w:rFonts w:ascii="Times New Roman" w:hAnsi="Times New Roman" w:cs="Times New Roman"/>
          <w:sz w:val="28"/>
          <w:szCs w:val="28"/>
        </w:rPr>
        <w:t xml:space="preserve">всем видам экономической </w:t>
      </w:r>
      <w:r w:rsidR="00C06346" w:rsidRPr="00F5540F">
        <w:rPr>
          <w:rFonts w:ascii="Times New Roman" w:hAnsi="Times New Roman" w:cs="Times New Roman"/>
          <w:sz w:val="28"/>
          <w:szCs w:val="28"/>
        </w:rPr>
        <w:t>деятельности получателя субсидии, в соответствии с  отчет</w:t>
      </w:r>
      <w:r w:rsidR="00346B58" w:rsidRPr="00F5540F">
        <w:rPr>
          <w:rFonts w:ascii="Times New Roman" w:hAnsi="Times New Roman" w:cs="Times New Roman"/>
          <w:sz w:val="28"/>
          <w:szCs w:val="28"/>
        </w:rPr>
        <w:t>ом</w:t>
      </w:r>
      <w:r w:rsidR="00C06346" w:rsidRPr="00F5540F">
        <w:rPr>
          <w:rFonts w:ascii="Times New Roman" w:hAnsi="Times New Roman" w:cs="Times New Roman"/>
          <w:sz w:val="28"/>
          <w:szCs w:val="28"/>
        </w:rPr>
        <w:t xml:space="preserve"> об исполнении обязательств, предусмотренных соглашением (догов</w:t>
      </w:r>
      <w:r w:rsidR="00346B58" w:rsidRPr="00F5540F">
        <w:rPr>
          <w:rFonts w:ascii="Times New Roman" w:hAnsi="Times New Roman" w:cs="Times New Roman"/>
          <w:sz w:val="28"/>
          <w:szCs w:val="28"/>
        </w:rPr>
        <w:t>ором) о предоставлении субсидии</w:t>
      </w:r>
      <w:r w:rsidR="00C06346" w:rsidRPr="00F5540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06346" w:rsidRPr="00F5540F">
        <w:rPr>
          <w:rFonts w:ascii="Times New Roman" w:hAnsi="Times New Roman" w:cs="Times New Roman"/>
          <w:sz w:val="28"/>
          <w:szCs w:val="28"/>
        </w:rPr>
        <w:t>.</w:t>
      </w:r>
      <w:r w:rsidR="005C0E92" w:rsidRPr="00F5540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B3218">
        <w:rPr>
          <w:rFonts w:ascii="Times New Roman" w:hAnsi="Times New Roman" w:cs="Times New Roman"/>
          <w:sz w:val="28"/>
          <w:szCs w:val="28"/>
        </w:rPr>
        <w:t>;</w:t>
      </w:r>
    </w:p>
    <w:p w:rsidR="00C06346" w:rsidRDefault="00C06346" w:rsidP="00DF00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5B32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2 к Порядку предоставления из бюджета Чайковского городского округа субсидий, направленных на развитие малого и среднего предпринимательства изложить в</w:t>
      </w:r>
      <w:r w:rsidR="005B3218">
        <w:rPr>
          <w:rFonts w:ascii="Times New Roman" w:hAnsi="Times New Roman" w:cs="Times New Roman"/>
          <w:sz w:val="28"/>
          <w:szCs w:val="28"/>
        </w:rPr>
        <w:t xml:space="preserve"> 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77B">
        <w:rPr>
          <w:rFonts w:ascii="Times New Roman" w:hAnsi="Times New Roman" w:cs="Times New Roman"/>
          <w:sz w:val="28"/>
          <w:szCs w:val="28"/>
        </w:rPr>
        <w:t>редакции</w:t>
      </w:r>
      <w:r w:rsidR="005B321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5B477B">
        <w:rPr>
          <w:rFonts w:ascii="Times New Roman" w:hAnsi="Times New Roman" w:cs="Times New Roman"/>
          <w:sz w:val="28"/>
          <w:szCs w:val="28"/>
        </w:rPr>
        <w:t xml:space="preserve"> к</w:t>
      </w:r>
      <w:r w:rsidR="005B3218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5B477B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346" w:rsidRDefault="00C06346" w:rsidP="00DF0029">
      <w:pPr>
        <w:pStyle w:val="ConsPlusNormal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548">
        <w:rPr>
          <w:rFonts w:ascii="Times New Roman" w:hAnsi="Times New Roman" w:cs="Times New Roman"/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C06346" w:rsidRDefault="00C06346" w:rsidP="00DF0029">
      <w:pPr>
        <w:pStyle w:val="ConsPlusNormal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119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2D119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C06346" w:rsidRDefault="00C06346" w:rsidP="00CC0548"/>
    <w:p w:rsidR="00C06346" w:rsidRPr="00CC0548" w:rsidRDefault="00C06346" w:rsidP="005B3218">
      <w:pPr>
        <w:spacing w:line="240" w:lineRule="exact"/>
        <w:jc w:val="both"/>
        <w:rPr>
          <w:sz w:val="28"/>
          <w:szCs w:val="28"/>
        </w:rPr>
      </w:pPr>
      <w:r w:rsidRPr="00CC0548">
        <w:rPr>
          <w:sz w:val="28"/>
          <w:szCs w:val="28"/>
        </w:rPr>
        <w:t>Глава городского округа -</w:t>
      </w:r>
    </w:p>
    <w:p w:rsidR="00C06346" w:rsidRPr="00CC0548" w:rsidRDefault="00C06346" w:rsidP="005B3218">
      <w:pPr>
        <w:spacing w:line="240" w:lineRule="exact"/>
        <w:jc w:val="both"/>
        <w:rPr>
          <w:sz w:val="28"/>
          <w:szCs w:val="28"/>
        </w:rPr>
      </w:pPr>
      <w:r w:rsidRPr="00CC0548">
        <w:rPr>
          <w:sz w:val="28"/>
          <w:szCs w:val="28"/>
        </w:rPr>
        <w:t xml:space="preserve">глава администрации </w:t>
      </w:r>
    </w:p>
    <w:p w:rsidR="00C06346" w:rsidRPr="00CC0548" w:rsidRDefault="00C06346" w:rsidP="005B3218">
      <w:pPr>
        <w:spacing w:line="240" w:lineRule="exact"/>
        <w:jc w:val="both"/>
        <w:rPr>
          <w:sz w:val="28"/>
          <w:szCs w:val="28"/>
        </w:rPr>
      </w:pPr>
      <w:r w:rsidRPr="00CC0548">
        <w:rPr>
          <w:sz w:val="28"/>
          <w:szCs w:val="28"/>
        </w:rPr>
        <w:t>Чайковского городского округа                                                   Ю.Г. Востриков</w:t>
      </w:r>
    </w:p>
    <w:p w:rsidR="00C06346" w:rsidRDefault="00C06346" w:rsidP="0077289B">
      <w:pPr>
        <w:pStyle w:val="a5"/>
        <w:ind w:left="1080"/>
        <w:jc w:val="both"/>
        <w:rPr>
          <w:sz w:val="28"/>
          <w:szCs w:val="28"/>
        </w:rPr>
      </w:pPr>
    </w:p>
    <w:p w:rsidR="00C06346" w:rsidRDefault="00C06346" w:rsidP="005B3218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B3218" w:rsidRDefault="005B3218" w:rsidP="005B3218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Чайковского городского округа </w:t>
      </w:r>
    </w:p>
    <w:p w:rsidR="00C06346" w:rsidRDefault="005B3218" w:rsidP="005B3218">
      <w:pPr>
        <w:ind w:left="4962"/>
        <w:jc w:val="both"/>
        <w:rPr>
          <w:sz w:val="28"/>
        </w:rPr>
      </w:pPr>
      <w:r>
        <w:rPr>
          <w:sz w:val="28"/>
          <w:szCs w:val="28"/>
        </w:rPr>
        <w:t>от _______________ №_____</w:t>
      </w:r>
    </w:p>
    <w:p w:rsidR="00C06346" w:rsidRDefault="00C06346" w:rsidP="005B3218">
      <w:pPr>
        <w:jc w:val="both"/>
        <w:rPr>
          <w:b/>
        </w:rPr>
      </w:pPr>
    </w:p>
    <w:p w:rsidR="00C06346" w:rsidRDefault="00C06346" w:rsidP="004C6D34">
      <w:pPr>
        <w:jc w:val="center"/>
        <w:rPr>
          <w:b/>
        </w:rPr>
      </w:pPr>
    </w:p>
    <w:p w:rsidR="00C06346" w:rsidRPr="001D50F4" w:rsidRDefault="00C06346" w:rsidP="004C6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50F4">
        <w:rPr>
          <w:rFonts w:ascii="Times New Roman" w:hAnsi="Times New Roman" w:cs="Times New Roman"/>
          <w:sz w:val="24"/>
          <w:szCs w:val="24"/>
        </w:rPr>
        <w:t>ПАСПОРТ</w:t>
      </w:r>
    </w:p>
    <w:p w:rsidR="00C06346" w:rsidRPr="001D50F4" w:rsidRDefault="00C06346" w:rsidP="004C6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50F4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1D50F4">
        <w:rPr>
          <w:rFonts w:ascii="Times New Roman" w:hAnsi="Times New Roman" w:cs="Times New Roman"/>
          <w:sz w:val="24"/>
          <w:szCs w:val="24"/>
        </w:rPr>
        <w:t xml:space="preserve"> субъекта малого</w:t>
      </w:r>
    </w:p>
    <w:p w:rsidR="00C06346" w:rsidRPr="00925CD6" w:rsidRDefault="00C06346" w:rsidP="004C6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50F4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</w:t>
      </w:r>
      <w:r w:rsidRPr="00925CD6">
        <w:rPr>
          <w:rFonts w:ascii="Times New Roman" w:hAnsi="Times New Roman" w:cs="Times New Roman"/>
          <w:sz w:val="24"/>
          <w:szCs w:val="24"/>
        </w:rPr>
        <w:t>&lt;*&gt;</w:t>
      </w:r>
    </w:p>
    <w:p w:rsidR="00C06346" w:rsidRPr="001D50F4" w:rsidRDefault="00C06346" w:rsidP="004C6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50"/>
        <w:gridCol w:w="4365"/>
        <w:gridCol w:w="1417"/>
        <w:gridCol w:w="263"/>
        <w:gridCol w:w="2175"/>
      </w:tblGrid>
      <w:tr w:rsidR="00C06346" w:rsidTr="00C71629">
        <w:tc>
          <w:tcPr>
            <w:tcW w:w="9070" w:type="dxa"/>
            <w:gridSpan w:val="5"/>
            <w:vAlign w:val="center"/>
          </w:tcPr>
          <w:p w:rsidR="00C06346" w:rsidRPr="001D50F4" w:rsidRDefault="00C06346" w:rsidP="00C7162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Раздел 1. Общие и контактные данные</w:t>
            </w:r>
          </w:p>
        </w:tc>
      </w:tr>
      <w:tr w:rsidR="00C06346" w:rsidTr="00C71629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субъекта малого и среднего предпринимательства</w:t>
            </w:r>
          </w:p>
        </w:tc>
        <w:tc>
          <w:tcPr>
            <w:tcW w:w="3855" w:type="dxa"/>
            <w:gridSpan w:val="3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proofErr w:type="spellStart"/>
            <w:proofErr w:type="gramStart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  <w:gridSpan w:val="3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hyperlink w:anchor="P45" w:history="1">
              <w:r w:rsidR="00BF4897">
                <w:rPr>
                  <w:rFonts w:ascii="Times New Roman" w:hAnsi="Times New Roman" w:cs="Times New Roman"/>
                  <w:sz w:val="24"/>
                  <w:szCs w:val="24"/>
                </w:rPr>
                <w:t>пунктами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1D50F4">
                <w:rPr>
                  <w:rFonts w:ascii="Times New Roman" w:hAnsi="Times New Roman" w:cs="Times New Roman"/>
                  <w:sz w:val="24"/>
                  <w:szCs w:val="24"/>
                </w:rPr>
                <w:t>1.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1D50F4">
                <w:rPr>
                  <w:rFonts w:ascii="Times New Roman" w:hAnsi="Times New Roman" w:cs="Times New Roman"/>
                  <w:sz w:val="24"/>
                  <w:szCs w:val="24"/>
                </w:rPr>
                <w:t>.1</w:t>
              </w:r>
            </w:hyperlink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w:anchor="P46" w:history="1">
              <w:r w:rsidRPr="001D50F4">
                <w:rPr>
                  <w:rFonts w:ascii="Times New Roman" w:hAnsi="Times New Roman" w:cs="Times New Roman"/>
                  <w:sz w:val="24"/>
                  <w:szCs w:val="24"/>
                </w:rPr>
                <w:t>1.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1D50F4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предоставления из бюджета Чайковского городского округа субсиди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, направленных на развитие малого и среднего предпринимательств</w:t>
            </w:r>
          </w:p>
        </w:tc>
        <w:tc>
          <w:tcPr>
            <w:tcW w:w="3855" w:type="dxa"/>
            <w:gridSpan w:val="3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10" w:history="1">
              <w:r w:rsidRPr="00235531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с расшифровкой, в рамках которого реализуется бизнес-проект </w:t>
            </w:r>
          </w:p>
        </w:tc>
        <w:tc>
          <w:tcPr>
            <w:tcW w:w="3855" w:type="dxa"/>
            <w:gridSpan w:val="3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ИНН организации (индивидуального предпринимателя), ОГРН (ОГРНИП), дата регистрации юридического лица, индивидуального предпринимателя</w:t>
            </w:r>
          </w:p>
        </w:tc>
        <w:tc>
          <w:tcPr>
            <w:tcW w:w="3855" w:type="dxa"/>
            <w:gridSpan w:val="3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Адрес, телефон, </w:t>
            </w:r>
            <w:proofErr w:type="spellStart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855" w:type="dxa"/>
            <w:gridSpan w:val="3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от организации, его телефон и </w:t>
            </w:r>
            <w:proofErr w:type="spellStart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855" w:type="dxa"/>
            <w:gridSpan w:val="3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9070" w:type="dxa"/>
            <w:gridSpan w:val="5"/>
            <w:vAlign w:val="center"/>
          </w:tcPr>
          <w:p w:rsidR="00C06346" w:rsidRPr="001D50F4" w:rsidRDefault="00C06346" w:rsidP="00C7162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Раздел 2. Сведения о деятельности субъекта малого и среднего предпринимательства</w:t>
            </w:r>
          </w:p>
        </w:tc>
      </w:tr>
      <w:tr w:rsidR="00C06346" w:rsidTr="00C71629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65" w:type="dxa"/>
            <w:vAlign w:val="center"/>
          </w:tcPr>
          <w:p w:rsidR="00C06346" w:rsidRPr="00925CD6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Объем реализованной продукции, товаров, услуг за год, предшествующий участию в отборе, в натуральном выражении (ед., шт., т и др.), в том числе на экспорт</w:t>
            </w:r>
            <w:r w:rsidRPr="00925CD6"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3855" w:type="dxa"/>
            <w:gridSpan w:val="3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65" w:type="dxa"/>
            <w:vAlign w:val="center"/>
          </w:tcPr>
          <w:p w:rsidR="00C06346" w:rsidRPr="00925CD6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Объем оборота реализованных продукции, товаров, услуг в тыс. руб., без учета НДС, включая на экспорт (для 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индивидуальных предпринимателей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объем выручки), за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редшествующий участию в отборе</w:t>
            </w:r>
            <w:r w:rsidRPr="00925CD6">
              <w:rPr>
                <w:rFonts w:ascii="Times New Roman" w:hAnsi="Times New Roman" w:cs="Times New Roman"/>
                <w:sz w:val="24"/>
                <w:szCs w:val="24"/>
              </w:rPr>
              <w:t xml:space="preserve"> &lt;2&gt;</w:t>
            </w:r>
          </w:p>
        </w:tc>
        <w:tc>
          <w:tcPr>
            <w:tcW w:w="3855" w:type="dxa"/>
            <w:gridSpan w:val="3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География поставок (указать), в том числе на экспорт</w:t>
            </w:r>
          </w:p>
        </w:tc>
        <w:tc>
          <w:tcPr>
            <w:tcW w:w="3855" w:type="dxa"/>
            <w:gridSpan w:val="3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65" w:type="dxa"/>
            <w:vAlign w:val="center"/>
          </w:tcPr>
          <w:p w:rsidR="00C06346" w:rsidRPr="00925CD6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за год, предшествующий участию в отборе, ед.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3855" w:type="dxa"/>
            <w:gridSpan w:val="3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65" w:type="dxa"/>
            <w:vAlign w:val="center"/>
          </w:tcPr>
          <w:p w:rsidR="00C06346" w:rsidRPr="00925CD6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за год, предшествующий участию в отборе, руб.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3855" w:type="dxa"/>
            <w:gridSpan w:val="3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3855" w:type="dxa"/>
            <w:gridSpan w:val="3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Объем налоговых отчислений за год, предшествующий участию в отборе, тыс. руб.</w:t>
            </w:r>
            <w:r w:rsidRPr="00925CD6"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3855" w:type="dxa"/>
            <w:gridSpan w:val="3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налог на прибыль (налог на доходы), тыс. руб.</w:t>
            </w:r>
          </w:p>
        </w:tc>
        <w:tc>
          <w:tcPr>
            <w:tcW w:w="3855" w:type="dxa"/>
            <w:gridSpan w:val="3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2.7.2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ЕНВД, тыс. руб.</w:t>
            </w:r>
          </w:p>
        </w:tc>
        <w:tc>
          <w:tcPr>
            <w:tcW w:w="3855" w:type="dxa"/>
            <w:gridSpan w:val="3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2.7.3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ЕСХН, тыс. руб.</w:t>
            </w:r>
          </w:p>
        </w:tc>
        <w:tc>
          <w:tcPr>
            <w:tcW w:w="3855" w:type="dxa"/>
            <w:gridSpan w:val="3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2.7.4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УСНО, тыс. руб.</w:t>
            </w:r>
          </w:p>
        </w:tc>
        <w:tc>
          <w:tcPr>
            <w:tcW w:w="3855" w:type="dxa"/>
            <w:gridSpan w:val="3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2.7.5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уплата патента, тыс. руб.</w:t>
            </w:r>
          </w:p>
        </w:tc>
        <w:tc>
          <w:tcPr>
            <w:tcW w:w="3855" w:type="dxa"/>
            <w:gridSpan w:val="3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2.7.6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налог на имущество, тыс. руб.</w:t>
            </w:r>
          </w:p>
        </w:tc>
        <w:tc>
          <w:tcPr>
            <w:tcW w:w="3855" w:type="dxa"/>
            <w:gridSpan w:val="3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2.7.7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транспортный налог, тыс. руб.</w:t>
            </w:r>
          </w:p>
        </w:tc>
        <w:tc>
          <w:tcPr>
            <w:tcW w:w="3855" w:type="dxa"/>
            <w:gridSpan w:val="3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2.7.8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земельный налог, тыс. руб.</w:t>
            </w:r>
          </w:p>
        </w:tc>
        <w:tc>
          <w:tcPr>
            <w:tcW w:w="3855" w:type="dxa"/>
            <w:gridSpan w:val="3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2.7.9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НДФЛ, тыс. руб.</w:t>
            </w:r>
          </w:p>
        </w:tc>
        <w:tc>
          <w:tcPr>
            <w:tcW w:w="3855" w:type="dxa"/>
            <w:gridSpan w:val="3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2.7.10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отчисления с заработной платы (внебюджетные фонды), тыс. руб.</w:t>
            </w:r>
          </w:p>
        </w:tc>
        <w:tc>
          <w:tcPr>
            <w:tcW w:w="3855" w:type="dxa"/>
            <w:gridSpan w:val="3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2.7.11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другие (указать), тыс. руб.</w:t>
            </w:r>
          </w:p>
        </w:tc>
        <w:tc>
          <w:tcPr>
            <w:tcW w:w="3855" w:type="dxa"/>
            <w:gridSpan w:val="3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за год, предшествующий участию в отборе, тыс. руб.</w:t>
            </w:r>
          </w:p>
        </w:tc>
        <w:tc>
          <w:tcPr>
            <w:tcW w:w="3855" w:type="dxa"/>
            <w:gridSpan w:val="3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за год, предшествующий участию в отборе, тыс. руб.</w:t>
            </w:r>
          </w:p>
        </w:tc>
        <w:tc>
          <w:tcPr>
            <w:tcW w:w="3855" w:type="dxa"/>
            <w:gridSpan w:val="3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организации за год, предшествующий участию в отборе (указать, чистая прибыль или убыток)</w:t>
            </w:r>
            <w:r w:rsidRPr="0092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&lt;5&gt;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3855" w:type="dxa"/>
            <w:gridSpan w:val="3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Объем полученной государственной поддержки за три предшествующих участию в отборе отчетных года, тыс. руб.</w:t>
            </w:r>
          </w:p>
        </w:tc>
        <w:tc>
          <w:tcPr>
            <w:tcW w:w="3855" w:type="dxa"/>
            <w:gridSpan w:val="3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Обеспеченность организации собственными ресурсами (земельный участок; производственные, административные помещения, здания, строения, сооружения) с указанием реквизитов документов, подтверждающих право собственности, а также наличие патентов на изобретения с указанием их реквизитов</w:t>
            </w:r>
          </w:p>
        </w:tc>
        <w:tc>
          <w:tcPr>
            <w:tcW w:w="3855" w:type="dxa"/>
            <w:gridSpan w:val="3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9070" w:type="dxa"/>
            <w:gridSpan w:val="5"/>
            <w:vAlign w:val="center"/>
          </w:tcPr>
          <w:p w:rsidR="00C06346" w:rsidRPr="001D50F4" w:rsidRDefault="00C06346" w:rsidP="00C7162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Сведения о </w:t>
            </w:r>
            <w:proofErr w:type="spellStart"/>
            <w:proofErr w:type="gramStart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бизнес-проекте</w:t>
            </w:r>
            <w:proofErr w:type="spellEnd"/>
            <w:proofErr w:type="gramEnd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346" w:rsidTr="00C71629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proofErr w:type="spellStart"/>
            <w:proofErr w:type="gramStart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 характеристики производимого товара (работы, услуги), конкурентные преимущества и недостатки, новизна, </w:t>
            </w:r>
            <w:proofErr w:type="spellStart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, потребитель, каналы сбыта, сезонность, перспективность и др.</w:t>
            </w:r>
          </w:p>
        </w:tc>
        <w:tc>
          <w:tcPr>
            <w:tcW w:w="3855" w:type="dxa"/>
            <w:gridSpan w:val="3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Наименование импортозамещающей продукции, производимой (производство которой предполагается)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амках реализации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, с указанием кода в соответствии с </w:t>
            </w:r>
            <w:hyperlink r:id="rId11" w:history="1">
              <w:r w:rsidRPr="00925CD6">
                <w:rPr>
                  <w:rFonts w:ascii="Times New Roman" w:hAnsi="Times New Roman" w:cs="Times New Roman"/>
                  <w:sz w:val="24"/>
                  <w:szCs w:val="24"/>
                </w:rPr>
                <w:t>ОК 034-2014 (ОКПД 2)</w:t>
              </w:r>
            </w:hyperlink>
          </w:p>
        </w:tc>
        <w:tc>
          <w:tcPr>
            <w:tcW w:w="3855" w:type="dxa"/>
            <w:gridSpan w:val="3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spellStart"/>
            <w:proofErr w:type="gramStart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  <w:gridSpan w:val="3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, всего, тыс. руб., в том числе:</w:t>
            </w:r>
          </w:p>
        </w:tc>
        <w:tc>
          <w:tcPr>
            <w:tcW w:w="3855" w:type="dxa"/>
            <w:gridSpan w:val="3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капитал, тыс. руб.</w:t>
            </w:r>
          </w:p>
        </w:tc>
        <w:tc>
          <w:tcPr>
            <w:tcW w:w="3855" w:type="dxa"/>
            <w:gridSpan w:val="3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объем инвестиций в оборотный капитал, тыс. руб.</w:t>
            </w:r>
          </w:p>
        </w:tc>
        <w:tc>
          <w:tcPr>
            <w:tcW w:w="3855" w:type="dxa"/>
            <w:gridSpan w:val="3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объем собственных средств (в том числе объем привлеченных займов, кредитов), тыс. руб.</w:t>
            </w:r>
          </w:p>
        </w:tc>
        <w:tc>
          <w:tcPr>
            <w:tcW w:w="3855" w:type="dxa"/>
            <w:gridSpan w:val="3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объем уже осуществленных затрат, всего, тыс. руб., в том числе:</w:t>
            </w:r>
          </w:p>
        </w:tc>
        <w:tc>
          <w:tcPr>
            <w:tcW w:w="3855" w:type="dxa"/>
            <w:gridSpan w:val="3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3.3.4.1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объем уже вложенных инвестиций в 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капитал, тыс. руб.</w:t>
            </w:r>
          </w:p>
        </w:tc>
        <w:tc>
          <w:tcPr>
            <w:tcW w:w="3855" w:type="dxa"/>
            <w:gridSpan w:val="3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Затраты, предъявляемые к субсидированию, всего, руб., в том числе:</w:t>
            </w:r>
          </w:p>
        </w:tc>
        <w:tc>
          <w:tcPr>
            <w:tcW w:w="3855" w:type="dxa"/>
            <w:gridSpan w:val="3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затрат, предъявляемых к субсидированию</w:t>
            </w:r>
          </w:p>
        </w:tc>
        <w:tc>
          <w:tcPr>
            <w:tcW w:w="1417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  <w:tc>
          <w:tcPr>
            <w:tcW w:w="2438" w:type="dxa"/>
            <w:gridSpan w:val="2"/>
            <w:vAlign w:val="bottom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необходимости для реализации </w:t>
            </w:r>
            <w:proofErr w:type="spellStart"/>
            <w:proofErr w:type="gramStart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346" w:rsidTr="00C71629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3.4.1.1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bottom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3.4.1.2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bottom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Сумма запрашиваемой субсидии, руб.</w:t>
            </w:r>
          </w:p>
        </w:tc>
        <w:tc>
          <w:tcPr>
            <w:tcW w:w="3855" w:type="dxa"/>
            <w:gridSpan w:val="3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RPr="00410B0D" w:rsidTr="00C71629">
        <w:trPr>
          <w:trHeight w:val="348"/>
        </w:trPr>
        <w:tc>
          <w:tcPr>
            <w:tcW w:w="850" w:type="dxa"/>
            <w:vMerge w:val="restart"/>
            <w:vAlign w:val="center"/>
          </w:tcPr>
          <w:p w:rsidR="00C06346" w:rsidRPr="00410B0D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D"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</w:p>
        </w:tc>
        <w:tc>
          <w:tcPr>
            <w:tcW w:w="4365" w:type="dxa"/>
            <w:vMerge w:val="restart"/>
            <w:vAlign w:val="center"/>
          </w:tcPr>
          <w:p w:rsidR="00C06346" w:rsidRPr="00410B0D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B0D">
              <w:rPr>
                <w:rFonts w:ascii="Times New Roman" w:hAnsi="Times New Roman" w:cs="Times New Roman"/>
                <w:sz w:val="24"/>
                <w:szCs w:val="24"/>
              </w:rPr>
              <w:t>Объем оборота реализованных продукции, товаров, услуг в тыс. руб., без учета НДС, включая на экспорт (для индивидуальных предпринимателей – объем выручки), по годам после получения субсидии, тыс. руб.</w:t>
            </w:r>
            <w:proofErr w:type="gramEnd"/>
          </w:p>
        </w:tc>
        <w:tc>
          <w:tcPr>
            <w:tcW w:w="1680" w:type="dxa"/>
            <w:gridSpan w:val="2"/>
            <w:vAlign w:val="center"/>
          </w:tcPr>
          <w:p w:rsidR="00C06346" w:rsidRPr="00410B0D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D">
              <w:rPr>
                <w:rFonts w:ascii="Times New Roman" w:hAnsi="Times New Roman" w:cs="Times New Roman"/>
                <w:sz w:val="24"/>
                <w:szCs w:val="24"/>
              </w:rPr>
              <w:t>1 год после получения субсидии</w:t>
            </w:r>
          </w:p>
        </w:tc>
        <w:tc>
          <w:tcPr>
            <w:tcW w:w="2175" w:type="dxa"/>
            <w:vAlign w:val="center"/>
          </w:tcPr>
          <w:p w:rsidR="00C06346" w:rsidRPr="00410B0D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D">
              <w:rPr>
                <w:rFonts w:ascii="Times New Roman" w:hAnsi="Times New Roman" w:cs="Times New Roman"/>
                <w:sz w:val="24"/>
                <w:szCs w:val="24"/>
              </w:rPr>
              <w:t>2 год после получения субсидии</w:t>
            </w:r>
          </w:p>
        </w:tc>
      </w:tr>
      <w:tr w:rsidR="00C06346" w:rsidRPr="00410B0D" w:rsidTr="00C71629">
        <w:trPr>
          <w:trHeight w:val="1308"/>
        </w:trPr>
        <w:tc>
          <w:tcPr>
            <w:tcW w:w="850" w:type="dxa"/>
            <w:vMerge/>
            <w:vAlign w:val="center"/>
          </w:tcPr>
          <w:p w:rsidR="00C06346" w:rsidRPr="00410B0D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  <w:vAlign w:val="center"/>
          </w:tcPr>
          <w:p w:rsidR="00C06346" w:rsidRPr="00410B0D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C06346" w:rsidRPr="00410B0D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C06346" w:rsidRPr="00410B0D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rPr>
          <w:trHeight w:val="240"/>
        </w:trPr>
        <w:tc>
          <w:tcPr>
            <w:tcW w:w="850" w:type="dxa"/>
            <w:vMerge w:val="restart"/>
            <w:vAlign w:val="center"/>
          </w:tcPr>
          <w:p w:rsidR="00C06346" w:rsidRPr="00410B0D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D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65" w:type="dxa"/>
            <w:vMerge w:val="restart"/>
            <w:vAlign w:val="center"/>
          </w:tcPr>
          <w:p w:rsidR="00C06346" w:rsidRPr="00410B0D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B0D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), по годам после получения субсидии, ед. &lt;3&gt;</w:t>
            </w:r>
            <w:proofErr w:type="gramEnd"/>
          </w:p>
        </w:tc>
        <w:tc>
          <w:tcPr>
            <w:tcW w:w="1680" w:type="dxa"/>
            <w:gridSpan w:val="2"/>
            <w:vAlign w:val="center"/>
          </w:tcPr>
          <w:p w:rsidR="00C06346" w:rsidRPr="00410B0D" w:rsidRDefault="00C06346" w:rsidP="004C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D">
              <w:rPr>
                <w:rFonts w:ascii="Times New Roman" w:hAnsi="Times New Roman" w:cs="Times New Roman"/>
                <w:sz w:val="24"/>
                <w:szCs w:val="24"/>
              </w:rPr>
              <w:t>1 год после получения субсидии</w:t>
            </w:r>
          </w:p>
        </w:tc>
        <w:tc>
          <w:tcPr>
            <w:tcW w:w="2175" w:type="dxa"/>
            <w:vAlign w:val="center"/>
          </w:tcPr>
          <w:p w:rsidR="00C06346" w:rsidRPr="001D50F4" w:rsidRDefault="00C06346" w:rsidP="004C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D">
              <w:rPr>
                <w:rFonts w:ascii="Times New Roman" w:hAnsi="Times New Roman" w:cs="Times New Roman"/>
                <w:sz w:val="24"/>
                <w:szCs w:val="24"/>
              </w:rPr>
              <w:t>2 год после получения субсидии</w:t>
            </w:r>
          </w:p>
        </w:tc>
      </w:tr>
      <w:tr w:rsidR="00C06346" w:rsidTr="00C71629">
        <w:trPr>
          <w:trHeight w:val="588"/>
        </w:trPr>
        <w:tc>
          <w:tcPr>
            <w:tcW w:w="850" w:type="dxa"/>
            <w:vMerge/>
            <w:vAlign w:val="center"/>
          </w:tcPr>
          <w:p w:rsidR="00C06346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C06346" w:rsidRPr="001D50F4" w:rsidRDefault="00C06346" w:rsidP="004C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C06346" w:rsidRPr="001D50F4" w:rsidRDefault="00C06346" w:rsidP="004C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RPr="00A54D1D" w:rsidTr="00C71629">
        <w:tc>
          <w:tcPr>
            <w:tcW w:w="850" w:type="dxa"/>
            <w:vAlign w:val="center"/>
          </w:tcPr>
          <w:p w:rsidR="00C06346" w:rsidRPr="009E28CE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5" w:type="dxa"/>
            <w:vAlign w:val="center"/>
          </w:tcPr>
          <w:p w:rsidR="00C06346" w:rsidRPr="009E28CE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8CE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</w:t>
            </w:r>
            <w:proofErr w:type="spellStart"/>
            <w:proofErr w:type="gramStart"/>
            <w:r w:rsidRPr="009E28CE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9E28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9E28C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55" w:type="dxa"/>
            <w:gridSpan w:val="3"/>
            <w:vAlign w:val="center"/>
          </w:tcPr>
          <w:p w:rsidR="00C06346" w:rsidRPr="00A54D1D" w:rsidRDefault="00C06346" w:rsidP="004C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06346" w:rsidRPr="00A54D1D" w:rsidTr="00C71629">
        <w:tc>
          <w:tcPr>
            <w:tcW w:w="850" w:type="dxa"/>
            <w:vAlign w:val="center"/>
          </w:tcPr>
          <w:p w:rsidR="00C06346" w:rsidRPr="009E28CE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28C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365" w:type="dxa"/>
            <w:vAlign w:val="center"/>
          </w:tcPr>
          <w:p w:rsidR="00C06346" w:rsidRPr="009E28CE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8C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реализации бизнес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28CE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3855" w:type="dxa"/>
            <w:gridSpan w:val="3"/>
            <w:vAlign w:val="center"/>
          </w:tcPr>
          <w:p w:rsidR="00C06346" w:rsidRPr="00A54D1D" w:rsidRDefault="00C06346" w:rsidP="004C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06346" w:rsidRPr="00A54D1D" w:rsidTr="00C71629">
        <w:tc>
          <w:tcPr>
            <w:tcW w:w="850" w:type="dxa"/>
            <w:vAlign w:val="center"/>
          </w:tcPr>
          <w:p w:rsidR="00C06346" w:rsidRPr="009E28CE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28CE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4365" w:type="dxa"/>
            <w:vAlign w:val="center"/>
          </w:tcPr>
          <w:p w:rsidR="00C06346" w:rsidRPr="009E28CE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8CE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реализации бизнес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28CE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3855" w:type="dxa"/>
            <w:gridSpan w:val="3"/>
            <w:vAlign w:val="center"/>
          </w:tcPr>
          <w:p w:rsidR="00C06346" w:rsidRPr="00A54D1D" w:rsidRDefault="00C06346" w:rsidP="004C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4C6D34">
        <w:trPr>
          <w:trHeight w:val="312"/>
        </w:trPr>
        <w:tc>
          <w:tcPr>
            <w:tcW w:w="850" w:type="dxa"/>
            <w:vMerge w:val="restart"/>
            <w:vAlign w:val="center"/>
          </w:tcPr>
          <w:p w:rsidR="00C06346" w:rsidRPr="00410B0D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365" w:type="dxa"/>
            <w:vMerge w:val="restart"/>
            <w:vAlign w:val="center"/>
          </w:tcPr>
          <w:p w:rsidR="00C06346" w:rsidRPr="00410B0D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D">
              <w:rPr>
                <w:rFonts w:ascii="Times New Roman" w:hAnsi="Times New Roman" w:cs="Times New Roman"/>
                <w:sz w:val="24"/>
                <w:szCs w:val="24"/>
              </w:rPr>
              <w:t>Ожидаемый объем налоговых отчислений, по годам после получения субсидии, в том числе:</w:t>
            </w:r>
          </w:p>
        </w:tc>
        <w:tc>
          <w:tcPr>
            <w:tcW w:w="1680" w:type="dxa"/>
            <w:gridSpan w:val="2"/>
            <w:vAlign w:val="center"/>
          </w:tcPr>
          <w:p w:rsidR="00C06346" w:rsidRPr="00410B0D" w:rsidRDefault="00C06346" w:rsidP="004C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D">
              <w:rPr>
                <w:rFonts w:ascii="Times New Roman" w:hAnsi="Times New Roman" w:cs="Times New Roman"/>
                <w:sz w:val="24"/>
                <w:szCs w:val="24"/>
              </w:rPr>
              <w:t>1 год после получения субсидии</w:t>
            </w:r>
          </w:p>
        </w:tc>
        <w:tc>
          <w:tcPr>
            <w:tcW w:w="2175" w:type="dxa"/>
            <w:vAlign w:val="center"/>
          </w:tcPr>
          <w:p w:rsidR="00C06346" w:rsidRPr="001D50F4" w:rsidRDefault="00C06346" w:rsidP="004C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D">
              <w:rPr>
                <w:rFonts w:ascii="Times New Roman" w:hAnsi="Times New Roman" w:cs="Times New Roman"/>
                <w:sz w:val="24"/>
                <w:szCs w:val="24"/>
              </w:rPr>
              <w:t>2 год после получения субсидии</w:t>
            </w:r>
          </w:p>
        </w:tc>
      </w:tr>
      <w:tr w:rsidR="00C06346" w:rsidTr="004C6D34">
        <w:trPr>
          <w:trHeight w:val="516"/>
        </w:trPr>
        <w:tc>
          <w:tcPr>
            <w:tcW w:w="850" w:type="dxa"/>
            <w:vMerge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4C6D34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налог на прибыль (налог на доходы), тыс. руб.</w:t>
            </w:r>
          </w:p>
        </w:tc>
        <w:tc>
          <w:tcPr>
            <w:tcW w:w="1680" w:type="dxa"/>
            <w:gridSpan w:val="2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4C6D34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ЕНВД, тыс. руб.</w:t>
            </w:r>
          </w:p>
        </w:tc>
        <w:tc>
          <w:tcPr>
            <w:tcW w:w="1680" w:type="dxa"/>
            <w:gridSpan w:val="2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4C6D34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ЕСХН, тыс. руб.</w:t>
            </w:r>
          </w:p>
        </w:tc>
        <w:tc>
          <w:tcPr>
            <w:tcW w:w="1680" w:type="dxa"/>
            <w:gridSpan w:val="2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4C6D34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УСНО, тыс. руб.</w:t>
            </w:r>
          </w:p>
        </w:tc>
        <w:tc>
          <w:tcPr>
            <w:tcW w:w="1680" w:type="dxa"/>
            <w:gridSpan w:val="2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4C6D34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уплата патента, тыс. руб.</w:t>
            </w:r>
          </w:p>
        </w:tc>
        <w:tc>
          <w:tcPr>
            <w:tcW w:w="1680" w:type="dxa"/>
            <w:gridSpan w:val="2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4C6D34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налог на имущество, тыс. руб.</w:t>
            </w:r>
          </w:p>
        </w:tc>
        <w:tc>
          <w:tcPr>
            <w:tcW w:w="1680" w:type="dxa"/>
            <w:gridSpan w:val="2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4C6D34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транспортный налог, тыс. руб.</w:t>
            </w:r>
          </w:p>
        </w:tc>
        <w:tc>
          <w:tcPr>
            <w:tcW w:w="1680" w:type="dxa"/>
            <w:gridSpan w:val="2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4C6D34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земельный налог, тыс. руб.</w:t>
            </w:r>
          </w:p>
        </w:tc>
        <w:tc>
          <w:tcPr>
            <w:tcW w:w="1680" w:type="dxa"/>
            <w:gridSpan w:val="2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4C6D34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НДФЛ, тыс. руб.</w:t>
            </w:r>
          </w:p>
        </w:tc>
        <w:tc>
          <w:tcPr>
            <w:tcW w:w="1680" w:type="dxa"/>
            <w:gridSpan w:val="2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4C6D34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отчисления с заработной платы (внебюджетные фонды), тыс. руб.</w:t>
            </w:r>
          </w:p>
        </w:tc>
        <w:tc>
          <w:tcPr>
            <w:tcW w:w="1680" w:type="dxa"/>
            <w:gridSpan w:val="2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4C6D34">
        <w:tc>
          <w:tcPr>
            <w:tcW w:w="850" w:type="dxa"/>
            <w:vAlign w:val="center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36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другие (указать), тыс. руб.</w:t>
            </w:r>
          </w:p>
        </w:tc>
        <w:tc>
          <w:tcPr>
            <w:tcW w:w="1680" w:type="dxa"/>
            <w:gridSpan w:val="2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RPr="00410B0D" w:rsidTr="00C71629">
        <w:tc>
          <w:tcPr>
            <w:tcW w:w="850" w:type="dxa"/>
            <w:vAlign w:val="center"/>
          </w:tcPr>
          <w:p w:rsidR="00C06346" w:rsidRPr="00410B0D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614"/>
            <w:bookmarkEnd w:id="0"/>
            <w:r w:rsidRPr="00410B0D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365" w:type="dxa"/>
            <w:vAlign w:val="bottom"/>
          </w:tcPr>
          <w:p w:rsidR="00C06346" w:rsidRPr="00410B0D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созданных рабочих мест в результате реализации </w:t>
            </w:r>
            <w:proofErr w:type="spellStart"/>
            <w:proofErr w:type="gramStart"/>
            <w:r w:rsidRPr="00410B0D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10B0D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855" w:type="dxa"/>
            <w:gridSpan w:val="3"/>
            <w:vAlign w:val="bottom"/>
          </w:tcPr>
          <w:p w:rsidR="00C06346" w:rsidRPr="00410B0D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Align w:val="center"/>
          </w:tcPr>
          <w:p w:rsidR="00C06346" w:rsidRPr="00410B0D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346B58" w:rsidRPr="00410B0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Pr="00410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  <w:vAlign w:val="bottom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сохраненных рабочих мест в результате реализации </w:t>
            </w:r>
            <w:proofErr w:type="spellStart"/>
            <w:proofErr w:type="gramStart"/>
            <w:r w:rsidRPr="00410B0D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10B0D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855" w:type="dxa"/>
            <w:gridSpan w:val="3"/>
            <w:vAlign w:val="bottom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9070" w:type="dxa"/>
            <w:gridSpan w:val="5"/>
            <w:vAlign w:val="center"/>
          </w:tcPr>
          <w:p w:rsidR="00C06346" w:rsidRPr="001D50F4" w:rsidRDefault="00C06346" w:rsidP="00C7162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Раздел 4. Перечень документов, на основании которых заполнен паспорт </w:t>
            </w:r>
            <w:proofErr w:type="spellStart"/>
            <w:proofErr w:type="gramStart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бизнес-проек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proofErr w:type="gramEnd"/>
          </w:p>
        </w:tc>
      </w:tr>
      <w:tr w:rsidR="00C06346" w:rsidTr="00C71629">
        <w:tc>
          <w:tcPr>
            <w:tcW w:w="850" w:type="dxa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5" w:type="dxa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Виды документов</w:t>
            </w:r>
          </w:p>
        </w:tc>
        <w:tc>
          <w:tcPr>
            <w:tcW w:w="3855" w:type="dxa"/>
            <w:gridSpan w:val="3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Отметить документы, на основании которых заполнен паспорт </w:t>
            </w:r>
            <w:proofErr w:type="spellStart"/>
            <w:proofErr w:type="gramStart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346" w:rsidTr="00C71629">
        <w:tc>
          <w:tcPr>
            <w:tcW w:w="850" w:type="dxa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624"/>
            <w:bookmarkEnd w:id="1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65" w:type="dxa"/>
          </w:tcPr>
          <w:p w:rsidR="00C06346" w:rsidRPr="001D50F4" w:rsidRDefault="00C06346" w:rsidP="00410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Регистры бухгалтерского учета в соответствии с Федеральным </w:t>
            </w:r>
            <w:hyperlink r:id="rId12" w:history="1">
              <w:r w:rsidRPr="00CB7B7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от 6 декабря 2011 г. </w:t>
            </w:r>
            <w:r w:rsidR="00410B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402-ФЗ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бухгалтерском учете»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(перечислить)</w:t>
            </w:r>
          </w:p>
        </w:tc>
        <w:tc>
          <w:tcPr>
            <w:tcW w:w="3855" w:type="dxa"/>
            <w:gridSpan w:val="3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Merge w:val="restart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627"/>
            <w:bookmarkEnd w:id="2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65" w:type="dxa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Отчет о финансовых результатах (отчет о прибылях и убытках), форма ОКУД 0710002</w:t>
            </w:r>
          </w:p>
        </w:tc>
        <w:tc>
          <w:tcPr>
            <w:tcW w:w="3855" w:type="dxa"/>
            <w:gridSpan w:val="3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Merge/>
          </w:tcPr>
          <w:p w:rsidR="00C06346" w:rsidRPr="001D50F4" w:rsidRDefault="00C06346" w:rsidP="00C71629"/>
        </w:tc>
        <w:tc>
          <w:tcPr>
            <w:tcW w:w="4365" w:type="dxa"/>
          </w:tcPr>
          <w:p w:rsidR="00C06346" w:rsidRPr="001D50F4" w:rsidRDefault="00E5322C" w:rsidP="00410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06346" w:rsidRPr="00CB7B7E">
                <w:rPr>
                  <w:rFonts w:ascii="Times New Roman" w:hAnsi="Times New Roman" w:cs="Times New Roman"/>
                  <w:sz w:val="24"/>
                  <w:szCs w:val="24"/>
                </w:rPr>
                <w:t>Книга</w:t>
              </w:r>
            </w:hyperlink>
            <w:r w:rsidR="00C06346"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учета доходов и расходов индивидуальных предпринимателей, применяющих систему налогообложения для сельскохозяйственных товаропроизводителей, по форме, утвержденной Приказом Министерства финансов Российской Федерации от 11 декабря 2006 г. </w:t>
            </w:r>
            <w:r w:rsidR="00410B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6346"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169н</w:t>
            </w:r>
          </w:p>
        </w:tc>
        <w:tc>
          <w:tcPr>
            <w:tcW w:w="3855" w:type="dxa"/>
            <w:gridSpan w:val="3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Merge/>
          </w:tcPr>
          <w:p w:rsidR="00C06346" w:rsidRPr="001D50F4" w:rsidRDefault="00C06346" w:rsidP="00C71629"/>
        </w:tc>
        <w:tc>
          <w:tcPr>
            <w:tcW w:w="4365" w:type="dxa"/>
          </w:tcPr>
          <w:p w:rsidR="00C06346" w:rsidRPr="001D50F4" w:rsidRDefault="00E5322C" w:rsidP="00410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06346" w:rsidRPr="00CB7B7E">
                <w:rPr>
                  <w:rFonts w:ascii="Times New Roman" w:hAnsi="Times New Roman" w:cs="Times New Roman"/>
                  <w:sz w:val="24"/>
                  <w:szCs w:val="24"/>
                </w:rPr>
                <w:t>Книга</w:t>
              </w:r>
            </w:hyperlink>
            <w:r w:rsidR="00C06346"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учета доходов и расходов организаций и индивидуальных предпринимателей, применяющих упрощенную систему налогообложения, </w:t>
            </w:r>
            <w:r w:rsidR="00C06346" w:rsidRPr="001D5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форме, утвержденной Приказом Министерства финансов Российской Федерации от 22 октября 2012 г. </w:t>
            </w:r>
            <w:r w:rsidR="00410B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6346"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135н</w:t>
            </w:r>
          </w:p>
        </w:tc>
        <w:tc>
          <w:tcPr>
            <w:tcW w:w="3855" w:type="dxa"/>
            <w:gridSpan w:val="3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Merge/>
          </w:tcPr>
          <w:p w:rsidR="00C06346" w:rsidRPr="001D50F4" w:rsidRDefault="00C06346" w:rsidP="00C71629"/>
        </w:tc>
        <w:tc>
          <w:tcPr>
            <w:tcW w:w="4365" w:type="dxa"/>
          </w:tcPr>
          <w:p w:rsidR="00C06346" w:rsidRPr="001D50F4" w:rsidRDefault="00E5322C" w:rsidP="00410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06346" w:rsidRPr="00CB7B7E">
                <w:rPr>
                  <w:rFonts w:ascii="Times New Roman" w:hAnsi="Times New Roman" w:cs="Times New Roman"/>
                  <w:sz w:val="24"/>
                  <w:szCs w:val="24"/>
                </w:rPr>
                <w:t>Книга</w:t>
              </w:r>
            </w:hyperlink>
            <w:r w:rsidR="00C06346"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учета доходов индивидуального предпринимателя, применяющего патентную систему налогообложения, по форме, утвержденной Приказом Министерства финансов Российской Федерации от 22 октября 2012 г. </w:t>
            </w:r>
            <w:r w:rsidR="00410B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6346"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135н</w:t>
            </w:r>
          </w:p>
        </w:tc>
        <w:tc>
          <w:tcPr>
            <w:tcW w:w="3855" w:type="dxa"/>
            <w:gridSpan w:val="3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Merge/>
          </w:tcPr>
          <w:p w:rsidR="00C06346" w:rsidRPr="001D50F4" w:rsidRDefault="00C06346" w:rsidP="00C71629"/>
        </w:tc>
        <w:tc>
          <w:tcPr>
            <w:tcW w:w="4365" w:type="dxa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Иные регистры бухгалтерского учета в соответствии с Федеральным </w:t>
            </w:r>
            <w:hyperlink r:id="rId16" w:history="1">
              <w:r w:rsidRPr="00CB7B7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от 6 декабря 2011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402-ФЗ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бухгалтерском учете» 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(перечислить)</w:t>
            </w:r>
          </w:p>
        </w:tc>
        <w:tc>
          <w:tcPr>
            <w:tcW w:w="3855" w:type="dxa"/>
            <w:gridSpan w:val="3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Merge w:val="restart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638"/>
            <w:bookmarkEnd w:id="3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65" w:type="dxa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Сведения о среднесписочной численности работников за предшествующий календарный год по форме КНД 1110018 за 2 предшествующих года</w:t>
            </w:r>
          </w:p>
        </w:tc>
        <w:tc>
          <w:tcPr>
            <w:tcW w:w="3855" w:type="dxa"/>
            <w:gridSpan w:val="3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Merge/>
          </w:tcPr>
          <w:p w:rsidR="00C06346" w:rsidRPr="001D50F4" w:rsidRDefault="00C06346" w:rsidP="00C71629"/>
        </w:tc>
        <w:tc>
          <w:tcPr>
            <w:tcW w:w="4365" w:type="dxa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ПФР за 2 предшествующих года</w:t>
            </w:r>
            <w:proofErr w:type="gramEnd"/>
          </w:p>
        </w:tc>
        <w:tc>
          <w:tcPr>
            <w:tcW w:w="3855" w:type="dxa"/>
            <w:gridSpan w:val="3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Merge w:val="restart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643"/>
            <w:bookmarkEnd w:id="4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65" w:type="dxa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ПФР за 2 предшествующих года</w:t>
            </w:r>
            <w:proofErr w:type="gramEnd"/>
          </w:p>
        </w:tc>
        <w:tc>
          <w:tcPr>
            <w:tcW w:w="3855" w:type="dxa"/>
            <w:gridSpan w:val="3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Merge/>
          </w:tcPr>
          <w:p w:rsidR="00C06346" w:rsidRPr="001D50F4" w:rsidRDefault="00C06346" w:rsidP="00C71629"/>
        </w:tc>
        <w:tc>
          <w:tcPr>
            <w:tcW w:w="4365" w:type="dxa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  <w:tc>
          <w:tcPr>
            <w:tcW w:w="3855" w:type="dxa"/>
            <w:gridSpan w:val="3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Merge w:val="restart"/>
          </w:tcPr>
          <w:p w:rsidR="00C06346" w:rsidRPr="001D50F4" w:rsidRDefault="00C06346" w:rsidP="00C71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648"/>
            <w:bookmarkEnd w:id="5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4365" w:type="dxa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налогу, уплачиваемому в связи с применением упрощенной системы налогообложения, по форме КНД 1152017</w:t>
            </w:r>
          </w:p>
        </w:tc>
        <w:tc>
          <w:tcPr>
            <w:tcW w:w="3855" w:type="dxa"/>
            <w:gridSpan w:val="3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Merge/>
          </w:tcPr>
          <w:p w:rsidR="00C06346" w:rsidRPr="001D50F4" w:rsidRDefault="00C06346" w:rsidP="00C71629"/>
        </w:tc>
        <w:tc>
          <w:tcPr>
            <w:tcW w:w="4365" w:type="dxa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единому сельскохозяйственному налогу по форме КНД 1151059</w:t>
            </w:r>
          </w:p>
        </w:tc>
        <w:tc>
          <w:tcPr>
            <w:tcW w:w="3855" w:type="dxa"/>
            <w:gridSpan w:val="3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Merge/>
          </w:tcPr>
          <w:p w:rsidR="00C06346" w:rsidRPr="001D50F4" w:rsidRDefault="00C06346" w:rsidP="00C71629"/>
        </w:tc>
        <w:tc>
          <w:tcPr>
            <w:tcW w:w="4365" w:type="dxa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единому налогу на вмененный доход для отдельных видов деятельности по форме КНД 1152016</w:t>
            </w:r>
          </w:p>
        </w:tc>
        <w:tc>
          <w:tcPr>
            <w:tcW w:w="3855" w:type="dxa"/>
            <w:gridSpan w:val="3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Merge/>
          </w:tcPr>
          <w:p w:rsidR="00C06346" w:rsidRPr="001D50F4" w:rsidRDefault="00C06346" w:rsidP="00C71629"/>
        </w:tc>
        <w:tc>
          <w:tcPr>
            <w:tcW w:w="4365" w:type="dxa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налогу на доходы физических лиц (форма 3-НДФЛ) КНД 1151020</w:t>
            </w:r>
          </w:p>
        </w:tc>
        <w:tc>
          <w:tcPr>
            <w:tcW w:w="3855" w:type="dxa"/>
            <w:gridSpan w:val="3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Merge/>
          </w:tcPr>
          <w:p w:rsidR="00C06346" w:rsidRPr="001D50F4" w:rsidRDefault="00C06346" w:rsidP="00C71629"/>
        </w:tc>
        <w:tc>
          <w:tcPr>
            <w:tcW w:w="4365" w:type="dxa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налогу на прибыль организаций по форме КНД 1151006</w:t>
            </w:r>
          </w:p>
        </w:tc>
        <w:tc>
          <w:tcPr>
            <w:tcW w:w="3855" w:type="dxa"/>
            <w:gridSpan w:val="3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Merge/>
          </w:tcPr>
          <w:p w:rsidR="00C06346" w:rsidRPr="001D50F4" w:rsidRDefault="00C06346" w:rsidP="00C71629"/>
        </w:tc>
        <w:tc>
          <w:tcPr>
            <w:tcW w:w="4365" w:type="dxa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налогу на имущество организаций по форме КНД 1152026</w:t>
            </w:r>
          </w:p>
        </w:tc>
        <w:tc>
          <w:tcPr>
            <w:tcW w:w="3855" w:type="dxa"/>
            <w:gridSpan w:val="3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Merge/>
          </w:tcPr>
          <w:p w:rsidR="00C06346" w:rsidRPr="001D50F4" w:rsidRDefault="00C06346" w:rsidP="00C71629"/>
        </w:tc>
        <w:tc>
          <w:tcPr>
            <w:tcW w:w="4365" w:type="dxa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транспортному налогу по форме КНД 1152004</w:t>
            </w:r>
          </w:p>
        </w:tc>
        <w:tc>
          <w:tcPr>
            <w:tcW w:w="3855" w:type="dxa"/>
            <w:gridSpan w:val="3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Merge/>
          </w:tcPr>
          <w:p w:rsidR="00C06346" w:rsidRPr="001D50F4" w:rsidRDefault="00C06346" w:rsidP="00C71629"/>
        </w:tc>
        <w:tc>
          <w:tcPr>
            <w:tcW w:w="4365" w:type="dxa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земельному налогу по форме КНД 1153005</w:t>
            </w:r>
          </w:p>
        </w:tc>
        <w:tc>
          <w:tcPr>
            <w:tcW w:w="3855" w:type="dxa"/>
            <w:gridSpan w:val="3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Merge/>
          </w:tcPr>
          <w:p w:rsidR="00C06346" w:rsidRPr="001D50F4" w:rsidRDefault="00C06346" w:rsidP="00C71629"/>
        </w:tc>
        <w:tc>
          <w:tcPr>
            <w:tcW w:w="4365" w:type="dxa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</w:t>
            </w:r>
          </w:p>
        </w:tc>
        <w:tc>
          <w:tcPr>
            <w:tcW w:w="3855" w:type="dxa"/>
            <w:gridSpan w:val="3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Merge/>
          </w:tcPr>
          <w:p w:rsidR="00C06346" w:rsidRPr="001D50F4" w:rsidRDefault="00C06346" w:rsidP="00C71629"/>
        </w:tc>
        <w:tc>
          <w:tcPr>
            <w:tcW w:w="4365" w:type="dxa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Расчет по начисленным и уплаченным страховым взносам на обязательное социальное страхование на случай 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  <w:tc>
          <w:tcPr>
            <w:tcW w:w="3855" w:type="dxa"/>
            <w:gridSpan w:val="3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Merge/>
          </w:tcPr>
          <w:p w:rsidR="00C06346" w:rsidRPr="001D50F4" w:rsidRDefault="00C06346" w:rsidP="00C71629"/>
        </w:tc>
        <w:tc>
          <w:tcPr>
            <w:tcW w:w="4365" w:type="dxa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Платежный документ об уплате налога, взимаемого в связи с применением патентной системы налогообложения</w:t>
            </w:r>
          </w:p>
        </w:tc>
        <w:tc>
          <w:tcPr>
            <w:tcW w:w="3855" w:type="dxa"/>
            <w:gridSpan w:val="3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Merge/>
          </w:tcPr>
          <w:p w:rsidR="00C06346" w:rsidRPr="001D50F4" w:rsidRDefault="00C06346" w:rsidP="00C71629"/>
        </w:tc>
        <w:tc>
          <w:tcPr>
            <w:tcW w:w="4365" w:type="dxa"/>
          </w:tcPr>
          <w:p w:rsidR="00C06346" w:rsidRPr="001D50F4" w:rsidRDefault="00C06346" w:rsidP="00410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получение патента (форма </w:t>
            </w:r>
            <w:r w:rsidR="00410B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26.5-1) (КНД 1150010)</w:t>
            </w:r>
          </w:p>
        </w:tc>
        <w:tc>
          <w:tcPr>
            <w:tcW w:w="3855" w:type="dxa"/>
            <w:gridSpan w:val="3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Merge/>
          </w:tcPr>
          <w:p w:rsidR="00C06346" w:rsidRPr="001D50F4" w:rsidRDefault="00C06346" w:rsidP="00C71629"/>
        </w:tc>
        <w:tc>
          <w:tcPr>
            <w:tcW w:w="4365" w:type="dxa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Сведения о доходах физических лиц и суммах начисленного и удержанного налога за предыдущий налоговый период, представляемые налоговыми агентами</w:t>
            </w:r>
          </w:p>
        </w:tc>
        <w:tc>
          <w:tcPr>
            <w:tcW w:w="3855" w:type="dxa"/>
            <w:gridSpan w:val="3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6" w:rsidTr="00C71629">
        <w:tc>
          <w:tcPr>
            <w:tcW w:w="850" w:type="dxa"/>
            <w:vMerge/>
          </w:tcPr>
          <w:p w:rsidR="00C06346" w:rsidRPr="001D50F4" w:rsidRDefault="00C06346" w:rsidP="00C71629"/>
        </w:tc>
        <w:tc>
          <w:tcPr>
            <w:tcW w:w="4365" w:type="dxa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Иные (перечислить)</w:t>
            </w:r>
          </w:p>
        </w:tc>
        <w:tc>
          <w:tcPr>
            <w:tcW w:w="3855" w:type="dxa"/>
            <w:gridSpan w:val="3"/>
          </w:tcPr>
          <w:p w:rsidR="00C06346" w:rsidRPr="001D50F4" w:rsidRDefault="00C06346" w:rsidP="00C7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346" w:rsidRPr="001D50F4" w:rsidRDefault="00C06346" w:rsidP="004C6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6346" w:rsidRPr="001D50F4" w:rsidRDefault="00C06346" w:rsidP="004C6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50F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06346" w:rsidRPr="00925CD6" w:rsidRDefault="00C06346" w:rsidP="004C6D3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6" w:name="P679"/>
      <w:bookmarkEnd w:id="6"/>
      <w:r w:rsidRPr="00925CD6">
        <w:rPr>
          <w:rFonts w:ascii="Times New Roman" w:hAnsi="Times New Roman" w:cs="Times New Roman"/>
          <w:sz w:val="16"/>
          <w:szCs w:val="16"/>
        </w:rPr>
        <w:t xml:space="preserve">&lt;*&gt; При заполнении паспорта </w:t>
      </w:r>
      <w:proofErr w:type="spellStart"/>
      <w:proofErr w:type="gramStart"/>
      <w:r w:rsidRPr="00925CD6">
        <w:rPr>
          <w:rFonts w:ascii="Times New Roman" w:hAnsi="Times New Roman" w:cs="Times New Roman"/>
          <w:sz w:val="16"/>
          <w:szCs w:val="16"/>
        </w:rPr>
        <w:t>бизнес-проекта</w:t>
      </w:r>
      <w:proofErr w:type="spellEnd"/>
      <w:proofErr w:type="gramEnd"/>
      <w:r w:rsidRPr="00925CD6">
        <w:rPr>
          <w:rFonts w:ascii="Times New Roman" w:hAnsi="Times New Roman" w:cs="Times New Roman"/>
          <w:sz w:val="16"/>
          <w:szCs w:val="16"/>
        </w:rPr>
        <w:t xml:space="preserve"> субъекта малого и среднего предпринимательства наличие пустых клеток не допускается. В случае отсутствия данных по пунктам указывать "нет данных".</w:t>
      </w:r>
    </w:p>
    <w:p w:rsidR="00C06346" w:rsidRPr="00925CD6" w:rsidRDefault="00C06346" w:rsidP="004C6D3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7" w:name="P680"/>
      <w:bookmarkEnd w:id="7"/>
      <w:r w:rsidRPr="00925CD6">
        <w:rPr>
          <w:rFonts w:ascii="Times New Roman" w:hAnsi="Times New Roman" w:cs="Times New Roman"/>
          <w:sz w:val="16"/>
          <w:szCs w:val="16"/>
        </w:rPr>
        <w:t xml:space="preserve">&lt;1&gt; Источник информации: документы, указанные в </w:t>
      </w:r>
      <w:hyperlink w:anchor="P624" w:history="1">
        <w:r w:rsidRPr="00925CD6">
          <w:rPr>
            <w:rFonts w:ascii="Times New Roman" w:hAnsi="Times New Roman" w:cs="Times New Roman"/>
            <w:sz w:val="16"/>
            <w:szCs w:val="16"/>
          </w:rPr>
          <w:t>строке 4.1 раздела 4</w:t>
        </w:r>
      </w:hyperlink>
      <w:r w:rsidRPr="00925CD6">
        <w:rPr>
          <w:rFonts w:ascii="Times New Roman" w:hAnsi="Times New Roman" w:cs="Times New Roman"/>
          <w:sz w:val="16"/>
          <w:szCs w:val="16"/>
        </w:rPr>
        <w:t xml:space="preserve"> паспорта </w:t>
      </w:r>
      <w:proofErr w:type="spellStart"/>
      <w:proofErr w:type="gramStart"/>
      <w:r w:rsidRPr="00925CD6">
        <w:rPr>
          <w:rFonts w:ascii="Times New Roman" w:hAnsi="Times New Roman" w:cs="Times New Roman"/>
          <w:sz w:val="16"/>
          <w:szCs w:val="16"/>
        </w:rPr>
        <w:t>бизнес-проекта</w:t>
      </w:r>
      <w:proofErr w:type="spellEnd"/>
      <w:proofErr w:type="gramEnd"/>
      <w:r w:rsidRPr="00925CD6">
        <w:rPr>
          <w:rFonts w:ascii="Times New Roman" w:hAnsi="Times New Roman" w:cs="Times New Roman"/>
          <w:sz w:val="16"/>
          <w:szCs w:val="16"/>
        </w:rPr>
        <w:t>.</w:t>
      </w:r>
    </w:p>
    <w:p w:rsidR="00C06346" w:rsidRPr="00925CD6" w:rsidRDefault="00C06346" w:rsidP="004C6D3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8" w:name="P681"/>
      <w:bookmarkEnd w:id="8"/>
      <w:r w:rsidRPr="00925CD6">
        <w:rPr>
          <w:rFonts w:ascii="Times New Roman" w:hAnsi="Times New Roman" w:cs="Times New Roman"/>
          <w:sz w:val="16"/>
          <w:szCs w:val="16"/>
        </w:rPr>
        <w:t xml:space="preserve">&lt;2&gt; Источник информации: документы, указанные в </w:t>
      </w:r>
      <w:hyperlink w:anchor="P627" w:history="1">
        <w:r w:rsidRPr="00925CD6">
          <w:rPr>
            <w:rFonts w:ascii="Times New Roman" w:hAnsi="Times New Roman" w:cs="Times New Roman"/>
            <w:sz w:val="16"/>
            <w:szCs w:val="16"/>
          </w:rPr>
          <w:t>строке 4.2 раздела 4</w:t>
        </w:r>
      </w:hyperlink>
      <w:r w:rsidRPr="00925CD6">
        <w:rPr>
          <w:rFonts w:ascii="Times New Roman" w:hAnsi="Times New Roman" w:cs="Times New Roman"/>
          <w:sz w:val="16"/>
          <w:szCs w:val="16"/>
        </w:rPr>
        <w:t xml:space="preserve"> паспорта </w:t>
      </w:r>
      <w:proofErr w:type="spellStart"/>
      <w:proofErr w:type="gramStart"/>
      <w:r w:rsidRPr="00925CD6">
        <w:rPr>
          <w:rFonts w:ascii="Times New Roman" w:hAnsi="Times New Roman" w:cs="Times New Roman"/>
          <w:sz w:val="16"/>
          <w:szCs w:val="16"/>
        </w:rPr>
        <w:t>бизнес-проекта</w:t>
      </w:r>
      <w:proofErr w:type="spellEnd"/>
      <w:proofErr w:type="gramEnd"/>
      <w:r w:rsidRPr="00925CD6">
        <w:rPr>
          <w:rFonts w:ascii="Times New Roman" w:hAnsi="Times New Roman" w:cs="Times New Roman"/>
          <w:sz w:val="16"/>
          <w:szCs w:val="16"/>
        </w:rPr>
        <w:t>.</w:t>
      </w:r>
    </w:p>
    <w:p w:rsidR="00C06346" w:rsidRPr="00925CD6" w:rsidRDefault="00C06346" w:rsidP="004C6D3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9" w:name="P682"/>
      <w:bookmarkEnd w:id="9"/>
      <w:r w:rsidRPr="00925CD6">
        <w:rPr>
          <w:rFonts w:ascii="Times New Roman" w:hAnsi="Times New Roman" w:cs="Times New Roman"/>
          <w:sz w:val="16"/>
          <w:szCs w:val="16"/>
        </w:rPr>
        <w:t xml:space="preserve">&lt;3&gt; Источник информации: документы, указанные в </w:t>
      </w:r>
      <w:hyperlink w:anchor="P638" w:history="1">
        <w:r w:rsidRPr="00925CD6">
          <w:rPr>
            <w:rFonts w:ascii="Times New Roman" w:hAnsi="Times New Roman" w:cs="Times New Roman"/>
            <w:sz w:val="16"/>
            <w:szCs w:val="16"/>
          </w:rPr>
          <w:t>строке 4.3 раздела 4</w:t>
        </w:r>
      </w:hyperlink>
      <w:r w:rsidRPr="00925CD6">
        <w:rPr>
          <w:rFonts w:ascii="Times New Roman" w:hAnsi="Times New Roman" w:cs="Times New Roman"/>
          <w:sz w:val="16"/>
          <w:szCs w:val="16"/>
        </w:rPr>
        <w:t xml:space="preserve"> паспорта </w:t>
      </w:r>
      <w:proofErr w:type="spellStart"/>
      <w:proofErr w:type="gramStart"/>
      <w:r w:rsidRPr="00925CD6">
        <w:rPr>
          <w:rFonts w:ascii="Times New Roman" w:hAnsi="Times New Roman" w:cs="Times New Roman"/>
          <w:sz w:val="16"/>
          <w:szCs w:val="16"/>
        </w:rPr>
        <w:t>бизнес-проекта</w:t>
      </w:r>
      <w:proofErr w:type="spellEnd"/>
      <w:proofErr w:type="gramEnd"/>
      <w:r w:rsidRPr="00925CD6">
        <w:rPr>
          <w:rFonts w:ascii="Times New Roman" w:hAnsi="Times New Roman" w:cs="Times New Roman"/>
          <w:sz w:val="16"/>
          <w:szCs w:val="16"/>
        </w:rPr>
        <w:t>.</w:t>
      </w:r>
    </w:p>
    <w:p w:rsidR="00C06346" w:rsidRPr="00925CD6" w:rsidRDefault="00C06346" w:rsidP="004C6D3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10" w:name="P683"/>
      <w:bookmarkEnd w:id="10"/>
      <w:r w:rsidRPr="00925CD6">
        <w:rPr>
          <w:rFonts w:ascii="Times New Roman" w:hAnsi="Times New Roman" w:cs="Times New Roman"/>
          <w:sz w:val="16"/>
          <w:szCs w:val="16"/>
        </w:rPr>
        <w:t xml:space="preserve">&lt;4&gt; Источник информации: документы, указанные в </w:t>
      </w:r>
      <w:hyperlink w:anchor="P643" w:history="1">
        <w:r w:rsidRPr="00925CD6">
          <w:rPr>
            <w:rFonts w:ascii="Times New Roman" w:hAnsi="Times New Roman" w:cs="Times New Roman"/>
            <w:sz w:val="16"/>
            <w:szCs w:val="16"/>
          </w:rPr>
          <w:t>строке 4.4 раздела 4</w:t>
        </w:r>
      </w:hyperlink>
      <w:r w:rsidRPr="00925CD6">
        <w:rPr>
          <w:rFonts w:ascii="Times New Roman" w:hAnsi="Times New Roman" w:cs="Times New Roman"/>
          <w:sz w:val="16"/>
          <w:szCs w:val="16"/>
        </w:rPr>
        <w:t xml:space="preserve"> паспорта </w:t>
      </w:r>
      <w:proofErr w:type="spellStart"/>
      <w:proofErr w:type="gramStart"/>
      <w:r w:rsidRPr="00925CD6">
        <w:rPr>
          <w:rFonts w:ascii="Times New Roman" w:hAnsi="Times New Roman" w:cs="Times New Roman"/>
          <w:sz w:val="16"/>
          <w:szCs w:val="16"/>
        </w:rPr>
        <w:t>бизнес-проекта</w:t>
      </w:r>
      <w:proofErr w:type="spellEnd"/>
      <w:proofErr w:type="gramEnd"/>
      <w:r w:rsidRPr="00925CD6">
        <w:rPr>
          <w:rFonts w:ascii="Times New Roman" w:hAnsi="Times New Roman" w:cs="Times New Roman"/>
          <w:sz w:val="16"/>
          <w:szCs w:val="16"/>
        </w:rPr>
        <w:t>.</w:t>
      </w:r>
    </w:p>
    <w:p w:rsidR="00C06346" w:rsidRPr="00925CD6" w:rsidRDefault="00C06346" w:rsidP="004C6D3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11" w:name="P684"/>
      <w:bookmarkEnd w:id="11"/>
      <w:r w:rsidRPr="00925CD6">
        <w:rPr>
          <w:rFonts w:ascii="Times New Roman" w:hAnsi="Times New Roman" w:cs="Times New Roman"/>
          <w:sz w:val="16"/>
          <w:szCs w:val="16"/>
        </w:rPr>
        <w:t xml:space="preserve">&lt;5&gt; Источник информации: документы, указанные в </w:t>
      </w:r>
      <w:hyperlink w:anchor="P627" w:history="1">
        <w:r w:rsidRPr="00925CD6">
          <w:rPr>
            <w:rFonts w:ascii="Times New Roman" w:hAnsi="Times New Roman" w:cs="Times New Roman"/>
            <w:sz w:val="16"/>
            <w:szCs w:val="16"/>
          </w:rPr>
          <w:t>строках 4.2</w:t>
        </w:r>
      </w:hyperlink>
      <w:r w:rsidRPr="00925CD6">
        <w:rPr>
          <w:rFonts w:ascii="Times New Roman" w:hAnsi="Times New Roman" w:cs="Times New Roman"/>
          <w:sz w:val="16"/>
          <w:szCs w:val="16"/>
        </w:rPr>
        <w:t xml:space="preserve">, </w:t>
      </w:r>
      <w:hyperlink w:anchor="P648" w:history="1">
        <w:r w:rsidRPr="00925CD6">
          <w:rPr>
            <w:rFonts w:ascii="Times New Roman" w:hAnsi="Times New Roman" w:cs="Times New Roman"/>
            <w:sz w:val="16"/>
            <w:szCs w:val="16"/>
          </w:rPr>
          <w:t>4.5 раздела 4</w:t>
        </w:r>
      </w:hyperlink>
      <w:r w:rsidRPr="00925CD6">
        <w:rPr>
          <w:rFonts w:ascii="Times New Roman" w:hAnsi="Times New Roman" w:cs="Times New Roman"/>
          <w:sz w:val="16"/>
          <w:szCs w:val="16"/>
        </w:rPr>
        <w:t xml:space="preserve"> паспорта </w:t>
      </w:r>
      <w:proofErr w:type="spellStart"/>
      <w:proofErr w:type="gramStart"/>
      <w:r w:rsidRPr="00925CD6">
        <w:rPr>
          <w:rFonts w:ascii="Times New Roman" w:hAnsi="Times New Roman" w:cs="Times New Roman"/>
          <w:sz w:val="16"/>
          <w:szCs w:val="16"/>
        </w:rPr>
        <w:t>бизнес-проекта</w:t>
      </w:r>
      <w:proofErr w:type="spellEnd"/>
      <w:proofErr w:type="gramEnd"/>
      <w:r w:rsidRPr="00925CD6">
        <w:rPr>
          <w:rFonts w:ascii="Times New Roman" w:hAnsi="Times New Roman" w:cs="Times New Roman"/>
          <w:sz w:val="16"/>
          <w:szCs w:val="16"/>
        </w:rPr>
        <w:t>.</w:t>
      </w:r>
    </w:p>
    <w:p w:rsidR="00C06346" w:rsidRPr="00925CD6" w:rsidRDefault="00C06346" w:rsidP="004C6D3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12" w:name="P685"/>
      <w:bookmarkEnd w:id="12"/>
      <w:r w:rsidRPr="00925CD6">
        <w:rPr>
          <w:rFonts w:ascii="Times New Roman" w:hAnsi="Times New Roman" w:cs="Times New Roman"/>
          <w:sz w:val="16"/>
          <w:szCs w:val="16"/>
        </w:rPr>
        <w:t>&lt;6</w:t>
      </w:r>
      <w:proofErr w:type="gramStart"/>
      <w:r w:rsidRPr="00925CD6">
        <w:rPr>
          <w:rFonts w:ascii="Times New Roman" w:hAnsi="Times New Roman" w:cs="Times New Roman"/>
          <w:sz w:val="16"/>
          <w:szCs w:val="16"/>
        </w:rPr>
        <w:t>&gt; Р</w:t>
      </w:r>
      <w:proofErr w:type="gramEnd"/>
      <w:r w:rsidRPr="00925CD6">
        <w:rPr>
          <w:rFonts w:ascii="Times New Roman" w:hAnsi="Times New Roman" w:cs="Times New Roman"/>
          <w:sz w:val="16"/>
          <w:szCs w:val="16"/>
        </w:rPr>
        <w:t xml:space="preserve">ассчитывается как разница (прирост) значений прибыли до налогообложения на дату начала реализации </w:t>
      </w:r>
      <w:proofErr w:type="spellStart"/>
      <w:r w:rsidRPr="00925CD6">
        <w:rPr>
          <w:rFonts w:ascii="Times New Roman" w:hAnsi="Times New Roman" w:cs="Times New Roman"/>
          <w:sz w:val="16"/>
          <w:szCs w:val="16"/>
        </w:rPr>
        <w:t>бизнес-проекта</w:t>
      </w:r>
      <w:proofErr w:type="spellEnd"/>
      <w:r w:rsidRPr="00925CD6">
        <w:rPr>
          <w:rFonts w:ascii="Times New Roman" w:hAnsi="Times New Roman" w:cs="Times New Roman"/>
          <w:sz w:val="16"/>
          <w:szCs w:val="16"/>
        </w:rPr>
        <w:t xml:space="preserve"> и на дату окончания его реализации.</w:t>
      </w:r>
    </w:p>
    <w:p w:rsidR="00C06346" w:rsidRPr="00925CD6" w:rsidRDefault="00C06346" w:rsidP="004C6D3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13" w:name="P686"/>
      <w:bookmarkEnd w:id="13"/>
      <w:r w:rsidRPr="00925CD6">
        <w:rPr>
          <w:rFonts w:ascii="Times New Roman" w:hAnsi="Times New Roman" w:cs="Times New Roman"/>
          <w:sz w:val="16"/>
          <w:szCs w:val="16"/>
        </w:rPr>
        <w:t>&lt;7</w:t>
      </w:r>
      <w:proofErr w:type="gramStart"/>
      <w:r w:rsidRPr="00925CD6">
        <w:rPr>
          <w:rFonts w:ascii="Times New Roman" w:hAnsi="Times New Roman" w:cs="Times New Roman"/>
          <w:sz w:val="16"/>
          <w:szCs w:val="16"/>
        </w:rPr>
        <w:t>&gt; Р</w:t>
      </w:r>
      <w:proofErr w:type="gramEnd"/>
      <w:r w:rsidRPr="00925CD6">
        <w:rPr>
          <w:rFonts w:ascii="Times New Roman" w:hAnsi="Times New Roman" w:cs="Times New Roman"/>
          <w:sz w:val="16"/>
          <w:szCs w:val="16"/>
        </w:rPr>
        <w:t xml:space="preserve">ассчитывается как разница (прирост) значений фактического объема производства товаров (работ, услуг) на дату начала реализации </w:t>
      </w:r>
      <w:proofErr w:type="spellStart"/>
      <w:r w:rsidRPr="00925CD6">
        <w:rPr>
          <w:rFonts w:ascii="Times New Roman" w:hAnsi="Times New Roman" w:cs="Times New Roman"/>
          <w:sz w:val="16"/>
          <w:szCs w:val="16"/>
        </w:rPr>
        <w:t>бизнес-проекта</w:t>
      </w:r>
      <w:proofErr w:type="spellEnd"/>
      <w:r w:rsidRPr="00925CD6">
        <w:rPr>
          <w:rFonts w:ascii="Times New Roman" w:hAnsi="Times New Roman" w:cs="Times New Roman"/>
          <w:sz w:val="16"/>
          <w:szCs w:val="16"/>
        </w:rPr>
        <w:t xml:space="preserve"> и планового номинального объема производства товаров (работ, услуг) на дату его окончания, переведенная в денежную оценку.</w:t>
      </w:r>
    </w:p>
    <w:p w:rsidR="00C06346" w:rsidRPr="00925CD6" w:rsidRDefault="00C06346" w:rsidP="004C6D3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14" w:name="P687"/>
      <w:bookmarkEnd w:id="14"/>
      <w:r w:rsidRPr="00925CD6">
        <w:rPr>
          <w:rFonts w:ascii="Times New Roman" w:hAnsi="Times New Roman" w:cs="Times New Roman"/>
          <w:sz w:val="16"/>
          <w:szCs w:val="16"/>
        </w:rPr>
        <w:t>&lt;8</w:t>
      </w:r>
      <w:proofErr w:type="gramStart"/>
      <w:r w:rsidRPr="00925CD6">
        <w:rPr>
          <w:rFonts w:ascii="Times New Roman" w:hAnsi="Times New Roman" w:cs="Times New Roman"/>
          <w:sz w:val="16"/>
          <w:szCs w:val="16"/>
        </w:rPr>
        <w:t>&gt; Р</w:t>
      </w:r>
      <w:proofErr w:type="gramEnd"/>
      <w:r w:rsidRPr="00925CD6">
        <w:rPr>
          <w:rFonts w:ascii="Times New Roman" w:hAnsi="Times New Roman" w:cs="Times New Roman"/>
          <w:sz w:val="16"/>
          <w:szCs w:val="16"/>
        </w:rPr>
        <w:t xml:space="preserve">ассчитывается как разница (снижение) значений фактического объема затрат на приобретение сырья, материалов, ресурсов на дату начала реализации </w:t>
      </w:r>
      <w:proofErr w:type="spellStart"/>
      <w:r w:rsidRPr="00925CD6">
        <w:rPr>
          <w:rFonts w:ascii="Times New Roman" w:hAnsi="Times New Roman" w:cs="Times New Roman"/>
          <w:sz w:val="16"/>
          <w:szCs w:val="16"/>
        </w:rPr>
        <w:t>бизнес-проекта</w:t>
      </w:r>
      <w:proofErr w:type="spellEnd"/>
      <w:r w:rsidRPr="00925CD6">
        <w:rPr>
          <w:rFonts w:ascii="Times New Roman" w:hAnsi="Times New Roman" w:cs="Times New Roman"/>
          <w:sz w:val="16"/>
          <w:szCs w:val="16"/>
        </w:rPr>
        <w:t xml:space="preserve"> и планового номинального объема затрат на приобретение сырья, материалов, ресурсов на дату его окончания, переведенная в денежную оценку.</w:t>
      </w:r>
    </w:p>
    <w:p w:rsidR="00C06346" w:rsidRPr="001D50F4" w:rsidRDefault="00C06346" w:rsidP="004C6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6346" w:rsidRPr="001D50F4" w:rsidRDefault="00C06346" w:rsidP="004C6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0F4">
        <w:rPr>
          <w:rFonts w:ascii="Times New Roman" w:hAnsi="Times New Roman" w:cs="Times New Roman"/>
          <w:sz w:val="24"/>
          <w:szCs w:val="24"/>
        </w:rPr>
        <w:t>Достоверность предоставленной информации гарантирую.</w:t>
      </w:r>
    </w:p>
    <w:p w:rsidR="00C06346" w:rsidRPr="001D50F4" w:rsidRDefault="00C06346" w:rsidP="004C6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346" w:rsidRPr="001D50F4" w:rsidRDefault="00C06346" w:rsidP="004C6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0F4">
        <w:rPr>
          <w:rFonts w:ascii="Times New Roman" w:hAnsi="Times New Roman" w:cs="Times New Roman"/>
          <w:sz w:val="24"/>
          <w:szCs w:val="24"/>
        </w:rPr>
        <w:t>Руководитель ___________/____________________/</w:t>
      </w:r>
    </w:p>
    <w:p w:rsidR="00C06346" w:rsidRPr="001D50F4" w:rsidRDefault="00C06346" w:rsidP="004C6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0F4">
        <w:rPr>
          <w:rFonts w:ascii="Times New Roman" w:hAnsi="Times New Roman" w:cs="Times New Roman"/>
          <w:sz w:val="24"/>
          <w:szCs w:val="24"/>
        </w:rPr>
        <w:t xml:space="preserve">              (подпись)         (ФИО)</w:t>
      </w:r>
    </w:p>
    <w:p w:rsidR="00C06346" w:rsidRPr="001D50F4" w:rsidRDefault="00C06346" w:rsidP="004C6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346" w:rsidRPr="001D50F4" w:rsidRDefault="00C06346" w:rsidP="004C6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0F4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C06346" w:rsidRPr="001D50F4" w:rsidRDefault="00C06346" w:rsidP="004C6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346" w:rsidRPr="001D50F4" w:rsidRDefault="00C06346" w:rsidP="004C6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0F4">
        <w:rPr>
          <w:rFonts w:ascii="Times New Roman" w:hAnsi="Times New Roman" w:cs="Times New Roman"/>
          <w:sz w:val="24"/>
          <w:szCs w:val="24"/>
        </w:rPr>
        <w:t>"____" ______________ 20___ г.</w:t>
      </w:r>
    </w:p>
    <w:p w:rsidR="00C06346" w:rsidRPr="001D50F4" w:rsidRDefault="00C06346" w:rsidP="004C6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346" w:rsidRPr="001D50F4" w:rsidRDefault="00C06346" w:rsidP="004C6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0F4">
        <w:rPr>
          <w:rFonts w:ascii="Times New Roman" w:hAnsi="Times New Roman" w:cs="Times New Roman"/>
          <w:sz w:val="24"/>
          <w:szCs w:val="24"/>
        </w:rPr>
        <w:t xml:space="preserve">Информация, содержащаяся в пунктах _________________, мною проверена </w:t>
      </w:r>
      <w:proofErr w:type="gramStart"/>
      <w:r w:rsidRPr="001D50F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06346" w:rsidRPr="001D50F4" w:rsidRDefault="00C06346" w:rsidP="004C6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0F4">
        <w:rPr>
          <w:rFonts w:ascii="Times New Roman" w:hAnsi="Times New Roman" w:cs="Times New Roman"/>
          <w:sz w:val="24"/>
          <w:szCs w:val="24"/>
        </w:rPr>
        <w:t>соответствие представленным документам, расхождений не выявлено.</w:t>
      </w:r>
    </w:p>
    <w:p w:rsidR="00C06346" w:rsidRPr="001D50F4" w:rsidRDefault="00C06346" w:rsidP="004C6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346" w:rsidRPr="001D50F4" w:rsidRDefault="00C06346" w:rsidP="004C6D34">
      <w:pPr>
        <w:pStyle w:val="ConsPlusNonformat"/>
        <w:tabs>
          <w:tab w:val="left" w:pos="17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50F4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6346" w:rsidRPr="001D50F4" w:rsidRDefault="00C06346" w:rsidP="004C6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0F4">
        <w:rPr>
          <w:rFonts w:ascii="Times New Roman" w:hAnsi="Times New Roman" w:cs="Times New Roman"/>
          <w:sz w:val="24"/>
          <w:szCs w:val="24"/>
        </w:rPr>
        <w:t xml:space="preserve">(ответственное лицо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D50F4">
        <w:rPr>
          <w:rFonts w:ascii="Times New Roman" w:hAnsi="Times New Roman" w:cs="Times New Roman"/>
          <w:sz w:val="24"/>
          <w:szCs w:val="24"/>
        </w:rPr>
        <w:t xml:space="preserve">  _________________ /______________________/</w:t>
      </w:r>
      <w:proofErr w:type="gramEnd"/>
    </w:p>
    <w:p w:rsidR="00C06346" w:rsidRPr="001D50F4" w:rsidRDefault="00C06346" w:rsidP="004C6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0F4">
        <w:rPr>
          <w:rFonts w:ascii="Times New Roman" w:hAnsi="Times New Roman" w:cs="Times New Roman"/>
          <w:sz w:val="24"/>
          <w:szCs w:val="24"/>
        </w:rPr>
        <w:t xml:space="preserve">уполномоченной организации)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D50F4">
        <w:rPr>
          <w:rFonts w:ascii="Times New Roman" w:hAnsi="Times New Roman" w:cs="Times New Roman"/>
          <w:sz w:val="24"/>
          <w:szCs w:val="24"/>
        </w:rPr>
        <w:t xml:space="preserve">  (подпись)              (ФИО)</w:t>
      </w:r>
    </w:p>
    <w:p w:rsidR="00C06346" w:rsidRPr="002D119C" w:rsidRDefault="00C06346" w:rsidP="00346B58">
      <w:pPr>
        <w:pStyle w:val="ConsPlusNonformat"/>
        <w:jc w:val="both"/>
        <w:rPr>
          <w:sz w:val="28"/>
          <w:szCs w:val="28"/>
        </w:rPr>
      </w:pPr>
      <w:r w:rsidRPr="001D50F4">
        <w:rPr>
          <w:rFonts w:ascii="Times New Roman" w:hAnsi="Times New Roman" w:cs="Times New Roman"/>
          <w:sz w:val="24"/>
          <w:szCs w:val="24"/>
        </w:rPr>
        <w:t>"____" _____________ 20___ г.</w:t>
      </w:r>
    </w:p>
    <w:sectPr w:rsidR="00C06346" w:rsidRPr="002D119C" w:rsidSect="005B3218">
      <w:headerReference w:type="default" r:id="rId17"/>
      <w:footerReference w:type="default" r:id="rId18"/>
      <w:pgSz w:w="11906" w:h="16838"/>
      <w:pgMar w:top="992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D9C" w:rsidRDefault="00C91D9C" w:rsidP="005B3218">
      <w:r>
        <w:separator/>
      </w:r>
    </w:p>
  </w:endnote>
  <w:endnote w:type="continuationSeparator" w:id="1">
    <w:p w:rsidR="00C91D9C" w:rsidRDefault="00C91D9C" w:rsidP="005B3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218" w:rsidRDefault="005B3218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D9C" w:rsidRDefault="00C91D9C" w:rsidP="005B3218">
      <w:r>
        <w:separator/>
      </w:r>
    </w:p>
  </w:footnote>
  <w:footnote w:type="continuationSeparator" w:id="1">
    <w:p w:rsidR="00C91D9C" w:rsidRDefault="00C91D9C" w:rsidP="005B3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D2" w:rsidRPr="000B01D2" w:rsidRDefault="000B01D2" w:rsidP="000B01D2">
    <w:pPr>
      <w:jc w:val="center"/>
      <w:rPr>
        <w:color w:val="000000"/>
      </w:rPr>
    </w:pPr>
    <w:r w:rsidRPr="000B01D2">
      <w:rPr>
        <w:color w:val="000000"/>
      </w:rPr>
      <w:t>Проект размещен на сайте 24.08.2021 г. Срок  приема заключений независимых экспертов до 02.09.2021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452B"/>
    <w:multiLevelType w:val="multilevel"/>
    <w:tmpl w:val="7980C79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">
    <w:nsid w:val="3A9412BA"/>
    <w:multiLevelType w:val="multilevel"/>
    <w:tmpl w:val="3CD876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4CA35944"/>
    <w:multiLevelType w:val="multilevel"/>
    <w:tmpl w:val="897A9E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4F1C273F"/>
    <w:multiLevelType w:val="multilevel"/>
    <w:tmpl w:val="D0BAF7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>
    <w:nsid w:val="5B65750F"/>
    <w:multiLevelType w:val="multilevel"/>
    <w:tmpl w:val="F83A77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5">
    <w:nsid w:val="6AB9165B"/>
    <w:multiLevelType w:val="multilevel"/>
    <w:tmpl w:val="8D84690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AFC"/>
    <w:rsid w:val="00022503"/>
    <w:rsid w:val="00090035"/>
    <w:rsid w:val="000B01D2"/>
    <w:rsid w:val="000F6B96"/>
    <w:rsid w:val="0014620E"/>
    <w:rsid w:val="001741E7"/>
    <w:rsid w:val="001B13BB"/>
    <w:rsid w:val="001D1BBE"/>
    <w:rsid w:val="001D50F4"/>
    <w:rsid w:val="001D6C0F"/>
    <w:rsid w:val="00235531"/>
    <w:rsid w:val="00264244"/>
    <w:rsid w:val="00265A1C"/>
    <w:rsid w:val="00297809"/>
    <w:rsid w:val="002D119C"/>
    <w:rsid w:val="002E7A95"/>
    <w:rsid w:val="002E7D81"/>
    <w:rsid w:val="002F5303"/>
    <w:rsid w:val="00346B58"/>
    <w:rsid w:val="003858F0"/>
    <w:rsid w:val="00410B0D"/>
    <w:rsid w:val="00414F0F"/>
    <w:rsid w:val="0049355E"/>
    <w:rsid w:val="004C6D34"/>
    <w:rsid w:val="004F08C5"/>
    <w:rsid w:val="005608FD"/>
    <w:rsid w:val="005B3218"/>
    <w:rsid w:val="005B477B"/>
    <w:rsid w:val="005C0E92"/>
    <w:rsid w:val="005D1DAB"/>
    <w:rsid w:val="00690F6F"/>
    <w:rsid w:val="00727466"/>
    <w:rsid w:val="0077289B"/>
    <w:rsid w:val="007758A8"/>
    <w:rsid w:val="007A0A87"/>
    <w:rsid w:val="007C0DE8"/>
    <w:rsid w:val="008C26F6"/>
    <w:rsid w:val="008D354B"/>
    <w:rsid w:val="00901024"/>
    <w:rsid w:val="00925CD6"/>
    <w:rsid w:val="00970AE4"/>
    <w:rsid w:val="00996393"/>
    <w:rsid w:val="009E28CE"/>
    <w:rsid w:val="00A04BC3"/>
    <w:rsid w:val="00A54D1D"/>
    <w:rsid w:val="00B07595"/>
    <w:rsid w:val="00B27042"/>
    <w:rsid w:val="00B91C54"/>
    <w:rsid w:val="00BF4897"/>
    <w:rsid w:val="00C06346"/>
    <w:rsid w:val="00C64387"/>
    <w:rsid w:val="00C64AFC"/>
    <w:rsid w:val="00C71629"/>
    <w:rsid w:val="00C81C01"/>
    <w:rsid w:val="00C91D9C"/>
    <w:rsid w:val="00C922CB"/>
    <w:rsid w:val="00CB7B7E"/>
    <w:rsid w:val="00CC0548"/>
    <w:rsid w:val="00CD49A0"/>
    <w:rsid w:val="00D43689"/>
    <w:rsid w:val="00DF0029"/>
    <w:rsid w:val="00E10ECF"/>
    <w:rsid w:val="00E5322C"/>
    <w:rsid w:val="00ED2FD2"/>
    <w:rsid w:val="00F5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90F6F"/>
    <w:pPr>
      <w:ind w:left="720"/>
      <w:contextualSpacing/>
    </w:pPr>
  </w:style>
  <w:style w:type="paragraph" w:customStyle="1" w:styleId="ConsPlusNormal">
    <w:name w:val="ConsPlusNormal"/>
    <w:uiPriority w:val="99"/>
    <w:rsid w:val="0077289B"/>
    <w:pPr>
      <w:widowControl w:val="0"/>
      <w:suppressAutoHyphens/>
      <w:autoSpaceDE w:val="0"/>
    </w:pPr>
    <w:rPr>
      <w:rFonts w:eastAsia="Times New Roman" w:cs="Calibri"/>
      <w:sz w:val="22"/>
      <w:lang w:eastAsia="zh-CN"/>
    </w:rPr>
  </w:style>
  <w:style w:type="paragraph" w:customStyle="1" w:styleId="ConsPlusNonformat">
    <w:name w:val="ConsPlusNonformat"/>
    <w:uiPriority w:val="99"/>
    <w:rsid w:val="004C6D3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uiPriority w:val="99"/>
    <w:rsid w:val="004C6D34"/>
    <w:pPr>
      <w:widowControl w:val="0"/>
      <w:suppressAutoHyphens/>
      <w:autoSpaceDE w:val="0"/>
    </w:pPr>
    <w:rPr>
      <w:rFonts w:cs="Calibri"/>
      <w:b/>
      <w:sz w:val="22"/>
      <w:lang w:eastAsia="zh-CN"/>
    </w:rPr>
  </w:style>
  <w:style w:type="paragraph" w:styleId="a6">
    <w:name w:val="header"/>
    <w:basedOn w:val="a"/>
    <w:link w:val="a7"/>
    <w:uiPriority w:val="99"/>
    <w:unhideWhenUsed/>
    <w:rsid w:val="005B32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3218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B32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32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B26C623C0A0094A9513AE862179AB94A45BABFB42613794A0469EE71207638517CC657CE2FEFi1J" TargetMode="External"/><Relationship Id="rId13" Type="http://schemas.openxmlformats.org/officeDocument/2006/relationships/hyperlink" Target="consultantplus://offline/ref=84350C44240E9DFF15EA01F38CE297284EA0AB5A0EFDDA7DEB02C1677BAEE0528B9315CABDF2B1C9E9FBC527A5F5A24F3F15132967623767j3KDH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4350C44240E9DFF15EA01F38CE297284FA9AB5901FDDA7DEB02C1677BAEE05299934DC6BCF2AFC8E8EE9376E0jAK9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350C44240E9DFF15EA01F38CE297284FA9AB5901FDDA7DEB02C1677BAEE05299934DC6BCF2AFC8E8EE9376E0jAK9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4350C44240E9DFF15EA01F38CE297284FA9AA5A0AFFDA7DEB02C1677BAEE05299934DC6BCF2AFC8E8EE9376E0jAK9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4350C44240E9DFF15EA01F38CE297284EAAA85A0EFBDA7DEB02C1677BAEE0528B9315CABDF2B3C8E0FBC527A5F5A24F3F15132967623767j3KDH" TargetMode="External"/><Relationship Id="rId10" Type="http://schemas.openxmlformats.org/officeDocument/2006/relationships/hyperlink" Target="consultantplus://offline/ref=84350C44240E9DFF15EA01F38CE297284FA8AF5B0EFEDA7DEB02C1677BAEE05299934DC6BCF2AFC8E8EE9376E0jAK9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80aafydcbdb8aegxk8f.xn--p1ai/ekonomika/predprinimatelstvo/" TargetMode="External"/><Relationship Id="rId14" Type="http://schemas.openxmlformats.org/officeDocument/2006/relationships/hyperlink" Target="consultantplus://offline/ref=84350C44240E9DFF15EA01F38CE297284EAAA85A0EFBDA7DEB02C1677BAEE0528B9315CABDF2B1C9EDFBC527A5F5A24F3F15132967623767j3KD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11</Pages>
  <Words>2230</Words>
  <Characters>17295</Characters>
  <Application>Microsoft Office Word</Application>
  <DocSecurity>0</DocSecurity>
  <Lines>144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</dc:creator>
  <cp:lastModifiedBy>derbilova</cp:lastModifiedBy>
  <cp:revision>3</cp:revision>
  <dcterms:created xsi:type="dcterms:W3CDTF">2021-08-24T03:33:00Z</dcterms:created>
  <dcterms:modified xsi:type="dcterms:W3CDTF">2021-08-24T03:34:00Z</dcterms:modified>
</cp:coreProperties>
</file>