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87" w:rsidRDefault="00CF736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47.85pt;width:222.4pt;height:215.75pt;z-index:251656704;mso-position-horizontal-relative:page;mso-position-vertical-relative:page" filled="f" stroked="f">
            <v:textbox style="mso-next-textbox:#_x0000_s1026" inset="0,0,0,0">
              <w:txbxContent>
                <w:p w:rsidR="008C1287" w:rsidRDefault="008C1287" w:rsidP="00D03F91">
                  <w:pPr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 внесении изменени</w:t>
                  </w:r>
                  <w:r w:rsidR="007034A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я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 Шкалу для оценки критериев при оценке и сопоставлении заявок на участие в открытом конкурсе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 в границах Чайковского городского округа, утвержденную </w:t>
                  </w:r>
                  <w:r w:rsidRPr="0088521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ем</w:t>
                  </w:r>
                  <w:r w:rsidRPr="0088521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администрации Чайковского городского округа от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12.09.</w:t>
                  </w:r>
                  <w:r w:rsidRPr="0088521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2019  №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1528 (в ред. от 12.05.2020 № 479)</w:t>
                  </w:r>
                  <w:proofErr w:type="gramEnd"/>
                </w:p>
                <w:p w:rsidR="008C1287" w:rsidRDefault="008C1287" w:rsidP="00D03F9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C1287" w:rsidRDefault="008C1287" w:rsidP="00D03F9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C1287" w:rsidRDefault="008C1287" w:rsidP="00D03F9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C1287" w:rsidRDefault="008C1287" w:rsidP="00D03F9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C1287" w:rsidRDefault="008C1287" w:rsidP="00D03F9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C1287" w:rsidRDefault="008C1287" w:rsidP="00D03F9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C1287" w:rsidRDefault="008C1287" w:rsidP="00D03F9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C1287" w:rsidRDefault="008C1287" w:rsidP="00D03F9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C1287" w:rsidRPr="00885217" w:rsidRDefault="008C1287" w:rsidP="00D03F9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90035" w:rsidRPr="002F5303" w:rsidRDefault="00090035" w:rsidP="00D03F91">
                  <w:pPr>
                    <w:spacing w:after="0" w:line="240" w:lineRule="auto"/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 style="mso-next-textbox:#Text Box 11"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 style="mso-next-textbox:#Text Box 10"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D37AF0">
        <w:rPr>
          <w:noProof/>
          <w:lang w:eastAsia="ru-RU"/>
        </w:rPr>
        <w:drawing>
          <wp:inline distT="0" distB="0" distL="0" distR="0">
            <wp:extent cx="5934710" cy="2391410"/>
            <wp:effectExtent l="19050" t="0" r="8890" b="0"/>
            <wp:docPr id="4" name="Рисунок 4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287" w:rsidRPr="008C1287" w:rsidRDefault="008C1287" w:rsidP="008C1287"/>
    <w:p w:rsidR="008C1287" w:rsidRPr="008C1287" w:rsidRDefault="008C1287" w:rsidP="008C1287"/>
    <w:p w:rsidR="008C1287" w:rsidRPr="008C1287" w:rsidRDefault="008C1287" w:rsidP="008C1287"/>
    <w:p w:rsidR="008C1287" w:rsidRPr="008C1287" w:rsidRDefault="008C1287" w:rsidP="008C1287"/>
    <w:p w:rsidR="008C1287" w:rsidRPr="008C1287" w:rsidRDefault="008C1287" w:rsidP="008C1287"/>
    <w:p w:rsidR="008C1287" w:rsidRPr="008C1287" w:rsidRDefault="008C1287" w:rsidP="008C1287"/>
    <w:p w:rsidR="008C1287" w:rsidRPr="008C1287" w:rsidRDefault="008C1287" w:rsidP="008C1287"/>
    <w:p w:rsidR="008C1287" w:rsidRPr="008C1287" w:rsidRDefault="008C1287" w:rsidP="008C1287"/>
    <w:p w:rsidR="008C1287" w:rsidRPr="008C1287" w:rsidRDefault="008C1287" w:rsidP="008C1287"/>
    <w:p w:rsidR="00D37AF0" w:rsidRDefault="00D37AF0" w:rsidP="008C1287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287" w:rsidRDefault="008C1287" w:rsidP="008C1287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статьи 48 Федерального закона от 6 октября 2003 г.                        № 131-ФЗ «Об общих принципах организации местного самоуправления в Российской Федерации», Устава Чайковского городского округа, апелляционного определения судебной коллегии </w:t>
      </w:r>
      <w:r w:rsidRPr="008B04BB">
        <w:rPr>
          <w:rFonts w:ascii="Times New Roman" w:hAnsi="Times New Roman" w:cs="Times New Roman"/>
          <w:sz w:val="28"/>
          <w:szCs w:val="28"/>
        </w:rPr>
        <w:t xml:space="preserve">по административным делам Пермского краевого суда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B0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 2020 г. по делу № 2а-511/2020</w:t>
      </w:r>
      <w:r w:rsidRPr="008B04BB">
        <w:rPr>
          <w:rFonts w:ascii="Times New Roman" w:hAnsi="Times New Roman" w:cs="Times New Roman"/>
          <w:sz w:val="28"/>
          <w:szCs w:val="28"/>
        </w:rPr>
        <w:t>, 33а-</w:t>
      </w:r>
      <w:r>
        <w:rPr>
          <w:rFonts w:ascii="Times New Roman" w:hAnsi="Times New Roman" w:cs="Times New Roman"/>
          <w:sz w:val="28"/>
          <w:szCs w:val="28"/>
        </w:rPr>
        <w:t>8633</w:t>
      </w:r>
      <w:r w:rsidRPr="008B04BB">
        <w:rPr>
          <w:rFonts w:ascii="Times New Roman" w:hAnsi="Times New Roman" w:cs="Times New Roman"/>
          <w:sz w:val="28"/>
          <w:szCs w:val="28"/>
        </w:rPr>
        <w:t>/2020</w:t>
      </w:r>
      <w:r>
        <w:rPr>
          <w:rFonts w:ascii="Times New Roman" w:hAnsi="Times New Roman" w:cs="Times New Roman"/>
          <w:sz w:val="28"/>
          <w:szCs w:val="28"/>
        </w:rPr>
        <w:t>, кассационного определения от 3 ф</w:t>
      </w:r>
      <w:r w:rsidR="000C0DF4">
        <w:rPr>
          <w:rFonts w:ascii="Times New Roman" w:hAnsi="Times New Roman" w:cs="Times New Roman"/>
          <w:sz w:val="28"/>
          <w:szCs w:val="28"/>
        </w:rPr>
        <w:t>евраля 2021 г. № 88а-2493/2021</w:t>
      </w:r>
      <w:proofErr w:type="gramEnd"/>
    </w:p>
    <w:p w:rsidR="008C1287" w:rsidRDefault="008C1287" w:rsidP="008C1287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C1287" w:rsidRDefault="008C1287" w:rsidP="000C0DF4">
      <w:pPr>
        <w:tabs>
          <w:tab w:val="left" w:pos="851"/>
          <w:tab w:val="left" w:pos="1134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Шкалу</w:t>
      </w:r>
      <w:r w:rsidRPr="008B04BB">
        <w:rPr>
          <w:rFonts w:ascii="Times New Roman" w:hAnsi="Times New Roman" w:cs="Times New Roman"/>
          <w:sz w:val="28"/>
          <w:szCs w:val="28"/>
        </w:rPr>
        <w:t xml:space="preserve"> для оценки критериев при оценке и сопоставлении заявок на участие в открытом конкурсе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 в границах Чайковского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</w:t>
      </w:r>
      <w:r w:rsidRPr="00205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Чайковского городского округа от 12</w:t>
      </w:r>
      <w:r w:rsidR="000267A9">
        <w:rPr>
          <w:rFonts w:ascii="Times New Roman" w:hAnsi="Times New Roman" w:cs="Times New Roman"/>
          <w:sz w:val="28"/>
          <w:szCs w:val="28"/>
        </w:rPr>
        <w:t> сентября 2019 г. № 1528 (в редакции постановления администрации Чайковского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12.05.2020 № 479), следующ</w:t>
      </w:r>
      <w:r w:rsidR="007034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7034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1287" w:rsidRPr="00A901D8" w:rsidRDefault="007034A7" w:rsidP="008C1287">
      <w:pPr>
        <w:tabs>
          <w:tab w:val="left" w:pos="851"/>
          <w:tab w:val="left" w:pos="1134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позицию</w:t>
      </w:r>
      <w:r w:rsidR="008C1287">
        <w:rPr>
          <w:rFonts w:ascii="Times New Roman" w:hAnsi="Times New Roman" w:cs="Times New Roman"/>
          <w:sz w:val="28"/>
          <w:szCs w:val="28"/>
        </w:rPr>
        <w:t xml:space="preserve"> 3 изложить в следующей редакции:</w:t>
      </w:r>
    </w:p>
    <w:tbl>
      <w:tblPr>
        <w:tblW w:w="9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672"/>
        <w:gridCol w:w="3115"/>
        <w:gridCol w:w="1273"/>
      </w:tblGrid>
      <w:tr w:rsidR="004A3DB4" w:rsidRPr="00F27CCB" w:rsidTr="00394796">
        <w:trPr>
          <w:trHeight w:val="3108"/>
        </w:trPr>
        <w:tc>
          <w:tcPr>
            <w:tcW w:w="709" w:type="dxa"/>
            <w:vMerge w:val="restart"/>
          </w:tcPr>
          <w:p w:rsidR="004A3DB4" w:rsidRDefault="004A3DB4" w:rsidP="00394796">
            <w:pPr>
              <w:tabs>
                <w:tab w:val="left" w:pos="1673"/>
              </w:tabs>
              <w:suppressAutoHyphens/>
              <w:autoSpaceDE w:val="0"/>
              <w:autoSpaceDN w:val="0"/>
              <w:adjustRightInd w:val="0"/>
              <w:spacing w:before="240" w:line="23" w:lineRule="atLeast"/>
              <w:ind w:left="1985" w:hanging="19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  <w:p w:rsidR="004A3DB4" w:rsidRDefault="004A3DB4" w:rsidP="004A3DB4">
            <w:pPr>
              <w:tabs>
                <w:tab w:val="left" w:pos="1673"/>
              </w:tabs>
              <w:suppressAutoHyphens/>
              <w:autoSpaceDE w:val="0"/>
              <w:autoSpaceDN w:val="0"/>
              <w:adjustRightInd w:val="0"/>
              <w:spacing w:before="240" w:line="23" w:lineRule="atLeast"/>
              <w:ind w:left="1985" w:hanging="19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vMerge w:val="restart"/>
          </w:tcPr>
          <w:p w:rsidR="004A3DB4" w:rsidRDefault="004A3DB4" w:rsidP="004A3DB4">
            <w:pPr>
              <w:tabs>
                <w:tab w:val="left" w:pos="1673"/>
              </w:tabs>
              <w:suppressAutoHyphens/>
              <w:autoSpaceDE w:val="0"/>
              <w:autoSpaceDN w:val="0"/>
              <w:adjustRightInd w:val="0"/>
              <w:spacing w:before="240" w:line="23" w:lineRule="atLeas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Влияющие на качество перевозок характеристики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перевозок: наличие низкого пола, наличие кондиционера, наличие оборудования для перевозок пассажиров из числа инвалидов, наличие электронного информационного табло, наличие системы контроля температуры воздуха в салоне, наличие системы безналичной оплаты проезда, наличие оборудования для использования газомоторного топлива</w:t>
            </w:r>
            <w:proofErr w:type="gramEnd"/>
          </w:p>
        </w:tc>
        <w:tc>
          <w:tcPr>
            <w:tcW w:w="3115" w:type="dxa"/>
          </w:tcPr>
          <w:p w:rsidR="004A3DB4" w:rsidRDefault="004A3DB4" w:rsidP="004A3DB4">
            <w:pPr>
              <w:tabs>
                <w:tab w:val="left" w:pos="1673"/>
              </w:tabs>
              <w:suppressAutoHyphens/>
              <w:autoSpaceDE w:val="0"/>
              <w:autoSpaceDN w:val="0"/>
              <w:adjustRightInd w:val="0"/>
              <w:spacing w:before="240" w:line="23" w:lineRule="atLeast"/>
              <w:ind w:left="80" w:hanging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327">
              <w:rPr>
                <w:rFonts w:ascii="Times New Roman" w:hAnsi="Times New Roman" w:cs="Times New Roman"/>
                <w:sz w:val="28"/>
                <w:szCs w:val="28"/>
              </w:rPr>
              <w:t>Наличие всех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DB4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перечисленных </w:t>
            </w:r>
            <w:r w:rsidRPr="00013327">
              <w:rPr>
                <w:rFonts w:ascii="Times New Roman" w:hAnsi="Times New Roman" w:cs="Times New Roman"/>
                <w:sz w:val="28"/>
                <w:szCs w:val="28"/>
              </w:rPr>
              <w:t>характеристик в каждом предлагаемом транспортном средстве</w:t>
            </w:r>
          </w:p>
          <w:p w:rsidR="004A3DB4" w:rsidRDefault="004A3DB4" w:rsidP="004A3DB4">
            <w:pPr>
              <w:tabs>
                <w:tab w:val="left" w:pos="1673"/>
              </w:tabs>
              <w:suppressAutoHyphens/>
              <w:autoSpaceDE w:val="0"/>
              <w:autoSpaceDN w:val="0"/>
              <w:adjustRightInd w:val="0"/>
              <w:spacing w:before="240" w:line="23" w:lineRule="atLeast"/>
              <w:ind w:left="80" w:hanging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DB4" w:rsidRPr="00F27CCB" w:rsidRDefault="004A3DB4" w:rsidP="00394796">
            <w:pPr>
              <w:tabs>
                <w:tab w:val="left" w:pos="1673"/>
              </w:tabs>
              <w:suppressAutoHyphens/>
              <w:autoSpaceDE w:val="0"/>
              <w:autoSpaceDN w:val="0"/>
              <w:adjustRightInd w:val="0"/>
              <w:spacing w:before="240" w:line="23" w:lineRule="atLeast"/>
              <w:ind w:left="80" w:hanging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4A3DB4" w:rsidRPr="00F27CCB" w:rsidRDefault="004A3DB4" w:rsidP="00394796">
            <w:pPr>
              <w:tabs>
                <w:tab w:val="left" w:pos="1673"/>
              </w:tabs>
              <w:suppressAutoHyphens/>
              <w:autoSpaceDE w:val="0"/>
              <w:autoSpaceDN w:val="0"/>
              <w:adjustRightInd w:val="0"/>
              <w:spacing w:before="24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A3DB4" w:rsidRPr="00F27CCB" w:rsidTr="004A3DB4">
        <w:trPr>
          <w:trHeight w:val="3364"/>
        </w:trPr>
        <w:tc>
          <w:tcPr>
            <w:tcW w:w="709" w:type="dxa"/>
            <w:vMerge/>
          </w:tcPr>
          <w:p w:rsidR="004A3DB4" w:rsidRDefault="004A3DB4" w:rsidP="00394796">
            <w:pPr>
              <w:tabs>
                <w:tab w:val="left" w:pos="1673"/>
              </w:tabs>
              <w:suppressAutoHyphens/>
              <w:autoSpaceDE w:val="0"/>
              <w:autoSpaceDN w:val="0"/>
              <w:adjustRightInd w:val="0"/>
              <w:spacing w:before="240" w:line="23" w:lineRule="atLeast"/>
              <w:ind w:left="1985" w:hanging="19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vMerge/>
          </w:tcPr>
          <w:p w:rsidR="004A3DB4" w:rsidRDefault="004A3DB4" w:rsidP="00394796">
            <w:pPr>
              <w:tabs>
                <w:tab w:val="left" w:pos="1673"/>
              </w:tabs>
              <w:suppressAutoHyphens/>
              <w:autoSpaceDE w:val="0"/>
              <w:autoSpaceDN w:val="0"/>
              <w:adjustRightInd w:val="0"/>
              <w:spacing w:before="240" w:line="23" w:lineRule="atLeas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A3DB4" w:rsidRPr="00F27CCB" w:rsidRDefault="004A3DB4" w:rsidP="00394796">
            <w:pPr>
              <w:tabs>
                <w:tab w:val="left" w:pos="1673"/>
              </w:tabs>
              <w:suppressAutoHyphens/>
              <w:autoSpaceDE w:val="0"/>
              <w:autoSpaceDN w:val="0"/>
              <w:adjustRightInd w:val="0"/>
              <w:spacing w:before="240" w:line="23" w:lineRule="atLeast"/>
              <w:ind w:left="80" w:hanging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327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r w:rsidRPr="004A3DB4">
              <w:rPr>
                <w:rFonts w:ascii="Times New Roman" w:hAnsi="Times New Roman" w:cs="Times New Roman"/>
                <w:sz w:val="28"/>
                <w:szCs w:val="28"/>
              </w:rPr>
              <w:t>какой-либо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характеристики</w:t>
            </w:r>
            <w:r w:rsidRPr="004A3DB4">
              <w:rPr>
                <w:rFonts w:ascii="Times New Roman" w:hAnsi="Times New Roman" w:cs="Times New Roman"/>
                <w:sz w:val="28"/>
                <w:szCs w:val="28"/>
              </w:rPr>
              <w:t xml:space="preserve"> из перечисленных в </w:t>
            </w:r>
            <w:proofErr w:type="gramStart"/>
            <w:r w:rsidRPr="004A3DB4">
              <w:rPr>
                <w:rFonts w:ascii="Times New Roman" w:hAnsi="Times New Roman" w:cs="Times New Roman"/>
                <w:sz w:val="28"/>
                <w:szCs w:val="28"/>
              </w:rPr>
              <w:t>каком-либо</w:t>
            </w:r>
            <w:proofErr w:type="gramEnd"/>
            <w:r w:rsidRPr="004A3DB4">
              <w:rPr>
                <w:rFonts w:ascii="Times New Roman" w:hAnsi="Times New Roman" w:cs="Times New Roman"/>
                <w:sz w:val="28"/>
                <w:szCs w:val="28"/>
              </w:rPr>
              <w:t xml:space="preserve">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327">
              <w:rPr>
                <w:rFonts w:ascii="Times New Roman" w:hAnsi="Times New Roman" w:cs="Times New Roman"/>
                <w:sz w:val="28"/>
                <w:szCs w:val="28"/>
              </w:rPr>
              <w:t>предлагаем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013327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</w:t>
            </w:r>
            <w:bookmarkStart w:id="0" w:name="_GoBack"/>
            <w:bookmarkEnd w:id="0"/>
            <w:r w:rsidRPr="0001332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013327">
              <w:rPr>
                <w:rFonts w:ascii="Times New Roman" w:hAnsi="Times New Roman" w:cs="Times New Roman"/>
                <w:sz w:val="28"/>
                <w:szCs w:val="28"/>
              </w:rPr>
              <w:t xml:space="preserve"> средств  </w:t>
            </w:r>
          </w:p>
        </w:tc>
        <w:tc>
          <w:tcPr>
            <w:tcW w:w="1273" w:type="dxa"/>
          </w:tcPr>
          <w:p w:rsidR="004A3DB4" w:rsidRPr="00F27CCB" w:rsidRDefault="004A3DB4" w:rsidP="00394796">
            <w:pPr>
              <w:tabs>
                <w:tab w:val="left" w:pos="1673"/>
              </w:tabs>
              <w:suppressAutoHyphens/>
              <w:autoSpaceDE w:val="0"/>
              <w:autoSpaceDN w:val="0"/>
              <w:adjustRightInd w:val="0"/>
              <w:spacing w:before="24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C1287" w:rsidRDefault="008C1287" w:rsidP="008C1287">
      <w:pPr>
        <w:pStyle w:val="a7"/>
        <w:tabs>
          <w:tab w:val="left" w:pos="851"/>
          <w:tab w:val="left" w:pos="1134"/>
        </w:tabs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AF0" w:rsidRDefault="00D37AF0" w:rsidP="00D37AF0">
      <w:pPr>
        <w:pStyle w:val="a7"/>
        <w:tabs>
          <w:tab w:val="left" w:pos="851"/>
          <w:tab w:val="left" w:pos="1134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1287">
        <w:rPr>
          <w:rFonts w:ascii="Times New Roman" w:hAnsi="Times New Roman" w:cs="Times New Roman"/>
          <w:sz w:val="28"/>
          <w:szCs w:val="28"/>
        </w:rPr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D37AF0" w:rsidRDefault="00D37AF0" w:rsidP="00D37AF0">
      <w:pPr>
        <w:pStyle w:val="a7"/>
        <w:tabs>
          <w:tab w:val="left" w:pos="851"/>
          <w:tab w:val="left" w:pos="1134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1287">
        <w:rPr>
          <w:rFonts w:ascii="Times New Roman" w:hAnsi="Times New Roman" w:cs="Times New Roman"/>
          <w:sz w:val="28"/>
          <w:szCs w:val="28"/>
        </w:rPr>
        <w:t>3. Постановление вступает в силу после его официального опубликования.</w:t>
      </w:r>
    </w:p>
    <w:p w:rsidR="008C1287" w:rsidRPr="00D37AF0" w:rsidRDefault="00D37AF0" w:rsidP="00D37AF0">
      <w:pPr>
        <w:pStyle w:val="a7"/>
        <w:tabs>
          <w:tab w:val="left" w:pos="851"/>
          <w:tab w:val="left" w:pos="1134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1287" w:rsidRPr="00D37AF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8C1287" w:rsidRPr="00D37A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1287" w:rsidRPr="00D37AF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Чайковского городского округа по инфраструктуре. </w:t>
      </w:r>
    </w:p>
    <w:p w:rsidR="008C1287" w:rsidRPr="00D37AF0" w:rsidRDefault="008C1287" w:rsidP="00D37AF0">
      <w:pPr>
        <w:pStyle w:val="a5"/>
        <w:spacing w:after="0" w:line="23" w:lineRule="atLeast"/>
        <w:jc w:val="both"/>
        <w:rPr>
          <w:rFonts w:eastAsiaTheme="minorHAnsi"/>
          <w:szCs w:val="28"/>
          <w:lang w:eastAsia="en-US"/>
        </w:rPr>
      </w:pPr>
    </w:p>
    <w:p w:rsidR="008C1287" w:rsidRPr="00B94E0C" w:rsidRDefault="008C1287" w:rsidP="008C1287">
      <w:pPr>
        <w:pStyle w:val="a5"/>
        <w:spacing w:after="0" w:line="23" w:lineRule="atLeast"/>
      </w:pPr>
    </w:p>
    <w:p w:rsidR="008C1287" w:rsidRDefault="008C1287" w:rsidP="008C1287">
      <w:pPr>
        <w:pStyle w:val="a7"/>
        <w:spacing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–</w:t>
      </w:r>
    </w:p>
    <w:p w:rsidR="008C1287" w:rsidRDefault="008C1287" w:rsidP="008C1287">
      <w:pPr>
        <w:pStyle w:val="a7"/>
        <w:spacing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C1287" w:rsidRDefault="008C1287" w:rsidP="008C1287">
      <w:pPr>
        <w:pStyle w:val="a7"/>
        <w:spacing w:line="23" w:lineRule="atLeast"/>
      </w:pPr>
      <w:r>
        <w:rPr>
          <w:rFonts w:ascii="Times New Roman" w:hAnsi="Times New Roman" w:cs="Times New Roman"/>
          <w:sz w:val="28"/>
          <w:szCs w:val="28"/>
        </w:rPr>
        <w:t xml:space="preserve">Чайковского городского округа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Ю.Г. Востриков</w:t>
      </w:r>
    </w:p>
    <w:p w:rsidR="00970AE4" w:rsidRPr="008C1287" w:rsidRDefault="00970AE4" w:rsidP="008C1287">
      <w:pPr>
        <w:tabs>
          <w:tab w:val="left" w:pos="6092"/>
        </w:tabs>
      </w:pPr>
    </w:p>
    <w:sectPr w:rsidR="00970AE4" w:rsidRPr="008C1287" w:rsidSect="002E7D8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08E" w:rsidRDefault="009E508E" w:rsidP="009E508E">
      <w:pPr>
        <w:spacing w:after="0" w:line="240" w:lineRule="auto"/>
      </w:pPr>
      <w:r>
        <w:separator/>
      </w:r>
    </w:p>
  </w:endnote>
  <w:endnote w:type="continuationSeparator" w:id="0">
    <w:p w:rsidR="009E508E" w:rsidRDefault="009E508E" w:rsidP="009E5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08E" w:rsidRDefault="009E508E" w:rsidP="009E508E">
      <w:pPr>
        <w:spacing w:after="0" w:line="240" w:lineRule="auto"/>
      </w:pPr>
      <w:r>
        <w:separator/>
      </w:r>
    </w:p>
  </w:footnote>
  <w:footnote w:type="continuationSeparator" w:id="0">
    <w:p w:rsidR="009E508E" w:rsidRDefault="009E508E" w:rsidP="009E5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08E" w:rsidRPr="009E508E" w:rsidRDefault="009E508E" w:rsidP="009E508E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</w:pPr>
    <w:r w:rsidRPr="009E508E"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  <w:t>Проект размещен на сайте 07.07.2021 г. Срок  приема заключений независимых экспертов до 16.07.2021 г. на электронный адрес tchaikovsky@permonline.ru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287"/>
    <w:rsid w:val="000267A9"/>
    <w:rsid w:val="00054274"/>
    <w:rsid w:val="00090035"/>
    <w:rsid w:val="000C0DF4"/>
    <w:rsid w:val="000C7CEF"/>
    <w:rsid w:val="00191D88"/>
    <w:rsid w:val="001D6C0F"/>
    <w:rsid w:val="00265A1C"/>
    <w:rsid w:val="002A112A"/>
    <w:rsid w:val="002D03C3"/>
    <w:rsid w:val="002E7D81"/>
    <w:rsid w:val="0049355E"/>
    <w:rsid w:val="004A3DB4"/>
    <w:rsid w:val="00535669"/>
    <w:rsid w:val="005D1DAB"/>
    <w:rsid w:val="006E4774"/>
    <w:rsid w:val="007034A7"/>
    <w:rsid w:val="007A0A87"/>
    <w:rsid w:val="007C0DE8"/>
    <w:rsid w:val="008C1287"/>
    <w:rsid w:val="00970AE4"/>
    <w:rsid w:val="009E508E"/>
    <w:rsid w:val="00B27042"/>
    <w:rsid w:val="00C35D1D"/>
    <w:rsid w:val="00C369C4"/>
    <w:rsid w:val="00C922CB"/>
    <w:rsid w:val="00CF736D"/>
    <w:rsid w:val="00D03F91"/>
    <w:rsid w:val="00D37AF0"/>
    <w:rsid w:val="00D43689"/>
    <w:rsid w:val="00DE68C6"/>
    <w:rsid w:val="00FF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87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8C1287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C1287"/>
    <w:rPr>
      <w:rFonts w:ascii="Times New Roman" w:eastAsia="Times New Roman" w:hAnsi="Times New Roman"/>
      <w:sz w:val="28"/>
    </w:rPr>
  </w:style>
  <w:style w:type="paragraph" w:styleId="a7">
    <w:name w:val="No Spacing"/>
    <w:uiPriority w:val="1"/>
    <w:qFormat/>
    <w:rsid w:val="008C128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8">
    <w:name w:val="Заголовок к тексту"/>
    <w:basedOn w:val="a"/>
    <w:next w:val="a5"/>
    <w:rsid w:val="008C1287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E5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E50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9E5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E508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\Downloads\&#1055;&#1086;&#1089;&#1090;&#1072;&#1085;&#1086;&#1074;&#1083;&#1077;&#1085;&#1080;&#1077;%20(8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(8).dot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kostireva</cp:lastModifiedBy>
  <cp:revision>2</cp:revision>
  <dcterms:created xsi:type="dcterms:W3CDTF">2021-07-07T11:51:00Z</dcterms:created>
  <dcterms:modified xsi:type="dcterms:W3CDTF">2021-07-07T11:51:00Z</dcterms:modified>
</cp:coreProperties>
</file>