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511" w:rsidRPr="00B26661" w:rsidRDefault="004F1A78" w:rsidP="00DF2F66">
      <w:pPr>
        <w:pStyle w:val="af0"/>
        <w:ind w:left="0"/>
        <w:rPr>
          <w:szCs w:val="28"/>
        </w:rPr>
      </w:pPr>
      <w:r w:rsidRPr="004F1A78">
        <w:rPr>
          <w:noProof/>
          <w:sz w:val="20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8" type="#_x0000_t202" style="position:absolute;margin-left:87.1pt;margin-top:240pt;width:236pt;height:91.65pt;z-index: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" filled="f" stroked="f">
            <v:textbox inset="0,0,0,0">
              <w:txbxContent>
                <w:p w:rsidR="008E30BA" w:rsidRPr="00ED5BFA" w:rsidRDefault="004F1A78" w:rsidP="006152B8">
                  <w:pPr>
                    <w:spacing w:line="240" w:lineRule="exact"/>
                    <w:jc w:val="both"/>
                    <w:rPr>
                      <w:b/>
                      <w:sz w:val="28"/>
                    </w:rPr>
                  </w:pPr>
                  <w:fldSimple w:instr=" DOCPROPERTY  doc_summary  \* MERGEFORMAT ">
                    <w:r w:rsidR="008E30BA" w:rsidRPr="00ED5BFA">
                      <w:rPr>
                        <w:b/>
                        <w:sz w:val="28"/>
                      </w:rPr>
                      <w:t xml:space="preserve">Об утверждении Положения о системе оплаты труда работников </w:t>
                    </w:r>
                    <w:r w:rsidR="008E30BA" w:rsidRPr="008E30BA">
                      <w:rPr>
                        <w:b/>
                        <w:sz w:val="28"/>
                      </w:rPr>
                      <w:t xml:space="preserve">Муниципального бюджетного учреждения «Ремонтно-аварийно-эксплуатационная служба по обслуживанию муниципальных образовательных учреждений» </w:t>
                    </w:r>
                  </w:fldSimple>
                </w:p>
              </w:txbxContent>
            </v:textbox>
            <w10:wrap anchorx="page" anchory="page"/>
          </v:shape>
        </w:pict>
      </w:r>
      <w:r>
        <w:rPr>
          <w:noProof/>
          <w:szCs w:val="28"/>
        </w:rPr>
        <w:pict>
          <v:shape id="Text Box 2" o:spid="_x0000_s1026" type="#_x0000_t202" style="position:absolute;margin-left:420pt;margin-top:228pt;width:131.4pt;height:21.6pt;z-index:2516577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sO5rgIAAKk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" filled="f" stroked="f">
            <v:textbox inset="0,0,0,0">
              <w:txbxContent>
                <w:p w:rsidR="008E30BA" w:rsidRPr="00EF1335" w:rsidRDefault="008E30BA" w:rsidP="009239FE">
                  <w:pPr>
                    <w:pStyle w:val="ae"/>
                    <w:rPr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 w:rsidRPr="004F1A78">
        <w:rPr>
          <w:noProof/>
        </w:rPr>
        <w:pict>
          <v:shape id="Text Box 3" o:spid="_x0000_s1027" type="#_x0000_t202" style="position:absolute;margin-left:95.25pt;margin-top:228pt;width:135pt;height:21.6pt;z-index:251656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" filled="f" stroked="f">
            <v:textbox inset="0,0,0,0">
              <w:txbxContent>
                <w:p w:rsidR="008E30BA" w:rsidRPr="009239FE" w:rsidRDefault="008E30BA" w:rsidP="009239FE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 w:rsidR="00D44464" w:rsidRPr="00B26661">
        <w:rPr>
          <w:noProof/>
        </w:rPr>
        <w:drawing>
          <wp:inline distT="0" distB="0" distL="0" distR="0">
            <wp:extent cx="5943600" cy="2324735"/>
            <wp:effectExtent l="19050" t="0" r="0" b="0"/>
            <wp:docPr id="1" name="Рисунок 0" descr="Постановление_ГО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Постановление_ГО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24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5511" w:rsidRPr="00B26661" w:rsidRDefault="00B95511" w:rsidP="00B95511">
      <w:pPr>
        <w:rPr>
          <w:sz w:val="36"/>
        </w:rPr>
      </w:pPr>
    </w:p>
    <w:p w:rsidR="00B95511" w:rsidRPr="00B26661" w:rsidRDefault="00B95511" w:rsidP="00B95511">
      <w:pPr>
        <w:rPr>
          <w:sz w:val="36"/>
        </w:rPr>
      </w:pPr>
    </w:p>
    <w:p w:rsidR="00B95511" w:rsidRPr="00B26661" w:rsidRDefault="00B95511" w:rsidP="00B95511">
      <w:pPr>
        <w:rPr>
          <w:sz w:val="36"/>
        </w:rPr>
      </w:pPr>
    </w:p>
    <w:p w:rsidR="00B95511" w:rsidRPr="00B26661" w:rsidRDefault="00B95511" w:rsidP="00B95511">
      <w:pPr>
        <w:rPr>
          <w:sz w:val="36"/>
        </w:rPr>
      </w:pPr>
    </w:p>
    <w:p w:rsidR="00ED5BFA" w:rsidRPr="00B26661" w:rsidRDefault="00ED5BFA" w:rsidP="00ED5BF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D5BFA" w:rsidRPr="00B26661" w:rsidRDefault="00ED5BFA" w:rsidP="00ED5BF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B26661">
        <w:rPr>
          <w:sz w:val="28"/>
          <w:szCs w:val="28"/>
        </w:rPr>
        <w:t>В соответствии со статьями 135, 144, 145 Трудового кодекса Российской Федерации, статьей 16 Федерального закона от 6 октября 2003 г. № 131-ФЗ «Об общих принципах организации местного самоуправления в Российской Федерации», Уставом Чайковского городского округа</w:t>
      </w:r>
      <w:r w:rsidR="006152B8" w:rsidRPr="00B26661">
        <w:rPr>
          <w:sz w:val="28"/>
          <w:szCs w:val="28"/>
        </w:rPr>
        <w:t xml:space="preserve">, </w:t>
      </w:r>
      <w:r w:rsidRPr="00B26661">
        <w:rPr>
          <w:sz w:val="28"/>
          <w:szCs w:val="28"/>
        </w:rPr>
        <w:t xml:space="preserve">решением Чайковской городской Думы от 19 декабря 2018 г. № 96 «Об оплате труда работников муниципальных учреждений Чайковского городского округа» </w:t>
      </w:r>
      <w:proofErr w:type="gramEnd"/>
    </w:p>
    <w:p w:rsidR="00ED5BFA" w:rsidRPr="00B26661" w:rsidRDefault="00ED5BFA" w:rsidP="00ED5BF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26661">
        <w:rPr>
          <w:sz w:val="28"/>
          <w:szCs w:val="28"/>
        </w:rPr>
        <w:t>ПОСТАНОВЛЯЮ:</w:t>
      </w:r>
    </w:p>
    <w:p w:rsidR="00ED5BFA" w:rsidRPr="00B26661" w:rsidRDefault="00ED5BFA" w:rsidP="00ED5BF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26661">
        <w:rPr>
          <w:sz w:val="28"/>
          <w:szCs w:val="28"/>
        </w:rPr>
        <w:t xml:space="preserve">1. Утвердить прилагаемое Положение о системе оплаты труда работников </w:t>
      </w:r>
      <w:r w:rsidR="008E30BA" w:rsidRPr="00B26661">
        <w:rPr>
          <w:sz w:val="28"/>
          <w:szCs w:val="28"/>
        </w:rPr>
        <w:t>Муниципального бюджетного учреждения «</w:t>
      </w:r>
      <w:r w:rsidR="008E30BA" w:rsidRPr="00B26661">
        <w:rPr>
          <w:sz w:val="28"/>
        </w:rPr>
        <w:t>Ремонтно-аварийно-эксплуатационная служба по обслуживанию муниципальных образовательных учреждений</w:t>
      </w:r>
      <w:r w:rsidR="008E30BA" w:rsidRPr="00B26661">
        <w:rPr>
          <w:sz w:val="28"/>
          <w:szCs w:val="28"/>
        </w:rPr>
        <w:t>»</w:t>
      </w:r>
      <w:r w:rsidRPr="00B26661">
        <w:rPr>
          <w:sz w:val="28"/>
          <w:szCs w:val="28"/>
        </w:rPr>
        <w:t>.</w:t>
      </w:r>
    </w:p>
    <w:p w:rsidR="00ED5BFA" w:rsidRPr="00B26661" w:rsidRDefault="00ED5BFA" w:rsidP="00ED5BF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26661">
        <w:rPr>
          <w:sz w:val="28"/>
          <w:szCs w:val="28"/>
        </w:rPr>
        <w:t>2. Признать утратившими силу постановления</w:t>
      </w:r>
      <w:r w:rsidR="002F7CF5" w:rsidRPr="00B26661">
        <w:rPr>
          <w:sz w:val="28"/>
          <w:szCs w:val="28"/>
        </w:rPr>
        <w:t>:</w:t>
      </w:r>
      <w:r w:rsidRPr="00B26661">
        <w:rPr>
          <w:sz w:val="28"/>
          <w:szCs w:val="28"/>
        </w:rPr>
        <w:t xml:space="preserve"> </w:t>
      </w:r>
    </w:p>
    <w:p w:rsidR="008E30BA" w:rsidRPr="00B26661" w:rsidRDefault="002F7CF5" w:rsidP="002F7CF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26661">
        <w:rPr>
          <w:sz w:val="28"/>
          <w:szCs w:val="28"/>
        </w:rPr>
        <w:t xml:space="preserve">главы Чайковского муниципального района </w:t>
      </w:r>
      <w:r w:rsidR="008E30BA" w:rsidRPr="00B26661">
        <w:rPr>
          <w:sz w:val="28"/>
          <w:szCs w:val="28"/>
        </w:rPr>
        <w:t xml:space="preserve">от </w:t>
      </w:r>
      <w:r w:rsidR="006152B8" w:rsidRPr="00B26661">
        <w:rPr>
          <w:iCs/>
          <w:sz w:val="28"/>
          <w:szCs w:val="28"/>
        </w:rPr>
        <w:t xml:space="preserve">27 августа </w:t>
      </w:r>
      <w:r w:rsidR="008E30BA" w:rsidRPr="00B26661">
        <w:rPr>
          <w:iCs/>
          <w:sz w:val="28"/>
          <w:szCs w:val="28"/>
        </w:rPr>
        <w:t xml:space="preserve">2009 </w:t>
      </w:r>
      <w:r w:rsidR="006152B8" w:rsidRPr="00B26661">
        <w:rPr>
          <w:iCs/>
          <w:sz w:val="28"/>
          <w:szCs w:val="28"/>
        </w:rPr>
        <w:t xml:space="preserve">г. </w:t>
      </w:r>
      <w:r w:rsidR="008E30BA" w:rsidRPr="00B26661">
        <w:rPr>
          <w:iCs/>
          <w:sz w:val="28"/>
          <w:szCs w:val="28"/>
        </w:rPr>
        <w:t xml:space="preserve">№ 2176 </w:t>
      </w:r>
      <w:r w:rsidR="008E30BA" w:rsidRPr="00B26661">
        <w:rPr>
          <w:sz w:val="28"/>
          <w:szCs w:val="28"/>
        </w:rPr>
        <w:t>«Об утверждении Положения об оплате тру</w:t>
      </w:r>
      <w:r w:rsidR="00F66B50" w:rsidRPr="00B26661">
        <w:rPr>
          <w:sz w:val="28"/>
          <w:szCs w:val="28"/>
        </w:rPr>
        <w:t>да и стимулировании работников м</w:t>
      </w:r>
      <w:r w:rsidR="008E30BA" w:rsidRPr="00B26661">
        <w:rPr>
          <w:sz w:val="28"/>
          <w:szCs w:val="28"/>
        </w:rPr>
        <w:t>униципального учреждения «</w:t>
      </w:r>
      <w:r w:rsidR="008E30BA" w:rsidRPr="00B26661">
        <w:rPr>
          <w:sz w:val="28"/>
        </w:rPr>
        <w:t>Ремонтно-аварийно-эксплуатационная служба по обслуживанию муниципальных образовательных учреждений Чайковского муниципального района</w:t>
      </w:r>
      <w:r w:rsidR="00F66B50" w:rsidRPr="00B26661">
        <w:rPr>
          <w:sz w:val="28"/>
          <w:szCs w:val="28"/>
        </w:rPr>
        <w:t>»</w:t>
      </w:r>
      <w:r w:rsidR="008E30BA" w:rsidRPr="00B26661">
        <w:rPr>
          <w:sz w:val="28"/>
          <w:szCs w:val="28"/>
        </w:rPr>
        <w:t>;</w:t>
      </w:r>
    </w:p>
    <w:p w:rsidR="008E30BA" w:rsidRPr="00B26661" w:rsidRDefault="002F7CF5" w:rsidP="00F66B50">
      <w:pPr>
        <w:widowControl w:val="0"/>
        <w:ind w:firstLine="709"/>
        <w:jc w:val="both"/>
        <w:rPr>
          <w:sz w:val="28"/>
          <w:szCs w:val="28"/>
        </w:rPr>
      </w:pPr>
      <w:r w:rsidRPr="00B26661">
        <w:rPr>
          <w:sz w:val="28"/>
          <w:szCs w:val="28"/>
        </w:rPr>
        <w:t xml:space="preserve">администрации Чайковского муниципального района </w:t>
      </w:r>
      <w:r w:rsidR="006152B8" w:rsidRPr="00B26661">
        <w:rPr>
          <w:sz w:val="28"/>
          <w:szCs w:val="28"/>
        </w:rPr>
        <w:t xml:space="preserve">от </w:t>
      </w:r>
      <w:r w:rsidR="008E30BA" w:rsidRPr="00B26661">
        <w:rPr>
          <w:sz w:val="28"/>
          <w:szCs w:val="28"/>
        </w:rPr>
        <w:t>9</w:t>
      </w:r>
      <w:r w:rsidR="006152B8" w:rsidRPr="00B26661">
        <w:rPr>
          <w:sz w:val="28"/>
          <w:szCs w:val="28"/>
        </w:rPr>
        <w:t xml:space="preserve"> декабря </w:t>
      </w:r>
      <w:r w:rsidR="008E30BA" w:rsidRPr="00B26661">
        <w:rPr>
          <w:sz w:val="28"/>
          <w:szCs w:val="28"/>
        </w:rPr>
        <w:t>2011</w:t>
      </w:r>
      <w:r w:rsidRPr="00B26661">
        <w:rPr>
          <w:sz w:val="28"/>
          <w:szCs w:val="28"/>
        </w:rPr>
        <w:t> </w:t>
      </w:r>
      <w:r w:rsidR="006152B8" w:rsidRPr="00B26661">
        <w:rPr>
          <w:sz w:val="28"/>
          <w:szCs w:val="28"/>
        </w:rPr>
        <w:t xml:space="preserve">г. </w:t>
      </w:r>
      <w:r w:rsidR="008E30BA" w:rsidRPr="00B26661">
        <w:rPr>
          <w:sz w:val="28"/>
          <w:szCs w:val="28"/>
        </w:rPr>
        <w:t>№ 3881 «О внесении изменений в постановление главы Чайковского муниципального района от 27.08.2009 № 2176 «Об утверждении Положения об оплате труда и стимулировании работников Муниципального бюджетного учреждения «</w:t>
      </w:r>
      <w:r w:rsidR="008E30BA" w:rsidRPr="00B26661">
        <w:rPr>
          <w:sz w:val="28"/>
        </w:rPr>
        <w:t>Ремонтно-аварийно-эксплуатационная служба по обслуживанию муниципальных образовательных учреждений Чайковского муниципального района</w:t>
      </w:r>
      <w:r w:rsidR="008E30BA" w:rsidRPr="00B26661">
        <w:rPr>
          <w:sz w:val="28"/>
          <w:szCs w:val="28"/>
        </w:rPr>
        <w:t>»;</w:t>
      </w:r>
    </w:p>
    <w:p w:rsidR="008E30BA" w:rsidRPr="00B26661" w:rsidRDefault="002F7CF5" w:rsidP="00F66B50">
      <w:pPr>
        <w:widowControl w:val="0"/>
        <w:ind w:firstLine="709"/>
        <w:jc w:val="both"/>
        <w:rPr>
          <w:sz w:val="28"/>
          <w:szCs w:val="28"/>
        </w:rPr>
      </w:pPr>
      <w:r w:rsidRPr="00B26661">
        <w:rPr>
          <w:sz w:val="28"/>
          <w:szCs w:val="28"/>
        </w:rPr>
        <w:t xml:space="preserve">администрации Чайковского муниципального района </w:t>
      </w:r>
      <w:r w:rsidR="008E30BA" w:rsidRPr="00B26661">
        <w:rPr>
          <w:sz w:val="28"/>
          <w:szCs w:val="28"/>
        </w:rPr>
        <w:t>от 23</w:t>
      </w:r>
      <w:r w:rsidR="006152B8" w:rsidRPr="00B26661">
        <w:rPr>
          <w:sz w:val="28"/>
          <w:szCs w:val="28"/>
        </w:rPr>
        <w:t xml:space="preserve"> апреля </w:t>
      </w:r>
      <w:r w:rsidRPr="00B26661">
        <w:rPr>
          <w:sz w:val="28"/>
          <w:szCs w:val="28"/>
        </w:rPr>
        <w:t>2013 </w:t>
      </w:r>
      <w:r w:rsidR="006152B8" w:rsidRPr="00B26661">
        <w:rPr>
          <w:sz w:val="28"/>
          <w:szCs w:val="28"/>
        </w:rPr>
        <w:t xml:space="preserve">г. </w:t>
      </w:r>
      <w:r w:rsidR="008E30BA" w:rsidRPr="00B26661">
        <w:rPr>
          <w:sz w:val="28"/>
          <w:szCs w:val="28"/>
        </w:rPr>
        <w:t xml:space="preserve">№ 1073 «О внесении изменений в Положение об оплате труда и </w:t>
      </w:r>
      <w:r w:rsidR="008E30BA" w:rsidRPr="00B26661">
        <w:rPr>
          <w:sz w:val="28"/>
          <w:szCs w:val="28"/>
        </w:rPr>
        <w:lastRenderedPageBreak/>
        <w:t>стимулировании работников Муниципального бюджетного учреждения «</w:t>
      </w:r>
      <w:r w:rsidR="008E30BA" w:rsidRPr="00B26661">
        <w:rPr>
          <w:sz w:val="28"/>
        </w:rPr>
        <w:t>Ремонтно-аварийно-эксплуатационная служба по обслуживанию муниципальных образовательных учреждений Чайковского муниципального района</w:t>
      </w:r>
      <w:r w:rsidR="008E30BA" w:rsidRPr="00B26661">
        <w:rPr>
          <w:sz w:val="28"/>
          <w:szCs w:val="28"/>
        </w:rPr>
        <w:t>», утвержденное постановлением главы Чайковского муниципального района от 27.08.2009 № 2176</w:t>
      </w:r>
      <w:r w:rsidRPr="00B26661">
        <w:rPr>
          <w:sz w:val="28"/>
          <w:szCs w:val="28"/>
        </w:rPr>
        <w:t>»</w:t>
      </w:r>
      <w:r w:rsidR="008E30BA" w:rsidRPr="00B26661">
        <w:rPr>
          <w:sz w:val="28"/>
          <w:szCs w:val="28"/>
        </w:rPr>
        <w:t>;</w:t>
      </w:r>
    </w:p>
    <w:p w:rsidR="008E30BA" w:rsidRPr="00B26661" w:rsidRDefault="002F7CF5" w:rsidP="00F66B50">
      <w:pPr>
        <w:widowControl w:val="0"/>
        <w:ind w:firstLine="709"/>
        <w:jc w:val="both"/>
        <w:rPr>
          <w:sz w:val="28"/>
          <w:szCs w:val="28"/>
        </w:rPr>
      </w:pPr>
      <w:r w:rsidRPr="00B26661">
        <w:rPr>
          <w:sz w:val="28"/>
          <w:szCs w:val="28"/>
        </w:rPr>
        <w:t xml:space="preserve">администрации Чайковского муниципального района </w:t>
      </w:r>
      <w:r w:rsidR="006152B8" w:rsidRPr="00B26661">
        <w:rPr>
          <w:sz w:val="28"/>
          <w:szCs w:val="28"/>
        </w:rPr>
        <w:t>от 19 февраля 2</w:t>
      </w:r>
      <w:r w:rsidR="008E30BA" w:rsidRPr="00B26661">
        <w:rPr>
          <w:sz w:val="28"/>
          <w:szCs w:val="28"/>
        </w:rPr>
        <w:t>014</w:t>
      </w:r>
      <w:r w:rsidRPr="00B26661">
        <w:rPr>
          <w:sz w:val="28"/>
          <w:szCs w:val="28"/>
        </w:rPr>
        <w:t> </w:t>
      </w:r>
      <w:r w:rsidR="006152B8" w:rsidRPr="00B26661">
        <w:rPr>
          <w:sz w:val="28"/>
          <w:szCs w:val="28"/>
        </w:rPr>
        <w:t>г.</w:t>
      </w:r>
      <w:r w:rsidR="008E30BA" w:rsidRPr="00B26661">
        <w:rPr>
          <w:sz w:val="28"/>
          <w:szCs w:val="28"/>
        </w:rPr>
        <w:t xml:space="preserve"> № 329 «О внесении изменений в Положение об оплате труда и стимулировании работников Муниципального бюджетного учреждения «Ремонтно-аварийно-эксплуатационная служба по обслуживанию муниципальных образовательных учреждений Чайковского муниципального района», утвержденное постановлением главы Чайковского муниципальн</w:t>
      </w:r>
      <w:r w:rsidR="00F71E01" w:rsidRPr="00B26661">
        <w:rPr>
          <w:sz w:val="28"/>
          <w:szCs w:val="28"/>
        </w:rPr>
        <w:t>ого района от 27.08.2009 № 2176</w:t>
      </w:r>
      <w:r w:rsidRPr="00B26661">
        <w:rPr>
          <w:sz w:val="28"/>
          <w:szCs w:val="28"/>
        </w:rPr>
        <w:t>»</w:t>
      </w:r>
      <w:r w:rsidR="00F71E01" w:rsidRPr="00B26661">
        <w:rPr>
          <w:sz w:val="28"/>
          <w:szCs w:val="28"/>
        </w:rPr>
        <w:t>;</w:t>
      </w:r>
    </w:p>
    <w:p w:rsidR="00F66B50" w:rsidRPr="00B26661" w:rsidRDefault="002F7CF5" w:rsidP="00F66B50">
      <w:pPr>
        <w:widowControl w:val="0"/>
        <w:ind w:firstLine="709"/>
        <w:jc w:val="both"/>
        <w:rPr>
          <w:sz w:val="28"/>
          <w:szCs w:val="28"/>
        </w:rPr>
      </w:pPr>
      <w:r w:rsidRPr="00B26661">
        <w:rPr>
          <w:sz w:val="28"/>
          <w:szCs w:val="28"/>
        </w:rPr>
        <w:t xml:space="preserve">администрации Чайковского муниципального района </w:t>
      </w:r>
      <w:r w:rsidR="00F71E01" w:rsidRPr="00B26661">
        <w:rPr>
          <w:sz w:val="28"/>
          <w:szCs w:val="28"/>
        </w:rPr>
        <w:t xml:space="preserve">от </w:t>
      </w:r>
      <w:r w:rsidR="00F71E01" w:rsidRPr="00B26661">
        <w:rPr>
          <w:color w:val="22272F"/>
          <w:sz w:val="28"/>
          <w:szCs w:val="28"/>
          <w:shd w:val="clear" w:color="auto" w:fill="FFFFFF"/>
        </w:rPr>
        <w:t xml:space="preserve">21 апреля 2014 г. № 754 </w:t>
      </w:r>
      <w:r w:rsidR="00F71E01" w:rsidRPr="00B26661">
        <w:rPr>
          <w:sz w:val="28"/>
          <w:szCs w:val="28"/>
        </w:rPr>
        <w:t>«О внесении изменений в Положение об оплате труда и стимулировании работников Муниципального бюджетного учреждения «Ремонтно-аварийно-эксплуатационная служба по обслуживанию муниципальных образовательных учреждений Чайковского муниципального района», утвержденное постановлением главы Чайковского муниципального района от 27.08.2009 № 2176</w:t>
      </w:r>
      <w:r w:rsidRPr="00B26661">
        <w:rPr>
          <w:sz w:val="28"/>
          <w:szCs w:val="28"/>
        </w:rPr>
        <w:t>»</w:t>
      </w:r>
      <w:r w:rsidR="00F66B50" w:rsidRPr="00B26661">
        <w:rPr>
          <w:sz w:val="28"/>
          <w:szCs w:val="28"/>
        </w:rPr>
        <w:t xml:space="preserve">; </w:t>
      </w:r>
    </w:p>
    <w:p w:rsidR="00F71E01" w:rsidRPr="00B26661" w:rsidRDefault="00F66B50" w:rsidP="00F66B50">
      <w:pPr>
        <w:widowControl w:val="0"/>
        <w:ind w:firstLine="709"/>
        <w:jc w:val="both"/>
        <w:rPr>
          <w:sz w:val="28"/>
          <w:szCs w:val="28"/>
        </w:rPr>
      </w:pPr>
      <w:r w:rsidRPr="00B26661">
        <w:rPr>
          <w:sz w:val="28"/>
          <w:szCs w:val="28"/>
        </w:rPr>
        <w:t xml:space="preserve">администрации Чайковского муниципального района от </w:t>
      </w:r>
      <w:r w:rsidR="00BD46EC" w:rsidRPr="00B26661">
        <w:rPr>
          <w:color w:val="22272F"/>
          <w:sz w:val="28"/>
          <w:szCs w:val="28"/>
          <w:shd w:val="clear" w:color="auto" w:fill="FFFFFF"/>
        </w:rPr>
        <w:t>2 июня</w:t>
      </w:r>
      <w:r w:rsidRPr="00B26661">
        <w:rPr>
          <w:color w:val="22272F"/>
          <w:sz w:val="28"/>
          <w:szCs w:val="28"/>
          <w:shd w:val="clear" w:color="auto" w:fill="FFFFFF"/>
        </w:rPr>
        <w:t xml:space="preserve"> 201</w:t>
      </w:r>
      <w:r w:rsidR="00BD46EC" w:rsidRPr="00B26661">
        <w:rPr>
          <w:color w:val="22272F"/>
          <w:sz w:val="28"/>
          <w:szCs w:val="28"/>
          <w:shd w:val="clear" w:color="auto" w:fill="FFFFFF"/>
        </w:rPr>
        <w:t>7</w:t>
      </w:r>
      <w:r w:rsidRPr="00B26661">
        <w:rPr>
          <w:color w:val="22272F"/>
          <w:sz w:val="28"/>
          <w:szCs w:val="28"/>
          <w:shd w:val="clear" w:color="auto" w:fill="FFFFFF"/>
        </w:rPr>
        <w:t xml:space="preserve"> г. № 721 </w:t>
      </w:r>
      <w:r w:rsidRPr="00B26661">
        <w:rPr>
          <w:sz w:val="28"/>
          <w:szCs w:val="28"/>
        </w:rPr>
        <w:t>«О внесении изменений в Положение об оплате труда и стимулировании работников Муниципального бюджетного учреждения «Ремонтно-аварийно-эксплуатационная служба по обслуживанию муниципальных образовательных учреждений Чайковского муниципального района», утвержденное постановлением главы Чайковского муниципального района от 27.08.2009 № 2176»</w:t>
      </w:r>
      <w:r w:rsidR="00BD46EC" w:rsidRPr="00B26661">
        <w:rPr>
          <w:sz w:val="28"/>
          <w:szCs w:val="28"/>
        </w:rPr>
        <w:t>.</w:t>
      </w:r>
    </w:p>
    <w:p w:rsidR="00ED5BFA" w:rsidRPr="00B26661" w:rsidRDefault="00ED5BFA" w:rsidP="00F66B5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26661">
        <w:rPr>
          <w:sz w:val="28"/>
          <w:szCs w:val="28"/>
        </w:rPr>
        <w:t>3. Опубликовать постановление в муниципальной газете «Огни Камы» и разместить на официальном сайте администрации Чайковского городского округа.</w:t>
      </w:r>
    </w:p>
    <w:p w:rsidR="00ED5BFA" w:rsidRPr="00B26661" w:rsidRDefault="00ED5BFA" w:rsidP="00F66B5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26661">
        <w:rPr>
          <w:sz w:val="28"/>
          <w:szCs w:val="28"/>
        </w:rPr>
        <w:t>4. Постановление вступает в силу после</w:t>
      </w:r>
      <w:r w:rsidR="00FA77D7" w:rsidRPr="00B26661">
        <w:rPr>
          <w:sz w:val="28"/>
          <w:szCs w:val="28"/>
        </w:rPr>
        <w:t xml:space="preserve"> его официального опубликования и распространяется на правоотношения, возникшие с 1 </w:t>
      </w:r>
      <w:r w:rsidR="00B26661" w:rsidRPr="00B26661">
        <w:rPr>
          <w:sz w:val="28"/>
          <w:szCs w:val="28"/>
        </w:rPr>
        <w:t xml:space="preserve">апреля </w:t>
      </w:r>
      <w:r w:rsidR="00FA77D7" w:rsidRPr="00B26661">
        <w:rPr>
          <w:sz w:val="28"/>
          <w:szCs w:val="28"/>
        </w:rPr>
        <w:t>202</w:t>
      </w:r>
      <w:r w:rsidR="003B5B24" w:rsidRPr="00B26661">
        <w:rPr>
          <w:sz w:val="28"/>
          <w:szCs w:val="28"/>
        </w:rPr>
        <w:t>1</w:t>
      </w:r>
      <w:r w:rsidR="00FA77D7" w:rsidRPr="00B26661">
        <w:rPr>
          <w:sz w:val="28"/>
          <w:szCs w:val="28"/>
        </w:rPr>
        <w:t xml:space="preserve"> года.</w:t>
      </w:r>
    </w:p>
    <w:p w:rsidR="00ED5BFA" w:rsidRPr="00B26661" w:rsidRDefault="00ED5BFA" w:rsidP="00F66B5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26661">
        <w:rPr>
          <w:sz w:val="28"/>
          <w:szCs w:val="28"/>
        </w:rPr>
        <w:t>5. Контроль за исполнением постановления возложить на заместителя главы администрации Чайковского городского округа по социальным вопросам.</w:t>
      </w:r>
    </w:p>
    <w:p w:rsidR="00ED5BFA" w:rsidRPr="00B26661" w:rsidRDefault="00ED5BFA" w:rsidP="00ED5BF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20EFC" w:rsidRPr="00B26661" w:rsidRDefault="00220EFC" w:rsidP="00ED5BF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D5BFA" w:rsidRPr="00B26661" w:rsidRDefault="00ED5BFA" w:rsidP="00B3396C">
      <w:pPr>
        <w:pStyle w:val="af2"/>
        <w:spacing w:line="240" w:lineRule="exact"/>
        <w:ind w:left="0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B26661">
        <w:rPr>
          <w:rFonts w:ascii="Times New Roman" w:hAnsi="Times New Roman" w:cs="Times New Roman"/>
          <w:i w:val="0"/>
          <w:color w:val="auto"/>
          <w:sz w:val="28"/>
          <w:szCs w:val="28"/>
        </w:rPr>
        <w:t>Глава городского округа -</w:t>
      </w:r>
    </w:p>
    <w:p w:rsidR="00ED5BFA" w:rsidRPr="00B26661" w:rsidRDefault="00ED5BFA" w:rsidP="00B3396C">
      <w:pPr>
        <w:spacing w:line="240" w:lineRule="exact"/>
        <w:rPr>
          <w:sz w:val="28"/>
          <w:szCs w:val="28"/>
        </w:rPr>
      </w:pPr>
      <w:r w:rsidRPr="00B26661">
        <w:rPr>
          <w:sz w:val="28"/>
          <w:szCs w:val="28"/>
        </w:rPr>
        <w:t>глава администрации</w:t>
      </w:r>
    </w:p>
    <w:p w:rsidR="00ED5BFA" w:rsidRPr="00B26661" w:rsidRDefault="00ED5BFA" w:rsidP="00B3396C">
      <w:pPr>
        <w:spacing w:line="240" w:lineRule="exact"/>
        <w:rPr>
          <w:sz w:val="28"/>
          <w:szCs w:val="28"/>
        </w:rPr>
      </w:pPr>
      <w:r w:rsidRPr="00B26661">
        <w:rPr>
          <w:sz w:val="28"/>
          <w:szCs w:val="28"/>
        </w:rPr>
        <w:t xml:space="preserve">Чайковского городского округа                    </w:t>
      </w:r>
      <w:r w:rsidR="00B223EC" w:rsidRPr="00B26661">
        <w:rPr>
          <w:sz w:val="28"/>
          <w:szCs w:val="28"/>
        </w:rPr>
        <w:t xml:space="preserve">                               </w:t>
      </w:r>
      <w:r w:rsidRPr="00B26661">
        <w:rPr>
          <w:sz w:val="28"/>
          <w:szCs w:val="28"/>
        </w:rPr>
        <w:t xml:space="preserve"> Ю.Г. Востриков</w:t>
      </w:r>
    </w:p>
    <w:p w:rsidR="00ED5BFA" w:rsidRPr="00B26661" w:rsidRDefault="00FD10B4" w:rsidP="00B223EC">
      <w:pPr>
        <w:ind w:left="5670"/>
        <w:rPr>
          <w:spacing w:val="-4"/>
          <w:sz w:val="28"/>
          <w:szCs w:val="28"/>
        </w:rPr>
      </w:pPr>
      <w:r w:rsidRPr="00B26661">
        <w:rPr>
          <w:sz w:val="28"/>
          <w:szCs w:val="28"/>
        </w:rPr>
        <w:br w:type="page"/>
      </w:r>
      <w:r w:rsidR="00ED5BFA" w:rsidRPr="00B26661">
        <w:rPr>
          <w:spacing w:val="-4"/>
          <w:sz w:val="28"/>
          <w:szCs w:val="28"/>
        </w:rPr>
        <w:lastRenderedPageBreak/>
        <w:t xml:space="preserve">УТВЕРЖДЕНО </w:t>
      </w:r>
    </w:p>
    <w:p w:rsidR="00ED5BFA" w:rsidRPr="00B26661" w:rsidRDefault="00ED5BFA" w:rsidP="00ED5BFA">
      <w:pPr>
        <w:shd w:val="clear" w:color="auto" w:fill="FFFFFF"/>
        <w:ind w:left="5670" w:right="-2"/>
        <w:rPr>
          <w:spacing w:val="-4"/>
          <w:sz w:val="28"/>
          <w:szCs w:val="28"/>
        </w:rPr>
      </w:pPr>
      <w:r w:rsidRPr="00B26661">
        <w:rPr>
          <w:spacing w:val="-4"/>
          <w:sz w:val="28"/>
          <w:szCs w:val="28"/>
        </w:rPr>
        <w:t>постановлением администрации</w:t>
      </w:r>
    </w:p>
    <w:p w:rsidR="00ED5BFA" w:rsidRPr="00B26661" w:rsidRDefault="00ED5BFA" w:rsidP="00ED5BFA">
      <w:pPr>
        <w:shd w:val="clear" w:color="auto" w:fill="FFFFFF"/>
        <w:ind w:left="5670" w:right="-2"/>
        <w:rPr>
          <w:sz w:val="28"/>
          <w:szCs w:val="28"/>
        </w:rPr>
      </w:pPr>
      <w:r w:rsidRPr="00B26661">
        <w:rPr>
          <w:spacing w:val="-4"/>
          <w:sz w:val="28"/>
          <w:szCs w:val="28"/>
        </w:rPr>
        <w:t xml:space="preserve">Чайковского городского округа </w:t>
      </w:r>
    </w:p>
    <w:p w:rsidR="00ED5BFA" w:rsidRPr="00B26661" w:rsidRDefault="00ED5BFA" w:rsidP="00ED5BFA">
      <w:pPr>
        <w:shd w:val="clear" w:color="auto" w:fill="FFFFFF"/>
        <w:spacing w:after="480"/>
        <w:ind w:left="5670"/>
        <w:rPr>
          <w:sz w:val="28"/>
          <w:szCs w:val="28"/>
        </w:rPr>
      </w:pPr>
      <w:r w:rsidRPr="00B26661">
        <w:rPr>
          <w:sz w:val="28"/>
          <w:szCs w:val="28"/>
        </w:rPr>
        <w:t>от _________ № ____</w:t>
      </w:r>
    </w:p>
    <w:p w:rsidR="008F6702" w:rsidRPr="00B26661" w:rsidRDefault="008F6702" w:rsidP="008F670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26661">
        <w:rPr>
          <w:b/>
          <w:sz w:val="28"/>
          <w:szCs w:val="28"/>
        </w:rPr>
        <w:t>ПОЛОЖЕНИЕ</w:t>
      </w:r>
    </w:p>
    <w:p w:rsidR="008F6702" w:rsidRPr="00B26661" w:rsidRDefault="008F6702" w:rsidP="006152B8">
      <w:pPr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 w:rsidRPr="00B26661">
        <w:rPr>
          <w:b/>
          <w:sz w:val="28"/>
          <w:szCs w:val="28"/>
        </w:rPr>
        <w:t xml:space="preserve">о системе оплаты труда работников </w:t>
      </w:r>
      <w:r w:rsidR="008E30BA" w:rsidRPr="00B26661">
        <w:rPr>
          <w:b/>
          <w:sz w:val="28"/>
          <w:szCs w:val="28"/>
        </w:rPr>
        <w:t>Муниципального бюджетного учреждения «</w:t>
      </w:r>
      <w:r w:rsidR="008E30BA" w:rsidRPr="00B26661">
        <w:rPr>
          <w:b/>
          <w:sz w:val="28"/>
        </w:rPr>
        <w:t>Ремонтно-аварийно-эксплуатационная служба по обслуживанию муниципальных образовательных учреждений</w:t>
      </w:r>
      <w:r w:rsidR="008E30BA" w:rsidRPr="00B26661">
        <w:rPr>
          <w:b/>
          <w:sz w:val="28"/>
          <w:szCs w:val="28"/>
        </w:rPr>
        <w:t>»</w:t>
      </w:r>
    </w:p>
    <w:p w:rsidR="008E30BA" w:rsidRPr="00B26661" w:rsidRDefault="008E30BA" w:rsidP="008E30B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F6702" w:rsidRPr="00B26661" w:rsidRDefault="008F6702" w:rsidP="008F670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26661">
        <w:rPr>
          <w:b/>
          <w:sz w:val="28"/>
          <w:szCs w:val="28"/>
        </w:rPr>
        <w:t>1. Общие положения</w:t>
      </w:r>
    </w:p>
    <w:p w:rsidR="00E8637C" w:rsidRPr="00B26661" w:rsidRDefault="008F6702" w:rsidP="008F6702">
      <w:pPr>
        <w:pStyle w:val="af7"/>
        <w:ind w:left="0" w:firstLine="720"/>
        <w:jc w:val="both"/>
        <w:rPr>
          <w:lang w:eastAsia="ru-RU"/>
        </w:rPr>
      </w:pPr>
      <w:r w:rsidRPr="00B26661">
        <w:rPr>
          <w:lang w:eastAsia="ru-RU"/>
        </w:rPr>
        <w:t xml:space="preserve">1.1. Настоящее Положение </w:t>
      </w:r>
      <w:r w:rsidR="00B258A3" w:rsidRPr="00B26661">
        <w:rPr>
          <w:lang w:eastAsia="ru-RU"/>
        </w:rPr>
        <w:t xml:space="preserve">о системе оплаты труда работников </w:t>
      </w:r>
      <w:r w:rsidR="008E30BA" w:rsidRPr="00B26661">
        <w:rPr>
          <w:szCs w:val="28"/>
          <w:lang w:eastAsia="ru-RU"/>
        </w:rPr>
        <w:t>Муниципального бюджетного учреждения «</w:t>
      </w:r>
      <w:r w:rsidR="008E30BA" w:rsidRPr="00B26661">
        <w:rPr>
          <w:szCs w:val="24"/>
          <w:lang w:eastAsia="ru-RU"/>
        </w:rPr>
        <w:t>Ремонтно-аварийно-эксплуатационная служба по обслуживанию муниципальных образовательных учреждений</w:t>
      </w:r>
      <w:r w:rsidR="008E30BA" w:rsidRPr="00B26661">
        <w:rPr>
          <w:szCs w:val="28"/>
          <w:lang w:eastAsia="ru-RU"/>
        </w:rPr>
        <w:t>»</w:t>
      </w:r>
      <w:r w:rsidRPr="00B26661">
        <w:rPr>
          <w:lang w:eastAsia="ru-RU"/>
        </w:rPr>
        <w:t xml:space="preserve"> (далее – Положение) разработано на основ</w:t>
      </w:r>
      <w:r w:rsidR="00BA60F6" w:rsidRPr="00B26661">
        <w:rPr>
          <w:lang w:eastAsia="ru-RU"/>
        </w:rPr>
        <w:t>ании</w:t>
      </w:r>
      <w:r w:rsidR="00E8637C" w:rsidRPr="00B26661">
        <w:rPr>
          <w:lang w:eastAsia="ru-RU"/>
        </w:rPr>
        <w:t>:</w:t>
      </w:r>
    </w:p>
    <w:p w:rsidR="00E8637C" w:rsidRPr="00B26661" w:rsidRDefault="008F6702" w:rsidP="008F6702">
      <w:pPr>
        <w:pStyle w:val="af7"/>
        <w:ind w:left="0" w:firstLine="720"/>
        <w:jc w:val="both"/>
        <w:rPr>
          <w:lang w:eastAsia="ru-RU"/>
        </w:rPr>
      </w:pPr>
      <w:r w:rsidRPr="00B26661">
        <w:rPr>
          <w:lang w:eastAsia="ru-RU"/>
        </w:rPr>
        <w:t>Трудового кодекса Российской Федерации</w:t>
      </w:r>
      <w:r w:rsidR="00E8637C" w:rsidRPr="00B26661">
        <w:rPr>
          <w:lang w:eastAsia="ru-RU"/>
        </w:rPr>
        <w:t>;</w:t>
      </w:r>
    </w:p>
    <w:p w:rsidR="00E8637C" w:rsidRPr="00B26661" w:rsidRDefault="008F6702" w:rsidP="008F6702">
      <w:pPr>
        <w:pStyle w:val="af7"/>
        <w:ind w:left="0" w:firstLine="720"/>
        <w:jc w:val="both"/>
      </w:pPr>
      <w:r w:rsidRPr="00B26661">
        <w:t xml:space="preserve">Федерального закона от 6 октября 2003 </w:t>
      </w:r>
      <w:r w:rsidR="00BA60F6" w:rsidRPr="00B26661">
        <w:t>г.</w:t>
      </w:r>
      <w:r w:rsidRPr="00B26661">
        <w:t xml:space="preserve"> №</w:t>
      </w:r>
      <w:r w:rsidR="00BA60F6" w:rsidRPr="00B26661">
        <w:t> </w:t>
      </w:r>
      <w:r w:rsidRPr="00B26661">
        <w:t>131-ФЗ «Об общих принципах организации местного самоуправления в Российской Федерации»;</w:t>
      </w:r>
    </w:p>
    <w:p w:rsidR="008F6702" w:rsidRPr="00B26661" w:rsidRDefault="008F6702" w:rsidP="008F6702">
      <w:pPr>
        <w:pStyle w:val="af7"/>
        <w:ind w:left="0" w:firstLine="720"/>
        <w:jc w:val="both"/>
        <w:rPr>
          <w:szCs w:val="28"/>
        </w:rPr>
      </w:pPr>
      <w:r w:rsidRPr="00B26661">
        <w:rPr>
          <w:szCs w:val="28"/>
        </w:rPr>
        <w:t>приказа Министерства здравоохранения и социального развития Российской Федерации от 6 августа 2007 г. № 525 «О профессиональных квалификационных группах и утверждении критериев отнесения профессий рабочих и должностей служащих к профессиональным квалификационным группам»;</w:t>
      </w:r>
    </w:p>
    <w:p w:rsidR="008F6702" w:rsidRPr="00B26661" w:rsidRDefault="008F6702" w:rsidP="008F6702">
      <w:pPr>
        <w:pStyle w:val="af7"/>
        <w:ind w:left="0" w:firstLine="720"/>
        <w:jc w:val="both"/>
      </w:pPr>
      <w:r w:rsidRPr="00B26661">
        <w:rPr>
          <w:szCs w:val="28"/>
        </w:rPr>
        <w:t>приказа Министерства здравоохранения и социального развития Российской Федерации от 29 мая 2008 г. № 247н «Об утверждении профессиональных квалификационных групп общеотраслевых должностей руководителей, специалистов и служащих»;</w:t>
      </w:r>
    </w:p>
    <w:p w:rsidR="00B465EE" w:rsidRPr="00B26661" w:rsidRDefault="00B465EE" w:rsidP="008F6702">
      <w:pPr>
        <w:pStyle w:val="af7"/>
        <w:ind w:left="0" w:firstLine="720"/>
        <w:jc w:val="both"/>
        <w:rPr>
          <w:color w:val="22272F"/>
          <w:szCs w:val="28"/>
          <w:shd w:val="clear" w:color="auto" w:fill="FFFFFF"/>
        </w:rPr>
      </w:pPr>
      <w:r w:rsidRPr="00B26661">
        <w:rPr>
          <w:color w:val="22272F"/>
          <w:szCs w:val="28"/>
          <w:shd w:val="clear" w:color="auto" w:fill="FFFFFF"/>
        </w:rPr>
        <w:t>приказ</w:t>
      </w:r>
      <w:r w:rsidR="004A480B" w:rsidRPr="00B26661">
        <w:rPr>
          <w:color w:val="22272F"/>
          <w:szCs w:val="28"/>
          <w:shd w:val="clear" w:color="auto" w:fill="FFFFFF"/>
        </w:rPr>
        <w:t>а</w:t>
      </w:r>
      <w:r w:rsidRPr="00B26661">
        <w:rPr>
          <w:color w:val="22272F"/>
          <w:szCs w:val="28"/>
          <w:shd w:val="clear" w:color="auto" w:fill="FFFFFF"/>
        </w:rPr>
        <w:t xml:space="preserve"> Министерства здравоохранения и социального ра</w:t>
      </w:r>
      <w:r w:rsidR="006152B8" w:rsidRPr="00B26661">
        <w:rPr>
          <w:color w:val="22272F"/>
          <w:szCs w:val="28"/>
          <w:shd w:val="clear" w:color="auto" w:fill="FFFFFF"/>
        </w:rPr>
        <w:t xml:space="preserve">звития </w:t>
      </w:r>
      <w:r w:rsidR="004E741F" w:rsidRPr="00B26661">
        <w:rPr>
          <w:color w:val="22272F"/>
          <w:szCs w:val="28"/>
          <w:shd w:val="clear" w:color="auto" w:fill="FFFFFF"/>
        </w:rPr>
        <w:t>Российской Федерации</w:t>
      </w:r>
      <w:r w:rsidR="006152B8" w:rsidRPr="00B26661">
        <w:rPr>
          <w:color w:val="22272F"/>
          <w:szCs w:val="28"/>
          <w:shd w:val="clear" w:color="auto" w:fill="FFFFFF"/>
        </w:rPr>
        <w:t xml:space="preserve"> от 23 апреля 2008 г. № 188 «</w:t>
      </w:r>
      <w:r w:rsidRPr="00B26661">
        <w:rPr>
          <w:color w:val="22272F"/>
          <w:szCs w:val="28"/>
          <w:shd w:val="clear" w:color="auto" w:fill="FFFFFF"/>
        </w:rPr>
        <w:t>Об утверждении Единого квалификационного справочника должностей руководителей, с</w:t>
      </w:r>
      <w:r w:rsidR="006152B8" w:rsidRPr="00B26661">
        <w:rPr>
          <w:color w:val="22272F"/>
          <w:szCs w:val="28"/>
          <w:shd w:val="clear" w:color="auto" w:fill="FFFFFF"/>
        </w:rPr>
        <w:t>пециалистов и служащих, раздел «К</w:t>
      </w:r>
      <w:r w:rsidRPr="00B26661">
        <w:rPr>
          <w:color w:val="22272F"/>
          <w:szCs w:val="28"/>
          <w:shd w:val="clear" w:color="auto" w:fill="FFFFFF"/>
        </w:rPr>
        <w:t>валификационные характеристики должностей руководителей и специалистов архитектуры и</w:t>
      </w:r>
      <w:r w:rsidR="006152B8" w:rsidRPr="00B26661">
        <w:rPr>
          <w:color w:val="22272F"/>
          <w:szCs w:val="28"/>
          <w:shd w:val="clear" w:color="auto" w:fill="FFFFFF"/>
        </w:rPr>
        <w:t xml:space="preserve"> градостроительной деятельности»</w:t>
      </w:r>
      <w:r w:rsidR="00F136D5" w:rsidRPr="00B26661">
        <w:rPr>
          <w:color w:val="22272F"/>
          <w:szCs w:val="28"/>
          <w:shd w:val="clear" w:color="auto" w:fill="FFFFFF"/>
        </w:rPr>
        <w:t>;</w:t>
      </w:r>
    </w:p>
    <w:p w:rsidR="004E741F" w:rsidRPr="00B26661" w:rsidRDefault="004F1A78" w:rsidP="004E741F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hyperlink r:id="rId9" w:history="1">
        <w:r w:rsidR="004A480B" w:rsidRPr="00B26661">
          <w:rPr>
            <w:color w:val="000000" w:themeColor="text1"/>
            <w:sz w:val="28"/>
            <w:szCs w:val="28"/>
          </w:rPr>
          <w:t>приказ</w:t>
        </w:r>
      </w:hyperlink>
      <w:r w:rsidR="004A480B" w:rsidRPr="00B26661">
        <w:rPr>
          <w:color w:val="000000" w:themeColor="text1"/>
          <w:sz w:val="28"/>
          <w:szCs w:val="28"/>
        </w:rPr>
        <w:t>а Министерства труда и социальной за</w:t>
      </w:r>
      <w:r w:rsidR="006152B8" w:rsidRPr="00B26661">
        <w:rPr>
          <w:color w:val="000000" w:themeColor="text1"/>
          <w:sz w:val="28"/>
          <w:szCs w:val="28"/>
        </w:rPr>
        <w:t xml:space="preserve">щиты </w:t>
      </w:r>
      <w:r w:rsidR="004E741F" w:rsidRPr="00B26661">
        <w:rPr>
          <w:color w:val="22272F"/>
          <w:sz w:val="28"/>
          <w:szCs w:val="28"/>
          <w:shd w:val="clear" w:color="auto" w:fill="FFFFFF"/>
        </w:rPr>
        <w:t>Российской Федерации</w:t>
      </w:r>
      <w:r w:rsidR="004E741F" w:rsidRPr="00B26661">
        <w:rPr>
          <w:color w:val="000000" w:themeColor="text1"/>
        </w:rPr>
        <w:t xml:space="preserve"> </w:t>
      </w:r>
      <w:r w:rsidR="006152B8" w:rsidRPr="00B26661">
        <w:rPr>
          <w:color w:val="000000" w:themeColor="text1"/>
          <w:sz w:val="28"/>
          <w:szCs w:val="28"/>
        </w:rPr>
        <w:t>от 10 сентября 2015 г. № 625н «</w:t>
      </w:r>
      <w:r w:rsidR="004A480B" w:rsidRPr="00B26661">
        <w:rPr>
          <w:color w:val="000000" w:themeColor="text1"/>
          <w:sz w:val="28"/>
          <w:szCs w:val="28"/>
        </w:rPr>
        <w:t>Об утвержден</w:t>
      </w:r>
      <w:r w:rsidR="006152B8" w:rsidRPr="00B26661">
        <w:rPr>
          <w:color w:val="000000" w:themeColor="text1"/>
          <w:sz w:val="28"/>
          <w:szCs w:val="28"/>
        </w:rPr>
        <w:t>ии профессионального стандарта «Специалист в сфере закупок»</w:t>
      </w:r>
      <w:r w:rsidR="004A480B" w:rsidRPr="00B26661">
        <w:rPr>
          <w:color w:val="000000" w:themeColor="text1"/>
          <w:sz w:val="28"/>
          <w:szCs w:val="28"/>
        </w:rPr>
        <w:t>;</w:t>
      </w:r>
    </w:p>
    <w:p w:rsidR="00B8087C" w:rsidRPr="00B26661" w:rsidRDefault="00B8087C" w:rsidP="008F6702">
      <w:pPr>
        <w:pStyle w:val="af7"/>
        <w:ind w:left="0" w:firstLine="720"/>
        <w:jc w:val="both"/>
      </w:pPr>
      <w:r w:rsidRPr="00B26661">
        <w:rPr>
          <w:szCs w:val="28"/>
        </w:rPr>
        <w:t>Устава Чайковского городского округа;</w:t>
      </w:r>
    </w:p>
    <w:p w:rsidR="00B8087C" w:rsidRPr="00B26661" w:rsidRDefault="008F6702" w:rsidP="008F6702">
      <w:pPr>
        <w:pStyle w:val="af7"/>
        <w:ind w:left="0" w:firstLine="720"/>
        <w:jc w:val="both"/>
        <w:rPr>
          <w:szCs w:val="28"/>
        </w:rPr>
      </w:pPr>
      <w:r w:rsidRPr="00B26661">
        <w:rPr>
          <w:szCs w:val="28"/>
        </w:rPr>
        <w:t xml:space="preserve">решения </w:t>
      </w:r>
      <w:r w:rsidR="002F7CF5" w:rsidRPr="00B26661">
        <w:rPr>
          <w:szCs w:val="28"/>
        </w:rPr>
        <w:t xml:space="preserve">Чайковской городской </w:t>
      </w:r>
      <w:r w:rsidR="004E741F" w:rsidRPr="00B26661">
        <w:rPr>
          <w:szCs w:val="28"/>
        </w:rPr>
        <w:t>Думы от 19 декабря 2018 г. № </w:t>
      </w:r>
      <w:r w:rsidRPr="00B26661">
        <w:rPr>
          <w:szCs w:val="28"/>
        </w:rPr>
        <w:t>96 «Об оплате труда работников муниципальных учреждений Чайковского городского округа»</w:t>
      </w:r>
      <w:r w:rsidR="00B8087C" w:rsidRPr="00B26661">
        <w:rPr>
          <w:szCs w:val="28"/>
        </w:rPr>
        <w:t>;</w:t>
      </w:r>
    </w:p>
    <w:p w:rsidR="003D298C" w:rsidRPr="00B26661" w:rsidRDefault="008F6702" w:rsidP="008F6702">
      <w:pPr>
        <w:pStyle w:val="af7"/>
        <w:ind w:left="0" w:firstLine="720"/>
        <w:jc w:val="both"/>
        <w:rPr>
          <w:szCs w:val="28"/>
        </w:rPr>
      </w:pPr>
      <w:r w:rsidRPr="00B26661">
        <w:rPr>
          <w:szCs w:val="28"/>
        </w:rPr>
        <w:t>постановления администрации города Чайковского от 11 февраля 2019 г. №</w:t>
      </w:r>
      <w:r w:rsidR="00B8087C" w:rsidRPr="00B26661">
        <w:rPr>
          <w:szCs w:val="28"/>
        </w:rPr>
        <w:t> </w:t>
      </w:r>
      <w:r w:rsidRPr="00B26661">
        <w:rPr>
          <w:szCs w:val="28"/>
        </w:rPr>
        <w:t>153 «Об оплате труда рабочих муниципальных учреждений Чайковского городского округа»</w:t>
      </w:r>
      <w:r w:rsidR="006152B8" w:rsidRPr="00B26661">
        <w:rPr>
          <w:szCs w:val="28"/>
        </w:rPr>
        <w:t>;</w:t>
      </w:r>
    </w:p>
    <w:p w:rsidR="003D298C" w:rsidRPr="00B26661" w:rsidRDefault="003D298C" w:rsidP="003D298C">
      <w:pPr>
        <w:pStyle w:val="a6"/>
        <w:spacing w:after="0" w:line="360" w:lineRule="exact"/>
        <w:ind w:firstLine="567"/>
        <w:jc w:val="both"/>
        <w:rPr>
          <w:sz w:val="28"/>
          <w:szCs w:val="28"/>
        </w:rPr>
      </w:pPr>
      <w:r w:rsidRPr="00B26661">
        <w:rPr>
          <w:sz w:val="28"/>
          <w:szCs w:val="28"/>
        </w:rPr>
        <w:lastRenderedPageBreak/>
        <w:t>и иных нормативных правовых актов, содержащих нормы трудового права.</w:t>
      </w:r>
    </w:p>
    <w:p w:rsidR="008F6702" w:rsidRPr="00B26661" w:rsidRDefault="008F6702" w:rsidP="008F670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6661">
        <w:rPr>
          <w:sz w:val="28"/>
          <w:szCs w:val="28"/>
        </w:rPr>
        <w:t xml:space="preserve">1.2. Настоящее Положение определяет порядок и условия формирования системы оплаты труда работников </w:t>
      </w:r>
      <w:r w:rsidR="008E30BA" w:rsidRPr="00B26661">
        <w:rPr>
          <w:sz w:val="28"/>
          <w:szCs w:val="28"/>
        </w:rPr>
        <w:t>Муниципального бюджетного учреждения «</w:t>
      </w:r>
      <w:r w:rsidR="008E30BA" w:rsidRPr="00B26661">
        <w:rPr>
          <w:sz w:val="28"/>
        </w:rPr>
        <w:t>Ремонтно-аварийно-эксплуатационная служба по обслуживанию муниципальных образовательных учреждений</w:t>
      </w:r>
      <w:r w:rsidR="008E30BA" w:rsidRPr="00B26661">
        <w:rPr>
          <w:sz w:val="28"/>
          <w:szCs w:val="28"/>
        </w:rPr>
        <w:t>»</w:t>
      </w:r>
      <w:r w:rsidRPr="00B26661">
        <w:rPr>
          <w:sz w:val="28"/>
          <w:szCs w:val="28"/>
        </w:rPr>
        <w:t xml:space="preserve"> (далее - Учреждение), в отношении которых </w:t>
      </w:r>
      <w:r w:rsidR="008E30BA" w:rsidRPr="00B26661">
        <w:rPr>
          <w:sz w:val="28"/>
          <w:szCs w:val="28"/>
        </w:rPr>
        <w:t>Управление образования администрации Чайковского городского округа осуществляет функции и полномочия учредителя (далее - Учредитель)</w:t>
      </w:r>
      <w:r w:rsidRPr="00B26661">
        <w:rPr>
          <w:sz w:val="28"/>
          <w:szCs w:val="28"/>
        </w:rPr>
        <w:t>.</w:t>
      </w:r>
    </w:p>
    <w:p w:rsidR="008F6702" w:rsidRPr="00B26661" w:rsidRDefault="008F6702" w:rsidP="008F670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6661">
        <w:rPr>
          <w:sz w:val="28"/>
          <w:szCs w:val="28"/>
        </w:rPr>
        <w:t>1.3. Система оплаты труда и стимулирования работников Учреждения устанавливается коллективным договором, соглашениями, локальными нормативными актами в соответствии с федеральными законами и иными нормативными правовыми актами Российской Федерации, законами и иными нормативными правовыми актами Пермского края, муниципальными нормативными правовыми актами и настоящим Положением.</w:t>
      </w:r>
    </w:p>
    <w:p w:rsidR="008F6702" w:rsidRPr="00B26661" w:rsidRDefault="008F6702" w:rsidP="008F670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6661">
        <w:rPr>
          <w:sz w:val="28"/>
          <w:szCs w:val="28"/>
        </w:rPr>
        <w:t xml:space="preserve">1.4. Оплата труда рабочих Учреждения осуществляется на основе единых подходов, установленных нормативным правовым актом администрации Чайковского городского округа. </w:t>
      </w:r>
    </w:p>
    <w:p w:rsidR="008F6702" w:rsidRPr="00B26661" w:rsidRDefault="008F6702" w:rsidP="008F670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6661">
        <w:rPr>
          <w:sz w:val="28"/>
          <w:szCs w:val="28"/>
        </w:rPr>
        <w:t>1.5. Месячная заработная плата работника, полностью отработавшего за этот период норму рабочего времени и выполнившего норму труда (трудовые обязанности), не может быть ниже минимального размера оплаты труда, установленного в соответствии с федеральным законодательством.</w:t>
      </w:r>
    </w:p>
    <w:p w:rsidR="008F6702" w:rsidRPr="00B26661" w:rsidRDefault="008F6702" w:rsidP="008F670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6661">
        <w:rPr>
          <w:sz w:val="28"/>
          <w:szCs w:val="28"/>
        </w:rPr>
        <w:t>1.6. Индексация заработной платы работников осуществляется в порядке, определенном действующим законодательством.</w:t>
      </w:r>
    </w:p>
    <w:p w:rsidR="008F6702" w:rsidRPr="00B26661" w:rsidRDefault="008F6702" w:rsidP="008F6702">
      <w:pPr>
        <w:jc w:val="both"/>
        <w:rPr>
          <w:sz w:val="28"/>
          <w:szCs w:val="28"/>
        </w:rPr>
      </w:pPr>
    </w:p>
    <w:p w:rsidR="008F6702" w:rsidRPr="00B26661" w:rsidRDefault="008F6702" w:rsidP="00090393">
      <w:pPr>
        <w:pStyle w:val="a6"/>
        <w:tabs>
          <w:tab w:val="left" w:pos="567"/>
        </w:tabs>
        <w:spacing w:after="0"/>
        <w:jc w:val="center"/>
        <w:rPr>
          <w:b/>
          <w:sz w:val="28"/>
          <w:szCs w:val="28"/>
        </w:rPr>
      </w:pPr>
      <w:r w:rsidRPr="00B26661">
        <w:rPr>
          <w:b/>
          <w:sz w:val="28"/>
          <w:szCs w:val="28"/>
        </w:rPr>
        <w:t>2. Порядок формирования</w:t>
      </w:r>
      <w:r w:rsidR="00964B54" w:rsidRPr="00B26661">
        <w:rPr>
          <w:b/>
          <w:sz w:val="28"/>
          <w:szCs w:val="28"/>
        </w:rPr>
        <w:t xml:space="preserve"> и распределения </w:t>
      </w:r>
      <w:r w:rsidRPr="00B26661">
        <w:rPr>
          <w:b/>
          <w:sz w:val="28"/>
          <w:szCs w:val="28"/>
        </w:rPr>
        <w:t>фонда оплаты труда</w:t>
      </w:r>
    </w:p>
    <w:p w:rsidR="008F6702" w:rsidRPr="00B26661" w:rsidRDefault="008F6702" w:rsidP="000E2B1C">
      <w:pPr>
        <w:widowControl w:val="0"/>
        <w:autoSpaceDE w:val="0"/>
        <w:autoSpaceDN w:val="0"/>
        <w:adjustRightInd w:val="0"/>
        <w:ind w:firstLine="709"/>
        <w:jc w:val="both"/>
        <w:rPr>
          <w:color w:val="22272F"/>
          <w:sz w:val="28"/>
          <w:szCs w:val="28"/>
          <w:shd w:val="clear" w:color="auto" w:fill="FFFFFF"/>
        </w:rPr>
      </w:pPr>
      <w:r w:rsidRPr="00B26661">
        <w:rPr>
          <w:sz w:val="28"/>
          <w:szCs w:val="28"/>
        </w:rPr>
        <w:t xml:space="preserve">2.1. </w:t>
      </w:r>
      <w:r w:rsidR="003873CF" w:rsidRPr="00B26661">
        <w:rPr>
          <w:color w:val="22272F"/>
          <w:sz w:val="28"/>
          <w:szCs w:val="28"/>
          <w:shd w:val="clear" w:color="auto" w:fill="FFFFFF"/>
        </w:rPr>
        <w:t xml:space="preserve">Фонд оплаты труда в Учреждении формируется </w:t>
      </w:r>
      <w:r w:rsidR="003873CF" w:rsidRPr="00B26661">
        <w:rPr>
          <w:sz w:val="28"/>
          <w:szCs w:val="28"/>
        </w:rPr>
        <w:t xml:space="preserve">на календарный год </w:t>
      </w:r>
      <w:r w:rsidR="003873CF" w:rsidRPr="00B26661">
        <w:rPr>
          <w:color w:val="22272F"/>
          <w:sz w:val="28"/>
          <w:szCs w:val="28"/>
          <w:shd w:val="clear" w:color="auto" w:fill="FFFFFF"/>
        </w:rPr>
        <w:t xml:space="preserve">исходя из размера субсидии на финансовое обеспечение выполнения муниципального задания, объемов средств от приносящей доход деятельности. </w:t>
      </w:r>
    </w:p>
    <w:p w:rsidR="003873CF" w:rsidRPr="00B26661" w:rsidRDefault="003873CF" w:rsidP="003873CF">
      <w:pPr>
        <w:widowControl w:val="0"/>
        <w:numPr>
          <w:ilvl w:val="1"/>
          <w:numId w:val="1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 w:rsidRPr="00B26661">
        <w:rPr>
          <w:sz w:val="28"/>
          <w:szCs w:val="28"/>
        </w:rPr>
        <w:t>Объем бюджетных ассигнований, предусмотренных для формирования фонда оплаты труда работников Учреждения, подлежит уменьшению только при условии уменьшения объема предоставляемых Учреждением муниципальных услуг.</w:t>
      </w:r>
    </w:p>
    <w:p w:rsidR="003873CF" w:rsidRPr="00B26661" w:rsidRDefault="003873CF" w:rsidP="003873CF">
      <w:pPr>
        <w:widowControl w:val="0"/>
        <w:numPr>
          <w:ilvl w:val="1"/>
          <w:numId w:val="1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 w:rsidRPr="00B26661">
        <w:rPr>
          <w:sz w:val="28"/>
          <w:szCs w:val="28"/>
        </w:rPr>
        <w:t xml:space="preserve">Фонд оплаты труда Учреждения (далее - ФОТ) состоит из базовой части (далее - </w:t>
      </w:r>
      <w:proofErr w:type="spellStart"/>
      <w:r w:rsidRPr="00B26661">
        <w:rPr>
          <w:sz w:val="28"/>
          <w:szCs w:val="28"/>
        </w:rPr>
        <w:t>ФОТб</w:t>
      </w:r>
      <w:proofErr w:type="spellEnd"/>
      <w:r w:rsidRPr="00B26661">
        <w:rPr>
          <w:sz w:val="28"/>
          <w:szCs w:val="28"/>
        </w:rPr>
        <w:t xml:space="preserve">), стимулирующей части (далее - </w:t>
      </w:r>
      <w:proofErr w:type="spellStart"/>
      <w:r w:rsidRPr="00B26661">
        <w:rPr>
          <w:sz w:val="28"/>
          <w:szCs w:val="28"/>
        </w:rPr>
        <w:t>ФОТст</w:t>
      </w:r>
      <w:proofErr w:type="spellEnd"/>
      <w:r w:rsidRPr="00B26661">
        <w:rPr>
          <w:sz w:val="28"/>
          <w:szCs w:val="28"/>
        </w:rPr>
        <w:t>):</w:t>
      </w:r>
    </w:p>
    <w:p w:rsidR="003873CF" w:rsidRPr="00B26661" w:rsidRDefault="003873CF" w:rsidP="003873CF">
      <w:pPr>
        <w:ind w:firstLine="709"/>
        <w:jc w:val="center"/>
        <w:rPr>
          <w:sz w:val="28"/>
          <w:szCs w:val="28"/>
        </w:rPr>
      </w:pPr>
      <w:r w:rsidRPr="00B26661">
        <w:rPr>
          <w:sz w:val="28"/>
          <w:szCs w:val="28"/>
        </w:rPr>
        <w:t xml:space="preserve">ФОТ = </w:t>
      </w:r>
      <w:proofErr w:type="spellStart"/>
      <w:r w:rsidRPr="00B26661">
        <w:rPr>
          <w:sz w:val="28"/>
          <w:szCs w:val="28"/>
        </w:rPr>
        <w:t>ФОТб</w:t>
      </w:r>
      <w:proofErr w:type="spellEnd"/>
      <w:r w:rsidRPr="00B26661">
        <w:rPr>
          <w:sz w:val="28"/>
          <w:szCs w:val="28"/>
        </w:rPr>
        <w:t xml:space="preserve"> + </w:t>
      </w:r>
      <w:proofErr w:type="spellStart"/>
      <w:r w:rsidRPr="00B26661">
        <w:rPr>
          <w:sz w:val="28"/>
          <w:szCs w:val="28"/>
        </w:rPr>
        <w:t>ФОТст</w:t>
      </w:r>
      <w:proofErr w:type="spellEnd"/>
    </w:p>
    <w:p w:rsidR="003873CF" w:rsidRPr="00B26661" w:rsidRDefault="003873CF" w:rsidP="003873C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spellStart"/>
      <w:r w:rsidRPr="00B26661">
        <w:rPr>
          <w:sz w:val="28"/>
          <w:szCs w:val="28"/>
        </w:rPr>
        <w:t>ФОТб</w:t>
      </w:r>
      <w:proofErr w:type="spellEnd"/>
      <w:r w:rsidRPr="00B26661">
        <w:rPr>
          <w:sz w:val="28"/>
          <w:szCs w:val="28"/>
        </w:rPr>
        <w:t xml:space="preserve"> - базовая ч</w:t>
      </w:r>
      <w:r w:rsidR="0038651A" w:rsidRPr="00B26661">
        <w:rPr>
          <w:sz w:val="28"/>
          <w:szCs w:val="28"/>
        </w:rPr>
        <w:t>асть фонда оплаты труда У</w:t>
      </w:r>
      <w:r w:rsidRPr="00B26661">
        <w:rPr>
          <w:sz w:val="28"/>
          <w:szCs w:val="28"/>
        </w:rPr>
        <w:t xml:space="preserve">чреждения (составляет не </w:t>
      </w:r>
      <w:r w:rsidR="008F0165" w:rsidRPr="00B26661">
        <w:rPr>
          <w:sz w:val="28"/>
          <w:szCs w:val="28"/>
        </w:rPr>
        <w:t xml:space="preserve">более </w:t>
      </w:r>
      <w:r w:rsidR="00481F7F" w:rsidRPr="00B26661">
        <w:rPr>
          <w:sz w:val="28"/>
          <w:szCs w:val="28"/>
        </w:rPr>
        <w:t>7</w:t>
      </w:r>
      <w:r w:rsidR="008F0165" w:rsidRPr="00B26661">
        <w:rPr>
          <w:sz w:val="28"/>
          <w:szCs w:val="28"/>
        </w:rPr>
        <w:t>0</w:t>
      </w:r>
      <w:r w:rsidRPr="00B26661">
        <w:rPr>
          <w:sz w:val="28"/>
          <w:szCs w:val="28"/>
        </w:rPr>
        <w:t>% ФОТ);</w:t>
      </w:r>
    </w:p>
    <w:p w:rsidR="003873CF" w:rsidRPr="00B26661" w:rsidRDefault="003873CF" w:rsidP="003873C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spellStart"/>
      <w:r w:rsidRPr="00B26661">
        <w:rPr>
          <w:sz w:val="28"/>
          <w:szCs w:val="28"/>
        </w:rPr>
        <w:t>ФОТст</w:t>
      </w:r>
      <w:proofErr w:type="spellEnd"/>
      <w:r w:rsidRPr="00B26661">
        <w:rPr>
          <w:sz w:val="28"/>
          <w:szCs w:val="28"/>
        </w:rPr>
        <w:t xml:space="preserve"> - стимулир</w:t>
      </w:r>
      <w:r w:rsidR="0038651A" w:rsidRPr="00B26661">
        <w:rPr>
          <w:sz w:val="28"/>
          <w:szCs w:val="28"/>
        </w:rPr>
        <w:t>ующая часть фонда оплаты труда У</w:t>
      </w:r>
      <w:r w:rsidR="008F0165" w:rsidRPr="00B26661">
        <w:rPr>
          <w:sz w:val="28"/>
          <w:szCs w:val="28"/>
        </w:rPr>
        <w:t xml:space="preserve">чреждения (составляет не менее </w:t>
      </w:r>
      <w:r w:rsidR="00481F7F" w:rsidRPr="00B26661">
        <w:rPr>
          <w:sz w:val="28"/>
          <w:szCs w:val="28"/>
        </w:rPr>
        <w:t>3</w:t>
      </w:r>
      <w:r w:rsidR="008F0165" w:rsidRPr="00B26661">
        <w:rPr>
          <w:sz w:val="28"/>
          <w:szCs w:val="28"/>
        </w:rPr>
        <w:t>0</w:t>
      </w:r>
      <w:r w:rsidR="00481F7F" w:rsidRPr="00B26661">
        <w:rPr>
          <w:sz w:val="28"/>
          <w:szCs w:val="28"/>
        </w:rPr>
        <w:t>% ФОТ</w:t>
      </w:r>
      <w:r w:rsidRPr="00B26661">
        <w:rPr>
          <w:sz w:val="28"/>
          <w:szCs w:val="28"/>
        </w:rPr>
        <w:t>).</w:t>
      </w:r>
    </w:p>
    <w:p w:rsidR="003873CF" w:rsidRPr="00B26661" w:rsidRDefault="008F0165" w:rsidP="003873C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26661">
        <w:rPr>
          <w:sz w:val="28"/>
          <w:szCs w:val="28"/>
        </w:rPr>
        <w:t>Штатное расписание У</w:t>
      </w:r>
      <w:r w:rsidR="003873CF" w:rsidRPr="00B26661">
        <w:rPr>
          <w:sz w:val="28"/>
          <w:szCs w:val="28"/>
        </w:rPr>
        <w:t>чрежде</w:t>
      </w:r>
      <w:r w:rsidRPr="00B26661">
        <w:rPr>
          <w:sz w:val="28"/>
          <w:szCs w:val="28"/>
        </w:rPr>
        <w:t>ния утверждается руководителем У</w:t>
      </w:r>
      <w:r w:rsidR="003873CF" w:rsidRPr="00B26661">
        <w:rPr>
          <w:sz w:val="28"/>
          <w:szCs w:val="28"/>
        </w:rPr>
        <w:t xml:space="preserve">чреждения в пределах базовой части фонда </w:t>
      </w:r>
      <w:r w:rsidRPr="00B26661">
        <w:rPr>
          <w:sz w:val="28"/>
          <w:szCs w:val="28"/>
        </w:rPr>
        <w:t>оплаты труда У</w:t>
      </w:r>
      <w:r w:rsidR="003873CF" w:rsidRPr="00B26661">
        <w:rPr>
          <w:sz w:val="28"/>
          <w:szCs w:val="28"/>
        </w:rPr>
        <w:t>чреждения и включает в себя должности работников</w:t>
      </w:r>
      <w:r w:rsidR="0038651A" w:rsidRPr="00B26661">
        <w:rPr>
          <w:sz w:val="28"/>
          <w:szCs w:val="28"/>
        </w:rPr>
        <w:t xml:space="preserve"> Учреждения</w:t>
      </w:r>
      <w:r w:rsidR="003873CF" w:rsidRPr="00B26661">
        <w:rPr>
          <w:sz w:val="28"/>
          <w:szCs w:val="28"/>
        </w:rPr>
        <w:t>.</w:t>
      </w:r>
    </w:p>
    <w:p w:rsidR="008F0165" w:rsidRPr="00B26661" w:rsidRDefault="008F0165" w:rsidP="008F0165">
      <w:pPr>
        <w:widowControl w:val="0"/>
        <w:numPr>
          <w:ilvl w:val="1"/>
          <w:numId w:val="1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 w:rsidRPr="00B26661">
        <w:rPr>
          <w:sz w:val="28"/>
          <w:szCs w:val="28"/>
        </w:rPr>
        <w:lastRenderedPageBreak/>
        <w:t xml:space="preserve">Базовая часть фонда оплаты труда включает </w:t>
      </w:r>
      <w:r w:rsidR="00433D53" w:rsidRPr="00B26661">
        <w:rPr>
          <w:sz w:val="28"/>
          <w:szCs w:val="28"/>
        </w:rPr>
        <w:t>оплату труда исходя из окладов</w:t>
      </w:r>
      <w:r w:rsidR="00854526" w:rsidRPr="00B26661">
        <w:rPr>
          <w:sz w:val="28"/>
          <w:szCs w:val="28"/>
        </w:rPr>
        <w:t xml:space="preserve"> (должностных окладов)</w:t>
      </w:r>
      <w:r w:rsidR="00433D53" w:rsidRPr="00B26661">
        <w:rPr>
          <w:sz w:val="28"/>
          <w:szCs w:val="28"/>
        </w:rPr>
        <w:t>,</w:t>
      </w:r>
      <w:r w:rsidRPr="00B26661">
        <w:rPr>
          <w:sz w:val="28"/>
          <w:szCs w:val="28"/>
        </w:rPr>
        <w:t xml:space="preserve"> фонд компенсационных выплат, обеспечивающих гарантированную заработную плату, и рассчитывается по формуле:</w:t>
      </w:r>
    </w:p>
    <w:p w:rsidR="008F0165" w:rsidRPr="00B26661" w:rsidRDefault="00433D53" w:rsidP="008F0165">
      <w:pPr>
        <w:autoSpaceDE w:val="0"/>
        <w:autoSpaceDN w:val="0"/>
        <w:ind w:firstLine="567"/>
        <w:jc w:val="center"/>
        <w:rPr>
          <w:sz w:val="28"/>
          <w:szCs w:val="28"/>
        </w:rPr>
      </w:pPr>
      <w:proofErr w:type="spellStart"/>
      <w:r w:rsidRPr="00B26661">
        <w:rPr>
          <w:sz w:val="28"/>
          <w:szCs w:val="28"/>
        </w:rPr>
        <w:t>ФОТб</w:t>
      </w:r>
      <w:proofErr w:type="spellEnd"/>
      <w:r w:rsidRPr="00B26661">
        <w:rPr>
          <w:sz w:val="28"/>
          <w:szCs w:val="28"/>
        </w:rPr>
        <w:t xml:space="preserve"> = </w:t>
      </w:r>
      <w:proofErr w:type="spellStart"/>
      <w:r w:rsidRPr="00B26661">
        <w:rPr>
          <w:sz w:val="28"/>
          <w:szCs w:val="28"/>
        </w:rPr>
        <w:t>ФОТо</w:t>
      </w:r>
      <w:proofErr w:type="spellEnd"/>
      <w:r w:rsidR="008F0165" w:rsidRPr="00B26661">
        <w:rPr>
          <w:sz w:val="28"/>
          <w:szCs w:val="28"/>
        </w:rPr>
        <w:t xml:space="preserve"> + </w:t>
      </w:r>
      <w:proofErr w:type="spellStart"/>
      <w:r w:rsidR="008F0165" w:rsidRPr="00B26661">
        <w:rPr>
          <w:sz w:val="28"/>
          <w:szCs w:val="28"/>
        </w:rPr>
        <w:t>ФОТк</w:t>
      </w:r>
      <w:proofErr w:type="spellEnd"/>
      <w:r w:rsidR="008F0165" w:rsidRPr="00B26661">
        <w:rPr>
          <w:sz w:val="28"/>
          <w:szCs w:val="28"/>
        </w:rPr>
        <w:t>, где</w:t>
      </w:r>
    </w:p>
    <w:p w:rsidR="008F0165" w:rsidRPr="00B26661" w:rsidRDefault="00433D53" w:rsidP="008F0165">
      <w:pPr>
        <w:tabs>
          <w:tab w:val="left" w:pos="709"/>
        </w:tabs>
        <w:autoSpaceDE w:val="0"/>
        <w:autoSpaceDN w:val="0"/>
        <w:ind w:firstLine="709"/>
        <w:jc w:val="both"/>
        <w:rPr>
          <w:sz w:val="28"/>
          <w:szCs w:val="28"/>
        </w:rPr>
      </w:pPr>
      <w:proofErr w:type="spellStart"/>
      <w:r w:rsidRPr="00B26661">
        <w:rPr>
          <w:sz w:val="28"/>
          <w:szCs w:val="28"/>
        </w:rPr>
        <w:t>ФОТо</w:t>
      </w:r>
      <w:proofErr w:type="spellEnd"/>
      <w:r w:rsidR="008F0165" w:rsidRPr="00B26661">
        <w:rPr>
          <w:sz w:val="28"/>
          <w:szCs w:val="28"/>
        </w:rPr>
        <w:t xml:space="preserve"> - фонд </w:t>
      </w:r>
      <w:r w:rsidRPr="00B26661">
        <w:rPr>
          <w:sz w:val="28"/>
          <w:szCs w:val="28"/>
        </w:rPr>
        <w:t>оплаты труда исходя из окладов</w:t>
      </w:r>
      <w:r w:rsidR="00FC620B" w:rsidRPr="00B26661">
        <w:rPr>
          <w:sz w:val="28"/>
          <w:szCs w:val="28"/>
        </w:rPr>
        <w:t xml:space="preserve"> (должностных окладов);</w:t>
      </w:r>
    </w:p>
    <w:p w:rsidR="008F0165" w:rsidRPr="00B26661" w:rsidRDefault="008F0165" w:rsidP="008F0165">
      <w:pPr>
        <w:tabs>
          <w:tab w:val="left" w:pos="709"/>
        </w:tabs>
        <w:autoSpaceDE w:val="0"/>
        <w:autoSpaceDN w:val="0"/>
        <w:ind w:firstLine="709"/>
        <w:jc w:val="both"/>
        <w:rPr>
          <w:sz w:val="28"/>
          <w:szCs w:val="28"/>
        </w:rPr>
      </w:pPr>
      <w:proofErr w:type="spellStart"/>
      <w:r w:rsidRPr="00B26661">
        <w:rPr>
          <w:sz w:val="28"/>
          <w:szCs w:val="28"/>
        </w:rPr>
        <w:t>ФОТк</w:t>
      </w:r>
      <w:proofErr w:type="spellEnd"/>
      <w:r w:rsidRPr="00B26661">
        <w:rPr>
          <w:sz w:val="28"/>
          <w:szCs w:val="28"/>
        </w:rPr>
        <w:t xml:space="preserve"> - компенсационная часть фонда оплаты труда.</w:t>
      </w:r>
    </w:p>
    <w:p w:rsidR="00A40EB5" w:rsidRPr="00B26661" w:rsidRDefault="00A40EB5" w:rsidP="009D2042">
      <w:pPr>
        <w:pStyle w:val="af7"/>
        <w:numPr>
          <w:ilvl w:val="1"/>
          <w:numId w:val="5"/>
        </w:numPr>
        <w:autoSpaceDE w:val="0"/>
        <w:autoSpaceDN w:val="0"/>
        <w:ind w:left="0" w:firstLine="709"/>
        <w:jc w:val="both"/>
        <w:rPr>
          <w:szCs w:val="28"/>
        </w:rPr>
      </w:pPr>
      <w:r w:rsidRPr="00B26661">
        <w:rPr>
          <w:szCs w:val="28"/>
        </w:rPr>
        <w:t>Фонд оплаты труда работников Учреждения распределяется по формуле:</w:t>
      </w:r>
    </w:p>
    <w:p w:rsidR="00A40EB5" w:rsidRPr="00B26661" w:rsidRDefault="00A40EB5" w:rsidP="00A40EB5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B26661">
        <w:rPr>
          <w:sz w:val="28"/>
          <w:szCs w:val="28"/>
        </w:rPr>
        <w:t xml:space="preserve">ФОТ= </w:t>
      </w:r>
      <w:proofErr w:type="spellStart"/>
      <w:r w:rsidRPr="00B26661">
        <w:rPr>
          <w:sz w:val="28"/>
          <w:szCs w:val="28"/>
        </w:rPr>
        <w:t>ФОТосн</w:t>
      </w:r>
      <w:proofErr w:type="spellEnd"/>
      <w:r w:rsidRPr="00B26661">
        <w:rPr>
          <w:sz w:val="28"/>
          <w:szCs w:val="28"/>
        </w:rPr>
        <w:t xml:space="preserve"> + </w:t>
      </w:r>
      <w:proofErr w:type="spellStart"/>
      <w:r w:rsidRPr="00B26661">
        <w:rPr>
          <w:sz w:val="28"/>
          <w:szCs w:val="28"/>
        </w:rPr>
        <w:t>ФОТауп</w:t>
      </w:r>
      <w:proofErr w:type="spellEnd"/>
      <w:r w:rsidRPr="00B26661">
        <w:rPr>
          <w:sz w:val="28"/>
          <w:szCs w:val="28"/>
        </w:rPr>
        <w:t xml:space="preserve"> + </w:t>
      </w:r>
      <w:proofErr w:type="spellStart"/>
      <w:r w:rsidRPr="00B26661">
        <w:rPr>
          <w:sz w:val="28"/>
          <w:szCs w:val="28"/>
        </w:rPr>
        <w:t>ФОТвп</w:t>
      </w:r>
      <w:proofErr w:type="spellEnd"/>
      <w:r w:rsidRPr="00B26661">
        <w:rPr>
          <w:sz w:val="28"/>
          <w:szCs w:val="28"/>
        </w:rPr>
        <w:t>, где</w:t>
      </w:r>
    </w:p>
    <w:p w:rsidR="00A40EB5" w:rsidRPr="00B26661" w:rsidRDefault="00A40EB5" w:rsidP="00A40EB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spellStart"/>
      <w:r w:rsidRPr="00B26661">
        <w:rPr>
          <w:sz w:val="28"/>
          <w:szCs w:val="28"/>
        </w:rPr>
        <w:t>ФОТосн</w:t>
      </w:r>
      <w:proofErr w:type="spellEnd"/>
      <w:r w:rsidRPr="00B26661">
        <w:rPr>
          <w:sz w:val="28"/>
          <w:szCs w:val="28"/>
        </w:rPr>
        <w:t xml:space="preserve"> - фонд оплаты труда основного персонала;</w:t>
      </w:r>
    </w:p>
    <w:p w:rsidR="00A40EB5" w:rsidRPr="00B26661" w:rsidRDefault="00A40EB5" w:rsidP="00A40EB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spellStart"/>
      <w:r w:rsidRPr="00B26661">
        <w:rPr>
          <w:sz w:val="28"/>
          <w:szCs w:val="28"/>
        </w:rPr>
        <w:t>ФОТауп</w:t>
      </w:r>
      <w:proofErr w:type="spellEnd"/>
      <w:r w:rsidRPr="00B26661">
        <w:rPr>
          <w:sz w:val="28"/>
          <w:szCs w:val="28"/>
        </w:rPr>
        <w:t xml:space="preserve"> - фонд оплаты труда административно-управленческого персонала;</w:t>
      </w:r>
    </w:p>
    <w:p w:rsidR="00A40EB5" w:rsidRPr="00B26661" w:rsidRDefault="00A40EB5" w:rsidP="00A40EB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spellStart"/>
      <w:r w:rsidRPr="00B26661">
        <w:rPr>
          <w:sz w:val="28"/>
          <w:szCs w:val="28"/>
        </w:rPr>
        <w:t>ФОТувп</w:t>
      </w:r>
      <w:proofErr w:type="spellEnd"/>
      <w:r w:rsidRPr="00B26661">
        <w:rPr>
          <w:sz w:val="28"/>
          <w:szCs w:val="28"/>
        </w:rPr>
        <w:t xml:space="preserve"> - фонд оплаты труда вспомогательного персонала.</w:t>
      </w:r>
    </w:p>
    <w:p w:rsidR="00A40EB5" w:rsidRPr="00B26661" w:rsidRDefault="00A40EB5" w:rsidP="00A40EB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6661">
        <w:rPr>
          <w:sz w:val="28"/>
          <w:szCs w:val="28"/>
        </w:rPr>
        <w:t>Предельная доля оплаты труда работников административно-управленческого и вспомогательного персонала в фонде оплаты труда составляет не более 40%.</w:t>
      </w:r>
    </w:p>
    <w:p w:rsidR="00A40EB5" w:rsidRPr="00B26661" w:rsidRDefault="00A40EB5" w:rsidP="00964B54">
      <w:pPr>
        <w:pStyle w:val="af7"/>
        <w:widowControl w:val="0"/>
        <w:numPr>
          <w:ilvl w:val="1"/>
          <w:numId w:val="5"/>
        </w:numPr>
        <w:autoSpaceDE w:val="0"/>
        <w:autoSpaceDN w:val="0"/>
        <w:ind w:left="0" w:firstLine="709"/>
        <w:jc w:val="both"/>
        <w:rPr>
          <w:rFonts w:eastAsia="Calibri"/>
          <w:szCs w:val="28"/>
        </w:rPr>
      </w:pPr>
      <w:r w:rsidRPr="00B26661">
        <w:rPr>
          <w:rFonts w:eastAsia="Calibri"/>
          <w:szCs w:val="28"/>
        </w:rPr>
        <w:t>Должности, относимые к основному персоналу, административно-управленческому персоналу, вспомогательному персоналу</w:t>
      </w:r>
      <w:r w:rsidRPr="00B26661">
        <w:rPr>
          <w:szCs w:val="28"/>
        </w:rPr>
        <w:t xml:space="preserve"> </w:t>
      </w:r>
      <w:r w:rsidRPr="00B26661">
        <w:rPr>
          <w:rFonts w:eastAsia="Calibri"/>
          <w:szCs w:val="28"/>
        </w:rPr>
        <w:t xml:space="preserve">определяются в соответствии с </w:t>
      </w:r>
      <w:hyperlink w:anchor="P927" w:history="1">
        <w:r w:rsidRPr="00B26661">
          <w:rPr>
            <w:rFonts w:eastAsia="Calibri"/>
            <w:szCs w:val="28"/>
          </w:rPr>
          <w:t xml:space="preserve">приложением </w:t>
        </w:r>
      </w:hyperlink>
      <w:r w:rsidRPr="00B26661">
        <w:rPr>
          <w:rFonts w:eastAsia="Calibri"/>
          <w:szCs w:val="28"/>
        </w:rPr>
        <w:t>1 к настоящему Положению.</w:t>
      </w:r>
    </w:p>
    <w:p w:rsidR="008F6702" w:rsidRPr="00B26661" w:rsidRDefault="008F6702" w:rsidP="008F6702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8F6702" w:rsidRPr="00B26661" w:rsidRDefault="00687F12" w:rsidP="00901BDA">
      <w:pPr>
        <w:pStyle w:val="a6"/>
        <w:tabs>
          <w:tab w:val="left" w:pos="567"/>
        </w:tabs>
        <w:spacing w:after="0"/>
        <w:jc w:val="center"/>
        <w:rPr>
          <w:b/>
          <w:sz w:val="28"/>
          <w:szCs w:val="28"/>
        </w:rPr>
      </w:pPr>
      <w:bookmarkStart w:id="0" w:name="Par104"/>
      <w:bookmarkEnd w:id="0"/>
      <w:r w:rsidRPr="00B26661">
        <w:rPr>
          <w:b/>
          <w:color w:val="000000"/>
          <w:sz w:val="28"/>
          <w:szCs w:val="28"/>
          <w:shd w:val="clear" w:color="auto" w:fill="FFFFFF"/>
        </w:rPr>
        <w:t>3. Порядок и у</w:t>
      </w:r>
      <w:r w:rsidR="00481F7F" w:rsidRPr="00B26661">
        <w:rPr>
          <w:b/>
          <w:color w:val="000000"/>
          <w:sz w:val="28"/>
          <w:szCs w:val="28"/>
          <w:shd w:val="clear" w:color="auto" w:fill="FFFFFF"/>
        </w:rPr>
        <w:t>словия оплаты труда работников У</w:t>
      </w:r>
      <w:r w:rsidRPr="00B26661">
        <w:rPr>
          <w:b/>
          <w:color w:val="000000"/>
          <w:sz w:val="28"/>
          <w:szCs w:val="28"/>
          <w:shd w:val="clear" w:color="auto" w:fill="FFFFFF"/>
        </w:rPr>
        <w:t>чреждения</w:t>
      </w:r>
    </w:p>
    <w:p w:rsidR="00964B54" w:rsidRPr="00B26661" w:rsidRDefault="00964B54" w:rsidP="00964B54">
      <w:pPr>
        <w:widowControl w:val="0"/>
        <w:numPr>
          <w:ilvl w:val="1"/>
          <w:numId w:val="19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 w:rsidRPr="00B26661">
        <w:rPr>
          <w:sz w:val="28"/>
          <w:szCs w:val="28"/>
        </w:rPr>
        <w:t>Оплата труда работников Учреждения включает:</w:t>
      </w:r>
    </w:p>
    <w:p w:rsidR="00964B54" w:rsidRPr="00B26661" w:rsidRDefault="00964B54" w:rsidP="00964B54">
      <w:pPr>
        <w:widowControl w:val="0"/>
        <w:numPr>
          <w:ilvl w:val="2"/>
          <w:numId w:val="19"/>
        </w:numPr>
        <w:autoSpaceDE w:val="0"/>
        <w:autoSpaceDN w:val="0"/>
        <w:ind w:left="0" w:firstLine="709"/>
        <w:contextualSpacing/>
        <w:jc w:val="both"/>
        <w:rPr>
          <w:sz w:val="28"/>
          <w:szCs w:val="28"/>
        </w:rPr>
      </w:pPr>
      <w:r w:rsidRPr="00B26661">
        <w:rPr>
          <w:sz w:val="28"/>
          <w:szCs w:val="28"/>
        </w:rPr>
        <w:t>оклады (должностные оклады);</w:t>
      </w:r>
    </w:p>
    <w:p w:rsidR="00964B54" w:rsidRPr="00B26661" w:rsidRDefault="00964B54" w:rsidP="00964B54">
      <w:pPr>
        <w:widowControl w:val="0"/>
        <w:numPr>
          <w:ilvl w:val="2"/>
          <w:numId w:val="19"/>
        </w:numPr>
        <w:autoSpaceDE w:val="0"/>
        <w:autoSpaceDN w:val="0"/>
        <w:ind w:left="0" w:firstLine="709"/>
        <w:contextualSpacing/>
        <w:jc w:val="both"/>
        <w:rPr>
          <w:sz w:val="28"/>
          <w:szCs w:val="28"/>
        </w:rPr>
      </w:pPr>
      <w:r w:rsidRPr="00B26661">
        <w:rPr>
          <w:sz w:val="28"/>
          <w:szCs w:val="28"/>
        </w:rPr>
        <w:t>выплаты компенсационного характера;</w:t>
      </w:r>
    </w:p>
    <w:p w:rsidR="00964B54" w:rsidRPr="00B26661" w:rsidRDefault="00964B54" w:rsidP="00964B54">
      <w:pPr>
        <w:widowControl w:val="0"/>
        <w:numPr>
          <w:ilvl w:val="2"/>
          <w:numId w:val="19"/>
        </w:numPr>
        <w:autoSpaceDE w:val="0"/>
        <w:autoSpaceDN w:val="0"/>
        <w:ind w:left="0" w:firstLine="709"/>
        <w:contextualSpacing/>
        <w:jc w:val="both"/>
        <w:rPr>
          <w:sz w:val="28"/>
          <w:szCs w:val="28"/>
        </w:rPr>
      </w:pPr>
      <w:r w:rsidRPr="00B26661">
        <w:rPr>
          <w:sz w:val="28"/>
          <w:szCs w:val="28"/>
        </w:rPr>
        <w:t>выплаты стимулирующего характера.</w:t>
      </w:r>
    </w:p>
    <w:p w:rsidR="00964B54" w:rsidRPr="00B26661" w:rsidRDefault="00964B54" w:rsidP="00964B54">
      <w:pPr>
        <w:widowControl w:val="0"/>
        <w:numPr>
          <w:ilvl w:val="1"/>
          <w:numId w:val="19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 w:rsidRPr="00B26661">
        <w:rPr>
          <w:sz w:val="28"/>
          <w:szCs w:val="28"/>
        </w:rPr>
        <w:t xml:space="preserve">Оплата труда основного, </w:t>
      </w:r>
      <w:r w:rsidRPr="00B26661">
        <w:rPr>
          <w:rFonts w:eastAsia="Calibri"/>
          <w:sz w:val="28"/>
          <w:szCs w:val="28"/>
          <w:lang w:eastAsia="en-US"/>
        </w:rPr>
        <w:t xml:space="preserve">вспомогательного персонала </w:t>
      </w:r>
      <w:r w:rsidRPr="00B26661">
        <w:rPr>
          <w:sz w:val="28"/>
          <w:szCs w:val="28"/>
        </w:rPr>
        <w:t xml:space="preserve">Учреждения осуществляется на основе схемы окладов (должностных окладов) работников Учреждения, которая определяет размеры окладов (должностных окладов) работников </w:t>
      </w:r>
      <w:proofErr w:type="gramStart"/>
      <w:r w:rsidRPr="00B26661">
        <w:rPr>
          <w:sz w:val="28"/>
          <w:szCs w:val="28"/>
        </w:rPr>
        <w:t>Учреждения</w:t>
      </w:r>
      <w:proofErr w:type="gramEnd"/>
      <w:r w:rsidRPr="00B26661">
        <w:rPr>
          <w:sz w:val="28"/>
          <w:szCs w:val="28"/>
        </w:rPr>
        <w:t xml:space="preserve"> на основе отнесения занимаемых ими должностей к профессиональным квалификационным группам. </w:t>
      </w:r>
    </w:p>
    <w:p w:rsidR="00964B54" w:rsidRPr="00B26661" w:rsidRDefault="00964B54" w:rsidP="00964B5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26661">
        <w:rPr>
          <w:sz w:val="28"/>
          <w:szCs w:val="28"/>
        </w:rPr>
        <w:t>Размеры окладов (должностных окладов) работников Учреждения устанавливаются руководителем Учреждения в соответствии с требованиями к профессиональной подготовке и уровню квалификации, которые необходимы для осуществления соответствующей профессиональной деятельности, с учетом сложности и объема выполняемой работы работника.</w:t>
      </w:r>
    </w:p>
    <w:p w:rsidR="00687F12" w:rsidRPr="00B26661" w:rsidRDefault="00687F12" w:rsidP="00964B5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26661">
        <w:rPr>
          <w:color w:val="000000"/>
          <w:sz w:val="28"/>
          <w:szCs w:val="28"/>
          <w:shd w:val="clear" w:color="auto" w:fill="FFFFFF"/>
        </w:rPr>
        <w:t>По должностям, не включенным в профессиональные квалификационные группы, размеры окладов (должностных окладов) устанавливаются в зависимости от сложности труда.</w:t>
      </w:r>
    </w:p>
    <w:p w:rsidR="008F6702" w:rsidRPr="00B26661" w:rsidRDefault="008F6702" w:rsidP="00433D53">
      <w:pPr>
        <w:pStyle w:val="af7"/>
        <w:widowControl w:val="0"/>
        <w:numPr>
          <w:ilvl w:val="1"/>
          <w:numId w:val="19"/>
        </w:numPr>
        <w:autoSpaceDE w:val="0"/>
        <w:autoSpaceDN w:val="0"/>
        <w:adjustRightInd w:val="0"/>
        <w:ind w:left="0" w:firstLine="710"/>
        <w:jc w:val="both"/>
        <w:rPr>
          <w:szCs w:val="28"/>
        </w:rPr>
      </w:pPr>
      <w:r w:rsidRPr="00B26661">
        <w:rPr>
          <w:szCs w:val="28"/>
        </w:rPr>
        <w:t xml:space="preserve">Заработная плата труда работников Учреждения </w:t>
      </w:r>
      <w:r w:rsidR="00433D53" w:rsidRPr="00B26661">
        <w:rPr>
          <w:szCs w:val="28"/>
        </w:rPr>
        <w:t>состоит из базовой части и стимулирующей части.</w:t>
      </w:r>
    </w:p>
    <w:p w:rsidR="008F6702" w:rsidRPr="00B26661" w:rsidRDefault="008F6702" w:rsidP="000E2B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6661">
        <w:rPr>
          <w:sz w:val="28"/>
          <w:szCs w:val="28"/>
        </w:rPr>
        <w:t>Базовая часть заработной платы определяется по формуле:</w:t>
      </w:r>
    </w:p>
    <w:p w:rsidR="008F6702" w:rsidRPr="00B26661" w:rsidRDefault="008F6702" w:rsidP="00624E52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B26661">
        <w:rPr>
          <w:sz w:val="28"/>
          <w:szCs w:val="28"/>
        </w:rPr>
        <w:t xml:space="preserve">БЧ = ДО + </w:t>
      </w:r>
      <w:proofErr w:type="spellStart"/>
      <w:r w:rsidRPr="00B26661">
        <w:rPr>
          <w:sz w:val="28"/>
          <w:szCs w:val="28"/>
        </w:rPr>
        <w:t>Кв</w:t>
      </w:r>
      <w:proofErr w:type="spellEnd"/>
      <w:r w:rsidRPr="00B26661">
        <w:rPr>
          <w:sz w:val="28"/>
          <w:szCs w:val="28"/>
        </w:rPr>
        <w:t>, где</w:t>
      </w:r>
    </w:p>
    <w:p w:rsidR="00433D53" w:rsidRPr="00B26661" w:rsidRDefault="00854526" w:rsidP="00433D5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6661">
        <w:rPr>
          <w:sz w:val="28"/>
          <w:szCs w:val="28"/>
        </w:rPr>
        <w:t>БЧ -</w:t>
      </w:r>
      <w:r w:rsidR="00433D53" w:rsidRPr="00B26661">
        <w:rPr>
          <w:sz w:val="28"/>
          <w:szCs w:val="28"/>
        </w:rPr>
        <w:t xml:space="preserve"> базовая часть заработной платы;</w:t>
      </w:r>
    </w:p>
    <w:p w:rsidR="008F6702" w:rsidRPr="00B26661" w:rsidRDefault="008F6702" w:rsidP="000E2B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26661">
        <w:rPr>
          <w:sz w:val="28"/>
          <w:szCs w:val="28"/>
        </w:rPr>
        <w:lastRenderedPageBreak/>
        <w:t>ДО</w:t>
      </w:r>
      <w:proofErr w:type="gramEnd"/>
      <w:r w:rsidRPr="00B26661">
        <w:rPr>
          <w:sz w:val="28"/>
          <w:szCs w:val="28"/>
        </w:rPr>
        <w:t xml:space="preserve"> </w:t>
      </w:r>
      <w:r w:rsidR="00854526" w:rsidRPr="00B26661">
        <w:rPr>
          <w:sz w:val="28"/>
          <w:szCs w:val="28"/>
        </w:rPr>
        <w:t xml:space="preserve">- </w:t>
      </w:r>
      <w:r w:rsidRPr="00B26661">
        <w:rPr>
          <w:sz w:val="28"/>
          <w:szCs w:val="28"/>
        </w:rPr>
        <w:t>оклад (</w:t>
      </w:r>
      <w:r w:rsidR="00433D53" w:rsidRPr="00B26661">
        <w:rPr>
          <w:sz w:val="28"/>
          <w:szCs w:val="28"/>
        </w:rPr>
        <w:t xml:space="preserve">должностной </w:t>
      </w:r>
      <w:r w:rsidRPr="00B26661">
        <w:rPr>
          <w:sz w:val="28"/>
          <w:szCs w:val="28"/>
        </w:rPr>
        <w:t>оклад);</w:t>
      </w:r>
    </w:p>
    <w:p w:rsidR="008F6702" w:rsidRPr="00B26661" w:rsidRDefault="008F6702" w:rsidP="000E2B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B26661">
        <w:rPr>
          <w:sz w:val="28"/>
          <w:szCs w:val="28"/>
        </w:rPr>
        <w:t>Кв</w:t>
      </w:r>
      <w:proofErr w:type="spellEnd"/>
      <w:r w:rsidRPr="00B26661">
        <w:rPr>
          <w:sz w:val="28"/>
          <w:szCs w:val="28"/>
        </w:rPr>
        <w:t xml:space="preserve"> - компенсационные выплаты. </w:t>
      </w:r>
    </w:p>
    <w:p w:rsidR="00964B54" w:rsidRPr="00B26661" w:rsidRDefault="00964B54" w:rsidP="00964B54">
      <w:pPr>
        <w:pStyle w:val="af7"/>
        <w:widowControl w:val="0"/>
        <w:numPr>
          <w:ilvl w:val="1"/>
          <w:numId w:val="19"/>
        </w:numPr>
        <w:autoSpaceDE w:val="0"/>
        <w:autoSpaceDN w:val="0"/>
        <w:ind w:left="0" w:firstLine="710"/>
        <w:jc w:val="both"/>
        <w:rPr>
          <w:szCs w:val="28"/>
        </w:rPr>
      </w:pPr>
      <w:r w:rsidRPr="00B26661">
        <w:rPr>
          <w:szCs w:val="28"/>
        </w:rPr>
        <w:t xml:space="preserve">Учреждение в пределах, имеющихся у него средств на оплату труда, самостоятельно определяет размеры доплат, надбавок, премий и других выплат стимулирующего характера без ограничения их максимальными размерами. </w:t>
      </w:r>
    </w:p>
    <w:p w:rsidR="008F6702" w:rsidRPr="00B26661" w:rsidRDefault="00687F12" w:rsidP="000E2B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6661">
        <w:rPr>
          <w:sz w:val="28"/>
          <w:szCs w:val="28"/>
        </w:rPr>
        <w:t>3</w:t>
      </w:r>
      <w:r w:rsidR="008F6702" w:rsidRPr="00B26661">
        <w:rPr>
          <w:sz w:val="28"/>
          <w:szCs w:val="28"/>
        </w:rPr>
        <w:t>.</w:t>
      </w:r>
      <w:r w:rsidRPr="00B26661">
        <w:rPr>
          <w:sz w:val="28"/>
          <w:szCs w:val="28"/>
        </w:rPr>
        <w:t>5</w:t>
      </w:r>
      <w:r w:rsidR="008F6702" w:rsidRPr="00B26661">
        <w:rPr>
          <w:sz w:val="28"/>
          <w:szCs w:val="28"/>
        </w:rPr>
        <w:t xml:space="preserve">. Определение размеров </w:t>
      </w:r>
      <w:r w:rsidR="006F5B8A" w:rsidRPr="00B26661">
        <w:rPr>
          <w:sz w:val="28"/>
          <w:szCs w:val="28"/>
        </w:rPr>
        <w:t>окладов (</w:t>
      </w:r>
      <w:r w:rsidR="008F6702" w:rsidRPr="00B26661">
        <w:rPr>
          <w:sz w:val="28"/>
          <w:szCs w:val="28"/>
        </w:rPr>
        <w:t>должностных окладов</w:t>
      </w:r>
      <w:r w:rsidR="006F5B8A" w:rsidRPr="00B26661">
        <w:rPr>
          <w:sz w:val="28"/>
          <w:szCs w:val="28"/>
        </w:rPr>
        <w:t>)</w:t>
      </w:r>
      <w:r w:rsidR="008F6702" w:rsidRPr="00B26661">
        <w:rPr>
          <w:sz w:val="28"/>
          <w:szCs w:val="28"/>
        </w:rPr>
        <w:t xml:space="preserve"> </w:t>
      </w:r>
      <w:r w:rsidR="00750D3C" w:rsidRPr="00B26661">
        <w:rPr>
          <w:sz w:val="28"/>
          <w:szCs w:val="28"/>
        </w:rPr>
        <w:t>специалистов и служащих</w:t>
      </w:r>
      <w:r w:rsidR="004E166C" w:rsidRPr="00B26661">
        <w:rPr>
          <w:sz w:val="28"/>
          <w:szCs w:val="28"/>
        </w:rPr>
        <w:t xml:space="preserve"> Учреждения</w:t>
      </w:r>
      <w:r w:rsidR="008F6702" w:rsidRPr="00B26661">
        <w:rPr>
          <w:sz w:val="28"/>
          <w:szCs w:val="28"/>
        </w:rPr>
        <w:t xml:space="preserve"> осущес</w:t>
      </w:r>
      <w:r w:rsidR="008923A0" w:rsidRPr="00B26661">
        <w:rPr>
          <w:sz w:val="28"/>
          <w:szCs w:val="28"/>
        </w:rPr>
        <w:t>твляется согласно приложени</w:t>
      </w:r>
      <w:r w:rsidR="00750D3C" w:rsidRPr="00B26661">
        <w:rPr>
          <w:sz w:val="28"/>
          <w:szCs w:val="28"/>
        </w:rPr>
        <w:t>ям</w:t>
      </w:r>
      <w:r w:rsidR="008923A0" w:rsidRPr="00B26661">
        <w:rPr>
          <w:sz w:val="28"/>
          <w:szCs w:val="28"/>
        </w:rPr>
        <w:t xml:space="preserve"> </w:t>
      </w:r>
      <w:r w:rsidR="008F6702" w:rsidRPr="00B26661">
        <w:rPr>
          <w:sz w:val="28"/>
          <w:szCs w:val="28"/>
        </w:rPr>
        <w:t>2</w:t>
      </w:r>
      <w:r w:rsidR="00750D3C" w:rsidRPr="00B26661">
        <w:rPr>
          <w:sz w:val="28"/>
          <w:szCs w:val="28"/>
        </w:rPr>
        <w:t>, 3</w:t>
      </w:r>
      <w:r w:rsidR="008F6702" w:rsidRPr="00B26661">
        <w:rPr>
          <w:sz w:val="28"/>
          <w:szCs w:val="28"/>
        </w:rPr>
        <w:t xml:space="preserve"> к настоящему Положению.</w:t>
      </w:r>
    </w:p>
    <w:p w:rsidR="008F6702" w:rsidRPr="00B26661" w:rsidRDefault="00687F12" w:rsidP="000E2B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6661">
        <w:rPr>
          <w:sz w:val="28"/>
          <w:szCs w:val="28"/>
        </w:rPr>
        <w:t>3</w:t>
      </w:r>
      <w:r w:rsidR="008923A0" w:rsidRPr="00B26661">
        <w:rPr>
          <w:sz w:val="28"/>
          <w:szCs w:val="28"/>
        </w:rPr>
        <w:t>.</w:t>
      </w:r>
      <w:r w:rsidRPr="00B26661">
        <w:rPr>
          <w:sz w:val="28"/>
          <w:szCs w:val="28"/>
        </w:rPr>
        <w:t>6</w:t>
      </w:r>
      <w:r w:rsidR="008F6702" w:rsidRPr="00B26661">
        <w:rPr>
          <w:sz w:val="28"/>
          <w:szCs w:val="28"/>
        </w:rPr>
        <w:t xml:space="preserve">. Размеры окладов рабочих Учреждения устанавливаются постановлением администрации Чайковского </w:t>
      </w:r>
      <w:r w:rsidR="00750D3C" w:rsidRPr="00B26661">
        <w:rPr>
          <w:sz w:val="28"/>
          <w:szCs w:val="28"/>
        </w:rPr>
        <w:t xml:space="preserve">городского округа. </w:t>
      </w:r>
    </w:p>
    <w:p w:rsidR="008F6702" w:rsidRPr="00B26661" w:rsidRDefault="008F6702" w:rsidP="008F670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F6702" w:rsidRPr="00B26661" w:rsidRDefault="00687F12" w:rsidP="00687F12">
      <w:pPr>
        <w:pStyle w:val="af7"/>
        <w:numPr>
          <w:ilvl w:val="0"/>
          <w:numId w:val="19"/>
        </w:numPr>
        <w:autoSpaceDE w:val="0"/>
        <w:autoSpaceDN w:val="0"/>
        <w:adjustRightInd w:val="0"/>
        <w:jc w:val="center"/>
        <w:rPr>
          <w:b/>
          <w:szCs w:val="28"/>
        </w:rPr>
      </w:pPr>
      <w:r w:rsidRPr="00B26661">
        <w:rPr>
          <w:b/>
          <w:szCs w:val="28"/>
        </w:rPr>
        <w:t>Порядок и</w:t>
      </w:r>
      <w:r w:rsidR="008F6702" w:rsidRPr="00B26661">
        <w:rPr>
          <w:b/>
          <w:szCs w:val="28"/>
        </w:rPr>
        <w:t xml:space="preserve"> </w:t>
      </w:r>
      <w:r w:rsidRPr="00B26661">
        <w:rPr>
          <w:b/>
          <w:szCs w:val="28"/>
        </w:rPr>
        <w:t>условия о</w:t>
      </w:r>
      <w:r w:rsidR="008F6702" w:rsidRPr="00B26661">
        <w:rPr>
          <w:b/>
          <w:szCs w:val="28"/>
        </w:rPr>
        <w:t xml:space="preserve">платы </w:t>
      </w:r>
      <w:r w:rsidRPr="00B26661">
        <w:rPr>
          <w:b/>
          <w:szCs w:val="28"/>
        </w:rPr>
        <w:t xml:space="preserve">труда </w:t>
      </w:r>
      <w:r w:rsidR="008F6702" w:rsidRPr="00B26661">
        <w:rPr>
          <w:b/>
          <w:szCs w:val="28"/>
        </w:rPr>
        <w:t xml:space="preserve">руководителя, </w:t>
      </w:r>
      <w:r w:rsidR="00750D3C" w:rsidRPr="00B26661">
        <w:rPr>
          <w:b/>
          <w:szCs w:val="28"/>
        </w:rPr>
        <w:t>заместителей</w:t>
      </w:r>
      <w:r w:rsidR="008F6702" w:rsidRPr="00B26661">
        <w:rPr>
          <w:b/>
          <w:szCs w:val="28"/>
        </w:rPr>
        <w:t xml:space="preserve"> руководителя</w:t>
      </w:r>
      <w:r w:rsidR="00481F7F" w:rsidRPr="00B26661">
        <w:rPr>
          <w:b/>
          <w:szCs w:val="28"/>
        </w:rPr>
        <w:t xml:space="preserve"> У</w:t>
      </w:r>
      <w:r w:rsidRPr="00B26661">
        <w:rPr>
          <w:b/>
          <w:szCs w:val="28"/>
        </w:rPr>
        <w:t>чреждения</w:t>
      </w:r>
    </w:p>
    <w:p w:rsidR="008F6702" w:rsidRPr="00B26661" w:rsidRDefault="00687F12" w:rsidP="002B223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6661">
        <w:rPr>
          <w:sz w:val="28"/>
          <w:szCs w:val="28"/>
        </w:rPr>
        <w:t xml:space="preserve">4.1 </w:t>
      </w:r>
      <w:r w:rsidR="008F6702" w:rsidRPr="00B26661">
        <w:rPr>
          <w:sz w:val="28"/>
          <w:szCs w:val="28"/>
        </w:rPr>
        <w:t>Оплата труда (заработная плата) руководителя, заместителей руководителя Учреждения состоит из должностного оклада, компенсационн</w:t>
      </w:r>
      <w:r w:rsidR="002B2236" w:rsidRPr="00B26661">
        <w:rPr>
          <w:sz w:val="28"/>
          <w:szCs w:val="28"/>
        </w:rPr>
        <w:t>ых и</w:t>
      </w:r>
      <w:r w:rsidR="008F6702" w:rsidRPr="00B26661">
        <w:rPr>
          <w:sz w:val="28"/>
          <w:szCs w:val="28"/>
        </w:rPr>
        <w:t xml:space="preserve"> стимулирующ</w:t>
      </w:r>
      <w:r w:rsidR="002B2236" w:rsidRPr="00B26661">
        <w:rPr>
          <w:sz w:val="28"/>
          <w:szCs w:val="28"/>
        </w:rPr>
        <w:t>их</w:t>
      </w:r>
      <w:r w:rsidR="008F6702" w:rsidRPr="00B26661">
        <w:rPr>
          <w:sz w:val="28"/>
          <w:szCs w:val="28"/>
        </w:rPr>
        <w:t xml:space="preserve"> </w:t>
      </w:r>
      <w:r w:rsidR="002B2236" w:rsidRPr="00B26661">
        <w:rPr>
          <w:sz w:val="28"/>
          <w:szCs w:val="28"/>
        </w:rPr>
        <w:t>выплат</w:t>
      </w:r>
      <w:r w:rsidR="008F6702" w:rsidRPr="00B26661">
        <w:rPr>
          <w:sz w:val="28"/>
          <w:szCs w:val="28"/>
        </w:rPr>
        <w:t>.</w:t>
      </w:r>
    </w:p>
    <w:p w:rsidR="00F94783" w:rsidRPr="00B26661" w:rsidRDefault="002B2236" w:rsidP="002B223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26661">
        <w:rPr>
          <w:sz w:val="28"/>
          <w:szCs w:val="28"/>
        </w:rPr>
        <w:t xml:space="preserve">4.2. </w:t>
      </w:r>
      <w:r w:rsidR="00F94783" w:rsidRPr="00B26661">
        <w:rPr>
          <w:sz w:val="28"/>
          <w:szCs w:val="28"/>
        </w:rPr>
        <w:t xml:space="preserve">Размер должностного оклада руководителя Учреждения </w:t>
      </w:r>
      <w:r w:rsidR="002D0983" w:rsidRPr="00B26661">
        <w:rPr>
          <w:sz w:val="28"/>
          <w:szCs w:val="28"/>
        </w:rPr>
        <w:t xml:space="preserve">составляет </w:t>
      </w:r>
      <w:r w:rsidR="00046711" w:rsidRPr="00B26661">
        <w:rPr>
          <w:sz w:val="28"/>
          <w:szCs w:val="28"/>
        </w:rPr>
        <w:t>16500</w:t>
      </w:r>
      <w:r w:rsidR="00346159" w:rsidRPr="00B26661">
        <w:rPr>
          <w:sz w:val="28"/>
          <w:szCs w:val="28"/>
        </w:rPr>
        <w:t>,00</w:t>
      </w:r>
      <w:r w:rsidR="002D0983" w:rsidRPr="00B26661">
        <w:rPr>
          <w:sz w:val="28"/>
          <w:szCs w:val="28"/>
        </w:rPr>
        <w:t xml:space="preserve"> рублей. </w:t>
      </w:r>
      <w:r w:rsidR="003E1B4E" w:rsidRPr="00B26661">
        <w:rPr>
          <w:sz w:val="28"/>
          <w:szCs w:val="28"/>
        </w:rPr>
        <w:t>Д</w:t>
      </w:r>
      <w:r w:rsidR="00F94783" w:rsidRPr="00B26661">
        <w:rPr>
          <w:sz w:val="28"/>
          <w:szCs w:val="28"/>
        </w:rPr>
        <w:t xml:space="preserve">олжностной оклад руководителю Учреждения устанавливается приказом </w:t>
      </w:r>
      <w:r w:rsidR="005718D4" w:rsidRPr="00B26661">
        <w:rPr>
          <w:sz w:val="28"/>
          <w:szCs w:val="28"/>
        </w:rPr>
        <w:t>Учредителя</w:t>
      </w:r>
      <w:r w:rsidR="00F94783" w:rsidRPr="00B26661">
        <w:rPr>
          <w:sz w:val="28"/>
          <w:szCs w:val="28"/>
        </w:rPr>
        <w:t>.</w:t>
      </w:r>
    </w:p>
    <w:p w:rsidR="0081594E" w:rsidRPr="00B26661" w:rsidRDefault="00B4682B" w:rsidP="003461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6661">
        <w:rPr>
          <w:sz w:val="28"/>
          <w:szCs w:val="28"/>
        </w:rPr>
        <w:t xml:space="preserve">4.3. </w:t>
      </w:r>
      <w:r w:rsidR="0081594E" w:rsidRPr="00B26661">
        <w:rPr>
          <w:sz w:val="28"/>
          <w:szCs w:val="28"/>
        </w:rPr>
        <w:t xml:space="preserve">Размер должностного оклада заместителей руководителя Учреждения </w:t>
      </w:r>
      <w:r w:rsidR="002B2236" w:rsidRPr="00B26661">
        <w:rPr>
          <w:sz w:val="28"/>
          <w:szCs w:val="28"/>
        </w:rPr>
        <w:t>составляет 14</w:t>
      </w:r>
      <w:r w:rsidRPr="00B26661">
        <w:rPr>
          <w:sz w:val="28"/>
          <w:szCs w:val="28"/>
        </w:rPr>
        <w:t>5</w:t>
      </w:r>
      <w:r w:rsidR="002B2236" w:rsidRPr="00B26661">
        <w:rPr>
          <w:sz w:val="28"/>
          <w:szCs w:val="28"/>
        </w:rPr>
        <w:t>00</w:t>
      </w:r>
      <w:r w:rsidR="00346159" w:rsidRPr="00B26661">
        <w:rPr>
          <w:sz w:val="28"/>
          <w:szCs w:val="28"/>
        </w:rPr>
        <w:t>,00</w:t>
      </w:r>
      <w:r w:rsidR="002B2236" w:rsidRPr="00B26661">
        <w:rPr>
          <w:sz w:val="28"/>
          <w:szCs w:val="28"/>
        </w:rPr>
        <w:t xml:space="preserve"> рублей.</w:t>
      </w:r>
    </w:p>
    <w:p w:rsidR="002D0983" w:rsidRPr="00B26661" w:rsidRDefault="002D0983" w:rsidP="00125052">
      <w:pPr>
        <w:pStyle w:val="af7"/>
        <w:widowControl w:val="0"/>
        <w:numPr>
          <w:ilvl w:val="1"/>
          <w:numId w:val="22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B26661">
        <w:rPr>
          <w:szCs w:val="28"/>
        </w:rPr>
        <w:t xml:space="preserve">Руководителю Учреждения с учетом условий его труда приказом Учредителя устанавливаются выплаты компенсационного, характера, предусмотренные </w:t>
      </w:r>
      <w:hyperlink w:anchor="Par1036" w:history="1">
        <w:r w:rsidRPr="00B26661">
          <w:rPr>
            <w:szCs w:val="28"/>
          </w:rPr>
          <w:t xml:space="preserve">разделом </w:t>
        </w:r>
      </w:hyperlink>
      <w:r w:rsidR="00346159" w:rsidRPr="00B26661">
        <w:rPr>
          <w:szCs w:val="28"/>
        </w:rPr>
        <w:t>5</w:t>
      </w:r>
      <w:r w:rsidRPr="00B26661">
        <w:rPr>
          <w:szCs w:val="28"/>
        </w:rPr>
        <w:t xml:space="preserve"> настоящего Положения.</w:t>
      </w:r>
    </w:p>
    <w:p w:rsidR="002D0983" w:rsidRPr="00B26661" w:rsidRDefault="002D0983" w:rsidP="002D098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6661">
        <w:rPr>
          <w:sz w:val="28"/>
          <w:szCs w:val="28"/>
        </w:rPr>
        <w:t>Виды, размеры, порядок и условия назначения выплат компенсационного характера руководителю Учреждения устанавливаются локальным нормативным актом Учредителя.</w:t>
      </w:r>
    </w:p>
    <w:p w:rsidR="002D0983" w:rsidRPr="00B26661" w:rsidRDefault="002D0983" w:rsidP="00125052">
      <w:pPr>
        <w:pStyle w:val="af7"/>
        <w:widowControl w:val="0"/>
        <w:numPr>
          <w:ilvl w:val="1"/>
          <w:numId w:val="22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B26661">
        <w:rPr>
          <w:szCs w:val="28"/>
        </w:rPr>
        <w:t>Руководителю Учреждения приказом Учредителя устанавливаются выплаты стимулирующего харак</w:t>
      </w:r>
      <w:r w:rsidR="00346159" w:rsidRPr="00B26661">
        <w:rPr>
          <w:szCs w:val="28"/>
        </w:rPr>
        <w:t>тера, предусмотренные разделом 6</w:t>
      </w:r>
      <w:r w:rsidRPr="00B26661">
        <w:rPr>
          <w:szCs w:val="28"/>
        </w:rPr>
        <w:t xml:space="preserve"> настоящего Положения.</w:t>
      </w:r>
    </w:p>
    <w:p w:rsidR="002D0983" w:rsidRPr="00B26661" w:rsidRDefault="002D0983" w:rsidP="0012505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26661">
        <w:rPr>
          <w:sz w:val="28"/>
          <w:szCs w:val="28"/>
        </w:rPr>
        <w:t xml:space="preserve">Виды, размеры, порядок и условия назначения выплат стимулирующего характера руководителю Учреждения устанавливаются локальными нормативными актами Учредителя. </w:t>
      </w:r>
    </w:p>
    <w:p w:rsidR="002D0983" w:rsidRPr="00B26661" w:rsidRDefault="002D0983" w:rsidP="00125052">
      <w:pPr>
        <w:widowControl w:val="0"/>
        <w:numPr>
          <w:ilvl w:val="1"/>
          <w:numId w:val="2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26661">
        <w:rPr>
          <w:sz w:val="28"/>
          <w:szCs w:val="28"/>
        </w:rPr>
        <w:t>Заместител</w:t>
      </w:r>
      <w:r w:rsidR="00C009A3" w:rsidRPr="00B26661">
        <w:rPr>
          <w:sz w:val="28"/>
          <w:szCs w:val="28"/>
        </w:rPr>
        <w:t>ям</w:t>
      </w:r>
      <w:r w:rsidRPr="00B26661">
        <w:rPr>
          <w:sz w:val="28"/>
          <w:szCs w:val="28"/>
        </w:rPr>
        <w:t xml:space="preserve"> руководителя Учреждения с учетом условий </w:t>
      </w:r>
      <w:r w:rsidR="00C009A3" w:rsidRPr="00B26661">
        <w:rPr>
          <w:sz w:val="28"/>
          <w:szCs w:val="28"/>
        </w:rPr>
        <w:t>их</w:t>
      </w:r>
      <w:r w:rsidRPr="00B26661">
        <w:rPr>
          <w:sz w:val="28"/>
          <w:szCs w:val="28"/>
        </w:rPr>
        <w:t xml:space="preserve"> труда руководителем Учреждения устанавливаются выплаты стимулирующего и компенсационного, характера, предусмотренные </w:t>
      </w:r>
      <w:hyperlink w:anchor="Par1036" w:history="1">
        <w:r w:rsidRPr="00B26661">
          <w:rPr>
            <w:sz w:val="28"/>
            <w:szCs w:val="28"/>
          </w:rPr>
          <w:t xml:space="preserve">разделами </w:t>
        </w:r>
      </w:hyperlink>
      <w:r w:rsidR="00346159" w:rsidRPr="00B26661">
        <w:rPr>
          <w:sz w:val="28"/>
          <w:szCs w:val="28"/>
        </w:rPr>
        <w:t>5 - 6</w:t>
      </w:r>
      <w:r w:rsidRPr="00B26661">
        <w:rPr>
          <w:sz w:val="28"/>
          <w:szCs w:val="28"/>
        </w:rPr>
        <w:t xml:space="preserve"> настоящего Положения.</w:t>
      </w:r>
    </w:p>
    <w:p w:rsidR="002D0983" w:rsidRPr="00B26661" w:rsidRDefault="002D0983" w:rsidP="002D0983">
      <w:pPr>
        <w:widowControl w:val="0"/>
        <w:autoSpaceDE w:val="0"/>
        <w:autoSpaceDN w:val="0"/>
        <w:adjustRightInd w:val="0"/>
        <w:ind w:firstLine="710"/>
        <w:jc w:val="both"/>
        <w:rPr>
          <w:sz w:val="28"/>
          <w:szCs w:val="28"/>
        </w:rPr>
      </w:pPr>
      <w:r w:rsidRPr="00B26661">
        <w:rPr>
          <w:sz w:val="28"/>
          <w:szCs w:val="28"/>
        </w:rPr>
        <w:t>Виды, размеры, порядок и условия назначения выплат компенсационного, стимулирующего характера заместител</w:t>
      </w:r>
      <w:r w:rsidR="00C009A3" w:rsidRPr="00B26661">
        <w:rPr>
          <w:sz w:val="28"/>
          <w:szCs w:val="28"/>
        </w:rPr>
        <w:t>ям</w:t>
      </w:r>
      <w:r w:rsidRPr="00B26661">
        <w:rPr>
          <w:sz w:val="28"/>
          <w:szCs w:val="28"/>
        </w:rPr>
        <w:t xml:space="preserve"> руководителя учреждения устанавливаются коллективным договором, локальными нормативными актами Учреждения в соответствии с действующим законодательством.</w:t>
      </w:r>
    </w:p>
    <w:p w:rsidR="00FA77D7" w:rsidRPr="00B26661" w:rsidRDefault="00FA77D7" w:rsidP="00125052">
      <w:pPr>
        <w:widowControl w:val="0"/>
        <w:numPr>
          <w:ilvl w:val="1"/>
          <w:numId w:val="2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26661">
        <w:rPr>
          <w:sz w:val="28"/>
          <w:szCs w:val="28"/>
        </w:rPr>
        <w:t xml:space="preserve">Руководителю, заместителям руководителя Учреждения </w:t>
      </w:r>
      <w:r w:rsidRPr="00B26661">
        <w:rPr>
          <w:sz w:val="28"/>
          <w:szCs w:val="28"/>
        </w:rPr>
        <w:lastRenderedPageBreak/>
        <w:t>устанавливается выплата стимулирующего характера за выслугу лет (стаж руководящей работы).</w:t>
      </w:r>
    </w:p>
    <w:p w:rsidR="00FA77D7" w:rsidRPr="00B26661" w:rsidRDefault="00FA77D7" w:rsidP="00FA77D7">
      <w:pPr>
        <w:shd w:val="clear" w:color="auto" w:fill="FFFFFF"/>
        <w:ind w:firstLine="709"/>
        <w:jc w:val="both"/>
        <w:rPr>
          <w:sz w:val="28"/>
          <w:szCs w:val="28"/>
        </w:rPr>
      </w:pPr>
      <w:r w:rsidRPr="00B26661">
        <w:rPr>
          <w:sz w:val="28"/>
          <w:szCs w:val="28"/>
        </w:rPr>
        <w:t>Размер ежемесячной выплаты за выслугу лет (стаж руководящей работы) устанавливается в следующих разме</w:t>
      </w:r>
      <w:r w:rsidR="00C009A3" w:rsidRPr="00B26661">
        <w:rPr>
          <w:sz w:val="28"/>
          <w:szCs w:val="28"/>
        </w:rPr>
        <w:t xml:space="preserve">рах, представленных в таблице </w:t>
      </w:r>
      <w:r w:rsidR="004F2A50" w:rsidRPr="00B26661">
        <w:rPr>
          <w:sz w:val="28"/>
          <w:szCs w:val="28"/>
        </w:rPr>
        <w:t>1</w:t>
      </w:r>
      <w:r w:rsidR="00C009A3" w:rsidRPr="00B26661">
        <w:rPr>
          <w:sz w:val="28"/>
          <w:szCs w:val="28"/>
        </w:rPr>
        <w:t>.</w:t>
      </w:r>
    </w:p>
    <w:p w:rsidR="0016344F" w:rsidRPr="00B26661" w:rsidRDefault="0016344F" w:rsidP="00FA77D7">
      <w:pPr>
        <w:ind w:firstLine="709"/>
        <w:jc w:val="right"/>
        <w:rPr>
          <w:sz w:val="28"/>
          <w:szCs w:val="28"/>
        </w:rPr>
      </w:pPr>
    </w:p>
    <w:p w:rsidR="00FA77D7" w:rsidRPr="00B26661" w:rsidRDefault="00FA77D7" w:rsidP="00FA77D7">
      <w:pPr>
        <w:ind w:firstLine="709"/>
        <w:jc w:val="right"/>
        <w:rPr>
          <w:sz w:val="28"/>
          <w:szCs w:val="28"/>
        </w:rPr>
      </w:pPr>
      <w:r w:rsidRPr="00B26661">
        <w:rPr>
          <w:sz w:val="28"/>
          <w:szCs w:val="28"/>
        </w:rPr>
        <w:t xml:space="preserve">Таблица </w:t>
      </w:r>
      <w:r w:rsidR="004F2A50" w:rsidRPr="00B26661">
        <w:rPr>
          <w:sz w:val="28"/>
          <w:szCs w:val="28"/>
        </w:rPr>
        <w:t>1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43"/>
        <w:gridCol w:w="1985"/>
        <w:gridCol w:w="1984"/>
        <w:gridCol w:w="1843"/>
        <w:gridCol w:w="1843"/>
      </w:tblGrid>
      <w:tr w:rsidR="00FA77D7" w:rsidRPr="00B26661" w:rsidTr="00C009A3">
        <w:tc>
          <w:tcPr>
            <w:tcW w:w="184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D7" w:rsidRPr="00B26661" w:rsidRDefault="00FA77D7" w:rsidP="00C6768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26661">
              <w:t>Показатели</w:t>
            </w:r>
          </w:p>
        </w:tc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7D7" w:rsidRPr="00B26661" w:rsidRDefault="00FA77D7" w:rsidP="00C6768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26661">
              <w:t>за выслугу лет (стаж руководящей работы)</w:t>
            </w:r>
          </w:p>
        </w:tc>
      </w:tr>
      <w:tr w:rsidR="00FA77D7" w:rsidRPr="00B26661" w:rsidTr="00C009A3"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D7" w:rsidRPr="00B26661" w:rsidRDefault="00FA77D7" w:rsidP="00C6768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D7" w:rsidRPr="00B26661" w:rsidRDefault="00FA77D7" w:rsidP="007959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26661">
              <w:t xml:space="preserve">от </w:t>
            </w:r>
            <w:r w:rsidR="00DA4341" w:rsidRPr="00B26661">
              <w:t>5</w:t>
            </w:r>
            <w:r w:rsidRPr="00B26661">
              <w:t xml:space="preserve"> до </w:t>
            </w:r>
            <w:r w:rsidR="00DA4341" w:rsidRPr="00B26661">
              <w:t>10</w:t>
            </w:r>
            <w:r w:rsidRPr="00B26661">
              <w:t xml:space="preserve">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D7" w:rsidRPr="00B26661" w:rsidRDefault="00FA77D7" w:rsidP="007959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26661">
              <w:t xml:space="preserve">от </w:t>
            </w:r>
            <w:r w:rsidR="00DA4341" w:rsidRPr="00B26661">
              <w:t>10</w:t>
            </w:r>
            <w:r w:rsidRPr="00B26661">
              <w:t xml:space="preserve"> до 1</w:t>
            </w:r>
            <w:r w:rsidR="00DA4341" w:rsidRPr="00B26661">
              <w:t>5</w:t>
            </w:r>
            <w:r w:rsidRPr="00B26661">
              <w:t xml:space="preserve">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D7" w:rsidRPr="00B26661" w:rsidRDefault="00FA77D7" w:rsidP="007959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26661">
              <w:t>от 1</w:t>
            </w:r>
            <w:r w:rsidR="00DA4341" w:rsidRPr="00B26661">
              <w:t>5</w:t>
            </w:r>
            <w:r w:rsidRPr="00B26661">
              <w:t xml:space="preserve"> до </w:t>
            </w:r>
            <w:r w:rsidR="00DA4341" w:rsidRPr="00B26661">
              <w:t>20</w:t>
            </w:r>
            <w:r w:rsidRPr="00B26661">
              <w:t xml:space="preserve">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7D7" w:rsidRPr="00B26661" w:rsidRDefault="00FA77D7" w:rsidP="007959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26661">
              <w:t xml:space="preserve">более </w:t>
            </w:r>
            <w:r w:rsidR="00DA4341" w:rsidRPr="00B26661">
              <w:t>20</w:t>
            </w:r>
            <w:r w:rsidRPr="00B26661">
              <w:t xml:space="preserve"> лет</w:t>
            </w:r>
          </w:p>
        </w:tc>
      </w:tr>
      <w:tr w:rsidR="00FA77D7" w:rsidRPr="00B26661" w:rsidTr="00C009A3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D7" w:rsidRPr="00B26661" w:rsidRDefault="00FA77D7" w:rsidP="00C6768E">
            <w:pPr>
              <w:widowControl w:val="0"/>
              <w:autoSpaceDE w:val="0"/>
              <w:autoSpaceDN w:val="0"/>
              <w:adjustRightInd w:val="0"/>
            </w:pPr>
            <w:r w:rsidRPr="00B26661">
              <w:t xml:space="preserve">% от должностного оклада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D7" w:rsidRPr="00B26661" w:rsidRDefault="00C009A3" w:rsidP="00C6768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26661"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D7" w:rsidRPr="00B26661" w:rsidRDefault="00C009A3" w:rsidP="00C009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26661"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D7" w:rsidRPr="00B26661" w:rsidRDefault="00C009A3" w:rsidP="007959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26661"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7D7" w:rsidRPr="00B26661" w:rsidRDefault="00C009A3" w:rsidP="007959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26661">
              <w:t>40</w:t>
            </w:r>
          </w:p>
        </w:tc>
      </w:tr>
    </w:tbl>
    <w:p w:rsidR="00FA77D7" w:rsidRPr="00B26661" w:rsidRDefault="00FA77D7" w:rsidP="00FA77D7">
      <w:pPr>
        <w:ind w:firstLine="708"/>
        <w:jc w:val="both"/>
        <w:rPr>
          <w:sz w:val="28"/>
          <w:szCs w:val="28"/>
        </w:rPr>
      </w:pPr>
      <w:r w:rsidRPr="00B26661">
        <w:rPr>
          <w:sz w:val="28"/>
          <w:szCs w:val="28"/>
        </w:rPr>
        <w:t>В стаж руководящей работы засчитывается время работы в должностях: заместителя руководителя, руководителя учебных заведений, учреждений, организаций; время прохождения военной службы в должностях руководящего состава.</w:t>
      </w:r>
    </w:p>
    <w:p w:rsidR="00EF7B5D" w:rsidRPr="00B26661" w:rsidRDefault="00EF7B5D" w:rsidP="00125052">
      <w:pPr>
        <w:widowControl w:val="0"/>
        <w:numPr>
          <w:ilvl w:val="1"/>
          <w:numId w:val="22"/>
        </w:numPr>
        <w:autoSpaceDE w:val="0"/>
        <w:autoSpaceDN w:val="0"/>
        <w:adjustRightInd w:val="0"/>
        <w:ind w:left="0" w:firstLine="710"/>
        <w:jc w:val="both"/>
        <w:rPr>
          <w:sz w:val="28"/>
          <w:szCs w:val="28"/>
        </w:rPr>
      </w:pPr>
      <w:r w:rsidRPr="00B26661">
        <w:rPr>
          <w:sz w:val="28"/>
          <w:szCs w:val="28"/>
        </w:rPr>
        <w:t>Условия оплаты труда руководителя, его заместителей устанавливаются с учетом предельного уровня соотношения размеров среднемесячной заработной платы руководителя, его заместителей и среднемесячной заработной платы работников Учреждения (без учета заработной платы руководителя, его заместителей).</w:t>
      </w:r>
    </w:p>
    <w:p w:rsidR="00EF7B5D" w:rsidRPr="00B26661" w:rsidRDefault="00EF7B5D" w:rsidP="00EF7B5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0"/>
        </w:rPr>
      </w:pPr>
      <w:r w:rsidRPr="00B26661">
        <w:rPr>
          <w:sz w:val="28"/>
          <w:szCs w:val="28"/>
        </w:rPr>
        <w:t xml:space="preserve">Предельный уровень соотношения среднемесячной заработной платы руководителя, заместителей руководителя Учреждения определяется как соотношение среднемесячной заработной платы руководителя, заместителей руководителя и среднемесячной заработной платы работников Учреждения (без учета заработной платы руководителя, заместителей руководителя), формируемой за счет всех источников финансового обеспечения и рассчитываемой за календарный год. Предельный уровень соотношения среднемесячной заработной платы руководителя, заместителей руководителя и работников Учреждения определяется в кратности от 1 до </w:t>
      </w:r>
      <w:r w:rsidR="00C009A3" w:rsidRPr="00B26661">
        <w:rPr>
          <w:sz w:val="28"/>
          <w:szCs w:val="28"/>
        </w:rPr>
        <w:t>4</w:t>
      </w:r>
      <w:r w:rsidRPr="00B26661">
        <w:rPr>
          <w:sz w:val="28"/>
          <w:szCs w:val="28"/>
        </w:rPr>
        <w:t>.</w:t>
      </w:r>
    </w:p>
    <w:p w:rsidR="00EF7B5D" w:rsidRPr="00B26661" w:rsidRDefault="00EF7B5D" w:rsidP="00125052">
      <w:pPr>
        <w:widowControl w:val="0"/>
        <w:numPr>
          <w:ilvl w:val="1"/>
          <w:numId w:val="2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26661">
        <w:rPr>
          <w:sz w:val="28"/>
          <w:szCs w:val="28"/>
        </w:rPr>
        <w:t>Порядок исчисления среднемесячной заработной платы руководителя, заместителей руководителя и среднемесячной заработной платы работников Учреждения устанавливается Правительством Российской Федерации.</w:t>
      </w:r>
    </w:p>
    <w:p w:rsidR="00EF7B5D" w:rsidRPr="00B26661" w:rsidRDefault="00EF7B5D" w:rsidP="00EF7B5D">
      <w:pPr>
        <w:ind w:firstLine="567"/>
        <w:jc w:val="both"/>
        <w:rPr>
          <w:sz w:val="28"/>
          <w:szCs w:val="28"/>
        </w:rPr>
      </w:pPr>
      <w:r w:rsidRPr="00B26661">
        <w:rPr>
          <w:sz w:val="28"/>
          <w:szCs w:val="28"/>
        </w:rPr>
        <w:t>Ответственность за несоблюдение предельного уровня соотношения среднемесячной заработной платы руководителя и среднемесячной заработной платы работников Учреждения несет Учредитель.</w:t>
      </w:r>
    </w:p>
    <w:p w:rsidR="00EF7B5D" w:rsidRPr="00B26661" w:rsidRDefault="00EF7B5D" w:rsidP="00EF7B5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26661">
        <w:rPr>
          <w:sz w:val="28"/>
          <w:szCs w:val="28"/>
        </w:rPr>
        <w:t>Ответственность за несоблюдение предельного уровня соотношения среднемесяч</w:t>
      </w:r>
      <w:r w:rsidR="00C009A3" w:rsidRPr="00B26661">
        <w:rPr>
          <w:sz w:val="28"/>
          <w:szCs w:val="28"/>
        </w:rPr>
        <w:t>ной заработной платы заместителей</w:t>
      </w:r>
      <w:r w:rsidRPr="00B26661">
        <w:rPr>
          <w:sz w:val="28"/>
          <w:szCs w:val="28"/>
        </w:rPr>
        <w:t xml:space="preserve"> руководителя и среднемесячной заработной платы работников Учреждения несет руководитель Учреждения.</w:t>
      </w:r>
    </w:p>
    <w:p w:rsidR="00EF7B5D" w:rsidRPr="00B26661" w:rsidRDefault="00EF7B5D" w:rsidP="00125052">
      <w:pPr>
        <w:widowControl w:val="0"/>
        <w:numPr>
          <w:ilvl w:val="1"/>
          <w:numId w:val="2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26661">
        <w:rPr>
          <w:sz w:val="28"/>
          <w:szCs w:val="28"/>
        </w:rPr>
        <w:t xml:space="preserve">Информация </w:t>
      </w:r>
      <w:r w:rsidR="00913E50" w:rsidRPr="00B26661">
        <w:rPr>
          <w:sz w:val="28"/>
          <w:szCs w:val="28"/>
        </w:rPr>
        <w:t xml:space="preserve">о </w:t>
      </w:r>
      <w:r w:rsidRPr="00B26661">
        <w:rPr>
          <w:sz w:val="28"/>
          <w:szCs w:val="28"/>
        </w:rPr>
        <w:t>среднемесячной заработной плате руководителя, заместителей руководителя учреждения</w:t>
      </w:r>
      <w:r w:rsidR="00913E50" w:rsidRPr="00B26661">
        <w:rPr>
          <w:sz w:val="28"/>
          <w:szCs w:val="28"/>
        </w:rPr>
        <w:t xml:space="preserve"> за календарный год </w:t>
      </w:r>
      <w:r w:rsidRPr="00B26661">
        <w:rPr>
          <w:sz w:val="28"/>
          <w:szCs w:val="28"/>
        </w:rPr>
        <w:t>размещается в информационно-телекоммуникационной сети «Интернет» (далее - сеть «Интернет») на официальном сайте Учредителя</w:t>
      </w:r>
      <w:r w:rsidR="00C847D5" w:rsidRPr="00B26661">
        <w:rPr>
          <w:sz w:val="28"/>
          <w:szCs w:val="28"/>
        </w:rPr>
        <w:t xml:space="preserve"> не позднее 15 мая года, следующего </w:t>
      </w:r>
      <w:proofErr w:type="gramStart"/>
      <w:r w:rsidR="00C847D5" w:rsidRPr="00B26661">
        <w:rPr>
          <w:sz w:val="28"/>
          <w:szCs w:val="28"/>
        </w:rPr>
        <w:t>за</w:t>
      </w:r>
      <w:proofErr w:type="gramEnd"/>
      <w:r w:rsidR="00C847D5" w:rsidRPr="00B26661">
        <w:rPr>
          <w:sz w:val="28"/>
          <w:szCs w:val="28"/>
        </w:rPr>
        <w:t xml:space="preserve"> отчетным</w:t>
      </w:r>
      <w:r w:rsidRPr="00B26661">
        <w:rPr>
          <w:sz w:val="28"/>
          <w:szCs w:val="28"/>
        </w:rPr>
        <w:t>.</w:t>
      </w:r>
    </w:p>
    <w:p w:rsidR="00EF7B5D" w:rsidRPr="00B26661" w:rsidRDefault="00526829" w:rsidP="00125052">
      <w:pPr>
        <w:widowControl w:val="0"/>
        <w:numPr>
          <w:ilvl w:val="1"/>
          <w:numId w:val="22"/>
        </w:numPr>
        <w:autoSpaceDE w:val="0"/>
        <w:autoSpaceDN w:val="0"/>
        <w:adjustRightInd w:val="0"/>
        <w:ind w:left="0" w:firstLine="710"/>
        <w:jc w:val="both"/>
        <w:rPr>
          <w:sz w:val="28"/>
          <w:szCs w:val="28"/>
        </w:rPr>
      </w:pPr>
      <w:r w:rsidRPr="00B26661">
        <w:rPr>
          <w:sz w:val="28"/>
          <w:szCs w:val="28"/>
        </w:rPr>
        <w:lastRenderedPageBreak/>
        <w:t>Руководитель, заместители руководителя У</w:t>
      </w:r>
      <w:r w:rsidR="00EF7B5D" w:rsidRPr="00B26661">
        <w:rPr>
          <w:sz w:val="28"/>
          <w:szCs w:val="28"/>
        </w:rPr>
        <w:t>чреждения представляют</w:t>
      </w:r>
      <w:r w:rsidR="006F5B8A" w:rsidRPr="00B26661">
        <w:rPr>
          <w:sz w:val="28"/>
          <w:szCs w:val="28"/>
        </w:rPr>
        <w:t xml:space="preserve"> Учредителю </w:t>
      </w:r>
      <w:r w:rsidR="00EF7B5D" w:rsidRPr="00B26661">
        <w:rPr>
          <w:sz w:val="28"/>
          <w:szCs w:val="28"/>
        </w:rPr>
        <w:t>инф</w:t>
      </w:r>
      <w:r w:rsidR="003C101F" w:rsidRPr="00B26661">
        <w:rPr>
          <w:sz w:val="28"/>
          <w:szCs w:val="28"/>
        </w:rPr>
        <w:t xml:space="preserve">ормацию, указанную в пункте </w:t>
      </w:r>
      <w:r w:rsidR="00C847D5" w:rsidRPr="00B26661">
        <w:rPr>
          <w:sz w:val="28"/>
          <w:szCs w:val="28"/>
        </w:rPr>
        <w:t>4</w:t>
      </w:r>
      <w:r w:rsidR="003C101F" w:rsidRPr="00B26661">
        <w:rPr>
          <w:sz w:val="28"/>
          <w:szCs w:val="28"/>
        </w:rPr>
        <w:t>.1</w:t>
      </w:r>
      <w:r w:rsidR="00C847D5" w:rsidRPr="00B26661">
        <w:rPr>
          <w:sz w:val="28"/>
          <w:szCs w:val="28"/>
        </w:rPr>
        <w:t>0</w:t>
      </w:r>
      <w:r w:rsidR="00EF7B5D" w:rsidRPr="00B26661">
        <w:rPr>
          <w:sz w:val="28"/>
          <w:szCs w:val="28"/>
        </w:rPr>
        <w:t xml:space="preserve"> настоящего Положения, в срок не позднее 30 апреля</w:t>
      </w:r>
      <w:r w:rsidRPr="00B26661">
        <w:rPr>
          <w:sz w:val="28"/>
          <w:szCs w:val="28"/>
        </w:rPr>
        <w:t xml:space="preserve"> года, следующего </w:t>
      </w:r>
      <w:proofErr w:type="gramStart"/>
      <w:r w:rsidRPr="00B26661">
        <w:rPr>
          <w:sz w:val="28"/>
          <w:szCs w:val="28"/>
        </w:rPr>
        <w:t>за</w:t>
      </w:r>
      <w:proofErr w:type="gramEnd"/>
      <w:r w:rsidRPr="00B26661">
        <w:rPr>
          <w:sz w:val="28"/>
          <w:szCs w:val="28"/>
        </w:rPr>
        <w:t xml:space="preserve"> отчетным</w:t>
      </w:r>
      <w:r w:rsidR="00EF7B5D" w:rsidRPr="00B26661">
        <w:rPr>
          <w:sz w:val="28"/>
          <w:szCs w:val="28"/>
        </w:rPr>
        <w:t>.</w:t>
      </w:r>
    </w:p>
    <w:p w:rsidR="00EF7B5D" w:rsidRPr="00B26661" w:rsidRDefault="00EF7B5D" w:rsidP="00125052">
      <w:pPr>
        <w:widowControl w:val="0"/>
        <w:numPr>
          <w:ilvl w:val="1"/>
          <w:numId w:val="22"/>
        </w:numPr>
        <w:autoSpaceDE w:val="0"/>
        <w:autoSpaceDN w:val="0"/>
        <w:adjustRightInd w:val="0"/>
        <w:ind w:left="0" w:firstLine="710"/>
        <w:jc w:val="both"/>
        <w:rPr>
          <w:sz w:val="28"/>
          <w:szCs w:val="28"/>
        </w:rPr>
      </w:pPr>
      <w:r w:rsidRPr="00B26661">
        <w:rPr>
          <w:sz w:val="28"/>
          <w:szCs w:val="28"/>
        </w:rPr>
        <w:t>Указанн</w:t>
      </w:r>
      <w:r w:rsidR="00526829" w:rsidRPr="00B26661">
        <w:rPr>
          <w:sz w:val="28"/>
          <w:szCs w:val="28"/>
        </w:rPr>
        <w:t>ая информация может по решению У</w:t>
      </w:r>
      <w:r w:rsidRPr="00B26661">
        <w:rPr>
          <w:sz w:val="28"/>
          <w:szCs w:val="28"/>
        </w:rPr>
        <w:t>чредителя размещаться в сети «</w:t>
      </w:r>
      <w:r w:rsidR="00526829" w:rsidRPr="00B26661">
        <w:rPr>
          <w:sz w:val="28"/>
          <w:szCs w:val="28"/>
        </w:rPr>
        <w:t>Интернет» на официальном сайте У</w:t>
      </w:r>
      <w:r w:rsidRPr="00B26661">
        <w:rPr>
          <w:sz w:val="28"/>
          <w:szCs w:val="28"/>
        </w:rPr>
        <w:t>чреждения.</w:t>
      </w:r>
    </w:p>
    <w:p w:rsidR="00EF7B5D" w:rsidRPr="00B26661" w:rsidRDefault="00EF7B5D" w:rsidP="00EF7B5D">
      <w:pPr>
        <w:widowControl w:val="0"/>
        <w:autoSpaceDE w:val="0"/>
        <w:autoSpaceDN w:val="0"/>
        <w:adjustRightInd w:val="0"/>
        <w:ind w:left="710"/>
        <w:jc w:val="both"/>
        <w:rPr>
          <w:sz w:val="28"/>
          <w:szCs w:val="28"/>
        </w:rPr>
      </w:pPr>
    </w:p>
    <w:p w:rsidR="006F5B8A" w:rsidRPr="00B26661" w:rsidRDefault="006F5B8A" w:rsidP="00EF7B5D">
      <w:pPr>
        <w:widowControl w:val="0"/>
        <w:autoSpaceDE w:val="0"/>
        <w:autoSpaceDN w:val="0"/>
        <w:adjustRightInd w:val="0"/>
        <w:ind w:left="710"/>
        <w:jc w:val="both"/>
        <w:rPr>
          <w:sz w:val="28"/>
          <w:szCs w:val="28"/>
        </w:rPr>
      </w:pPr>
    </w:p>
    <w:p w:rsidR="008F6702" w:rsidRPr="00B26661" w:rsidRDefault="00C847D5" w:rsidP="00BF6741">
      <w:pPr>
        <w:jc w:val="center"/>
        <w:rPr>
          <w:sz w:val="28"/>
          <w:szCs w:val="28"/>
        </w:rPr>
      </w:pPr>
      <w:r w:rsidRPr="00B26661">
        <w:rPr>
          <w:b/>
          <w:sz w:val="28"/>
        </w:rPr>
        <w:t>5</w:t>
      </w:r>
      <w:r w:rsidR="008F6702" w:rsidRPr="00B26661">
        <w:rPr>
          <w:b/>
          <w:sz w:val="28"/>
        </w:rPr>
        <w:t>. Выплаты компенсационного характера</w:t>
      </w:r>
    </w:p>
    <w:p w:rsidR="00046711" w:rsidRPr="00B26661" w:rsidRDefault="00C847D5" w:rsidP="00C847D5">
      <w:pPr>
        <w:widowControl w:val="0"/>
        <w:autoSpaceDE w:val="0"/>
        <w:autoSpaceDN w:val="0"/>
        <w:ind w:firstLine="710"/>
        <w:jc w:val="both"/>
        <w:rPr>
          <w:sz w:val="28"/>
          <w:szCs w:val="28"/>
        </w:rPr>
      </w:pPr>
      <w:r w:rsidRPr="00B26661">
        <w:rPr>
          <w:sz w:val="28"/>
          <w:szCs w:val="28"/>
        </w:rPr>
        <w:t xml:space="preserve">5.1. </w:t>
      </w:r>
      <w:r w:rsidR="00046711" w:rsidRPr="00B26661">
        <w:rPr>
          <w:sz w:val="28"/>
          <w:szCs w:val="28"/>
        </w:rPr>
        <w:t>Работникам Учреждения устанавливаются следующие виды выплат компенсационного характера:</w:t>
      </w:r>
    </w:p>
    <w:p w:rsidR="00046711" w:rsidRPr="00B26661" w:rsidRDefault="00046711" w:rsidP="00C847D5">
      <w:pPr>
        <w:pStyle w:val="af7"/>
        <w:widowControl w:val="0"/>
        <w:numPr>
          <w:ilvl w:val="2"/>
          <w:numId w:val="23"/>
        </w:numPr>
        <w:autoSpaceDE w:val="0"/>
        <w:autoSpaceDN w:val="0"/>
        <w:ind w:left="0" w:firstLine="709"/>
        <w:jc w:val="both"/>
        <w:rPr>
          <w:szCs w:val="28"/>
        </w:rPr>
      </w:pPr>
      <w:r w:rsidRPr="00B26661">
        <w:rPr>
          <w:szCs w:val="28"/>
        </w:rPr>
        <w:t>выплаты работникам, занятым на работах с вредными и (или) опасными и иными особыми условиями труда;</w:t>
      </w:r>
    </w:p>
    <w:p w:rsidR="00046711" w:rsidRPr="00B26661" w:rsidRDefault="00C847D5" w:rsidP="00C847D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26661">
        <w:rPr>
          <w:sz w:val="28"/>
          <w:szCs w:val="28"/>
        </w:rPr>
        <w:t xml:space="preserve">5.1.2. </w:t>
      </w:r>
      <w:r w:rsidR="00046711" w:rsidRPr="00B26661">
        <w:rPr>
          <w:sz w:val="28"/>
          <w:szCs w:val="28"/>
        </w:rPr>
        <w:t>выплаты за работу в местностях с особыми климатическими условиями;</w:t>
      </w:r>
    </w:p>
    <w:p w:rsidR="00046711" w:rsidRPr="00B26661" w:rsidRDefault="00C847D5" w:rsidP="00C847D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26661">
        <w:rPr>
          <w:sz w:val="28"/>
          <w:szCs w:val="28"/>
        </w:rPr>
        <w:t xml:space="preserve">5.1.3. </w:t>
      </w:r>
      <w:r w:rsidR="00046711" w:rsidRPr="00B26661">
        <w:rPr>
          <w:sz w:val="28"/>
          <w:szCs w:val="28"/>
        </w:rPr>
        <w:t>выплаты за работу в ночное время;</w:t>
      </w:r>
    </w:p>
    <w:p w:rsidR="00046711" w:rsidRPr="00B26661" w:rsidRDefault="00C847D5" w:rsidP="00C847D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26661">
        <w:rPr>
          <w:sz w:val="28"/>
          <w:szCs w:val="28"/>
        </w:rPr>
        <w:t xml:space="preserve">5.1.4. </w:t>
      </w:r>
      <w:r w:rsidR="00046711" w:rsidRPr="00B26661">
        <w:rPr>
          <w:sz w:val="28"/>
          <w:szCs w:val="28"/>
        </w:rPr>
        <w:t>выплаты за совмещение профессий (должностей);</w:t>
      </w:r>
    </w:p>
    <w:p w:rsidR="00046711" w:rsidRPr="00B26661" w:rsidRDefault="00C847D5" w:rsidP="00C847D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26661">
        <w:rPr>
          <w:sz w:val="28"/>
          <w:szCs w:val="28"/>
        </w:rPr>
        <w:t xml:space="preserve">5.1.5. </w:t>
      </w:r>
      <w:r w:rsidR="00046711" w:rsidRPr="00B26661">
        <w:rPr>
          <w:sz w:val="28"/>
          <w:szCs w:val="28"/>
        </w:rPr>
        <w:t>повышенная оплата сверхурочной работы;</w:t>
      </w:r>
    </w:p>
    <w:p w:rsidR="00046711" w:rsidRPr="00B26661" w:rsidRDefault="00C847D5" w:rsidP="00C847D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26661">
        <w:rPr>
          <w:sz w:val="28"/>
          <w:szCs w:val="28"/>
        </w:rPr>
        <w:t xml:space="preserve">5.1.6. </w:t>
      </w:r>
      <w:r w:rsidR="00046711" w:rsidRPr="00B26661">
        <w:rPr>
          <w:sz w:val="28"/>
          <w:szCs w:val="28"/>
        </w:rPr>
        <w:t>выплаты за расширение зон обслуживания;</w:t>
      </w:r>
    </w:p>
    <w:p w:rsidR="00046711" w:rsidRPr="00B26661" w:rsidRDefault="00C847D5" w:rsidP="00C847D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26661">
        <w:rPr>
          <w:sz w:val="28"/>
          <w:szCs w:val="28"/>
        </w:rPr>
        <w:t xml:space="preserve">5.1.7. </w:t>
      </w:r>
      <w:r w:rsidR="00046711" w:rsidRPr="00B26661">
        <w:rPr>
          <w:sz w:val="28"/>
          <w:szCs w:val="28"/>
        </w:rPr>
        <w:t>повышенная оплата за работу в выходные и нерабочие праздничные дни</w:t>
      </w:r>
      <w:r w:rsidRPr="00B26661">
        <w:rPr>
          <w:sz w:val="28"/>
          <w:szCs w:val="28"/>
        </w:rPr>
        <w:t>.</w:t>
      </w:r>
    </w:p>
    <w:p w:rsidR="00046711" w:rsidRPr="00B26661" w:rsidRDefault="00046711" w:rsidP="00C847D5">
      <w:pPr>
        <w:pStyle w:val="af7"/>
        <w:widowControl w:val="0"/>
        <w:numPr>
          <w:ilvl w:val="1"/>
          <w:numId w:val="24"/>
        </w:numPr>
        <w:autoSpaceDE w:val="0"/>
        <w:autoSpaceDN w:val="0"/>
        <w:ind w:left="0" w:firstLine="710"/>
        <w:jc w:val="both"/>
        <w:rPr>
          <w:szCs w:val="28"/>
        </w:rPr>
      </w:pPr>
      <w:r w:rsidRPr="00B26661">
        <w:rPr>
          <w:szCs w:val="28"/>
        </w:rPr>
        <w:t>Выплаты компенсационного характера устанавливаются в процентном отношении к окладу, должностному окладу или в абсолютных размерах.</w:t>
      </w:r>
    </w:p>
    <w:p w:rsidR="00526829" w:rsidRPr="00B26661" w:rsidRDefault="00526829" w:rsidP="00C847D5">
      <w:pPr>
        <w:pStyle w:val="af7"/>
        <w:widowControl w:val="0"/>
        <w:numPr>
          <w:ilvl w:val="1"/>
          <w:numId w:val="24"/>
        </w:numPr>
        <w:autoSpaceDE w:val="0"/>
        <w:autoSpaceDN w:val="0"/>
        <w:ind w:left="0" w:firstLine="710"/>
        <w:jc w:val="both"/>
        <w:rPr>
          <w:szCs w:val="28"/>
        </w:rPr>
      </w:pPr>
      <w:r w:rsidRPr="00B26661">
        <w:rPr>
          <w:szCs w:val="28"/>
        </w:rPr>
        <w:t>Условия, размеры, срок и порядок осуществления выплат компенсационного характера работникам устанавливаются с учетом содержания и (или) объема дополнительной работы в соответствии с локальным актом Учреждения.</w:t>
      </w:r>
    </w:p>
    <w:p w:rsidR="00526829" w:rsidRPr="00B26661" w:rsidRDefault="00526829" w:rsidP="00C847D5">
      <w:pPr>
        <w:widowControl w:val="0"/>
        <w:numPr>
          <w:ilvl w:val="1"/>
          <w:numId w:val="24"/>
        </w:numPr>
        <w:autoSpaceDE w:val="0"/>
        <w:autoSpaceDN w:val="0"/>
        <w:ind w:left="0" w:firstLine="709"/>
        <w:contextualSpacing/>
        <w:jc w:val="both"/>
        <w:rPr>
          <w:sz w:val="28"/>
          <w:szCs w:val="28"/>
        </w:rPr>
      </w:pPr>
      <w:r w:rsidRPr="00B26661">
        <w:rPr>
          <w:sz w:val="28"/>
          <w:szCs w:val="28"/>
        </w:rPr>
        <w:t>Размеры выплат компенсационного характера не могут быть ниже размеров, установленных трудовым законодательством, иными нормативными правовыми актами Российской Федерации, содержащими нормы трудового права, коллективным договором и соглашениями.</w:t>
      </w:r>
    </w:p>
    <w:p w:rsidR="00526829" w:rsidRPr="00B26661" w:rsidRDefault="00526829" w:rsidP="00C847D5">
      <w:pPr>
        <w:widowControl w:val="0"/>
        <w:numPr>
          <w:ilvl w:val="1"/>
          <w:numId w:val="24"/>
        </w:numPr>
        <w:autoSpaceDE w:val="0"/>
        <w:autoSpaceDN w:val="0"/>
        <w:ind w:left="0" w:firstLine="709"/>
        <w:contextualSpacing/>
        <w:jc w:val="both"/>
        <w:rPr>
          <w:sz w:val="28"/>
          <w:szCs w:val="28"/>
        </w:rPr>
      </w:pPr>
      <w:r w:rsidRPr="00B26661">
        <w:rPr>
          <w:sz w:val="28"/>
          <w:szCs w:val="28"/>
        </w:rPr>
        <w:t>Выплаты компенсационного характера устанавливаются трудовым договором.</w:t>
      </w:r>
    </w:p>
    <w:p w:rsidR="008F6702" w:rsidRPr="00B26661" w:rsidRDefault="008F6702" w:rsidP="008F670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F6702" w:rsidRPr="00B26661" w:rsidRDefault="00C847D5" w:rsidP="008F6702">
      <w:pPr>
        <w:jc w:val="center"/>
        <w:rPr>
          <w:sz w:val="28"/>
          <w:szCs w:val="28"/>
        </w:rPr>
      </w:pPr>
      <w:r w:rsidRPr="00B26661">
        <w:rPr>
          <w:b/>
          <w:sz w:val="28"/>
          <w:szCs w:val="28"/>
        </w:rPr>
        <w:t>6</w:t>
      </w:r>
      <w:r w:rsidR="008F6702" w:rsidRPr="00B26661">
        <w:rPr>
          <w:b/>
          <w:sz w:val="28"/>
          <w:szCs w:val="28"/>
        </w:rPr>
        <w:t>. Выплаты стимулирующего характера</w:t>
      </w:r>
    </w:p>
    <w:p w:rsidR="008F6702" w:rsidRPr="00B26661" w:rsidRDefault="00C847D5" w:rsidP="008F6702">
      <w:pPr>
        <w:shd w:val="clear" w:color="auto" w:fill="FFFFFF"/>
        <w:ind w:firstLine="709"/>
        <w:jc w:val="both"/>
        <w:rPr>
          <w:sz w:val="28"/>
          <w:szCs w:val="28"/>
        </w:rPr>
      </w:pPr>
      <w:r w:rsidRPr="00B26661">
        <w:rPr>
          <w:sz w:val="28"/>
          <w:szCs w:val="28"/>
        </w:rPr>
        <w:t>6</w:t>
      </w:r>
      <w:r w:rsidR="003E1B4E" w:rsidRPr="00B26661">
        <w:rPr>
          <w:sz w:val="28"/>
          <w:szCs w:val="28"/>
        </w:rPr>
        <w:t>.1. Работникам Учреждения</w:t>
      </w:r>
      <w:r w:rsidR="008F6702" w:rsidRPr="00B26661">
        <w:rPr>
          <w:sz w:val="28"/>
          <w:szCs w:val="28"/>
        </w:rPr>
        <w:t xml:space="preserve"> устанавливаются следующие выплаты стимулирующего характера:</w:t>
      </w:r>
    </w:p>
    <w:p w:rsidR="008F6702" w:rsidRPr="00B26661" w:rsidRDefault="00C847D5" w:rsidP="008F6702">
      <w:pPr>
        <w:shd w:val="clear" w:color="auto" w:fill="FFFFFF"/>
        <w:ind w:firstLine="709"/>
        <w:jc w:val="both"/>
        <w:rPr>
          <w:sz w:val="28"/>
          <w:szCs w:val="28"/>
        </w:rPr>
      </w:pPr>
      <w:r w:rsidRPr="00B26661">
        <w:rPr>
          <w:sz w:val="28"/>
          <w:szCs w:val="28"/>
        </w:rPr>
        <w:t>6</w:t>
      </w:r>
      <w:r w:rsidR="008F6702" w:rsidRPr="00B26661">
        <w:rPr>
          <w:sz w:val="28"/>
          <w:szCs w:val="28"/>
        </w:rPr>
        <w:t xml:space="preserve">.1.1 </w:t>
      </w:r>
      <w:r w:rsidR="00AC09C3" w:rsidRPr="00B26661">
        <w:rPr>
          <w:sz w:val="28"/>
          <w:szCs w:val="28"/>
        </w:rPr>
        <w:t xml:space="preserve">ежемесячные выплаты за выслугу лет; </w:t>
      </w:r>
    </w:p>
    <w:p w:rsidR="008F6702" w:rsidRPr="00B26661" w:rsidRDefault="00C847D5" w:rsidP="008F6702">
      <w:pPr>
        <w:shd w:val="clear" w:color="auto" w:fill="FFFFFF"/>
        <w:ind w:firstLine="709"/>
        <w:jc w:val="both"/>
        <w:rPr>
          <w:sz w:val="28"/>
          <w:szCs w:val="28"/>
        </w:rPr>
      </w:pPr>
      <w:r w:rsidRPr="00B26661">
        <w:rPr>
          <w:sz w:val="28"/>
          <w:szCs w:val="28"/>
        </w:rPr>
        <w:t>6</w:t>
      </w:r>
      <w:r w:rsidR="008F6702" w:rsidRPr="00B26661">
        <w:rPr>
          <w:sz w:val="28"/>
          <w:szCs w:val="28"/>
        </w:rPr>
        <w:t>.1.2</w:t>
      </w:r>
      <w:r w:rsidR="00AC09C3" w:rsidRPr="00B26661">
        <w:rPr>
          <w:sz w:val="28"/>
          <w:szCs w:val="28"/>
        </w:rPr>
        <w:t xml:space="preserve"> выплаты за </w:t>
      </w:r>
      <w:r w:rsidR="00B9549F" w:rsidRPr="00B26661">
        <w:rPr>
          <w:sz w:val="28"/>
          <w:szCs w:val="28"/>
        </w:rPr>
        <w:t xml:space="preserve">интенсивность и </w:t>
      </w:r>
      <w:r w:rsidR="00AC09C3" w:rsidRPr="00B26661">
        <w:rPr>
          <w:sz w:val="28"/>
          <w:szCs w:val="28"/>
        </w:rPr>
        <w:t>высокие результаты</w:t>
      </w:r>
      <w:r w:rsidR="00B9549F" w:rsidRPr="00B26661">
        <w:rPr>
          <w:sz w:val="28"/>
          <w:szCs w:val="28"/>
        </w:rPr>
        <w:t xml:space="preserve"> работ</w:t>
      </w:r>
      <w:r w:rsidR="00AC09C3" w:rsidRPr="00B26661">
        <w:rPr>
          <w:sz w:val="28"/>
          <w:szCs w:val="28"/>
        </w:rPr>
        <w:t>;</w:t>
      </w:r>
    </w:p>
    <w:p w:rsidR="00295A0F" w:rsidRPr="00B26661" w:rsidRDefault="00C847D5" w:rsidP="008F6702">
      <w:pPr>
        <w:shd w:val="clear" w:color="auto" w:fill="FFFFFF"/>
        <w:ind w:firstLine="709"/>
        <w:jc w:val="both"/>
        <w:rPr>
          <w:sz w:val="28"/>
          <w:szCs w:val="28"/>
        </w:rPr>
      </w:pPr>
      <w:r w:rsidRPr="00B26661">
        <w:rPr>
          <w:sz w:val="28"/>
          <w:szCs w:val="28"/>
        </w:rPr>
        <w:t>6</w:t>
      </w:r>
      <w:r w:rsidR="008F6702" w:rsidRPr="00B26661">
        <w:rPr>
          <w:sz w:val="28"/>
          <w:szCs w:val="28"/>
        </w:rPr>
        <w:t xml:space="preserve">.1.3 </w:t>
      </w:r>
      <w:r w:rsidR="00AC09C3" w:rsidRPr="00B26661">
        <w:rPr>
          <w:sz w:val="28"/>
          <w:szCs w:val="28"/>
        </w:rPr>
        <w:t>премиальные выплаты по итогам работы (за месяц, квартал, год)</w:t>
      </w:r>
      <w:r w:rsidRPr="00B26661">
        <w:rPr>
          <w:sz w:val="28"/>
          <w:szCs w:val="28"/>
        </w:rPr>
        <w:t>.</w:t>
      </w:r>
    </w:p>
    <w:p w:rsidR="00295A0F" w:rsidRPr="00B26661" w:rsidRDefault="00C847D5" w:rsidP="00295A0F">
      <w:pPr>
        <w:shd w:val="clear" w:color="auto" w:fill="FFFFFF"/>
        <w:ind w:firstLine="709"/>
        <w:jc w:val="both"/>
        <w:rPr>
          <w:sz w:val="28"/>
          <w:szCs w:val="28"/>
        </w:rPr>
      </w:pPr>
      <w:r w:rsidRPr="00B26661">
        <w:rPr>
          <w:sz w:val="28"/>
          <w:szCs w:val="28"/>
        </w:rPr>
        <w:t>6</w:t>
      </w:r>
      <w:r w:rsidR="00295A0F" w:rsidRPr="00B26661">
        <w:rPr>
          <w:sz w:val="28"/>
          <w:szCs w:val="28"/>
        </w:rPr>
        <w:t>.2. Размер ежемесячной выплаты</w:t>
      </w:r>
      <w:r w:rsidR="00D11904" w:rsidRPr="00B26661">
        <w:rPr>
          <w:sz w:val="28"/>
          <w:szCs w:val="28"/>
        </w:rPr>
        <w:t xml:space="preserve"> стимулирующего характера</w:t>
      </w:r>
      <w:r w:rsidR="00295A0F" w:rsidRPr="00B26661">
        <w:rPr>
          <w:sz w:val="28"/>
          <w:szCs w:val="28"/>
        </w:rPr>
        <w:t xml:space="preserve"> за выслугу лет </w:t>
      </w:r>
      <w:r w:rsidR="00D11904" w:rsidRPr="00B26661">
        <w:rPr>
          <w:sz w:val="28"/>
          <w:szCs w:val="28"/>
        </w:rPr>
        <w:t xml:space="preserve">работникам Учреждения </w:t>
      </w:r>
      <w:r w:rsidR="00295A0F" w:rsidRPr="00B26661">
        <w:rPr>
          <w:sz w:val="28"/>
          <w:szCs w:val="28"/>
        </w:rPr>
        <w:t>устанавливается в следующих разм</w:t>
      </w:r>
      <w:r w:rsidR="00913E50" w:rsidRPr="00B26661">
        <w:rPr>
          <w:sz w:val="28"/>
          <w:szCs w:val="28"/>
        </w:rPr>
        <w:t xml:space="preserve">ерах, представленных в таблице </w:t>
      </w:r>
      <w:r w:rsidR="004F2A50" w:rsidRPr="00B26661">
        <w:rPr>
          <w:sz w:val="28"/>
          <w:szCs w:val="28"/>
        </w:rPr>
        <w:t>2</w:t>
      </w:r>
      <w:r w:rsidR="00295A0F" w:rsidRPr="00B26661">
        <w:rPr>
          <w:sz w:val="28"/>
          <w:szCs w:val="28"/>
        </w:rPr>
        <w:t>:</w:t>
      </w:r>
    </w:p>
    <w:p w:rsidR="00295A0F" w:rsidRPr="00B26661" w:rsidRDefault="00913E50" w:rsidP="00295A0F">
      <w:pPr>
        <w:ind w:firstLine="709"/>
        <w:jc w:val="right"/>
        <w:rPr>
          <w:sz w:val="28"/>
          <w:szCs w:val="28"/>
        </w:rPr>
      </w:pPr>
      <w:r w:rsidRPr="00B26661">
        <w:rPr>
          <w:sz w:val="28"/>
          <w:szCs w:val="28"/>
        </w:rPr>
        <w:t xml:space="preserve">Таблица </w:t>
      </w:r>
      <w:r w:rsidR="004F2A50" w:rsidRPr="00B26661">
        <w:rPr>
          <w:sz w:val="28"/>
          <w:szCs w:val="28"/>
        </w:rPr>
        <w:t>2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43"/>
        <w:gridCol w:w="1701"/>
        <w:gridCol w:w="1843"/>
        <w:gridCol w:w="1843"/>
        <w:gridCol w:w="2268"/>
      </w:tblGrid>
      <w:tr w:rsidR="00295A0F" w:rsidRPr="00B26661" w:rsidTr="00D11904">
        <w:tc>
          <w:tcPr>
            <w:tcW w:w="184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0F" w:rsidRPr="00B26661" w:rsidRDefault="00295A0F" w:rsidP="00C6768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26661">
              <w:lastRenderedPageBreak/>
              <w:t>Показатели</w:t>
            </w:r>
          </w:p>
        </w:tc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5A0F" w:rsidRPr="00B26661" w:rsidRDefault="00295A0F" w:rsidP="00C6768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26661">
              <w:t>За выслугу лет</w:t>
            </w:r>
          </w:p>
        </w:tc>
      </w:tr>
      <w:tr w:rsidR="00295A0F" w:rsidRPr="00B26661" w:rsidTr="00D11904"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0F" w:rsidRPr="00B26661" w:rsidRDefault="00295A0F" w:rsidP="00C6768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0F" w:rsidRPr="00B26661" w:rsidRDefault="00295A0F" w:rsidP="00C6768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26661">
              <w:t>от 5 до 10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0F" w:rsidRPr="00B26661" w:rsidRDefault="00295A0F" w:rsidP="00C6768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26661">
              <w:t>от 10 до 15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0F" w:rsidRPr="00B26661" w:rsidRDefault="00295A0F" w:rsidP="00C6768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26661">
              <w:t>от 15 до 20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5A0F" w:rsidRPr="00B26661" w:rsidRDefault="00295A0F" w:rsidP="00C6768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26661">
              <w:t>более 20 лет</w:t>
            </w:r>
          </w:p>
        </w:tc>
      </w:tr>
      <w:tr w:rsidR="00295A0F" w:rsidRPr="00B26661" w:rsidTr="00D11904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0F" w:rsidRPr="00B26661" w:rsidRDefault="00295A0F" w:rsidP="00C6768E">
            <w:pPr>
              <w:widowControl w:val="0"/>
              <w:autoSpaceDE w:val="0"/>
              <w:autoSpaceDN w:val="0"/>
              <w:adjustRightInd w:val="0"/>
            </w:pPr>
            <w:r w:rsidRPr="00B26661">
              <w:t xml:space="preserve">% от должностного оклада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0F" w:rsidRPr="00B26661" w:rsidRDefault="00046711" w:rsidP="00C6768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26661"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0F" w:rsidRPr="00B26661" w:rsidRDefault="00D11904" w:rsidP="00C6768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26661"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0F" w:rsidRPr="00B26661" w:rsidRDefault="00D11904" w:rsidP="00C6768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26661"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5A0F" w:rsidRPr="00B26661" w:rsidRDefault="00D11904" w:rsidP="00C6768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26661">
              <w:t>40</w:t>
            </w:r>
          </w:p>
        </w:tc>
      </w:tr>
    </w:tbl>
    <w:p w:rsidR="008F6702" w:rsidRPr="00B26661" w:rsidRDefault="00C847D5" w:rsidP="008F6702">
      <w:pPr>
        <w:shd w:val="clear" w:color="auto" w:fill="FFFFFF"/>
        <w:ind w:firstLine="709"/>
        <w:jc w:val="both"/>
        <w:rPr>
          <w:sz w:val="28"/>
          <w:szCs w:val="28"/>
        </w:rPr>
      </w:pPr>
      <w:r w:rsidRPr="00B26661">
        <w:rPr>
          <w:sz w:val="28"/>
          <w:szCs w:val="28"/>
        </w:rPr>
        <w:t>6</w:t>
      </w:r>
      <w:r w:rsidR="00AC09C3" w:rsidRPr="00B26661">
        <w:rPr>
          <w:sz w:val="28"/>
          <w:szCs w:val="28"/>
        </w:rPr>
        <w:t xml:space="preserve">.3. </w:t>
      </w:r>
      <w:r w:rsidR="008F6702" w:rsidRPr="00B26661">
        <w:rPr>
          <w:sz w:val="28"/>
          <w:szCs w:val="28"/>
        </w:rPr>
        <w:t xml:space="preserve">В стаж работы для выплаты </w:t>
      </w:r>
      <w:r w:rsidR="00DE5F68" w:rsidRPr="00B26661">
        <w:rPr>
          <w:sz w:val="28"/>
          <w:szCs w:val="28"/>
        </w:rPr>
        <w:t xml:space="preserve">стимулирующего характера </w:t>
      </w:r>
      <w:r w:rsidR="008F6702" w:rsidRPr="00B26661">
        <w:rPr>
          <w:sz w:val="28"/>
          <w:szCs w:val="28"/>
        </w:rPr>
        <w:t>за выслугу лет включаются:</w:t>
      </w:r>
    </w:p>
    <w:p w:rsidR="00D11904" w:rsidRPr="00B26661" w:rsidRDefault="00D11904" w:rsidP="00C847D5">
      <w:pPr>
        <w:pStyle w:val="af7"/>
        <w:widowControl w:val="0"/>
        <w:numPr>
          <w:ilvl w:val="2"/>
          <w:numId w:val="25"/>
        </w:numPr>
        <w:autoSpaceDE w:val="0"/>
        <w:autoSpaceDN w:val="0"/>
        <w:ind w:left="0" w:firstLine="709"/>
        <w:jc w:val="both"/>
        <w:rPr>
          <w:szCs w:val="28"/>
        </w:rPr>
      </w:pPr>
      <w:r w:rsidRPr="00B26661">
        <w:rPr>
          <w:szCs w:val="28"/>
        </w:rPr>
        <w:t>время работы в Учреждении;</w:t>
      </w:r>
    </w:p>
    <w:p w:rsidR="00D11904" w:rsidRPr="00B26661" w:rsidRDefault="00D11904" w:rsidP="00C847D5">
      <w:pPr>
        <w:pStyle w:val="af7"/>
        <w:widowControl w:val="0"/>
        <w:numPr>
          <w:ilvl w:val="2"/>
          <w:numId w:val="25"/>
        </w:numPr>
        <w:autoSpaceDE w:val="0"/>
        <w:autoSpaceDN w:val="0"/>
        <w:ind w:left="0" w:firstLine="709"/>
        <w:jc w:val="both"/>
        <w:rPr>
          <w:szCs w:val="28"/>
        </w:rPr>
      </w:pPr>
      <w:r w:rsidRPr="00B26661">
        <w:rPr>
          <w:szCs w:val="28"/>
        </w:rPr>
        <w:t>время работы в государственных и муниципа</w:t>
      </w:r>
      <w:r w:rsidR="00BD46EC" w:rsidRPr="00B26661">
        <w:rPr>
          <w:szCs w:val="28"/>
        </w:rPr>
        <w:t>льных учреждениях в Российской Ф</w:t>
      </w:r>
      <w:r w:rsidRPr="00B26661">
        <w:rPr>
          <w:szCs w:val="28"/>
        </w:rPr>
        <w:t>едерации на соответствующих должностях;</w:t>
      </w:r>
    </w:p>
    <w:p w:rsidR="00D11904" w:rsidRPr="00B26661" w:rsidRDefault="00D11904" w:rsidP="00C847D5">
      <w:pPr>
        <w:pStyle w:val="af7"/>
        <w:widowControl w:val="0"/>
        <w:numPr>
          <w:ilvl w:val="2"/>
          <w:numId w:val="25"/>
        </w:numPr>
        <w:autoSpaceDE w:val="0"/>
        <w:autoSpaceDN w:val="0"/>
        <w:ind w:left="0" w:firstLine="709"/>
        <w:jc w:val="both"/>
        <w:rPr>
          <w:szCs w:val="28"/>
        </w:rPr>
      </w:pPr>
      <w:r w:rsidRPr="00B26661">
        <w:rPr>
          <w:szCs w:val="28"/>
          <w:lang w:eastAsia="ru-RU"/>
        </w:rPr>
        <w:t>время работы в органах исполнительной власти, Совета народных депутатов и исполнительных комитетах Советов народных депутатов, органах государственной власти и управления бывшего СССР;</w:t>
      </w:r>
    </w:p>
    <w:p w:rsidR="00D11904" w:rsidRPr="00B26661" w:rsidRDefault="00D11904" w:rsidP="00C847D5">
      <w:pPr>
        <w:pStyle w:val="af7"/>
        <w:widowControl w:val="0"/>
        <w:numPr>
          <w:ilvl w:val="2"/>
          <w:numId w:val="25"/>
        </w:numPr>
        <w:autoSpaceDE w:val="0"/>
        <w:autoSpaceDN w:val="0"/>
        <w:ind w:left="0" w:firstLine="709"/>
        <w:jc w:val="both"/>
        <w:rPr>
          <w:szCs w:val="28"/>
        </w:rPr>
      </w:pPr>
      <w:r w:rsidRPr="00B26661">
        <w:rPr>
          <w:szCs w:val="28"/>
          <w:lang w:eastAsia="ru-RU"/>
        </w:rPr>
        <w:t>время работы в органах местного самоуправления;</w:t>
      </w:r>
    </w:p>
    <w:p w:rsidR="00DE5F68" w:rsidRPr="00B26661" w:rsidRDefault="00D11904" w:rsidP="00C847D5">
      <w:pPr>
        <w:pStyle w:val="af7"/>
        <w:widowControl w:val="0"/>
        <w:numPr>
          <w:ilvl w:val="2"/>
          <w:numId w:val="25"/>
        </w:numPr>
        <w:autoSpaceDE w:val="0"/>
        <w:autoSpaceDN w:val="0"/>
        <w:ind w:left="0" w:firstLine="709"/>
        <w:jc w:val="both"/>
        <w:rPr>
          <w:szCs w:val="28"/>
        </w:rPr>
      </w:pPr>
      <w:r w:rsidRPr="00B26661">
        <w:rPr>
          <w:szCs w:val="28"/>
        </w:rPr>
        <w:t>время нахождения на военной службе;</w:t>
      </w:r>
    </w:p>
    <w:p w:rsidR="00D11904" w:rsidRPr="00B26661" w:rsidRDefault="00D11904" w:rsidP="00C847D5">
      <w:pPr>
        <w:pStyle w:val="af7"/>
        <w:widowControl w:val="0"/>
        <w:numPr>
          <w:ilvl w:val="2"/>
          <w:numId w:val="25"/>
        </w:numPr>
        <w:autoSpaceDE w:val="0"/>
        <w:autoSpaceDN w:val="0"/>
        <w:ind w:left="0" w:firstLine="709"/>
        <w:jc w:val="both"/>
        <w:rPr>
          <w:szCs w:val="28"/>
        </w:rPr>
      </w:pPr>
      <w:r w:rsidRPr="00B26661">
        <w:rPr>
          <w:szCs w:val="28"/>
          <w:lang w:eastAsia="ru-RU"/>
        </w:rPr>
        <w:t>время работы в организациях независимо от их организационно–правовых форм и форм собственности на бухгалтерских, экономических, юридических, технических должностях</w:t>
      </w:r>
      <w:r w:rsidR="00DE5F68" w:rsidRPr="00B26661">
        <w:rPr>
          <w:szCs w:val="28"/>
          <w:lang w:eastAsia="ru-RU"/>
        </w:rPr>
        <w:t>, по профессиям рабочих</w:t>
      </w:r>
      <w:r w:rsidRPr="00B26661">
        <w:rPr>
          <w:szCs w:val="28"/>
          <w:lang w:eastAsia="ru-RU"/>
        </w:rPr>
        <w:t xml:space="preserve"> и иные периоды работ, опыт и знания по которым необходимы для выполнения обязанностей по занимаемой должности</w:t>
      </w:r>
      <w:r w:rsidR="00DE5F68" w:rsidRPr="00B26661">
        <w:rPr>
          <w:szCs w:val="28"/>
          <w:lang w:eastAsia="ru-RU"/>
        </w:rPr>
        <w:t>, профессии рабочих.</w:t>
      </w:r>
    </w:p>
    <w:p w:rsidR="00DC5F17" w:rsidRPr="00B26661" w:rsidRDefault="00DC5F17" w:rsidP="00C847D5">
      <w:pPr>
        <w:pStyle w:val="af7"/>
        <w:widowControl w:val="0"/>
        <w:numPr>
          <w:ilvl w:val="1"/>
          <w:numId w:val="25"/>
        </w:numPr>
        <w:autoSpaceDE w:val="0"/>
        <w:autoSpaceDN w:val="0"/>
        <w:ind w:left="0" w:firstLine="780"/>
        <w:jc w:val="both"/>
        <w:rPr>
          <w:szCs w:val="28"/>
        </w:rPr>
      </w:pPr>
      <w:r w:rsidRPr="00B26661">
        <w:rPr>
          <w:szCs w:val="28"/>
        </w:rPr>
        <w:t xml:space="preserve">Перечень стимулирующих выплат, порядок, размеры и условия их назначения устанавливаются коллективным договором и локальными актами </w:t>
      </w:r>
      <w:r w:rsidR="00DE5F68" w:rsidRPr="00B26661">
        <w:rPr>
          <w:szCs w:val="28"/>
        </w:rPr>
        <w:t>У</w:t>
      </w:r>
      <w:r w:rsidRPr="00B26661">
        <w:rPr>
          <w:szCs w:val="28"/>
        </w:rPr>
        <w:t>чреждения с установлением показателей, на основании которых осуществляется учет результатов, позволяющих оценить личный вклад работника.</w:t>
      </w:r>
    </w:p>
    <w:p w:rsidR="00DC5F17" w:rsidRPr="00B26661" w:rsidRDefault="00DC5F17" w:rsidP="00C847D5">
      <w:pPr>
        <w:pStyle w:val="af7"/>
        <w:widowControl w:val="0"/>
        <w:numPr>
          <w:ilvl w:val="1"/>
          <w:numId w:val="25"/>
        </w:numPr>
        <w:autoSpaceDE w:val="0"/>
        <w:autoSpaceDN w:val="0"/>
        <w:ind w:left="0" w:firstLine="709"/>
        <w:jc w:val="both"/>
        <w:rPr>
          <w:szCs w:val="28"/>
        </w:rPr>
      </w:pPr>
      <w:r w:rsidRPr="00B26661">
        <w:rPr>
          <w:szCs w:val="28"/>
        </w:rPr>
        <w:t xml:space="preserve">Перечень показателей для установления выплат стимулирующего </w:t>
      </w:r>
      <w:r w:rsidR="00913E50" w:rsidRPr="00B26661">
        <w:rPr>
          <w:szCs w:val="28"/>
        </w:rPr>
        <w:t>характера, указанных в пунктах 6.1.2, 6</w:t>
      </w:r>
      <w:r w:rsidRPr="00B26661">
        <w:rPr>
          <w:szCs w:val="28"/>
        </w:rPr>
        <w:t>.1.3 настоящего Положения, приведен в приложении 4 к настоящему Положению. Учреждение вправе устанавливать иные показатели для установления выплат стимулирующего характера.</w:t>
      </w:r>
    </w:p>
    <w:p w:rsidR="00DC5F17" w:rsidRPr="00B26661" w:rsidRDefault="00DC5F17" w:rsidP="00C847D5">
      <w:pPr>
        <w:pStyle w:val="af7"/>
        <w:widowControl w:val="0"/>
        <w:numPr>
          <w:ilvl w:val="1"/>
          <w:numId w:val="25"/>
        </w:numPr>
        <w:autoSpaceDE w:val="0"/>
        <w:autoSpaceDN w:val="0"/>
        <w:ind w:left="0" w:firstLine="709"/>
        <w:jc w:val="both"/>
        <w:rPr>
          <w:szCs w:val="28"/>
        </w:rPr>
      </w:pPr>
      <w:r w:rsidRPr="00B26661">
        <w:rPr>
          <w:szCs w:val="28"/>
        </w:rPr>
        <w:t xml:space="preserve">Вопросы распределения стимулирующей части фонда оплаты труда рассматриваются с участием </w:t>
      </w:r>
      <w:r w:rsidR="00AC6A09" w:rsidRPr="00B26661">
        <w:rPr>
          <w:szCs w:val="28"/>
        </w:rPr>
        <w:t xml:space="preserve">представительного </w:t>
      </w:r>
      <w:r w:rsidRPr="00B26661">
        <w:rPr>
          <w:szCs w:val="28"/>
        </w:rPr>
        <w:t xml:space="preserve">органа </w:t>
      </w:r>
      <w:r w:rsidR="00AC6A09" w:rsidRPr="00B26661">
        <w:rPr>
          <w:szCs w:val="28"/>
        </w:rPr>
        <w:t xml:space="preserve">работников </w:t>
      </w:r>
      <w:r w:rsidRPr="00B26661">
        <w:rPr>
          <w:szCs w:val="28"/>
        </w:rPr>
        <w:t>и (или) профсоюзного органа.</w:t>
      </w:r>
    </w:p>
    <w:p w:rsidR="00DC5F17" w:rsidRPr="00B26661" w:rsidRDefault="00DC5F17" w:rsidP="00C847D5">
      <w:pPr>
        <w:pStyle w:val="af7"/>
        <w:widowControl w:val="0"/>
        <w:numPr>
          <w:ilvl w:val="1"/>
          <w:numId w:val="25"/>
        </w:numPr>
        <w:autoSpaceDE w:val="0"/>
        <w:autoSpaceDN w:val="0"/>
        <w:ind w:left="0" w:firstLine="709"/>
        <w:jc w:val="both"/>
        <w:rPr>
          <w:szCs w:val="28"/>
        </w:rPr>
      </w:pPr>
      <w:r w:rsidRPr="00B26661">
        <w:rPr>
          <w:szCs w:val="28"/>
        </w:rPr>
        <w:t>Выплаты стимулирующего характера работникам Учреждения осуществляются в пределах установленного фонда оплаты труда Учреждения и максимальными размерами не ограничиваются.</w:t>
      </w:r>
    </w:p>
    <w:p w:rsidR="00DC5F17" w:rsidRPr="00B26661" w:rsidRDefault="00DC5F17" w:rsidP="00C847D5">
      <w:pPr>
        <w:pStyle w:val="af7"/>
        <w:widowControl w:val="0"/>
        <w:numPr>
          <w:ilvl w:val="1"/>
          <w:numId w:val="25"/>
        </w:numPr>
        <w:autoSpaceDE w:val="0"/>
        <w:autoSpaceDN w:val="0"/>
        <w:ind w:left="0" w:firstLine="709"/>
        <w:jc w:val="both"/>
        <w:rPr>
          <w:szCs w:val="28"/>
        </w:rPr>
      </w:pPr>
      <w:r w:rsidRPr="00B26661">
        <w:rPr>
          <w:szCs w:val="28"/>
        </w:rPr>
        <w:t xml:space="preserve">Размер выплат </w:t>
      </w:r>
      <w:r w:rsidR="00AC6A09" w:rsidRPr="00B26661">
        <w:rPr>
          <w:szCs w:val="28"/>
        </w:rPr>
        <w:t xml:space="preserve">стимулирующего характера </w:t>
      </w:r>
      <w:r w:rsidRPr="00B26661">
        <w:rPr>
          <w:szCs w:val="28"/>
        </w:rPr>
        <w:t>работникам Учреждения, период действия выплат и список работников, получающих выплаты</w:t>
      </w:r>
      <w:r w:rsidR="00AC6A09" w:rsidRPr="00B26661">
        <w:rPr>
          <w:szCs w:val="28"/>
        </w:rPr>
        <w:t xml:space="preserve"> стимулирующего характера</w:t>
      </w:r>
      <w:r w:rsidRPr="00B26661">
        <w:rPr>
          <w:szCs w:val="28"/>
        </w:rPr>
        <w:t>, устанавливаются приказом руководителя Учреждения.</w:t>
      </w:r>
    </w:p>
    <w:p w:rsidR="008F6702" w:rsidRPr="00B26661" w:rsidRDefault="008F6702" w:rsidP="008F670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F6702" w:rsidRPr="00B26661" w:rsidRDefault="00C847D5" w:rsidP="00C847D5">
      <w:pPr>
        <w:ind w:firstLine="709"/>
        <w:jc w:val="center"/>
        <w:rPr>
          <w:sz w:val="28"/>
          <w:szCs w:val="28"/>
        </w:rPr>
      </w:pPr>
      <w:r w:rsidRPr="00B26661">
        <w:rPr>
          <w:b/>
          <w:sz w:val="28"/>
          <w:szCs w:val="28"/>
        </w:rPr>
        <w:t>7</w:t>
      </w:r>
      <w:r w:rsidR="008F6702" w:rsidRPr="00B26661">
        <w:rPr>
          <w:b/>
          <w:sz w:val="28"/>
          <w:szCs w:val="28"/>
        </w:rPr>
        <w:t>. Иные вопросы оплаты труда</w:t>
      </w:r>
    </w:p>
    <w:p w:rsidR="00DC5F17" w:rsidRPr="00B26661" w:rsidRDefault="00DC5F17" w:rsidP="00C847D5">
      <w:pPr>
        <w:pStyle w:val="af7"/>
        <w:widowControl w:val="0"/>
        <w:numPr>
          <w:ilvl w:val="1"/>
          <w:numId w:val="26"/>
        </w:numPr>
        <w:tabs>
          <w:tab w:val="left" w:pos="284"/>
        </w:tabs>
        <w:autoSpaceDE w:val="0"/>
        <w:autoSpaceDN w:val="0"/>
        <w:ind w:left="0" w:firstLine="709"/>
        <w:jc w:val="both"/>
        <w:rPr>
          <w:szCs w:val="28"/>
        </w:rPr>
      </w:pPr>
      <w:r w:rsidRPr="00B26661">
        <w:rPr>
          <w:szCs w:val="28"/>
        </w:rPr>
        <w:t>В пределах экономии фонда оплаты труда Учреждения руководителю, заместителям руководителя и работникам Учреждения производятся выплаты в виде единовременной материальной помощи в следующих случаях:</w:t>
      </w:r>
    </w:p>
    <w:p w:rsidR="00DC5F17" w:rsidRPr="00B26661" w:rsidRDefault="00DC5F17" w:rsidP="00C847D5">
      <w:pPr>
        <w:pStyle w:val="af7"/>
        <w:widowControl w:val="0"/>
        <w:numPr>
          <w:ilvl w:val="2"/>
          <w:numId w:val="26"/>
        </w:numPr>
        <w:tabs>
          <w:tab w:val="left" w:pos="284"/>
        </w:tabs>
        <w:autoSpaceDE w:val="0"/>
        <w:autoSpaceDN w:val="0"/>
        <w:ind w:left="0" w:firstLine="709"/>
        <w:jc w:val="both"/>
        <w:rPr>
          <w:szCs w:val="28"/>
        </w:rPr>
      </w:pPr>
      <w:r w:rsidRPr="00B26661">
        <w:rPr>
          <w:szCs w:val="28"/>
        </w:rPr>
        <w:lastRenderedPageBreak/>
        <w:t>смерти умершего работника, супруга (супруги), родителей, детей;</w:t>
      </w:r>
    </w:p>
    <w:p w:rsidR="00DC5F17" w:rsidRPr="00B26661" w:rsidRDefault="00DC5F17" w:rsidP="00C847D5">
      <w:pPr>
        <w:widowControl w:val="0"/>
        <w:numPr>
          <w:ilvl w:val="2"/>
          <w:numId w:val="26"/>
        </w:numPr>
        <w:tabs>
          <w:tab w:val="left" w:pos="284"/>
        </w:tabs>
        <w:autoSpaceDE w:val="0"/>
        <w:autoSpaceDN w:val="0"/>
        <w:ind w:left="0" w:firstLine="709"/>
        <w:contextualSpacing/>
        <w:jc w:val="both"/>
        <w:rPr>
          <w:sz w:val="28"/>
          <w:szCs w:val="28"/>
        </w:rPr>
      </w:pPr>
      <w:r w:rsidRPr="00B26661">
        <w:rPr>
          <w:sz w:val="28"/>
          <w:szCs w:val="28"/>
        </w:rPr>
        <w:t>юбилейной даты (для женщин – 55 лет, для мужчин – 60 лет);</w:t>
      </w:r>
    </w:p>
    <w:p w:rsidR="00DC5F17" w:rsidRPr="00B26661" w:rsidRDefault="00AC6A09" w:rsidP="00C847D5">
      <w:pPr>
        <w:widowControl w:val="0"/>
        <w:numPr>
          <w:ilvl w:val="2"/>
          <w:numId w:val="26"/>
        </w:numPr>
        <w:tabs>
          <w:tab w:val="left" w:pos="284"/>
        </w:tabs>
        <w:autoSpaceDE w:val="0"/>
        <w:autoSpaceDN w:val="0"/>
        <w:ind w:left="0" w:firstLine="720"/>
        <w:contextualSpacing/>
        <w:jc w:val="both"/>
        <w:rPr>
          <w:sz w:val="28"/>
          <w:szCs w:val="28"/>
        </w:rPr>
      </w:pPr>
      <w:r w:rsidRPr="00B26661">
        <w:rPr>
          <w:sz w:val="28"/>
          <w:szCs w:val="28"/>
        </w:rPr>
        <w:t>причинения работнику У</w:t>
      </w:r>
      <w:r w:rsidR="00DC5F17" w:rsidRPr="00B26661">
        <w:rPr>
          <w:sz w:val="28"/>
          <w:szCs w:val="28"/>
        </w:rPr>
        <w:t>чреждения ущерба в результате стихийного бедствия, пожара, ДТП, техногенной катастрофы.</w:t>
      </w:r>
    </w:p>
    <w:p w:rsidR="00DC5F17" w:rsidRPr="00B26661" w:rsidRDefault="00DC5F17" w:rsidP="00C847D5">
      <w:pPr>
        <w:widowControl w:val="0"/>
        <w:numPr>
          <w:ilvl w:val="1"/>
          <w:numId w:val="26"/>
        </w:numPr>
        <w:autoSpaceDE w:val="0"/>
        <w:autoSpaceDN w:val="0"/>
        <w:ind w:left="0" w:firstLine="720"/>
        <w:jc w:val="both"/>
        <w:rPr>
          <w:sz w:val="28"/>
          <w:szCs w:val="28"/>
        </w:rPr>
      </w:pPr>
      <w:r w:rsidRPr="00B26661">
        <w:rPr>
          <w:sz w:val="28"/>
          <w:szCs w:val="28"/>
        </w:rPr>
        <w:t xml:space="preserve">Решение об оказании единовременной материальной помощи руководителю Учреждения и ее конкретном размере принимает Учредитель на основании письменного заявления руководителя Учреждения и документов, подтверждающих обстоятельства, указанные в </w:t>
      </w:r>
      <w:hyperlink w:anchor="P286" w:history="1">
        <w:r w:rsidR="000F4DC0" w:rsidRPr="00B26661">
          <w:rPr>
            <w:sz w:val="28"/>
            <w:szCs w:val="28"/>
          </w:rPr>
          <w:t>пункте 7</w:t>
        </w:r>
        <w:r w:rsidRPr="00B26661">
          <w:rPr>
            <w:sz w:val="28"/>
            <w:szCs w:val="28"/>
          </w:rPr>
          <w:t>.1</w:t>
        </w:r>
      </w:hyperlink>
      <w:r w:rsidRPr="00B26661">
        <w:rPr>
          <w:sz w:val="28"/>
          <w:szCs w:val="28"/>
        </w:rPr>
        <w:t xml:space="preserve"> настоящего Положения.</w:t>
      </w:r>
    </w:p>
    <w:p w:rsidR="00DC5F17" w:rsidRPr="00B26661" w:rsidRDefault="00DC5F17" w:rsidP="00C847D5">
      <w:pPr>
        <w:widowControl w:val="0"/>
        <w:numPr>
          <w:ilvl w:val="1"/>
          <w:numId w:val="26"/>
        </w:numPr>
        <w:autoSpaceDE w:val="0"/>
        <w:autoSpaceDN w:val="0"/>
        <w:ind w:left="0" w:firstLine="720"/>
        <w:jc w:val="both"/>
        <w:rPr>
          <w:sz w:val="28"/>
          <w:szCs w:val="28"/>
        </w:rPr>
      </w:pPr>
      <w:r w:rsidRPr="00B26661">
        <w:rPr>
          <w:sz w:val="28"/>
          <w:szCs w:val="28"/>
        </w:rPr>
        <w:t xml:space="preserve">Решение об оказании единовременной материальной помощи заместителю руководителя, работнику Учреждения и ее конкретном </w:t>
      </w:r>
      <w:r w:rsidR="00AC6A09" w:rsidRPr="00B26661">
        <w:rPr>
          <w:sz w:val="28"/>
          <w:szCs w:val="28"/>
        </w:rPr>
        <w:t>размере принимает руководитель У</w:t>
      </w:r>
      <w:r w:rsidRPr="00B26661">
        <w:rPr>
          <w:sz w:val="28"/>
          <w:szCs w:val="28"/>
        </w:rPr>
        <w:t xml:space="preserve">чреждения на основании письменного заявления заместителя руководителя, работника </w:t>
      </w:r>
      <w:r w:rsidR="009115EB" w:rsidRPr="00B26661">
        <w:rPr>
          <w:sz w:val="28"/>
          <w:szCs w:val="28"/>
        </w:rPr>
        <w:t>У</w:t>
      </w:r>
      <w:r w:rsidRPr="00B26661">
        <w:rPr>
          <w:sz w:val="28"/>
          <w:szCs w:val="28"/>
        </w:rPr>
        <w:t xml:space="preserve">чреждения и документов, подтверждающих обстоятельства, указанные в </w:t>
      </w:r>
      <w:hyperlink w:anchor="P286" w:history="1">
        <w:r w:rsidR="000F4DC0" w:rsidRPr="00B26661">
          <w:rPr>
            <w:sz w:val="28"/>
            <w:szCs w:val="28"/>
          </w:rPr>
          <w:t>пункте 7</w:t>
        </w:r>
        <w:r w:rsidRPr="00B26661">
          <w:rPr>
            <w:sz w:val="28"/>
            <w:szCs w:val="28"/>
          </w:rPr>
          <w:t>.1</w:t>
        </w:r>
      </w:hyperlink>
      <w:r w:rsidRPr="00B26661">
        <w:rPr>
          <w:sz w:val="28"/>
          <w:szCs w:val="28"/>
        </w:rPr>
        <w:t xml:space="preserve"> настоящего Положения.</w:t>
      </w:r>
    </w:p>
    <w:p w:rsidR="00DC5F17" w:rsidRPr="00B26661" w:rsidRDefault="00DC5F17" w:rsidP="00C847D5">
      <w:pPr>
        <w:widowControl w:val="0"/>
        <w:numPr>
          <w:ilvl w:val="1"/>
          <w:numId w:val="26"/>
        </w:numPr>
        <w:autoSpaceDE w:val="0"/>
        <w:autoSpaceDN w:val="0"/>
        <w:ind w:left="0" w:firstLine="709"/>
        <w:contextualSpacing/>
        <w:jc w:val="both"/>
        <w:rPr>
          <w:sz w:val="28"/>
          <w:szCs w:val="28"/>
        </w:rPr>
      </w:pPr>
      <w:r w:rsidRPr="00B26661">
        <w:rPr>
          <w:sz w:val="28"/>
          <w:szCs w:val="28"/>
        </w:rPr>
        <w:t>Порядок установления, размеры и условия осуществления выплат единовременной материальной помощи замест</w:t>
      </w:r>
      <w:r w:rsidR="009115EB" w:rsidRPr="00B26661">
        <w:rPr>
          <w:sz w:val="28"/>
          <w:szCs w:val="28"/>
        </w:rPr>
        <w:t>ителю руководителя, работникам У</w:t>
      </w:r>
      <w:r w:rsidRPr="00B26661">
        <w:rPr>
          <w:sz w:val="28"/>
          <w:szCs w:val="28"/>
        </w:rPr>
        <w:t xml:space="preserve">чреждения определяются коллективным договором, </w:t>
      </w:r>
      <w:r w:rsidR="009115EB" w:rsidRPr="00B26661">
        <w:rPr>
          <w:sz w:val="28"/>
          <w:szCs w:val="28"/>
        </w:rPr>
        <w:t>локальными нормативными актами У</w:t>
      </w:r>
      <w:r w:rsidRPr="00B26661">
        <w:rPr>
          <w:sz w:val="28"/>
          <w:szCs w:val="28"/>
        </w:rPr>
        <w:t>чреждения.</w:t>
      </w:r>
    </w:p>
    <w:p w:rsidR="00DC5F17" w:rsidRPr="00B26661" w:rsidRDefault="00DC5F17" w:rsidP="00C847D5">
      <w:pPr>
        <w:pStyle w:val="af7"/>
        <w:numPr>
          <w:ilvl w:val="1"/>
          <w:numId w:val="26"/>
        </w:numPr>
        <w:shd w:val="clear" w:color="auto" w:fill="FFFFFF"/>
        <w:ind w:left="0" w:firstLine="720"/>
        <w:jc w:val="both"/>
        <w:rPr>
          <w:szCs w:val="28"/>
        </w:rPr>
      </w:pPr>
      <w:r w:rsidRPr="00B26661">
        <w:rPr>
          <w:szCs w:val="28"/>
        </w:rPr>
        <w:t>Порядок установления, размеры и условия осуществления выплат единовременной ма</w:t>
      </w:r>
      <w:r w:rsidR="009115EB" w:rsidRPr="00B26661">
        <w:rPr>
          <w:szCs w:val="28"/>
        </w:rPr>
        <w:t>териальной помощи руководителю Учреждения устанавливаются локальным актом Учредителя.</w:t>
      </w:r>
    </w:p>
    <w:p w:rsidR="00DC5F17" w:rsidRPr="00B26661" w:rsidRDefault="00DC5F17" w:rsidP="00DC5F17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DC5F17" w:rsidRPr="00B26661" w:rsidRDefault="00DC5F17" w:rsidP="00DC5F17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9115EB" w:rsidRPr="00B26661" w:rsidRDefault="009115EB" w:rsidP="009115EB">
      <w:pPr>
        <w:shd w:val="clear" w:color="auto" w:fill="FFFFFF"/>
        <w:jc w:val="both"/>
      </w:pPr>
    </w:p>
    <w:p w:rsidR="009115EB" w:rsidRPr="00B26661" w:rsidRDefault="009115EB">
      <w:r w:rsidRPr="00B26661">
        <w:br w:type="page"/>
      </w:r>
    </w:p>
    <w:tbl>
      <w:tblPr>
        <w:tblW w:w="10031" w:type="dxa"/>
        <w:tblLayout w:type="fixed"/>
        <w:tblLook w:val="0000"/>
      </w:tblPr>
      <w:tblGrid>
        <w:gridCol w:w="4786"/>
        <w:gridCol w:w="5245"/>
      </w:tblGrid>
      <w:tr w:rsidR="008F6702" w:rsidRPr="00B26661" w:rsidTr="009115EB">
        <w:tc>
          <w:tcPr>
            <w:tcW w:w="4786" w:type="dxa"/>
          </w:tcPr>
          <w:p w:rsidR="008F6702" w:rsidRPr="00B26661" w:rsidRDefault="008F6702" w:rsidP="00940F3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</w:tcPr>
          <w:p w:rsidR="009115EB" w:rsidRPr="00B26661" w:rsidRDefault="009115EB" w:rsidP="009115E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Cs w:val="22"/>
                <w:lang w:eastAsia="en-US"/>
              </w:rPr>
            </w:pPr>
            <w:r w:rsidRPr="00B26661">
              <w:rPr>
                <w:sz w:val="28"/>
              </w:rPr>
              <w:t>Приложение 1</w:t>
            </w:r>
          </w:p>
          <w:p w:rsidR="009115EB" w:rsidRPr="00B26661" w:rsidRDefault="009115EB" w:rsidP="009115E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26661">
              <w:rPr>
                <w:sz w:val="28"/>
              </w:rPr>
              <w:t xml:space="preserve">к Положению о системе оплаты труда работников </w:t>
            </w:r>
            <w:r w:rsidRPr="00B26661">
              <w:rPr>
                <w:sz w:val="28"/>
                <w:szCs w:val="28"/>
              </w:rPr>
              <w:t>Муниципального бюджетного учреждения «Ремонтно-аварийно-эксплуатационная служба по обслуживанию муниципальных образовательных учреждений»</w:t>
            </w:r>
          </w:p>
          <w:p w:rsidR="009115EB" w:rsidRPr="00B26661" w:rsidRDefault="009115EB" w:rsidP="009115E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F6702" w:rsidRPr="00B26661" w:rsidRDefault="008F6702" w:rsidP="00940F3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9115EB" w:rsidRPr="00B26661" w:rsidRDefault="009115EB" w:rsidP="009115EB">
      <w:pPr>
        <w:widowControl w:val="0"/>
        <w:autoSpaceDE w:val="0"/>
        <w:autoSpaceDN w:val="0"/>
        <w:spacing w:line="240" w:lineRule="exact"/>
        <w:jc w:val="center"/>
        <w:rPr>
          <w:b/>
          <w:sz w:val="28"/>
          <w:szCs w:val="28"/>
        </w:rPr>
      </w:pPr>
      <w:r w:rsidRPr="00B26661">
        <w:rPr>
          <w:b/>
          <w:sz w:val="28"/>
          <w:szCs w:val="28"/>
        </w:rPr>
        <w:t>ПЕРЕЧЕНЬ</w:t>
      </w:r>
    </w:p>
    <w:p w:rsidR="009115EB" w:rsidRPr="00B26661" w:rsidRDefault="009115EB" w:rsidP="009115EB">
      <w:pPr>
        <w:widowControl w:val="0"/>
        <w:autoSpaceDE w:val="0"/>
        <w:autoSpaceDN w:val="0"/>
        <w:spacing w:line="240" w:lineRule="exact"/>
        <w:jc w:val="center"/>
        <w:rPr>
          <w:b/>
          <w:sz w:val="28"/>
          <w:szCs w:val="28"/>
        </w:rPr>
      </w:pPr>
      <w:r w:rsidRPr="00B26661">
        <w:rPr>
          <w:rFonts w:eastAsia="Calibri"/>
          <w:b/>
          <w:sz w:val="28"/>
          <w:szCs w:val="28"/>
          <w:lang w:eastAsia="en-US"/>
        </w:rPr>
        <w:t>должностей работников, относимых к основному персоналу административно-управленческому персоналу, вспомогательному персоналу</w:t>
      </w:r>
      <w:r w:rsidRPr="00B26661">
        <w:rPr>
          <w:b/>
          <w:sz w:val="28"/>
          <w:szCs w:val="28"/>
        </w:rPr>
        <w:t xml:space="preserve"> </w:t>
      </w:r>
    </w:p>
    <w:p w:rsidR="009115EB" w:rsidRPr="00B26661" w:rsidRDefault="009115EB" w:rsidP="009115EB">
      <w:pPr>
        <w:widowControl w:val="0"/>
        <w:autoSpaceDE w:val="0"/>
        <w:autoSpaceDN w:val="0"/>
        <w:spacing w:line="240" w:lineRule="exact"/>
        <w:jc w:val="center"/>
        <w:rPr>
          <w:b/>
          <w:sz w:val="28"/>
          <w:szCs w:val="28"/>
        </w:rPr>
      </w:pPr>
    </w:p>
    <w:p w:rsidR="009115EB" w:rsidRPr="00B26661" w:rsidRDefault="009115EB" w:rsidP="007959AB">
      <w:pPr>
        <w:pStyle w:val="af7"/>
        <w:widowControl w:val="0"/>
        <w:numPr>
          <w:ilvl w:val="0"/>
          <w:numId w:val="17"/>
        </w:numPr>
        <w:autoSpaceDE w:val="0"/>
        <w:autoSpaceDN w:val="0"/>
        <w:ind w:left="567" w:hanging="567"/>
        <w:jc w:val="both"/>
        <w:rPr>
          <w:b/>
          <w:szCs w:val="28"/>
        </w:rPr>
      </w:pPr>
      <w:r w:rsidRPr="00B26661">
        <w:rPr>
          <w:b/>
          <w:szCs w:val="28"/>
        </w:rPr>
        <w:t>Должности, относимые к основному персоналу</w:t>
      </w:r>
    </w:p>
    <w:p w:rsidR="0079705C" w:rsidRPr="00B26661" w:rsidRDefault="0079705C" w:rsidP="007959AB">
      <w:pPr>
        <w:widowControl w:val="0"/>
        <w:autoSpaceDE w:val="0"/>
        <w:autoSpaceDN w:val="0"/>
        <w:ind w:left="567" w:hanging="567"/>
        <w:jc w:val="both"/>
        <w:rPr>
          <w:sz w:val="28"/>
          <w:szCs w:val="28"/>
        </w:rPr>
      </w:pPr>
      <w:r w:rsidRPr="00B26661">
        <w:rPr>
          <w:sz w:val="28"/>
          <w:szCs w:val="28"/>
        </w:rPr>
        <w:t>Администратор</w:t>
      </w:r>
    </w:p>
    <w:p w:rsidR="009115EB" w:rsidRPr="00B26661" w:rsidRDefault="00220EFC" w:rsidP="007959AB">
      <w:pPr>
        <w:widowControl w:val="0"/>
        <w:autoSpaceDE w:val="0"/>
        <w:autoSpaceDN w:val="0"/>
        <w:ind w:left="567" w:hanging="567"/>
        <w:jc w:val="both"/>
        <w:rPr>
          <w:sz w:val="28"/>
          <w:szCs w:val="28"/>
        </w:rPr>
      </w:pPr>
      <w:r w:rsidRPr="00B26661">
        <w:rPr>
          <w:sz w:val="28"/>
          <w:szCs w:val="28"/>
        </w:rPr>
        <w:t>Диспетчер</w:t>
      </w:r>
    </w:p>
    <w:p w:rsidR="009115EB" w:rsidRPr="00B26661" w:rsidRDefault="009115EB" w:rsidP="007959AB">
      <w:pPr>
        <w:widowControl w:val="0"/>
        <w:autoSpaceDE w:val="0"/>
        <w:autoSpaceDN w:val="0"/>
        <w:ind w:left="567" w:hanging="567"/>
        <w:jc w:val="both"/>
        <w:rPr>
          <w:sz w:val="28"/>
          <w:szCs w:val="28"/>
        </w:rPr>
      </w:pPr>
      <w:r w:rsidRPr="00B26661">
        <w:rPr>
          <w:sz w:val="28"/>
          <w:szCs w:val="28"/>
        </w:rPr>
        <w:t>Инженер</w:t>
      </w:r>
    </w:p>
    <w:p w:rsidR="001B2352" w:rsidRPr="00B26661" w:rsidRDefault="009115EB" w:rsidP="001B2352">
      <w:pPr>
        <w:widowControl w:val="0"/>
        <w:autoSpaceDE w:val="0"/>
        <w:autoSpaceDN w:val="0"/>
        <w:ind w:left="567" w:hanging="567"/>
        <w:jc w:val="both"/>
        <w:rPr>
          <w:sz w:val="28"/>
          <w:szCs w:val="28"/>
        </w:rPr>
      </w:pPr>
      <w:r w:rsidRPr="00B26661">
        <w:rPr>
          <w:sz w:val="28"/>
          <w:szCs w:val="28"/>
        </w:rPr>
        <w:t>Инженер-программист</w:t>
      </w:r>
      <w:r w:rsidR="007A69A6" w:rsidRPr="00B26661">
        <w:rPr>
          <w:sz w:val="28"/>
          <w:szCs w:val="28"/>
        </w:rPr>
        <w:t xml:space="preserve"> (программист)</w:t>
      </w:r>
    </w:p>
    <w:p w:rsidR="00BA7CC8" w:rsidRPr="00B26661" w:rsidRDefault="00BA7CC8" w:rsidP="001B2352">
      <w:pPr>
        <w:widowControl w:val="0"/>
        <w:autoSpaceDE w:val="0"/>
        <w:autoSpaceDN w:val="0"/>
        <w:ind w:left="567" w:hanging="567"/>
        <w:jc w:val="both"/>
        <w:rPr>
          <w:sz w:val="28"/>
          <w:szCs w:val="28"/>
        </w:rPr>
      </w:pPr>
      <w:r w:rsidRPr="00B26661">
        <w:rPr>
          <w:sz w:val="28"/>
          <w:szCs w:val="28"/>
        </w:rPr>
        <w:t>Инженер по инвентаризации строений и сооружений</w:t>
      </w:r>
    </w:p>
    <w:p w:rsidR="001B2352" w:rsidRPr="00B26661" w:rsidRDefault="001B2352" w:rsidP="001B2352">
      <w:pPr>
        <w:widowControl w:val="0"/>
        <w:autoSpaceDE w:val="0"/>
        <w:autoSpaceDN w:val="0"/>
        <w:ind w:left="567" w:hanging="567"/>
        <w:jc w:val="both"/>
        <w:rPr>
          <w:sz w:val="28"/>
          <w:szCs w:val="28"/>
        </w:rPr>
      </w:pPr>
      <w:r w:rsidRPr="00B26661">
        <w:rPr>
          <w:sz w:val="28"/>
          <w:szCs w:val="28"/>
        </w:rPr>
        <w:t>Инженер по надзору за строительством</w:t>
      </w:r>
    </w:p>
    <w:p w:rsidR="001B2352" w:rsidRPr="00B26661" w:rsidRDefault="001B2352" w:rsidP="001B2352">
      <w:pPr>
        <w:widowControl w:val="0"/>
        <w:autoSpaceDE w:val="0"/>
        <w:autoSpaceDN w:val="0"/>
        <w:ind w:left="567" w:hanging="567"/>
        <w:jc w:val="both"/>
        <w:rPr>
          <w:sz w:val="28"/>
          <w:szCs w:val="28"/>
        </w:rPr>
      </w:pPr>
      <w:r w:rsidRPr="00B26661">
        <w:rPr>
          <w:sz w:val="28"/>
          <w:szCs w:val="28"/>
        </w:rPr>
        <w:t xml:space="preserve">Инженер по охране труда </w:t>
      </w:r>
    </w:p>
    <w:p w:rsidR="001B2352" w:rsidRPr="00B26661" w:rsidRDefault="001B2352" w:rsidP="001B2352">
      <w:pPr>
        <w:widowControl w:val="0"/>
        <w:autoSpaceDE w:val="0"/>
        <w:autoSpaceDN w:val="0"/>
        <w:ind w:left="567" w:hanging="567"/>
        <w:jc w:val="both"/>
        <w:rPr>
          <w:sz w:val="28"/>
          <w:szCs w:val="28"/>
        </w:rPr>
      </w:pPr>
      <w:r w:rsidRPr="00B26661">
        <w:rPr>
          <w:sz w:val="28"/>
          <w:szCs w:val="28"/>
        </w:rPr>
        <w:t>Инженер по ремонту</w:t>
      </w:r>
    </w:p>
    <w:p w:rsidR="00720AA4" w:rsidRPr="00B26661" w:rsidRDefault="00720AA4" w:rsidP="001B2352">
      <w:pPr>
        <w:widowControl w:val="0"/>
        <w:autoSpaceDE w:val="0"/>
        <w:autoSpaceDN w:val="0"/>
        <w:ind w:left="567" w:hanging="567"/>
        <w:jc w:val="both"/>
        <w:rPr>
          <w:sz w:val="28"/>
          <w:szCs w:val="28"/>
        </w:rPr>
      </w:pPr>
      <w:r w:rsidRPr="00B26661">
        <w:rPr>
          <w:sz w:val="28"/>
          <w:szCs w:val="28"/>
        </w:rPr>
        <w:t xml:space="preserve">Инженер-сметчик </w:t>
      </w:r>
    </w:p>
    <w:p w:rsidR="00BA7CC8" w:rsidRPr="00B26661" w:rsidRDefault="00BA7CC8" w:rsidP="00BA7CC8">
      <w:pPr>
        <w:widowControl w:val="0"/>
        <w:autoSpaceDE w:val="0"/>
        <w:autoSpaceDN w:val="0"/>
        <w:ind w:left="567" w:hanging="567"/>
        <w:jc w:val="both"/>
        <w:rPr>
          <w:sz w:val="28"/>
          <w:szCs w:val="28"/>
        </w:rPr>
      </w:pPr>
      <w:r w:rsidRPr="00B26661">
        <w:rPr>
          <w:sz w:val="28"/>
          <w:szCs w:val="28"/>
        </w:rPr>
        <w:t>Инженер по охране окружающей среды (эколог)</w:t>
      </w:r>
    </w:p>
    <w:p w:rsidR="00405C4F" w:rsidRPr="00B26661" w:rsidRDefault="00405C4F" w:rsidP="001B2352">
      <w:pPr>
        <w:widowControl w:val="0"/>
        <w:autoSpaceDE w:val="0"/>
        <w:autoSpaceDN w:val="0"/>
        <w:ind w:left="567" w:hanging="567"/>
        <w:jc w:val="both"/>
        <w:rPr>
          <w:sz w:val="28"/>
          <w:szCs w:val="28"/>
        </w:rPr>
      </w:pPr>
      <w:r w:rsidRPr="00B26661">
        <w:rPr>
          <w:sz w:val="28"/>
          <w:szCs w:val="28"/>
        </w:rPr>
        <w:t>Мастер участка</w:t>
      </w:r>
    </w:p>
    <w:p w:rsidR="00585471" w:rsidRPr="00B26661" w:rsidRDefault="00585471" w:rsidP="001B2352">
      <w:pPr>
        <w:widowControl w:val="0"/>
        <w:autoSpaceDE w:val="0"/>
        <w:autoSpaceDN w:val="0"/>
        <w:ind w:left="567" w:hanging="567"/>
        <w:jc w:val="both"/>
        <w:rPr>
          <w:sz w:val="28"/>
          <w:szCs w:val="28"/>
        </w:rPr>
      </w:pPr>
      <w:r w:rsidRPr="00B26661">
        <w:rPr>
          <w:sz w:val="28"/>
          <w:szCs w:val="28"/>
        </w:rPr>
        <w:t>Механик</w:t>
      </w:r>
    </w:p>
    <w:p w:rsidR="009115EB" w:rsidRPr="00B26661" w:rsidRDefault="001B2352" w:rsidP="007959AB">
      <w:pPr>
        <w:widowControl w:val="0"/>
        <w:autoSpaceDE w:val="0"/>
        <w:autoSpaceDN w:val="0"/>
        <w:ind w:left="567" w:hanging="567"/>
        <w:jc w:val="both"/>
        <w:rPr>
          <w:sz w:val="28"/>
          <w:szCs w:val="28"/>
        </w:rPr>
      </w:pPr>
      <w:r w:rsidRPr="00B26661">
        <w:rPr>
          <w:sz w:val="28"/>
          <w:szCs w:val="28"/>
        </w:rPr>
        <w:t>Техник</w:t>
      </w:r>
    </w:p>
    <w:p w:rsidR="001B2352" w:rsidRPr="00B26661" w:rsidRDefault="001B2352" w:rsidP="007959AB">
      <w:pPr>
        <w:widowControl w:val="0"/>
        <w:autoSpaceDE w:val="0"/>
        <w:autoSpaceDN w:val="0"/>
        <w:ind w:left="567" w:hanging="567"/>
        <w:jc w:val="both"/>
        <w:rPr>
          <w:sz w:val="28"/>
          <w:szCs w:val="28"/>
        </w:rPr>
      </w:pPr>
      <w:r w:rsidRPr="00B26661">
        <w:rPr>
          <w:sz w:val="28"/>
          <w:szCs w:val="28"/>
        </w:rPr>
        <w:t>Техник-программист</w:t>
      </w:r>
    </w:p>
    <w:p w:rsidR="00C06951" w:rsidRPr="00B26661" w:rsidRDefault="00C06951" w:rsidP="007959AB">
      <w:pPr>
        <w:widowControl w:val="0"/>
        <w:autoSpaceDE w:val="0"/>
        <w:autoSpaceDN w:val="0"/>
        <w:ind w:left="567" w:hanging="567"/>
        <w:jc w:val="both"/>
        <w:rPr>
          <w:sz w:val="28"/>
          <w:szCs w:val="28"/>
        </w:rPr>
      </w:pPr>
      <w:r w:rsidRPr="00B26661">
        <w:rPr>
          <w:sz w:val="28"/>
          <w:szCs w:val="28"/>
        </w:rPr>
        <w:t>Монтажник санитарно-технических систем и  оборудования</w:t>
      </w:r>
    </w:p>
    <w:p w:rsidR="00C06951" w:rsidRPr="00B26661" w:rsidRDefault="00C06951" w:rsidP="007959AB">
      <w:pPr>
        <w:widowControl w:val="0"/>
        <w:autoSpaceDE w:val="0"/>
        <w:autoSpaceDN w:val="0"/>
        <w:ind w:left="567" w:hanging="567"/>
        <w:jc w:val="both"/>
        <w:rPr>
          <w:sz w:val="28"/>
          <w:szCs w:val="28"/>
        </w:rPr>
      </w:pPr>
      <w:r w:rsidRPr="00B26661">
        <w:rPr>
          <w:sz w:val="28"/>
          <w:szCs w:val="28"/>
        </w:rPr>
        <w:t>Электромонтер по ремонту и  обслуживанию электрооборудования</w:t>
      </w:r>
    </w:p>
    <w:p w:rsidR="00C06951" w:rsidRPr="00B26661" w:rsidRDefault="00C06951" w:rsidP="007959AB">
      <w:pPr>
        <w:widowControl w:val="0"/>
        <w:autoSpaceDE w:val="0"/>
        <w:autoSpaceDN w:val="0"/>
        <w:ind w:left="567" w:hanging="567"/>
        <w:jc w:val="both"/>
        <w:rPr>
          <w:sz w:val="28"/>
          <w:szCs w:val="28"/>
        </w:rPr>
      </w:pPr>
      <w:proofErr w:type="spellStart"/>
      <w:r w:rsidRPr="00B26661">
        <w:rPr>
          <w:sz w:val="28"/>
          <w:szCs w:val="28"/>
        </w:rPr>
        <w:t>Электрогазосварщик</w:t>
      </w:r>
      <w:proofErr w:type="spellEnd"/>
    </w:p>
    <w:p w:rsidR="007A69A6" w:rsidRPr="00B26661" w:rsidRDefault="007A69A6" w:rsidP="007959AB">
      <w:pPr>
        <w:widowControl w:val="0"/>
        <w:autoSpaceDE w:val="0"/>
        <w:autoSpaceDN w:val="0"/>
        <w:ind w:left="567" w:hanging="567"/>
        <w:jc w:val="both"/>
        <w:rPr>
          <w:rFonts w:eastAsia="Calibri"/>
          <w:sz w:val="28"/>
          <w:szCs w:val="22"/>
          <w:lang w:eastAsia="en-US"/>
        </w:rPr>
      </w:pPr>
      <w:r w:rsidRPr="00B26661">
        <w:rPr>
          <w:rFonts w:eastAsia="Calibri"/>
          <w:sz w:val="28"/>
          <w:szCs w:val="22"/>
          <w:lang w:eastAsia="en-US"/>
        </w:rPr>
        <w:t>Рабочий по комплексному обслуживанию и ремонту зданий</w:t>
      </w:r>
    </w:p>
    <w:p w:rsidR="00C06951" w:rsidRPr="00B26661" w:rsidRDefault="00C06951" w:rsidP="007959AB">
      <w:pPr>
        <w:widowControl w:val="0"/>
        <w:autoSpaceDE w:val="0"/>
        <w:autoSpaceDN w:val="0"/>
        <w:ind w:left="567" w:hanging="567"/>
        <w:jc w:val="both"/>
        <w:rPr>
          <w:sz w:val="28"/>
          <w:szCs w:val="28"/>
        </w:rPr>
      </w:pPr>
      <w:r w:rsidRPr="00B26661">
        <w:rPr>
          <w:sz w:val="28"/>
          <w:szCs w:val="28"/>
        </w:rPr>
        <w:t>Водитель автомобиля</w:t>
      </w:r>
    </w:p>
    <w:p w:rsidR="00C06951" w:rsidRPr="00B26661" w:rsidRDefault="00C06951" w:rsidP="007959AB">
      <w:pPr>
        <w:widowControl w:val="0"/>
        <w:autoSpaceDE w:val="0"/>
        <w:autoSpaceDN w:val="0"/>
        <w:ind w:left="567" w:hanging="567"/>
        <w:jc w:val="both"/>
        <w:rPr>
          <w:sz w:val="28"/>
          <w:szCs w:val="28"/>
        </w:rPr>
      </w:pPr>
      <w:r w:rsidRPr="00B26661">
        <w:rPr>
          <w:sz w:val="28"/>
          <w:szCs w:val="28"/>
        </w:rPr>
        <w:t xml:space="preserve">Маляр </w:t>
      </w:r>
    </w:p>
    <w:p w:rsidR="0079705C" w:rsidRPr="00B26661" w:rsidRDefault="0079705C" w:rsidP="0079705C">
      <w:pPr>
        <w:pStyle w:val="af7"/>
        <w:widowControl w:val="0"/>
        <w:autoSpaceDE w:val="0"/>
        <w:autoSpaceDN w:val="0"/>
        <w:adjustRightInd w:val="0"/>
        <w:ind w:left="0"/>
        <w:jc w:val="both"/>
        <w:rPr>
          <w:rFonts w:eastAsia="Calibri"/>
          <w:szCs w:val="22"/>
        </w:rPr>
      </w:pPr>
      <w:r w:rsidRPr="00B26661">
        <w:rPr>
          <w:rFonts w:eastAsia="Calibri"/>
          <w:szCs w:val="22"/>
        </w:rPr>
        <w:t>Вахтер</w:t>
      </w:r>
    </w:p>
    <w:p w:rsidR="0079705C" w:rsidRPr="00B26661" w:rsidRDefault="0079705C" w:rsidP="0079705C">
      <w:pPr>
        <w:pStyle w:val="af7"/>
        <w:widowControl w:val="0"/>
        <w:autoSpaceDE w:val="0"/>
        <w:autoSpaceDN w:val="0"/>
        <w:adjustRightInd w:val="0"/>
        <w:ind w:left="0"/>
        <w:jc w:val="both"/>
        <w:rPr>
          <w:rFonts w:eastAsia="Calibri"/>
          <w:szCs w:val="22"/>
        </w:rPr>
      </w:pPr>
      <w:r w:rsidRPr="00B26661">
        <w:rPr>
          <w:rFonts w:eastAsia="Calibri"/>
          <w:szCs w:val="22"/>
        </w:rPr>
        <w:t>Гардеробщик</w:t>
      </w:r>
    </w:p>
    <w:p w:rsidR="0079705C" w:rsidRPr="00B26661" w:rsidRDefault="0079705C" w:rsidP="0079705C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2"/>
          <w:lang w:eastAsia="en-US"/>
        </w:rPr>
      </w:pPr>
      <w:r w:rsidRPr="00B26661">
        <w:rPr>
          <w:rFonts w:eastAsia="Calibri"/>
          <w:sz w:val="28"/>
          <w:szCs w:val="22"/>
          <w:lang w:eastAsia="en-US"/>
        </w:rPr>
        <w:t>Дворник</w:t>
      </w:r>
    </w:p>
    <w:p w:rsidR="0079705C" w:rsidRPr="00B26661" w:rsidRDefault="0079705C" w:rsidP="0079705C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2"/>
          <w:lang w:eastAsia="en-US"/>
        </w:rPr>
      </w:pPr>
      <w:r w:rsidRPr="00B26661">
        <w:rPr>
          <w:rFonts w:eastAsia="Calibri"/>
          <w:sz w:val="28"/>
          <w:szCs w:val="22"/>
          <w:lang w:eastAsia="en-US"/>
        </w:rPr>
        <w:t>Уборщик служебных помещений</w:t>
      </w:r>
    </w:p>
    <w:p w:rsidR="0079705C" w:rsidRPr="00B26661" w:rsidRDefault="0079705C" w:rsidP="0079705C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2"/>
          <w:lang w:eastAsia="en-US"/>
        </w:rPr>
      </w:pPr>
      <w:r w:rsidRPr="00B26661">
        <w:rPr>
          <w:rFonts w:eastAsia="Calibri"/>
          <w:sz w:val="28"/>
          <w:szCs w:val="22"/>
          <w:lang w:eastAsia="en-US"/>
        </w:rPr>
        <w:t>Сторож</w:t>
      </w:r>
    </w:p>
    <w:p w:rsidR="00C06951" w:rsidRPr="00B26661" w:rsidRDefault="00C06951" w:rsidP="00405C4F">
      <w:pPr>
        <w:widowControl w:val="0"/>
        <w:autoSpaceDE w:val="0"/>
        <w:autoSpaceDN w:val="0"/>
        <w:spacing w:line="240" w:lineRule="exact"/>
        <w:rPr>
          <w:b/>
          <w:sz w:val="28"/>
          <w:szCs w:val="28"/>
        </w:rPr>
      </w:pPr>
    </w:p>
    <w:p w:rsidR="009115EB" w:rsidRPr="00B26661" w:rsidRDefault="009115EB" w:rsidP="00405C4F">
      <w:pPr>
        <w:pStyle w:val="af7"/>
        <w:widowControl w:val="0"/>
        <w:numPr>
          <w:ilvl w:val="0"/>
          <w:numId w:val="17"/>
        </w:numPr>
        <w:autoSpaceDE w:val="0"/>
        <w:autoSpaceDN w:val="0"/>
        <w:ind w:left="0" w:firstLine="0"/>
        <w:outlineLvl w:val="2"/>
        <w:rPr>
          <w:b/>
          <w:szCs w:val="28"/>
        </w:rPr>
      </w:pPr>
      <w:bookmarkStart w:id="1" w:name="P966"/>
      <w:bookmarkEnd w:id="1"/>
      <w:r w:rsidRPr="00B26661">
        <w:rPr>
          <w:b/>
          <w:szCs w:val="28"/>
        </w:rPr>
        <w:t>Должности, относимые к административно-управленческому персоналу</w:t>
      </w:r>
    </w:p>
    <w:p w:rsidR="009115EB" w:rsidRPr="00B26661" w:rsidRDefault="009115EB" w:rsidP="00405C4F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B26661">
        <w:rPr>
          <w:sz w:val="28"/>
          <w:szCs w:val="28"/>
        </w:rPr>
        <w:t>Руководитель (директор)</w:t>
      </w:r>
    </w:p>
    <w:p w:rsidR="009115EB" w:rsidRPr="00B26661" w:rsidRDefault="009115EB" w:rsidP="00405C4F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B26661">
        <w:rPr>
          <w:sz w:val="28"/>
          <w:szCs w:val="28"/>
        </w:rPr>
        <w:t>Заместитель руководителя (директор)</w:t>
      </w:r>
    </w:p>
    <w:p w:rsidR="00405C4F" w:rsidRPr="00B26661" w:rsidRDefault="00405C4F" w:rsidP="00405C4F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9115EB" w:rsidRPr="00B26661" w:rsidRDefault="009115EB" w:rsidP="00405C4F">
      <w:pPr>
        <w:pStyle w:val="af7"/>
        <w:widowControl w:val="0"/>
        <w:numPr>
          <w:ilvl w:val="0"/>
          <w:numId w:val="17"/>
        </w:numPr>
        <w:autoSpaceDE w:val="0"/>
        <w:autoSpaceDN w:val="0"/>
        <w:ind w:left="0" w:firstLine="0"/>
        <w:outlineLvl w:val="2"/>
        <w:rPr>
          <w:b/>
          <w:szCs w:val="28"/>
        </w:rPr>
      </w:pPr>
      <w:r w:rsidRPr="00B26661">
        <w:rPr>
          <w:b/>
          <w:szCs w:val="28"/>
        </w:rPr>
        <w:lastRenderedPageBreak/>
        <w:t xml:space="preserve">Должности, относимые к вспомогательному персоналу </w:t>
      </w:r>
    </w:p>
    <w:p w:rsidR="00732DF0" w:rsidRPr="00B26661" w:rsidRDefault="00732DF0" w:rsidP="0079705C">
      <w:pPr>
        <w:widowControl w:val="0"/>
        <w:autoSpaceDE w:val="0"/>
        <w:autoSpaceDN w:val="0"/>
        <w:spacing w:line="240" w:lineRule="exact"/>
        <w:rPr>
          <w:sz w:val="28"/>
          <w:szCs w:val="28"/>
        </w:rPr>
      </w:pPr>
      <w:r w:rsidRPr="00B26661">
        <w:rPr>
          <w:sz w:val="28"/>
          <w:szCs w:val="28"/>
        </w:rPr>
        <w:t xml:space="preserve">Делопроизводитель </w:t>
      </w:r>
    </w:p>
    <w:p w:rsidR="00732DF0" w:rsidRPr="00B26661" w:rsidRDefault="00732DF0" w:rsidP="00732DF0">
      <w:pPr>
        <w:widowControl w:val="0"/>
        <w:autoSpaceDE w:val="0"/>
        <w:autoSpaceDN w:val="0"/>
        <w:ind w:left="567" w:hanging="567"/>
        <w:jc w:val="both"/>
        <w:rPr>
          <w:sz w:val="28"/>
          <w:szCs w:val="28"/>
        </w:rPr>
      </w:pPr>
      <w:proofErr w:type="spellStart"/>
      <w:r w:rsidRPr="00B26661">
        <w:rPr>
          <w:sz w:val="28"/>
          <w:szCs w:val="28"/>
        </w:rPr>
        <w:t>Документовед</w:t>
      </w:r>
      <w:proofErr w:type="spellEnd"/>
    </w:p>
    <w:p w:rsidR="00732DF0" w:rsidRPr="00B26661" w:rsidRDefault="00732DF0" w:rsidP="00732DF0">
      <w:pPr>
        <w:widowControl w:val="0"/>
        <w:autoSpaceDE w:val="0"/>
        <w:autoSpaceDN w:val="0"/>
        <w:ind w:left="567" w:hanging="567"/>
        <w:jc w:val="both"/>
        <w:rPr>
          <w:sz w:val="28"/>
          <w:szCs w:val="28"/>
        </w:rPr>
      </w:pPr>
      <w:r w:rsidRPr="00B26661">
        <w:rPr>
          <w:sz w:val="28"/>
          <w:szCs w:val="28"/>
        </w:rPr>
        <w:t>Инспектор по кадрам</w:t>
      </w:r>
    </w:p>
    <w:p w:rsidR="0079705C" w:rsidRPr="00B26661" w:rsidRDefault="0079705C" w:rsidP="0079705C">
      <w:pPr>
        <w:pStyle w:val="af7"/>
        <w:widowControl w:val="0"/>
        <w:autoSpaceDE w:val="0"/>
        <w:autoSpaceDN w:val="0"/>
        <w:ind w:left="0"/>
        <w:jc w:val="both"/>
        <w:rPr>
          <w:szCs w:val="28"/>
        </w:rPr>
      </w:pPr>
      <w:r w:rsidRPr="00B26661">
        <w:rPr>
          <w:szCs w:val="28"/>
        </w:rPr>
        <w:t>Контрактный управляющий</w:t>
      </w:r>
    </w:p>
    <w:p w:rsidR="00732DF0" w:rsidRPr="00B26661" w:rsidRDefault="00732DF0" w:rsidP="00732DF0">
      <w:pPr>
        <w:widowControl w:val="0"/>
        <w:autoSpaceDE w:val="0"/>
        <w:autoSpaceDN w:val="0"/>
        <w:ind w:left="567" w:hanging="567"/>
        <w:jc w:val="both"/>
        <w:rPr>
          <w:sz w:val="28"/>
          <w:szCs w:val="28"/>
        </w:rPr>
      </w:pPr>
      <w:r w:rsidRPr="00B26661">
        <w:rPr>
          <w:sz w:val="28"/>
          <w:szCs w:val="28"/>
        </w:rPr>
        <w:t xml:space="preserve">Секретарь руководителя </w:t>
      </w:r>
    </w:p>
    <w:p w:rsidR="00732DF0" w:rsidRPr="00B26661" w:rsidRDefault="00732DF0" w:rsidP="00732DF0">
      <w:pPr>
        <w:widowControl w:val="0"/>
        <w:autoSpaceDE w:val="0"/>
        <w:autoSpaceDN w:val="0"/>
        <w:ind w:left="567" w:hanging="567"/>
        <w:jc w:val="both"/>
        <w:rPr>
          <w:sz w:val="28"/>
          <w:szCs w:val="28"/>
        </w:rPr>
      </w:pPr>
      <w:r w:rsidRPr="00B26661">
        <w:rPr>
          <w:sz w:val="28"/>
          <w:szCs w:val="28"/>
        </w:rPr>
        <w:t xml:space="preserve">Слесарь по ремонту автомобилей </w:t>
      </w:r>
    </w:p>
    <w:p w:rsidR="00732DF0" w:rsidRPr="00B26661" w:rsidRDefault="00732DF0" w:rsidP="00732DF0">
      <w:pPr>
        <w:widowControl w:val="0"/>
        <w:autoSpaceDE w:val="0"/>
        <w:autoSpaceDN w:val="0"/>
        <w:ind w:left="567" w:hanging="567"/>
        <w:jc w:val="both"/>
        <w:rPr>
          <w:sz w:val="28"/>
          <w:szCs w:val="28"/>
        </w:rPr>
      </w:pPr>
      <w:r w:rsidRPr="00B26661">
        <w:rPr>
          <w:sz w:val="28"/>
          <w:szCs w:val="28"/>
        </w:rPr>
        <w:t>Специалист по кадрам</w:t>
      </w:r>
    </w:p>
    <w:p w:rsidR="00732DF0" w:rsidRPr="00B26661" w:rsidRDefault="00732DF0" w:rsidP="00732DF0">
      <w:pPr>
        <w:widowControl w:val="0"/>
        <w:autoSpaceDE w:val="0"/>
        <w:autoSpaceDN w:val="0"/>
        <w:ind w:left="567" w:hanging="567"/>
        <w:jc w:val="both"/>
        <w:rPr>
          <w:sz w:val="28"/>
          <w:szCs w:val="28"/>
        </w:rPr>
      </w:pPr>
      <w:r w:rsidRPr="00B26661">
        <w:rPr>
          <w:sz w:val="28"/>
          <w:szCs w:val="28"/>
        </w:rPr>
        <w:t>Юрисконсульт</w:t>
      </w:r>
    </w:p>
    <w:p w:rsidR="009115EB" w:rsidRPr="00B26661" w:rsidRDefault="009115EB">
      <w:pPr>
        <w:rPr>
          <w:rFonts w:eastAsia="Calibri"/>
          <w:color w:val="FF0000"/>
          <w:sz w:val="28"/>
          <w:szCs w:val="22"/>
          <w:lang w:eastAsia="en-US"/>
        </w:rPr>
      </w:pPr>
      <w:r w:rsidRPr="00B26661">
        <w:rPr>
          <w:rFonts w:eastAsia="Calibri"/>
          <w:color w:val="FF0000"/>
          <w:sz w:val="28"/>
          <w:szCs w:val="22"/>
          <w:lang w:eastAsia="en-US"/>
        </w:rPr>
        <w:br w:type="page"/>
      </w:r>
    </w:p>
    <w:p w:rsidR="009115EB" w:rsidRPr="00B26661" w:rsidRDefault="009115EB" w:rsidP="009115EB">
      <w:pPr>
        <w:widowControl w:val="0"/>
        <w:shd w:val="clear" w:color="auto" w:fill="FFFFFF"/>
        <w:autoSpaceDE w:val="0"/>
        <w:autoSpaceDN w:val="0"/>
        <w:adjustRightInd w:val="0"/>
        <w:ind w:left="4820"/>
        <w:rPr>
          <w:rFonts w:eastAsia="Calibri"/>
          <w:szCs w:val="22"/>
          <w:lang w:eastAsia="en-US"/>
        </w:rPr>
      </w:pPr>
      <w:r w:rsidRPr="00B26661">
        <w:rPr>
          <w:sz w:val="28"/>
        </w:rPr>
        <w:lastRenderedPageBreak/>
        <w:t xml:space="preserve">Приложение </w:t>
      </w:r>
      <w:r w:rsidR="009A25D9" w:rsidRPr="00B26661">
        <w:rPr>
          <w:sz w:val="28"/>
        </w:rPr>
        <w:t>2</w:t>
      </w:r>
    </w:p>
    <w:p w:rsidR="008F6702" w:rsidRPr="00B26661" w:rsidRDefault="009115EB" w:rsidP="009115EB">
      <w:pPr>
        <w:widowControl w:val="0"/>
        <w:autoSpaceDE w:val="0"/>
        <w:autoSpaceDN w:val="0"/>
        <w:adjustRightInd w:val="0"/>
        <w:ind w:left="4820"/>
        <w:jc w:val="both"/>
        <w:rPr>
          <w:rFonts w:eastAsia="Calibri"/>
          <w:sz w:val="28"/>
          <w:szCs w:val="22"/>
          <w:lang w:eastAsia="en-US"/>
        </w:rPr>
      </w:pPr>
      <w:r w:rsidRPr="00B26661">
        <w:rPr>
          <w:sz w:val="28"/>
        </w:rPr>
        <w:t xml:space="preserve">к Положению о системе оплаты труда работников </w:t>
      </w:r>
      <w:r w:rsidRPr="00B26661">
        <w:rPr>
          <w:sz w:val="28"/>
          <w:szCs w:val="28"/>
        </w:rPr>
        <w:t>Муниципального бюджетного учреждения «Ремонтно-аварийно-эксплуатационная служба по обслуживанию муниципальных образовательных учреждений»</w:t>
      </w:r>
    </w:p>
    <w:p w:rsidR="009115EB" w:rsidRPr="00B26661" w:rsidRDefault="009115EB" w:rsidP="008F6702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2"/>
          <w:lang w:eastAsia="en-US"/>
        </w:rPr>
      </w:pPr>
    </w:p>
    <w:p w:rsidR="009115EB" w:rsidRPr="00B26661" w:rsidRDefault="009115EB" w:rsidP="008F6702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2"/>
          <w:lang w:eastAsia="en-US"/>
        </w:rPr>
      </w:pPr>
    </w:p>
    <w:p w:rsidR="008F6702" w:rsidRPr="00B26661" w:rsidRDefault="008F6702" w:rsidP="00955931">
      <w:pPr>
        <w:pStyle w:val="a6"/>
        <w:spacing w:after="0"/>
        <w:jc w:val="center"/>
        <w:rPr>
          <w:b/>
          <w:sz w:val="28"/>
          <w:szCs w:val="28"/>
        </w:rPr>
      </w:pPr>
      <w:r w:rsidRPr="00B26661">
        <w:rPr>
          <w:b/>
          <w:sz w:val="28"/>
          <w:szCs w:val="28"/>
        </w:rPr>
        <w:t>Схема</w:t>
      </w:r>
    </w:p>
    <w:p w:rsidR="008F6702" w:rsidRPr="00B26661" w:rsidRDefault="008F6702" w:rsidP="008F6702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B26661">
        <w:rPr>
          <w:b/>
          <w:sz w:val="28"/>
          <w:szCs w:val="28"/>
        </w:rPr>
        <w:t xml:space="preserve">окладов (должностных окладов) работников общеотраслевых должностей специалистов, служащих </w:t>
      </w:r>
    </w:p>
    <w:p w:rsidR="008F6702" w:rsidRPr="00B26661" w:rsidRDefault="008F6702" w:rsidP="008F670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4"/>
        <w:gridCol w:w="1768"/>
        <w:gridCol w:w="5580"/>
        <w:gridCol w:w="1720"/>
      </w:tblGrid>
      <w:tr w:rsidR="008F6702" w:rsidRPr="00B26661" w:rsidTr="00B26661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02" w:rsidRPr="00B26661" w:rsidRDefault="008F6702" w:rsidP="00940F3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26661">
              <w:t>№</w:t>
            </w:r>
          </w:p>
          <w:p w:rsidR="008F6702" w:rsidRPr="00B26661" w:rsidRDefault="008F6702" w:rsidP="00940F3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26661">
              <w:t>п/п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02" w:rsidRPr="00B26661" w:rsidRDefault="008F6702" w:rsidP="00940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26661">
              <w:t>Квалификационные уровни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02" w:rsidRPr="00B26661" w:rsidRDefault="008F6702" w:rsidP="00940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26661">
              <w:t>Наименование</w:t>
            </w:r>
          </w:p>
          <w:p w:rsidR="008F6702" w:rsidRPr="00B26661" w:rsidRDefault="008F6702" w:rsidP="00940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26661">
              <w:t>должности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02" w:rsidRPr="00B26661" w:rsidRDefault="008F6702" w:rsidP="00687F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26661">
              <w:t xml:space="preserve"> Размер окладов (должностных окладов), рублей</w:t>
            </w:r>
          </w:p>
        </w:tc>
      </w:tr>
      <w:tr w:rsidR="008F6702" w:rsidRPr="00B26661" w:rsidTr="00B26661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02" w:rsidRPr="00B26661" w:rsidRDefault="008F6702" w:rsidP="00940F3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26661">
              <w:t xml:space="preserve">1. </w:t>
            </w:r>
          </w:p>
        </w:tc>
        <w:tc>
          <w:tcPr>
            <w:tcW w:w="9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02" w:rsidRPr="00B26661" w:rsidRDefault="008F6702" w:rsidP="00940F3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26661">
              <w:t>Профессиональная квалификационная группа «Общеотраслевые должности служащих первого уровня»</w:t>
            </w:r>
          </w:p>
        </w:tc>
      </w:tr>
      <w:tr w:rsidR="008F6702" w:rsidRPr="00B26661" w:rsidTr="00B26661">
        <w:trPr>
          <w:trHeight w:val="868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02" w:rsidRPr="00B26661" w:rsidRDefault="008F6702" w:rsidP="00940F3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26661">
              <w:t>1.1.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02" w:rsidRPr="00B26661" w:rsidRDefault="008F6702" w:rsidP="00940F3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26661">
              <w:t>Первый квалификационный уровень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02" w:rsidRPr="00B26661" w:rsidRDefault="00053826" w:rsidP="00940F3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B26661">
              <w:rPr>
                <w:color w:val="000000" w:themeColor="text1"/>
              </w:rPr>
              <w:t>Д</w:t>
            </w:r>
            <w:r w:rsidR="00606780" w:rsidRPr="00B26661">
              <w:rPr>
                <w:color w:val="000000" w:themeColor="text1"/>
              </w:rPr>
              <w:t>елопроизводитель</w:t>
            </w:r>
            <w:r w:rsidR="00585471" w:rsidRPr="00B26661">
              <w:rPr>
                <w:color w:val="000000" w:themeColor="text1"/>
              </w:rPr>
              <w:t>.</w:t>
            </w:r>
            <w:r w:rsidR="008F6702" w:rsidRPr="00B26661">
              <w:rPr>
                <w:color w:val="000000" w:themeColor="text1"/>
              </w:rPr>
              <w:t xml:space="preserve"> </w:t>
            </w:r>
          </w:p>
          <w:p w:rsidR="008F6702" w:rsidRPr="00B26661" w:rsidRDefault="008F6702" w:rsidP="00DD1CF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trike/>
                <w:color w:val="000000" w:themeColor="text1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02" w:rsidRPr="00B26661" w:rsidRDefault="008F6702" w:rsidP="00940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26661">
              <w:t>7 000,00</w:t>
            </w:r>
          </w:p>
        </w:tc>
      </w:tr>
      <w:tr w:rsidR="008F6702" w:rsidRPr="00B26661" w:rsidTr="00B26661">
        <w:trPr>
          <w:trHeight w:val="541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02" w:rsidRPr="00B26661" w:rsidRDefault="008F6702" w:rsidP="00940F3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26661">
              <w:t>2.</w:t>
            </w:r>
          </w:p>
        </w:tc>
        <w:tc>
          <w:tcPr>
            <w:tcW w:w="9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02" w:rsidRPr="00B26661" w:rsidRDefault="008F6702" w:rsidP="009A25D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26661">
              <w:t>Профессиональная квалификационная группа «Общеотраслевые должности служащих второго уровня»</w:t>
            </w:r>
          </w:p>
        </w:tc>
      </w:tr>
      <w:tr w:rsidR="008F6702" w:rsidRPr="00B26661" w:rsidTr="00B26661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02" w:rsidRPr="00B26661" w:rsidRDefault="008F6702" w:rsidP="00940F3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26661">
              <w:t>2.1.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02" w:rsidRPr="00B26661" w:rsidRDefault="008F6702" w:rsidP="00940F3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26661">
              <w:t>Первый квалификационный уровень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02" w:rsidRPr="00B26661" w:rsidRDefault="00951EF7" w:rsidP="00951EF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B26661">
              <w:rPr>
                <w:spacing w:val="-4"/>
              </w:rPr>
              <w:t>Администратор, диспетчер, инспектор по кадрам, секретарь руководителя, техник</w:t>
            </w:r>
            <w:r w:rsidR="00585471" w:rsidRPr="00B26661">
              <w:rPr>
                <w:spacing w:val="-4"/>
              </w:rPr>
              <w:t>, техник-программист.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02" w:rsidRPr="00B26661" w:rsidRDefault="008F6702" w:rsidP="00940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26661">
              <w:t>7 920,00</w:t>
            </w:r>
          </w:p>
        </w:tc>
      </w:tr>
      <w:tr w:rsidR="008F6702" w:rsidRPr="00B26661" w:rsidTr="00B26661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02" w:rsidRPr="00B26661" w:rsidRDefault="008F6702" w:rsidP="00940F3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26661">
              <w:t>2.2.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02" w:rsidRPr="00B26661" w:rsidRDefault="008F6702" w:rsidP="00940F3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26661">
              <w:t>Второй квалификационный уровень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702" w:rsidRPr="00B26661" w:rsidRDefault="00585471" w:rsidP="0058547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B26661">
              <w:t>Д</w:t>
            </w:r>
            <w:r w:rsidR="008F6702" w:rsidRPr="00B26661">
              <w:t>олжности служащих первого квалификационного уровня, по которым устанавливается производное должностное наименование «старший»</w:t>
            </w:r>
            <w:r w:rsidRPr="00B26661">
              <w:t>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02" w:rsidRPr="00B26661" w:rsidRDefault="008F6702" w:rsidP="00940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26661">
              <w:t>9 600,00</w:t>
            </w:r>
          </w:p>
        </w:tc>
      </w:tr>
      <w:tr w:rsidR="008F6702" w:rsidRPr="00B26661" w:rsidTr="00B26661">
        <w:trPr>
          <w:trHeight w:val="868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02" w:rsidRPr="00B26661" w:rsidRDefault="008F6702" w:rsidP="00940F3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26661">
              <w:t>2.3.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02" w:rsidRPr="00B26661" w:rsidRDefault="008F6702" w:rsidP="00940F3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26661">
              <w:t>Третий квалификационный уровень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702" w:rsidRPr="00B26661" w:rsidRDefault="00585471" w:rsidP="00ED3CA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B26661">
              <w:t>Д</w:t>
            </w:r>
            <w:r w:rsidR="008F6702" w:rsidRPr="00B26661">
              <w:t xml:space="preserve">олжности служащих первого квалификационного уровня, по которым устанавливается I </w:t>
            </w:r>
            <w:proofErr w:type="spellStart"/>
            <w:r w:rsidR="008F6702" w:rsidRPr="00B26661">
              <w:t>внутридолжностная</w:t>
            </w:r>
            <w:proofErr w:type="spellEnd"/>
            <w:r w:rsidR="008F6702" w:rsidRPr="00B26661">
              <w:t xml:space="preserve"> категория</w:t>
            </w:r>
            <w:r w:rsidRPr="00B26661">
              <w:t>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02" w:rsidRPr="00B26661" w:rsidRDefault="008F6702" w:rsidP="00940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26661">
              <w:t>9 800,00</w:t>
            </w:r>
          </w:p>
          <w:p w:rsidR="008F6702" w:rsidRPr="00B26661" w:rsidRDefault="008F6702" w:rsidP="00940F3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F6702" w:rsidRPr="00B26661" w:rsidRDefault="008F6702" w:rsidP="00940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F6702" w:rsidRPr="00B26661" w:rsidTr="00B26661">
        <w:trPr>
          <w:trHeight w:val="833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02" w:rsidRPr="00B26661" w:rsidRDefault="008F6702" w:rsidP="00940F3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26661">
              <w:t>2.4.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02" w:rsidRPr="00B26661" w:rsidRDefault="008F6702" w:rsidP="00940F3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26661">
              <w:t>Четвертый квалификационный уровень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A2" w:rsidRPr="00B26661" w:rsidRDefault="009774A2" w:rsidP="00ED3CA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26661">
              <w:rPr>
                <w:color w:val="000000" w:themeColor="text1"/>
              </w:rPr>
              <w:t>Мастер участка</w:t>
            </w:r>
            <w:r w:rsidR="00585471" w:rsidRPr="00B26661">
              <w:rPr>
                <w:color w:val="000000" w:themeColor="text1"/>
              </w:rPr>
              <w:t>, механик</w:t>
            </w:r>
            <w:r w:rsidRPr="00B26661">
              <w:rPr>
                <w:color w:val="000000" w:themeColor="text1"/>
              </w:rPr>
              <w:t>.</w:t>
            </w:r>
          </w:p>
          <w:p w:rsidR="008F6702" w:rsidRPr="00B26661" w:rsidRDefault="009774A2" w:rsidP="00ED3CA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B26661">
              <w:t>Д</w:t>
            </w:r>
            <w:r w:rsidR="008F6702" w:rsidRPr="00B26661">
              <w:t>олжности служащих первого квалификационного уровня, по которым может устанавливаться производное должностное наименование «ведущий»</w:t>
            </w:r>
            <w:r w:rsidR="00585471" w:rsidRPr="00B26661">
              <w:t>.</w:t>
            </w:r>
            <w:r w:rsidR="008F6702" w:rsidRPr="00B26661">
              <w:t xml:space="preserve">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02" w:rsidRPr="00B26661" w:rsidRDefault="008F6702" w:rsidP="00940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26661">
              <w:t>10 020,00</w:t>
            </w:r>
          </w:p>
          <w:p w:rsidR="008F6702" w:rsidRPr="00B26661" w:rsidRDefault="008F6702" w:rsidP="00940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F6702" w:rsidRPr="00B26661" w:rsidTr="00B26661">
        <w:trPr>
          <w:trHeight w:val="528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02" w:rsidRPr="00B26661" w:rsidRDefault="008F6702" w:rsidP="00940F3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26661">
              <w:t>3.</w:t>
            </w:r>
          </w:p>
        </w:tc>
        <w:tc>
          <w:tcPr>
            <w:tcW w:w="9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02" w:rsidRPr="00B26661" w:rsidRDefault="008F6702" w:rsidP="00940F3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26661">
              <w:t>Профессиональная квалификационная группа «Общеотраслевые должности служащих третьего уровня»</w:t>
            </w:r>
          </w:p>
        </w:tc>
      </w:tr>
      <w:tr w:rsidR="008F6702" w:rsidRPr="00B26661" w:rsidTr="00B26661">
        <w:trPr>
          <w:trHeight w:val="65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02" w:rsidRPr="00B26661" w:rsidRDefault="008F6702" w:rsidP="00940F3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26661">
              <w:t>3.1.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02" w:rsidRPr="00B26661" w:rsidRDefault="008F6702" w:rsidP="00940F3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26661">
              <w:t>Первый квалификационный уровень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02" w:rsidRPr="00B26661" w:rsidRDefault="00585471" w:rsidP="007A69A6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B26661">
              <w:t>Документовед</w:t>
            </w:r>
            <w:proofErr w:type="spellEnd"/>
            <w:r w:rsidRPr="00B26661">
              <w:t>; и</w:t>
            </w:r>
            <w:r w:rsidR="0090373D" w:rsidRPr="00B26661">
              <w:t>нженер; инженер по инвентаризации строений и сооружений;</w:t>
            </w:r>
            <w:r w:rsidR="00EF12AD" w:rsidRPr="00B26661">
              <w:t xml:space="preserve"> </w:t>
            </w:r>
            <w:r w:rsidR="00BA7CC8" w:rsidRPr="00B26661">
              <w:t xml:space="preserve">инженер по надзору за строительством; </w:t>
            </w:r>
            <w:r w:rsidR="00EF12AD" w:rsidRPr="00B26661">
              <w:t>инженер по охране труда;</w:t>
            </w:r>
            <w:r w:rsidR="0090373D" w:rsidRPr="00B26661">
              <w:t xml:space="preserve"> инженер по охране окружающей среды (эколог); инженер-программист (программист); </w:t>
            </w:r>
            <w:r w:rsidR="00BA7CC8" w:rsidRPr="00B26661">
              <w:t xml:space="preserve">инженер по ремонту; </w:t>
            </w:r>
            <w:r w:rsidR="0090373D" w:rsidRPr="00B26661">
              <w:t>специалист по кадрам; юрисконсульт</w:t>
            </w:r>
            <w:r w:rsidR="007A69A6" w:rsidRPr="00B26661">
              <w:t>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02" w:rsidRPr="00B26661" w:rsidRDefault="008F6702" w:rsidP="00940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26661">
              <w:t>9 500,00</w:t>
            </w:r>
          </w:p>
          <w:p w:rsidR="008F6702" w:rsidRPr="00B26661" w:rsidRDefault="008F6702" w:rsidP="00940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F6702" w:rsidRPr="00B26661" w:rsidTr="00B26661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02" w:rsidRPr="00B26661" w:rsidRDefault="008F6702" w:rsidP="00940F3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26661">
              <w:t>3.2.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02" w:rsidRPr="00B26661" w:rsidRDefault="008F6702" w:rsidP="00940F3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26661">
              <w:t xml:space="preserve">Второй </w:t>
            </w:r>
            <w:r w:rsidRPr="00B26661">
              <w:lastRenderedPageBreak/>
              <w:t>квалификационный уровень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02" w:rsidRPr="00B26661" w:rsidRDefault="007A69A6" w:rsidP="00940F3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26661">
              <w:lastRenderedPageBreak/>
              <w:t>Д</w:t>
            </w:r>
            <w:r w:rsidR="008F6702" w:rsidRPr="00B26661">
              <w:t xml:space="preserve">олжности служащих первого квалификационного </w:t>
            </w:r>
            <w:r w:rsidR="008F6702" w:rsidRPr="00B26661">
              <w:lastRenderedPageBreak/>
              <w:t xml:space="preserve">уровня, по которым может устанавливаться II </w:t>
            </w:r>
            <w:proofErr w:type="spellStart"/>
            <w:r w:rsidR="008F6702" w:rsidRPr="00B26661">
              <w:t>внутридолжностная</w:t>
            </w:r>
            <w:proofErr w:type="spellEnd"/>
            <w:r w:rsidR="008F6702" w:rsidRPr="00B26661">
              <w:t xml:space="preserve"> категория</w:t>
            </w:r>
            <w:r w:rsidRPr="00B26661">
              <w:t>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02" w:rsidRPr="00B26661" w:rsidRDefault="008F6702" w:rsidP="00940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26661">
              <w:lastRenderedPageBreak/>
              <w:t>9 900,00</w:t>
            </w:r>
          </w:p>
        </w:tc>
      </w:tr>
      <w:tr w:rsidR="008F6702" w:rsidRPr="00B26661" w:rsidTr="00B26661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02" w:rsidRPr="00B26661" w:rsidRDefault="008F6702" w:rsidP="00940F3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26661">
              <w:lastRenderedPageBreak/>
              <w:t>3.3.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02" w:rsidRPr="00B26661" w:rsidRDefault="008F6702" w:rsidP="00940F3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26661">
              <w:t>Третий квалификационный уровень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02" w:rsidRPr="00B26661" w:rsidRDefault="007A69A6" w:rsidP="00940F3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26661">
              <w:t>Д</w:t>
            </w:r>
            <w:r w:rsidR="008F6702" w:rsidRPr="00B26661">
              <w:t xml:space="preserve">олжности служащих первого квалификационного уровня, по которым может устанавливаться I </w:t>
            </w:r>
            <w:proofErr w:type="spellStart"/>
            <w:r w:rsidR="008F6702" w:rsidRPr="00B26661">
              <w:t>внутридолжностная</w:t>
            </w:r>
            <w:proofErr w:type="spellEnd"/>
            <w:r w:rsidR="008F6702" w:rsidRPr="00B26661">
              <w:t xml:space="preserve"> категория</w:t>
            </w:r>
            <w:r w:rsidRPr="00B26661">
              <w:t>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02" w:rsidRPr="00B26661" w:rsidRDefault="008F6702" w:rsidP="00940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26661">
              <w:t>10 300,00</w:t>
            </w:r>
          </w:p>
        </w:tc>
      </w:tr>
      <w:tr w:rsidR="008F6702" w:rsidRPr="00B26661" w:rsidTr="00B26661">
        <w:trPr>
          <w:trHeight w:val="76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02" w:rsidRPr="00B26661" w:rsidRDefault="008F6702" w:rsidP="00940F3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26661">
              <w:t>3.4.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02" w:rsidRPr="00B26661" w:rsidRDefault="008F6702" w:rsidP="00940F3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26661">
              <w:t>Четвертый квалификационный уровень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02" w:rsidRPr="00B26661" w:rsidRDefault="007A69A6" w:rsidP="00940F3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26661">
              <w:t>Д</w:t>
            </w:r>
            <w:r w:rsidR="008F6702" w:rsidRPr="00B26661">
              <w:t>олжности служащих первого квалификационного уровня, по которым может устанавливаться производное должностное наименование «ведущий»</w:t>
            </w:r>
            <w:r w:rsidRPr="00B26661">
              <w:t>.</w:t>
            </w:r>
            <w:r w:rsidR="008F6702" w:rsidRPr="00B26661">
              <w:t xml:space="preserve">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02" w:rsidRPr="00B26661" w:rsidRDefault="008F6702" w:rsidP="00940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26661">
              <w:t>10 800,00</w:t>
            </w:r>
          </w:p>
        </w:tc>
      </w:tr>
    </w:tbl>
    <w:p w:rsidR="008F6702" w:rsidRPr="00B26661" w:rsidRDefault="008F6702" w:rsidP="008F6702">
      <w:pPr>
        <w:widowControl w:val="0"/>
        <w:autoSpaceDE w:val="0"/>
        <w:autoSpaceDN w:val="0"/>
        <w:adjustRightInd w:val="0"/>
        <w:jc w:val="both"/>
      </w:pPr>
    </w:p>
    <w:p w:rsidR="00456C71" w:rsidRPr="00B26661" w:rsidRDefault="00456C71">
      <w:r w:rsidRPr="00B26661">
        <w:br w:type="page"/>
      </w:r>
    </w:p>
    <w:tbl>
      <w:tblPr>
        <w:tblW w:w="0" w:type="auto"/>
        <w:tblLook w:val="01E0"/>
      </w:tblPr>
      <w:tblGrid>
        <w:gridCol w:w="4489"/>
        <w:gridCol w:w="5149"/>
      </w:tblGrid>
      <w:tr w:rsidR="008F6702" w:rsidRPr="00B26661" w:rsidTr="00456C71">
        <w:tc>
          <w:tcPr>
            <w:tcW w:w="4489" w:type="dxa"/>
          </w:tcPr>
          <w:p w:rsidR="008F6702" w:rsidRPr="00B26661" w:rsidRDefault="008F6702" w:rsidP="00940F3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149" w:type="dxa"/>
          </w:tcPr>
          <w:p w:rsidR="006A100C" w:rsidRPr="00B26661" w:rsidRDefault="006A100C" w:rsidP="006A100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Cs w:val="22"/>
                <w:lang w:eastAsia="en-US"/>
              </w:rPr>
            </w:pPr>
            <w:r w:rsidRPr="00B26661">
              <w:rPr>
                <w:sz w:val="28"/>
              </w:rPr>
              <w:t>Приложение 3</w:t>
            </w:r>
          </w:p>
          <w:p w:rsidR="006A100C" w:rsidRPr="00B26661" w:rsidRDefault="006A100C" w:rsidP="006A100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B26661">
              <w:rPr>
                <w:sz w:val="28"/>
              </w:rPr>
              <w:t xml:space="preserve">к Положению о системе оплаты труда работников </w:t>
            </w:r>
            <w:r w:rsidRPr="00B26661">
              <w:rPr>
                <w:sz w:val="28"/>
                <w:szCs w:val="28"/>
              </w:rPr>
              <w:t>Муниципального бюджетного учреждения «Ремонтно-аварийно-эксплуатационная служба по обслуживанию муниципальных образовательных учреждений»</w:t>
            </w:r>
          </w:p>
          <w:p w:rsidR="008F6702" w:rsidRPr="00B26661" w:rsidRDefault="008F6702" w:rsidP="006A100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8F6702" w:rsidRPr="00B26661" w:rsidRDefault="008F6702" w:rsidP="008F6702">
      <w:pPr>
        <w:widowControl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</w:p>
    <w:p w:rsidR="00EF12AD" w:rsidRPr="00B26661" w:rsidRDefault="008F6702" w:rsidP="008F670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26661">
        <w:rPr>
          <w:b/>
          <w:sz w:val="28"/>
        </w:rPr>
        <w:t>Схема</w:t>
      </w:r>
      <w:r w:rsidR="00EF12AD" w:rsidRPr="00B26661">
        <w:rPr>
          <w:b/>
          <w:sz w:val="28"/>
        </w:rPr>
        <w:t xml:space="preserve"> </w:t>
      </w:r>
      <w:r w:rsidRPr="00B26661">
        <w:rPr>
          <w:b/>
          <w:sz w:val="28"/>
          <w:szCs w:val="28"/>
        </w:rPr>
        <w:t xml:space="preserve">окладов (должностных окладов) </w:t>
      </w:r>
    </w:p>
    <w:p w:rsidR="008F6702" w:rsidRPr="00B26661" w:rsidRDefault="006A100C" w:rsidP="008F6702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B26661">
        <w:rPr>
          <w:sz w:val="28"/>
          <w:szCs w:val="28"/>
        </w:rPr>
        <w:t xml:space="preserve">специалистов и служащих, </w:t>
      </w:r>
      <w:r w:rsidRPr="00B26661">
        <w:rPr>
          <w:bCs/>
          <w:sz w:val="28"/>
          <w:szCs w:val="28"/>
        </w:rPr>
        <w:t>не включенных в профессиональные квалификационные группы</w:t>
      </w:r>
    </w:p>
    <w:p w:rsidR="00220EFC" w:rsidRPr="00B26661" w:rsidRDefault="00220EFC" w:rsidP="008F6702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245"/>
        <w:gridCol w:w="4253"/>
      </w:tblGrid>
      <w:tr w:rsidR="006A100C" w:rsidRPr="00B26661" w:rsidTr="006A100C">
        <w:trPr>
          <w:trHeight w:hRule="exact" w:val="426"/>
          <w:tblHeader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00C" w:rsidRPr="00B26661" w:rsidRDefault="006A100C" w:rsidP="006A100C">
            <w:pPr>
              <w:widowControl w:val="0"/>
              <w:spacing w:line="276" w:lineRule="auto"/>
              <w:jc w:val="both"/>
            </w:pPr>
            <w:r w:rsidRPr="00B26661">
              <w:t>Наименование должностей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00C" w:rsidRPr="00B26661" w:rsidRDefault="006A100C" w:rsidP="006A100C">
            <w:pPr>
              <w:widowControl w:val="0"/>
              <w:spacing w:line="276" w:lineRule="auto"/>
              <w:jc w:val="both"/>
            </w:pPr>
            <w:r w:rsidRPr="00B26661">
              <w:t>Размер должностного оклада, руб.</w:t>
            </w:r>
          </w:p>
        </w:tc>
      </w:tr>
      <w:tr w:rsidR="004A480B" w:rsidRPr="00B26661" w:rsidTr="0079705C">
        <w:trPr>
          <w:trHeight w:hRule="exact" w:val="604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00C" w:rsidRPr="00B26661" w:rsidRDefault="00DA6F37" w:rsidP="00DA6F37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  <w:r w:rsidRPr="00B26661">
              <w:rPr>
                <w:color w:val="000000" w:themeColor="text1"/>
              </w:rPr>
              <w:t>Контрактный управляющий</w:t>
            </w:r>
            <w:r w:rsidR="007A69A6" w:rsidRPr="00B26661">
              <w:rPr>
                <w:color w:val="000000" w:themeColor="text1"/>
              </w:rPr>
              <w:t>.</w:t>
            </w:r>
            <w:r w:rsidR="006A100C" w:rsidRPr="00B26661">
              <w:rPr>
                <w:color w:val="000000" w:themeColor="text1"/>
              </w:rPr>
              <w:t xml:space="preserve"> 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00C" w:rsidRPr="00B26661" w:rsidRDefault="00B26661" w:rsidP="00DA6F37">
            <w:pPr>
              <w:widowControl w:val="0"/>
              <w:spacing w:line="276" w:lineRule="auto"/>
              <w:jc w:val="center"/>
              <w:rPr>
                <w:color w:val="000000" w:themeColor="text1"/>
              </w:rPr>
            </w:pPr>
            <w:r w:rsidRPr="00B26661">
              <w:rPr>
                <w:color w:val="000000" w:themeColor="text1"/>
              </w:rPr>
              <w:t>8 356</w:t>
            </w:r>
            <w:r w:rsidR="00DA6F37" w:rsidRPr="00B26661">
              <w:rPr>
                <w:color w:val="000000" w:themeColor="text1"/>
              </w:rPr>
              <w:t xml:space="preserve">,00 </w:t>
            </w:r>
          </w:p>
        </w:tc>
      </w:tr>
      <w:tr w:rsidR="00732DF0" w:rsidRPr="00B26661" w:rsidTr="0079705C">
        <w:trPr>
          <w:trHeight w:hRule="exact" w:val="604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2DF0" w:rsidRPr="00B26661" w:rsidRDefault="00DA6F37" w:rsidP="004A480B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  <w:r w:rsidRPr="00B26661">
              <w:rPr>
                <w:color w:val="000000" w:themeColor="text1"/>
              </w:rPr>
              <w:t>Инженер-сметчик</w:t>
            </w:r>
            <w:r w:rsidR="00732DF0" w:rsidRPr="00B26661">
              <w:rPr>
                <w:color w:val="000000" w:themeColor="text1"/>
              </w:rPr>
              <w:t>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2DF0" w:rsidRPr="00B26661" w:rsidRDefault="00DA6F37" w:rsidP="006A100C">
            <w:pPr>
              <w:widowControl w:val="0"/>
              <w:spacing w:line="276" w:lineRule="auto"/>
              <w:jc w:val="center"/>
              <w:rPr>
                <w:color w:val="000000" w:themeColor="text1"/>
              </w:rPr>
            </w:pPr>
            <w:r w:rsidRPr="00B26661">
              <w:rPr>
                <w:color w:val="000000" w:themeColor="text1"/>
              </w:rPr>
              <w:t>9 500,00</w:t>
            </w:r>
          </w:p>
        </w:tc>
      </w:tr>
      <w:tr w:rsidR="00B465EE" w:rsidRPr="00B26661" w:rsidTr="00B465EE">
        <w:trPr>
          <w:trHeight w:hRule="exact" w:val="663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5EE" w:rsidRPr="00B26661" w:rsidRDefault="00DA6F37" w:rsidP="00DA6F3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26661">
              <w:rPr>
                <w:color w:val="000000" w:themeColor="text1"/>
              </w:rPr>
              <w:t>Инженер-сметчик</w:t>
            </w:r>
            <w:r w:rsidR="00B465EE" w:rsidRPr="00B26661">
              <w:t xml:space="preserve"> II </w:t>
            </w:r>
            <w:proofErr w:type="spellStart"/>
            <w:r w:rsidR="00B465EE" w:rsidRPr="00B26661">
              <w:t>внутридолжностн</w:t>
            </w:r>
            <w:r w:rsidRPr="00B26661">
              <w:t>ой</w:t>
            </w:r>
            <w:proofErr w:type="spellEnd"/>
            <w:r w:rsidR="00B465EE" w:rsidRPr="00B26661">
              <w:t xml:space="preserve"> категори</w:t>
            </w:r>
            <w:r w:rsidRPr="00B26661">
              <w:t>и</w:t>
            </w:r>
            <w:r w:rsidR="007A69A6" w:rsidRPr="00B26661">
              <w:t>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5EE" w:rsidRPr="00B26661" w:rsidRDefault="00B465EE" w:rsidP="00C676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26661">
              <w:t>9 900,00</w:t>
            </w:r>
          </w:p>
        </w:tc>
      </w:tr>
      <w:tr w:rsidR="00B465EE" w:rsidRPr="00B26661" w:rsidTr="00B465EE">
        <w:trPr>
          <w:trHeight w:hRule="exact" w:val="843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5EE" w:rsidRPr="00B26661" w:rsidRDefault="00DA6F37" w:rsidP="00DA6F3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26661">
              <w:rPr>
                <w:color w:val="000000" w:themeColor="text1"/>
              </w:rPr>
              <w:t>Инженер-сметчик</w:t>
            </w:r>
            <w:r w:rsidR="00B465EE" w:rsidRPr="00B26661">
              <w:t xml:space="preserve"> I </w:t>
            </w:r>
            <w:proofErr w:type="spellStart"/>
            <w:r w:rsidR="00B465EE" w:rsidRPr="00B26661">
              <w:t>внутридолжностн</w:t>
            </w:r>
            <w:r w:rsidRPr="00B26661">
              <w:t>ой</w:t>
            </w:r>
            <w:proofErr w:type="spellEnd"/>
            <w:r w:rsidR="00B465EE" w:rsidRPr="00B26661">
              <w:t xml:space="preserve"> категори</w:t>
            </w:r>
            <w:r w:rsidRPr="00B26661">
              <w:t>и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5EE" w:rsidRPr="00B26661" w:rsidRDefault="00B465EE" w:rsidP="00C676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26661">
              <w:t>10 300,00</w:t>
            </w:r>
          </w:p>
        </w:tc>
      </w:tr>
      <w:tr w:rsidR="00B465EE" w:rsidRPr="00B26661" w:rsidTr="007A69A6">
        <w:trPr>
          <w:trHeight w:hRule="exact" w:val="888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5EE" w:rsidRPr="00B26661" w:rsidRDefault="00DA6F37" w:rsidP="00DA6F3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26661">
              <w:t>В</w:t>
            </w:r>
            <w:r w:rsidR="00B465EE" w:rsidRPr="00B26661">
              <w:t>едущий</w:t>
            </w:r>
            <w:r w:rsidRPr="00B26661">
              <w:t xml:space="preserve"> инженер-сметчик</w:t>
            </w:r>
            <w:r w:rsidR="007A69A6" w:rsidRPr="00B26661">
              <w:t>.</w:t>
            </w:r>
            <w:r w:rsidR="00B465EE" w:rsidRPr="00B26661">
              <w:t xml:space="preserve"> 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5EE" w:rsidRPr="00B26661" w:rsidRDefault="00B465EE" w:rsidP="00C676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26661">
              <w:t>10 800,00</w:t>
            </w:r>
          </w:p>
        </w:tc>
      </w:tr>
    </w:tbl>
    <w:p w:rsidR="006A100C" w:rsidRPr="00B26661" w:rsidRDefault="006A100C" w:rsidP="008F6702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6A100C" w:rsidRPr="00B26661" w:rsidRDefault="006A100C" w:rsidP="008F6702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6A100C" w:rsidRPr="00B26661" w:rsidRDefault="006A100C" w:rsidP="008F6702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C45689" w:rsidRPr="00B26661" w:rsidRDefault="00C45689" w:rsidP="00DD1CFB">
      <w:pPr>
        <w:jc w:val="both"/>
        <w:rPr>
          <w:shd w:val="clear" w:color="auto" w:fill="FFFFFF"/>
        </w:rPr>
      </w:pPr>
    </w:p>
    <w:p w:rsidR="002A579D" w:rsidRPr="00B26661" w:rsidRDefault="002A579D">
      <w:r w:rsidRPr="00B26661">
        <w:br w:type="page"/>
      </w:r>
    </w:p>
    <w:tbl>
      <w:tblPr>
        <w:tblW w:w="0" w:type="auto"/>
        <w:tblLook w:val="01E0"/>
      </w:tblPr>
      <w:tblGrid>
        <w:gridCol w:w="4406"/>
        <w:gridCol w:w="5232"/>
      </w:tblGrid>
      <w:tr w:rsidR="008F6702" w:rsidRPr="00B26661" w:rsidTr="002A579D">
        <w:tc>
          <w:tcPr>
            <w:tcW w:w="4406" w:type="dxa"/>
            <w:shd w:val="clear" w:color="auto" w:fill="auto"/>
          </w:tcPr>
          <w:p w:rsidR="008F6702" w:rsidRPr="00B26661" w:rsidRDefault="008F6702" w:rsidP="00940F3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32" w:type="dxa"/>
            <w:shd w:val="clear" w:color="auto" w:fill="auto"/>
          </w:tcPr>
          <w:p w:rsidR="008F6702" w:rsidRPr="00B26661" w:rsidRDefault="008F6702" w:rsidP="00940F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Cs w:val="22"/>
                <w:lang w:eastAsia="en-US"/>
              </w:rPr>
            </w:pPr>
            <w:r w:rsidRPr="00B26661">
              <w:rPr>
                <w:sz w:val="28"/>
              </w:rPr>
              <w:t>Приложение 4</w:t>
            </w:r>
          </w:p>
          <w:p w:rsidR="008F6702" w:rsidRPr="00B26661" w:rsidRDefault="00220EFC" w:rsidP="00940F3D">
            <w:pPr>
              <w:widowControl w:val="0"/>
              <w:autoSpaceDE w:val="0"/>
              <w:autoSpaceDN w:val="0"/>
              <w:adjustRightInd w:val="0"/>
            </w:pPr>
            <w:r w:rsidRPr="00B26661">
              <w:rPr>
                <w:sz w:val="28"/>
              </w:rPr>
              <w:t xml:space="preserve">к Положению о системе оплаты труда работников </w:t>
            </w:r>
            <w:r w:rsidRPr="00B26661">
              <w:rPr>
                <w:sz w:val="28"/>
                <w:szCs w:val="28"/>
              </w:rPr>
              <w:t>Муниципального бюджетного учреждения «Ремонтно-аварийно-эксплуатационная служба по обслуживанию муниципальных образовательных учреждений»</w:t>
            </w:r>
          </w:p>
        </w:tc>
      </w:tr>
    </w:tbl>
    <w:p w:rsidR="008F6702" w:rsidRPr="00B26661" w:rsidRDefault="008F6702" w:rsidP="008F6702">
      <w:pPr>
        <w:widowControl w:val="0"/>
        <w:shd w:val="clear" w:color="auto" w:fill="FFFFFF"/>
        <w:autoSpaceDE w:val="0"/>
        <w:autoSpaceDN w:val="0"/>
        <w:adjustRightInd w:val="0"/>
      </w:pPr>
    </w:p>
    <w:p w:rsidR="00243CD8" w:rsidRPr="00B26661" w:rsidRDefault="00243CD8" w:rsidP="008F6702">
      <w:pPr>
        <w:widowControl w:val="0"/>
        <w:shd w:val="clear" w:color="auto" w:fill="FFFFFF"/>
        <w:autoSpaceDE w:val="0"/>
        <w:autoSpaceDN w:val="0"/>
        <w:adjustRightInd w:val="0"/>
      </w:pPr>
    </w:p>
    <w:p w:rsidR="00243CD8" w:rsidRPr="00B26661" w:rsidRDefault="00243CD8" w:rsidP="00243CD8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B26661">
        <w:rPr>
          <w:b/>
          <w:sz w:val="28"/>
          <w:szCs w:val="28"/>
        </w:rPr>
        <w:t>Перечень</w:t>
      </w:r>
    </w:p>
    <w:p w:rsidR="00243CD8" w:rsidRPr="00B26661" w:rsidRDefault="00243CD8" w:rsidP="00243CD8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B26661">
        <w:rPr>
          <w:b/>
          <w:sz w:val="28"/>
          <w:szCs w:val="28"/>
        </w:rPr>
        <w:t>показателей для установления стимулирующих выплат</w:t>
      </w:r>
    </w:p>
    <w:p w:rsidR="00243CD8" w:rsidRPr="00B26661" w:rsidRDefault="00243CD8" w:rsidP="00243CD8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243CD8" w:rsidRPr="00B26661" w:rsidRDefault="00243CD8" w:rsidP="00243CD8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B26661">
        <w:rPr>
          <w:sz w:val="28"/>
          <w:szCs w:val="28"/>
        </w:rPr>
        <w:t>1. Показатели эффективности деятельности основного персонала:</w:t>
      </w:r>
    </w:p>
    <w:p w:rsidR="00243CD8" w:rsidRPr="00B26661" w:rsidRDefault="00243CD8" w:rsidP="00243CD8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B26661">
        <w:rPr>
          <w:sz w:val="28"/>
          <w:szCs w:val="28"/>
        </w:rPr>
        <w:t>за качество выполняемых работ, оказываемых услуг;</w:t>
      </w:r>
    </w:p>
    <w:p w:rsidR="00243CD8" w:rsidRPr="00B26661" w:rsidRDefault="00243CD8" w:rsidP="00243CD8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B26661">
        <w:rPr>
          <w:sz w:val="28"/>
          <w:szCs w:val="28"/>
        </w:rPr>
        <w:t>участие в выполнении особо важных работ и мероприятий;</w:t>
      </w:r>
    </w:p>
    <w:p w:rsidR="00243CD8" w:rsidRPr="00B26661" w:rsidRDefault="00243CD8" w:rsidP="00243CD8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B26661">
        <w:rPr>
          <w:sz w:val="28"/>
          <w:szCs w:val="28"/>
        </w:rPr>
        <w:t>итоги работы;</w:t>
      </w:r>
    </w:p>
    <w:p w:rsidR="00243CD8" w:rsidRPr="00B26661" w:rsidRDefault="00243CD8" w:rsidP="00243CD8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B26661">
        <w:rPr>
          <w:sz w:val="28"/>
          <w:szCs w:val="28"/>
        </w:rPr>
        <w:t>иные показатели результативности, связанные с уставной деятельностью учреждения.</w:t>
      </w:r>
    </w:p>
    <w:p w:rsidR="00243CD8" w:rsidRPr="00B26661" w:rsidRDefault="00243CD8" w:rsidP="00243CD8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B26661">
        <w:rPr>
          <w:sz w:val="28"/>
          <w:szCs w:val="28"/>
        </w:rPr>
        <w:t xml:space="preserve">2. Показатели эффективности деятельности </w:t>
      </w:r>
      <w:r w:rsidRPr="00B26661">
        <w:rPr>
          <w:rFonts w:eastAsia="Calibri"/>
          <w:sz w:val="28"/>
          <w:szCs w:val="28"/>
          <w:lang w:eastAsia="en-US"/>
        </w:rPr>
        <w:t>административно-управленческого персонала</w:t>
      </w:r>
      <w:r w:rsidRPr="00B26661">
        <w:rPr>
          <w:sz w:val="28"/>
          <w:szCs w:val="28"/>
        </w:rPr>
        <w:t>:</w:t>
      </w:r>
    </w:p>
    <w:p w:rsidR="00243CD8" w:rsidRPr="00B26661" w:rsidRDefault="00243CD8" w:rsidP="00243CD8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B26661">
        <w:rPr>
          <w:sz w:val="28"/>
          <w:szCs w:val="28"/>
        </w:rPr>
        <w:t>за качество выполняемых работ, оказываемых услуг;</w:t>
      </w:r>
    </w:p>
    <w:p w:rsidR="00243CD8" w:rsidRPr="00B26661" w:rsidRDefault="00243CD8" w:rsidP="00243CD8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B26661">
        <w:rPr>
          <w:sz w:val="28"/>
          <w:szCs w:val="28"/>
        </w:rPr>
        <w:t>реализация национальных и краевых проектов;</w:t>
      </w:r>
    </w:p>
    <w:p w:rsidR="00243CD8" w:rsidRPr="00B26661" w:rsidRDefault="00243CD8" w:rsidP="00243CD8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B26661">
        <w:rPr>
          <w:sz w:val="28"/>
          <w:szCs w:val="28"/>
        </w:rPr>
        <w:t>своевременное и качественное представление отчетности;</w:t>
      </w:r>
    </w:p>
    <w:p w:rsidR="00243CD8" w:rsidRPr="00B26661" w:rsidRDefault="00243CD8" w:rsidP="00243CD8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B26661">
        <w:rPr>
          <w:sz w:val="28"/>
          <w:szCs w:val="28"/>
        </w:rPr>
        <w:t>участие в выполнении особо важных работ и мероприятий;</w:t>
      </w:r>
    </w:p>
    <w:p w:rsidR="00243CD8" w:rsidRPr="00B26661" w:rsidRDefault="00243CD8" w:rsidP="00243CD8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B26661">
        <w:rPr>
          <w:sz w:val="28"/>
          <w:szCs w:val="28"/>
        </w:rPr>
        <w:t>итоги работы;</w:t>
      </w:r>
    </w:p>
    <w:p w:rsidR="00243CD8" w:rsidRPr="00B26661" w:rsidRDefault="00243CD8" w:rsidP="00243CD8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B26661">
        <w:rPr>
          <w:sz w:val="28"/>
          <w:szCs w:val="28"/>
        </w:rPr>
        <w:t>иные показатели результативности, связанные с уставной деятельностью учреждения.</w:t>
      </w:r>
    </w:p>
    <w:p w:rsidR="00243CD8" w:rsidRPr="00B26661" w:rsidRDefault="00243CD8" w:rsidP="00243CD8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B26661">
        <w:rPr>
          <w:sz w:val="28"/>
          <w:szCs w:val="28"/>
        </w:rPr>
        <w:t>3. Показатели эффективности деятельности вспомогательного персонала:</w:t>
      </w:r>
    </w:p>
    <w:p w:rsidR="00243CD8" w:rsidRPr="00B26661" w:rsidRDefault="00243CD8" w:rsidP="00243CD8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B26661">
        <w:rPr>
          <w:sz w:val="28"/>
          <w:szCs w:val="28"/>
        </w:rPr>
        <w:t>за качество выполняемых работ, оказываемых услуг;</w:t>
      </w:r>
    </w:p>
    <w:p w:rsidR="00243CD8" w:rsidRPr="00B26661" w:rsidRDefault="00243CD8" w:rsidP="00243CD8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B26661">
        <w:rPr>
          <w:sz w:val="28"/>
          <w:szCs w:val="28"/>
        </w:rPr>
        <w:t>отсутствие фактов нарушения законодательства по результатам проверок надзорных и контролирующих органов;</w:t>
      </w:r>
    </w:p>
    <w:p w:rsidR="00243CD8" w:rsidRPr="00B26661" w:rsidRDefault="00243CD8" w:rsidP="00243CD8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B26661">
        <w:rPr>
          <w:sz w:val="28"/>
          <w:szCs w:val="28"/>
        </w:rPr>
        <w:t>участие в выполнении особо важных работ и мероприятий;</w:t>
      </w:r>
    </w:p>
    <w:p w:rsidR="00243CD8" w:rsidRPr="00B26661" w:rsidRDefault="00243CD8" w:rsidP="00243CD8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B26661">
        <w:rPr>
          <w:sz w:val="28"/>
          <w:szCs w:val="28"/>
        </w:rPr>
        <w:t>итоги работы;</w:t>
      </w:r>
    </w:p>
    <w:p w:rsidR="00243CD8" w:rsidRPr="00243CD8" w:rsidRDefault="00243CD8" w:rsidP="00243CD8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B26661">
        <w:rPr>
          <w:sz w:val="28"/>
          <w:szCs w:val="28"/>
        </w:rPr>
        <w:t>иные показатели результативности, связанные с уставной деятельностью учреждения.</w:t>
      </w:r>
      <w:bookmarkStart w:id="2" w:name="_GoBack"/>
      <w:bookmarkEnd w:id="2"/>
    </w:p>
    <w:p w:rsidR="00243CD8" w:rsidRPr="00243CD8" w:rsidRDefault="00243CD8" w:rsidP="00243CD8">
      <w:pPr>
        <w:widowControl w:val="0"/>
        <w:autoSpaceDE w:val="0"/>
        <w:autoSpaceDN w:val="0"/>
        <w:adjustRightInd w:val="0"/>
        <w:jc w:val="both"/>
      </w:pPr>
    </w:p>
    <w:p w:rsidR="00243CD8" w:rsidRDefault="00243CD8" w:rsidP="008F6702">
      <w:pPr>
        <w:widowControl w:val="0"/>
        <w:shd w:val="clear" w:color="auto" w:fill="FFFFFF"/>
        <w:autoSpaceDE w:val="0"/>
        <w:autoSpaceDN w:val="0"/>
        <w:adjustRightInd w:val="0"/>
      </w:pPr>
    </w:p>
    <w:sectPr w:rsidR="00243CD8" w:rsidSect="00B3396C">
      <w:headerReference w:type="even" r:id="rId10"/>
      <w:headerReference w:type="default" r:id="rId11"/>
      <w:footerReference w:type="default" r:id="rId12"/>
      <w:footnotePr>
        <w:numFmt w:val="chicago"/>
      </w:footnotePr>
      <w:pgSz w:w="11906" w:h="16838"/>
      <w:pgMar w:top="992" w:right="709" w:bottom="1134" w:left="1701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75E3" w:rsidRDefault="006075E3">
      <w:r>
        <w:separator/>
      </w:r>
    </w:p>
  </w:endnote>
  <w:endnote w:type="continuationSeparator" w:id="0">
    <w:p w:rsidR="006075E3" w:rsidRDefault="006075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0BA" w:rsidRDefault="00B3396C">
    <w:pPr>
      <w:pStyle w:val="aa"/>
      <w:rPr>
        <w:lang w:val="en-US"/>
      </w:rPr>
    </w:pPr>
    <w:r>
      <w:t>МНПА</w:t>
    </w:r>
    <w:r w:rsidR="008E30BA"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75E3" w:rsidRDefault="006075E3">
      <w:r>
        <w:separator/>
      </w:r>
    </w:p>
  </w:footnote>
  <w:footnote w:type="continuationSeparator" w:id="0">
    <w:p w:rsidR="006075E3" w:rsidRDefault="006075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0BA" w:rsidRDefault="004F1A78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8E30BA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8E30BA" w:rsidRDefault="008E30B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91F" w:rsidRPr="0068591F" w:rsidRDefault="0068591F" w:rsidP="0068591F">
    <w:pPr>
      <w:jc w:val="center"/>
      <w:rPr>
        <w:color w:val="000000"/>
      </w:rPr>
    </w:pPr>
    <w:r w:rsidRPr="0068591F">
      <w:rPr>
        <w:color w:val="000000"/>
      </w:rPr>
      <w:t>Проект размещен на сайте 23.03.2021 г. Срок  приема заключений независимых экспертов до 01.04.2021 г. на электронный адрес tchaikovsky@permonline.ru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E1218"/>
    <w:multiLevelType w:val="hybridMultilevel"/>
    <w:tmpl w:val="99F4CDD4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">
    <w:nsid w:val="01652982"/>
    <w:multiLevelType w:val="multilevel"/>
    <w:tmpl w:val="347E3BB8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6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8" w:hanging="2160"/>
      </w:pPr>
      <w:rPr>
        <w:rFonts w:hint="default"/>
      </w:rPr>
    </w:lvl>
  </w:abstractNum>
  <w:abstractNum w:abstractNumId="2">
    <w:nsid w:val="02B4745B"/>
    <w:multiLevelType w:val="multilevel"/>
    <w:tmpl w:val="4B0A206C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0" w:hanging="2160"/>
      </w:pPr>
      <w:rPr>
        <w:rFonts w:hint="default"/>
      </w:rPr>
    </w:lvl>
  </w:abstractNum>
  <w:abstractNum w:abstractNumId="3">
    <w:nsid w:val="06812C39"/>
    <w:multiLevelType w:val="hybridMultilevel"/>
    <w:tmpl w:val="822A1174"/>
    <w:lvl w:ilvl="0" w:tplc="837825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6E23732"/>
    <w:multiLevelType w:val="multilevel"/>
    <w:tmpl w:val="7B724D90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  <w:color w:val="22272F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  <w:color w:val="22272F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color w:val="22272F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color w:val="22272F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color w:val="22272F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color w:val="22272F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color w:val="22272F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color w:val="22272F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color w:val="22272F"/>
      </w:rPr>
    </w:lvl>
  </w:abstractNum>
  <w:abstractNum w:abstractNumId="5">
    <w:nsid w:val="0D1F1A8F"/>
    <w:multiLevelType w:val="multilevel"/>
    <w:tmpl w:val="4DC4DDE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76" w:hanging="2160"/>
      </w:pPr>
      <w:rPr>
        <w:rFonts w:hint="default"/>
      </w:rPr>
    </w:lvl>
  </w:abstractNum>
  <w:abstractNum w:abstractNumId="6">
    <w:nsid w:val="10912FD2"/>
    <w:multiLevelType w:val="multilevel"/>
    <w:tmpl w:val="AFF022B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76" w:hanging="2160"/>
      </w:pPr>
      <w:rPr>
        <w:rFonts w:hint="default"/>
      </w:rPr>
    </w:lvl>
  </w:abstractNum>
  <w:abstractNum w:abstractNumId="7">
    <w:nsid w:val="172C193D"/>
    <w:multiLevelType w:val="multilevel"/>
    <w:tmpl w:val="DBA6018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7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16" w:hanging="1800"/>
      </w:pPr>
      <w:rPr>
        <w:rFonts w:hint="default"/>
      </w:rPr>
    </w:lvl>
  </w:abstractNum>
  <w:abstractNum w:abstractNumId="8">
    <w:nsid w:val="2CA279DF"/>
    <w:multiLevelType w:val="multilevel"/>
    <w:tmpl w:val="50E4CC9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9">
    <w:nsid w:val="31973A49"/>
    <w:multiLevelType w:val="multilevel"/>
    <w:tmpl w:val="A724AFC6"/>
    <w:lvl w:ilvl="0">
      <w:start w:val="8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>
    <w:nsid w:val="3D5F3535"/>
    <w:multiLevelType w:val="multilevel"/>
    <w:tmpl w:val="DBA6018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7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16" w:hanging="1800"/>
      </w:pPr>
      <w:rPr>
        <w:rFonts w:hint="default"/>
      </w:rPr>
    </w:lvl>
  </w:abstractNum>
  <w:abstractNum w:abstractNumId="11">
    <w:nsid w:val="452E29DA"/>
    <w:multiLevelType w:val="multilevel"/>
    <w:tmpl w:val="DBA6018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7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16" w:hanging="1800"/>
      </w:pPr>
      <w:rPr>
        <w:rFonts w:hint="default"/>
      </w:rPr>
    </w:lvl>
  </w:abstractNum>
  <w:abstractNum w:abstractNumId="12">
    <w:nsid w:val="4A4E556E"/>
    <w:multiLevelType w:val="multilevel"/>
    <w:tmpl w:val="38CA10B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>
    <w:nsid w:val="4D074F91"/>
    <w:multiLevelType w:val="multilevel"/>
    <w:tmpl w:val="868C2C72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14">
    <w:nsid w:val="4EC351F8"/>
    <w:multiLevelType w:val="multilevel"/>
    <w:tmpl w:val="995A7E0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5">
    <w:nsid w:val="511D11C5"/>
    <w:multiLevelType w:val="multilevel"/>
    <w:tmpl w:val="6F12700E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6">
    <w:nsid w:val="51EF7740"/>
    <w:multiLevelType w:val="multilevel"/>
    <w:tmpl w:val="DBA6018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7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16" w:hanging="1800"/>
      </w:pPr>
      <w:rPr>
        <w:rFonts w:hint="default"/>
      </w:rPr>
    </w:lvl>
  </w:abstractNum>
  <w:abstractNum w:abstractNumId="17">
    <w:nsid w:val="53BF1024"/>
    <w:multiLevelType w:val="multilevel"/>
    <w:tmpl w:val="76947DA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8">
    <w:nsid w:val="575F1749"/>
    <w:multiLevelType w:val="multilevel"/>
    <w:tmpl w:val="0BCA8D66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19">
    <w:nsid w:val="621873C0"/>
    <w:multiLevelType w:val="multilevel"/>
    <w:tmpl w:val="DBA601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7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16" w:hanging="1800"/>
      </w:pPr>
      <w:rPr>
        <w:rFonts w:hint="default"/>
      </w:rPr>
    </w:lvl>
  </w:abstractNum>
  <w:abstractNum w:abstractNumId="20">
    <w:nsid w:val="63185404"/>
    <w:multiLevelType w:val="multilevel"/>
    <w:tmpl w:val="DBA6018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7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16" w:hanging="1800"/>
      </w:pPr>
      <w:rPr>
        <w:rFonts w:hint="default"/>
      </w:rPr>
    </w:lvl>
  </w:abstractNum>
  <w:abstractNum w:abstractNumId="21">
    <w:nsid w:val="67E179D3"/>
    <w:multiLevelType w:val="multilevel"/>
    <w:tmpl w:val="DBA6018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7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16" w:hanging="1800"/>
      </w:pPr>
      <w:rPr>
        <w:rFonts w:hint="default"/>
      </w:rPr>
    </w:lvl>
  </w:abstractNum>
  <w:abstractNum w:abstractNumId="22">
    <w:nsid w:val="6AC67B75"/>
    <w:multiLevelType w:val="multilevel"/>
    <w:tmpl w:val="DBA6018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7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16" w:hanging="1800"/>
      </w:pPr>
      <w:rPr>
        <w:rFonts w:hint="default"/>
      </w:rPr>
    </w:lvl>
  </w:abstractNum>
  <w:abstractNum w:abstractNumId="23">
    <w:nsid w:val="7699134E"/>
    <w:multiLevelType w:val="multilevel"/>
    <w:tmpl w:val="7C74121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76" w:hanging="2160"/>
      </w:pPr>
      <w:rPr>
        <w:rFonts w:hint="default"/>
      </w:rPr>
    </w:lvl>
  </w:abstractNum>
  <w:abstractNum w:abstractNumId="24">
    <w:nsid w:val="7B0139F6"/>
    <w:multiLevelType w:val="multilevel"/>
    <w:tmpl w:val="76947DA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5">
    <w:nsid w:val="7C5B0A63"/>
    <w:multiLevelType w:val="multilevel"/>
    <w:tmpl w:val="71368E0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640" w:hanging="21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1"/>
  </w:num>
  <w:num w:numId="4">
    <w:abstractNumId w:val="11"/>
  </w:num>
  <w:num w:numId="5">
    <w:abstractNumId w:val="20"/>
  </w:num>
  <w:num w:numId="6">
    <w:abstractNumId w:val="7"/>
  </w:num>
  <w:num w:numId="7">
    <w:abstractNumId w:val="19"/>
  </w:num>
  <w:num w:numId="8">
    <w:abstractNumId w:val="16"/>
  </w:num>
  <w:num w:numId="9">
    <w:abstractNumId w:val="10"/>
  </w:num>
  <w:num w:numId="10">
    <w:abstractNumId w:val="2"/>
  </w:num>
  <w:num w:numId="11">
    <w:abstractNumId w:val="22"/>
  </w:num>
  <w:num w:numId="12">
    <w:abstractNumId w:val="23"/>
  </w:num>
  <w:num w:numId="13">
    <w:abstractNumId w:val="15"/>
  </w:num>
  <w:num w:numId="14">
    <w:abstractNumId w:val="12"/>
  </w:num>
  <w:num w:numId="15">
    <w:abstractNumId w:val="25"/>
  </w:num>
  <w:num w:numId="16">
    <w:abstractNumId w:val="9"/>
  </w:num>
  <w:num w:numId="17">
    <w:abstractNumId w:val="3"/>
  </w:num>
  <w:num w:numId="18">
    <w:abstractNumId w:val="5"/>
  </w:num>
  <w:num w:numId="19">
    <w:abstractNumId w:val="17"/>
  </w:num>
  <w:num w:numId="20">
    <w:abstractNumId w:val="24"/>
  </w:num>
  <w:num w:numId="21">
    <w:abstractNumId w:val="13"/>
  </w:num>
  <w:num w:numId="22">
    <w:abstractNumId w:val="6"/>
  </w:num>
  <w:num w:numId="23">
    <w:abstractNumId w:val="1"/>
  </w:num>
  <w:num w:numId="24">
    <w:abstractNumId w:val="8"/>
  </w:num>
  <w:num w:numId="25">
    <w:abstractNumId w:val="18"/>
  </w:num>
  <w:num w:numId="2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proofState w:spelling="clean" w:grammar="clean"/>
  <w:stylePaneFormatFilter w:val="3F01"/>
  <w:defaultTabStop w:val="708"/>
  <w:characterSpacingControl w:val="doNotCompress"/>
  <w:hdrShapeDefaults>
    <o:shapedefaults v:ext="edit" spidmax="4097"/>
  </w:hdrShapeDefaults>
  <w:footnotePr>
    <w:numFmt w:val="chicago"/>
    <w:footnote w:id="-1"/>
    <w:footnote w:id="0"/>
  </w:footnotePr>
  <w:endnotePr>
    <w:endnote w:id="-1"/>
    <w:endnote w:id="0"/>
  </w:endnotePr>
  <w:compat/>
  <w:rsids>
    <w:rsidRoot w:val="00C80448"/>
    <w:rsid w:val="00000400"/>
    <w:rsid w:val="00020000"/>
    <w:rsid w:val="00026831"/>
    <w:rsid w:val="000433A4"/>
    <w:rsid w:val="00046711"/>
    <w:rsid w:val="000509A1"/>
    <w:rsid w:val="00053826"/>
    <w:rsid w:val="0006543D"/>
    <w:rsid w:val="00065FBF"/>
    <w:rsid w:val="00067749"/>
    <w:rsid w:val="00077FD7"/>
    <w:rsid w:val="00085A71"/>
    <w:rsid w:val="00090393"/>
    <w:rsid w:val="0009269A"/>
    <w:rsid w:val="000B11A9"/>
    <w:rsid w:val="000B17F5"/>
    <w:rsid w:val="000C109E"/>
    <w:rsid w:val="000C4360"/>
    <w:rsid w:val="000C4CD5"/>
    <w:rsid w:val="000C5045"/>
    <w:rsid w:val="000C6479"/>
    <w:rsid w:val="000C7104"/>
    <w:rsid w:val="000D604B"/>
    <w:rsid w:val="000E144A"/>
    <w:rsid w:val="000E2B1C"/>
    <w:rsid w:val="000F47E7"/>
    <w:rsid w:val="000F4DC0"/>
    <w:rsid w:val="000F7CB5"/>
    <w:rsid w:val="00102F0C"/>
    <w:rsid w:val="00106A00"/>
    <w:rsid w:val="00115976"/>
    <w:rsid w:val="00122FA8"/>
    <w:rsid w:val="00125052"/>
    <w:rsid w:val="0015344A"/>
    <w:rsid w:val="0016344F"/>
    <w:rsid w:val="001902B0"/>
    <w:rsid w:val="001A0717"/>
    <w:rsid w:val="001A30EF"/>
    <w:rsid w:val="001B2352"/>
    <w:rsid w:val="001C3065"/>
    <w:rsid w:val="001D02CD"/>
    <w:rsid w:val="001E0A74"/>
    <w:rsid w:val="001E268C"/>
    <w:rsid w:val="001E3FB7"/>
    <w:rsid w:val="00203BDC"/>
    <w:rsid w:val="00213739"/>
    <w:rsid w:val="00217493"/>
    <w:rsid w:val="00220EFC"/>
    <w:rsid w:val="0022560C"/>
    <w:rsid w:val="00225D9E"/>
    <w:rsid w:val="002330C4"/>
    <w:rsid w:val="00242B04"/>
    <w:rsid w:val="00243CD8"/>
    <w:rsid w:val="002800F0"/>
    <w:rsid w:val="00295A0F"/>
    <w:rsid w:val="002A579D"/>
    <w:rsid w:val="002A7F7A"/>
    <w:rsid w:val="002B2236"/>
    <w:rsid w:val="002C62F6"/>
    <w:rsid w:val="002D0983"/>
    <w:rsid w:val="002E5250"/>
    <w:rsid w:val="002E5A67"/>
    <w:rsid w:val="002F5303"/>
    <w:rsid w:val="002F7C88"/>
    <w:rsid w:val="002F7CF5"/>
    <w:rsid w:val="003045B0"/>
    <w:rsid w:val="00305C18"/>
    <w:rsid w:val="003345AD"/>
    <w:rsid w:val="00335FA3"/>
    <w:rsid w:val="003423C5"/>
    <w:rsid w:val="00344B69"/>
    <w:rsid w:val="00346159"/>
    <w:rsid w:val="00354C82"/>
    <w:rsid w:val="003739D7"/>
    <w:rsid w:val="00376A79"/>
    <w:rsid w:val="0038013A"/>
    <w:rsid w:val="003832AC"/>
    <w:rsid w:val="0038651A"/>
    <w:rsid w:val="003873CF"/>
    <w:rsid w:val="00387CFA"/>
    <w:rsid w:val="00391281"/>
    <w:rsid w:val="00393A4B"/>
    <w:rsid w:val="00393DEA"/>
    <w:rsid w:val="003A10A0"/>
    <w:rsid w:val="003A3219"/>
    <w:rsid w:val="003B12D1"/>
    <w:rsid w:val="003B5B24"/>
    <w:rsid w:val="003C0362"/>
    <w:rsid w:val="003C101F"/>
    <w:rsid w:val="003C6C76"/>
    <w:rsid w:val="003D0449"/>
    <w:rsid w:val="003D298C"/>
    <w:rsid w:val="003E1B4E"/>
    <w:rsid w:val="003E2395"/>
    <w:rsid w:val="003E5A37"/>
    <w:rsid w:val="003F3E73"/>
    <w:rsid w:val="00405C4F"/>
    <w:rsid w:val="00411802"/>
    <w:rsid w:val="00414494"/>
    <w:rsid w:val="0042345A"/>
    <w:rsid w:val="00424EAC"/>
    <w:rsid w:val="00426E87"/>
    <w:rsid w:val="00433D53"/>
    <w:rsid w:val="00434A3D"/>
    <w:rsid w:val="00436605"/>
    <w:rsid w:val="00436F2D"/>
    <w:rsid w:val="00440FDD"/>
    <w:rsid w:val="004513F8"/>
    <w:rsid w:val="0045473A"/>
    <w:rsid w:val="00456C71"/>
    <w:rsid w:val="00460BEA"/>
    <w:rsid w:val="00466157"/>
    <w:rsid w:val="004666FE"/>
    <w:rsid w:val="00467AC4"/>
    <w:rsid w:val="00480BCF"/>
    <w:rsid w:val="00481F7F"/>
    <w:rsid w:val="0049786D"/>
    <w:rsid w:val="004A0EA0"/>
    <w:rsid w:val="004A480B"/>
    <w:rsid w:val="004A48A4"/>
    <w:rsid w:val="004B0289"/>
    <w:rsid w:val="004B417F"/>
    <w:rsid w:val="004C02BF"/>
    <w:rsid w:val="004C5F62"/>
    <w:rsid w:val="004D6049"/>
    <w:rsid w:val="004E166C"/>
    <w:rsid w:val="004E19F0"/>
    <w:rsid w:val="004E5CDA"/>
    <w:rsid w:val="004E5CEC"/>
    <w:rsid w:val="004E741F"/>
    <w:rsid w:val="004F1A78"/>
    <w:rsid w:val="004F2926"/>
    <w:rsid w:val="004F2A50"/>
    <w:rsid w:val="0051502C"/>
    <w:rsid w:val="005174E9"/>
    <w:rsid w:val="00526829"/>
    <w:rsid w:val="00531C3C"/>
    <w:rsid w:val="00534CBF"/>
    <w:rsid w:val="0053685C"/>
    <w:rsid w:val="00540186"/>
    <w:rsid w:val="00542E50"/>
    <w:rsid w:val="00552B04"/>
    <w:rsid w:val="00556D4A"/>
    <w:rsid w:val="00571308"/>
    <w:rsid w:val="005718D4"/>
    <w:rsid w:val="00576A32"/>
    <w:rsid w:val="00577234"/>
    <w:rsid w:val="00585471"/>
    <w:rsid w:val="00585942"/>
    <w:rsid w:val="00585C43"/>
    <w:rsid w:val="005B28AF"/>
    <w:rsid w:val="005B5EA8"/>
    <w:rsid w:val="005B6862"/>
    <w:rsid w:val="005B6991"/>
    <w:rsid w:val="005B7C2C"/>
    <w:rsid w:val="005B7EEE"/>
    <w:rsid w:val="005C38F6"/>
    <w:rsid w:val="005E0A59"/>
    <w:rsid w:val="005E528C"/>
    <w:rsid w:val="005F25D5"/>
    <w:rsid w:val="00603454"/>
    <w:rsid w:val="00606780"/>
    <w:rsid w:val="006075E3"/>
    <w:rsid w:val="006152B8"/>
    <w:rsid w:val="006155F3"/>
    <w:rsid w:val="00621C65"/>
    <w:rsid w:val="0062298F"/>
    <w:rsid w:val="00624B0B"/>
    <w:rsid w:val="00624E52"/>
    <w:rsid w:val="0063022B"/>
    <w:rsid w:val="006312AA"/>
    <w:rsid w:val="00631A9A"/>
    <w:rsid w:val="00637B08"/>
    <w:rsid w:val="0064622B"/>
    <w:rsid w:val="00662DD7"/>
    <w:rsid w:val="00667A75"/>
    <w:rsid w:val="00671EEC"/>
    <w:rsid w:val="0068591F"/>
    <w:rsid w:val="00687F12"/>
    <w:rsid w:val="006A0563"/>
    <w:rsid w:val="006A100C"/>
    <w:rsid w:val="006B304C"/>
    <w:rsid w:val="006C1549"/>
    <w:rsid w:val="006C2061"/>
    <w:rsid w:val="006C5CBE"/>
    <w:rsid w:val="006C6E1D"/>
    <w:rsid w:val="006D3559"/>
    <w:rsid w:val="006D667B"/>
    <w:rsid w:val="006F0C71"/>
    <w:rsid w:val="006F2225"/>
    <w:rsid w:val="006F5B8A"/>
    <w:rsid w:val="006F6C51"/>
    <w:rsid w:val="006F7533"/>
    <w:rsid w:val="007032C2"/>
    <w:rsid w:val="00703920"/>
    <w:rsid w:val="007056CF"/>
    <w:rsid w:val="00710E94"/>
    <w:rsid w:val="007168FE"/>
    <w:rsid w:val="00720AA4"/>
    <w:rsid w:val="0072721B"/>
    <w:rsid w:val="00732DF0"/>
    <w:rsid w:val="00742EE5"/>
    <w:rsid w:val="00750D3C"/>
    <w:rsid w:val="00751998"/>
    <w:rsid w:val="00767C6A"/>
    <w:rsid w:val="00767CA1"/>
    <w:rsid w:val="007762D6"/>
    <w:rsid w:val="0078133D"/>
    <w:rsid w:val="007918B8"/>
    <w:rsid w:val="007959AB"/>
    <w:rsid w:val="0079705C"/>
    <w:rsid w:val="007A69A6"/>
    <w:rsid w:val="007A6B8F"/>
    <w:rsid w:val="007B1916"/>
    <w:rsid w:val="007B75C5"/>
    <w:rsid w:val="007C4070"/>
    <w:rsid w:val="007D032D"/>
    <w:rsid w:val="007E2B4C"/>
    <w:rsid w:val="007E6674"/>
    <w:rsid w:val="007F0450"/>
    <w:rsid w:val="007F1FF3"/>
    <w:rsid w:val="008005A0"/>
    <w:rsid w:val="00802664"/>
    <w:rsid w:val="00807E79"/>
    <w:rsid w:val="00807EE9"/>
    <w:rsid w:val="00811A58"/>
    <w:rsid w:val="008148AA"/>
    <w:rsid w:val="0081594E"/>
    <w:rsid w:val="008167ED"/>
    <w:rsid w:val="00817ACA"/>
    <w:rsid w:val="008278F3"/>
    <w:rsid w:val="00847F57"/>
    <w:rsid w:val="008513DA"/>
    <w:rsid w:val="00854526"/>
    <w:rsid w:val="00854A78"/>
    <w:rsid w:val="00856243"/>
    <w:rsid w:val="00856810"/>
    <w:rsid w:val="00860C6F"/>
    <w:rsid w:val="00863DEC"/>
    <w:rsid w:val="00864234"/>
    <w:rsid w:val="00864B75"/>
    <w:rsid w:val="00877381"/>
    <w:rsid w:val="00885473"/>
    <w:rsid w:val="0088758A"/>
    <w:rsid w:val="008923A0"/>
    <w:rsid w:val="008A32DF"/>
    <w:rsid w:val="008A7643"/>
    <w:rsid w:val="008B148D"/>
    <w:rsid w:val="008B32DC"/>
    <w:rsid w:val="008B4AAD"/>
    <w:rsid w:val="008D6072"/>
    <w:rsid w:val="008D730A"/>
    <w:rsid w:val="008E30BA"/>
    <w:rsid w:val="008F0165"/>
    <w:rsid w:val="008F11C6"/>
    <w:rsid w:val="008F6702"/>
    <w:rsid w:val="00900A1B"/>
    <w:rsid w:val="00901BDA"/>
    <w:rsid w:val="0090373D"/>
    <w:rsid w:val="009115EB"/>
    <w:rsid w:val="00913E50"/>
    <w:rsid w:val="00920670"/>
    <w:rsid w:val="00922195"/>
    <w:rsid w:val="009239FE"/>
    <w:rsid w:val="009253D0"/>
    <w:rsid w:val="00926947"/>
    <w:rsid w:val="00930995"/>
    <w:rsid w:val="00940F3D"/>
    <w:rsid w:val="0094347C"/>
    <w:rsid w:val="00951EF7"/>
    <w:rsid w:val="00955931"/>
    <w:rsid w:val="00964B54"/>
    <w:rsid w:val="00967D8D"/>
    <w:rsid w:val="00974C42"/>
    <w:rsid w:val="00974DAD"/>
    <w:rsid w:val="009774A2"/>
    <w:rsid w:val="009816EE"/>
    <w:rsid w:val="00983698"/>
    <w:rsid w:val="00995ADB"/>
    <w:rsid w:val="00997790"/>
    <w:rsid w:val="009A25D9"/>
    <w:rsid w:val="009B151F"/>
    <w:rsid w:val="009B1760"/>
    <w:rsid w:val="009B5F4B"/>
    <w:rsid w:val="009C4459"/>
    <w:rsid w:val="009D04CB"/>
    <w:rsid w:val="009D2042"/>
    <w:rsid w:val="009D5285"/>
    <w:rsid w:val="009E0131"/>
    <w:rsid w:val="009E5B5A"/>
    <w:rsid w:val="009F5F44"/>
    <w:rsid w:val="00A041D9"/>
    <w:rsid w:val="00A11609"/>
    <w:rsid w:val="00A1212F"/>
    <w:rsid w:val="00A23E6E"/>
    <w:rsid w:val="00A40EB5"/>
    <w:rsid w:val="00A418CF"/>
    <w:rsid w:val="00A50642"/>
    <w:rsid w:val="00A54768"/>
    <w:rsid w:val="00A65463"/>
    <w:rsid w:val="00A81551"/>
    <w:rsid w:val="00A82807"/>
    <w:rsid w:val="00A873F5"/>
    <w:rsid w:val="00A96183"/>
    <w:rsid w:val="00A9648D"/>
    <w:rsid w:val="00AB1353"/>
    <w:rsid w:val="00AC09C3"/>
    <w:rsid w:val="00AC13FB"/>
    <w:rsid w:val="00AC428E"/>
    <w:rsid w:val="00AC6A09"/>
    <w:rsid w:val="00AE14A7"/>
    <w:rsid w:val="00AF6D61"/>
    <w:rsid w:val="00B11DED"/>
    <w:rsid w:val="00B11E08"/>
    <w:rsid w:val="00B223EC"/>
    <w:rsid w:val="00B22687"/>
    <w:rsid w:val="00B227C5"/>
    <w:rsid w:val="00B258A3"/>
    <w:rsid w:val="00B26661"/>
    <w:rsid w:val="00B31DDC"/>
    <w:rsid w:val="00B3396C"/>
    <w:rsid w:val="00B42439"/>
    <w:rsid w:val="00B465EE"/>
    <w:rsid w:val="00B4682B"/>
    <w:rsid w:val="00B46CCF"/>
    <w:rsid w:val="00B47C0D"/>
    <w:rsid w:val="00B61D4E"/>
    <w:rsid w:val="00B65B54"/>
    <w:rsid w:val="00B66A31"/>
    <w:rsid w:val="00B7483E"/>
    <w:rsid w:val="00B8087C"/>
    <w:rsid w:val="00B83072"/>
    <w:rsid w:val="00B85BB3"/>
    <w:rsid w:val="00B931FE"/>
    <w:rsid w:val="00B9549F"/>
    <w:rsid w:val="00B95511"/>
    <w:rsid w:val="00BA487F"/>
    <w:rsid w:val="00BA583D"/>
    <w:rsid w:val="00BA60F6"/>
    <w:rsid w:val="00BA64B0"/>
    <w:rsid w:val="00BA7CC8"/>
    <w:rsid w:val="00BB17EA"/>
    <w:rsid w:val="00BB6EA3"/>
    <w:rsid w:val="00BB7055"/>
    <w:rsid w:val="00BC0A61"/>
    <w:rsid w:val="00BC1A30"/>
    <w:rsid w:val="00BC222D"/>
    <w:rsid w:val="00BC36A9"/>
    <w:rsid w:val="00BC7DBA"/>
    <w:rsid w:val="00BD1412"/>
    <w:rsid w:val="00BD46EC"/>
    <w:rsid w:val="00BD59DB"/>
    <w:rsid w:val="00BD627B"/>
    <w:rsid w:val="00BF217B"/>
    <w:rsid w:val="00BF3C40"/>
    <w:rsid w:val="00BF4376"/>
    <w:rsid w:val="00BF6741"/>
    <w:rsid w:val="00BF6DAF"/>
    <w:rsid w:val="00C009A3"/>
    <w:rsid w:val="00C01CF4"/>
    <w:rsid w:val="00C06951"/>
    <w:rsid w:val="00C10B0F"/>
    <w:rsid w:val="00C121B5"/>
    <w:rsid w:val="00C23AAB"/>
    <w:rsid w:val="00C411B0"/>
    <w:rsid w:val="00C45689"/>
    <w:rsid w:val="00C47159"/>
    <w:rsid w:val="00C47B00"/>
    <w:rsid w:val="00C647EA"/>
    <w:rsid w:val="00C659D9"/>
    <w:rsid w:val="00C6768E"/>
    <w:rsid w:val="00C80448"/>
    <w:rsid w:val="00C816DE"/>
    <w:rsid w:val="00C847D5"/>
    <w:rsid w:val="00C85AC1"/>
    <w:rsid w:val="00C85F04"/>
    <w:rsid w:val="00C97526"/>
    <w:rsid w:val="00CA070E"/>
    <w:rsid w:val="00CA3EDB"/>
    <w:rsid w:val="00CB01D0"/>
    <w:rsid w:val="00CB2AD9"/>
    <w:rsid w:val="00CB3C85"/>
    <w:rsid w:val="00CB60CC"/>
    <w:rsid w:val="00CB6CD5"/>
    <w:rsid w:val="00D0255E"/>
    <w:rsid w:val="00D06D54"/>
    <w:rsid w:val="00D11597"/>
    <w:rsid w:val="00D11904"/>
    <w:rsid w:val="00D31E00"/>
    <w:rsid w:val="00D37026"/>
    <w:rsid w:val="00D44464"/>
    <w:rsid w:val="00D500A7"/>
    <w:rsid w:val="00D52BAA"/>
    <w:rsid w:val="00D5600D"/>
    <w:rsid w:val="00D7464C"/>
    <w:rsid w:val="00D75D48"/>
    <w:rsid w:val="00D82EA7"/>
    <w:rsid w:val="00D93C17"/>
    <w:rsid w:val="00DA21DB"/>
    <w:rsid w:val="00DA33E5"/>
    <w:rsid w:val="00DA3822"/>
    <w:rsid w:val="00DA4341"/>
    <w:rsid w:val="00DA6F37"/>
    <w:rsid w:val="00DB37B4"/>
    <w:rsid w:val="00DB6C61"/>
    <w:rsid w:val="00DC5F17"/>
    <w:rsid w:val="00DC7649"/>
    <w:rsid w:val="00DD0D82"/>
    <w:rsid w:val="00DD1CFB"/>
    <w:rsid w:val="00DD39DE"/>
    <w:rsid w:val="00DE18C8"/>
    <w:rsid w:val="00DE5F68"/>
    <w:rsid w:val="00DF146C"/>
    <w:rsid w:val="00DF1B91"/>
    <w:rsid w:val="00DF2F66"/>
    <w:rsid w:val="00E14B8B"/>
    <w:rsid w:val="00E4114C"/>
    <w:rsid w:val="00E55D54"/>
    <w:rsid w:val="00E63214"/>
    <w:rsid w:val="00E64AC1"/>
    <w:rsid w:val="00E84841"/>
    <w:rsid w:val="00E8637C"/>
    <w:rsid w:val="00E91C61"/>
    <w:rsid w:val="00EA18CF"/>
    <w:rsid w:val="00EB7BE3"/>
    <w:rsid w:val="00EC4F8C"/>
    <w:rsid w:val="00EC6064"/>
    <w:rsid w:val="00ED1672"/>
    <w:rsid w:val="00ED3CA3"/>
    <w:rsid w:val="00ED5BFA"/>
    <w:rsid w:val="00EE4917"/>
    <w:rsid w:val="00EE59D2"/>
    <w:rsid w:val="00EE786E"/>
    <w:rsid w:val="00EE7F9D"/>
    <w:rsid w:val="00EF12AD"/>
    <w:rsid w:val="00EF1335"/>
    <w:rsid w:val="00EF3F35"/>
    <w:rsid w:val="00EF7B5D"/>
    <w:rsid w:val="00F00099"/>
    <w:rsid w:val="00F00FB5"/>
    <w:rsid w:val="00F066E2"/>
    <w:rsid w:val="00F06CCA"/>
    <w:rsid w:val="00F136D5"/>
    <w:rsid w:val="00F25EE9"/>
    <w:rsid w:val="00F26E3F"/>
    <w:rsid w:val="00F336B5"/>
    <w:rsid w:val="00F417A2"/>
    <w:rsid w:val="00F52B15"/>
    <w:rsid w:val="00F644CF"/>
    <w:rsid w:val="00F66B50"/>
    <w:rsid w:val="00F71E01"/>
    <w:rsid w:val="00F83493"/>
    <w:rsid w:val="00F91D3D"/>
    <w:rsid w:val="00F9394A"/>
    <w:rsid w:val="00F94783"/>
    <w:rsid w:val="00FA4106"/>
    <w:rsid w:val="00FA77D7"/>
    <w:rsid w:val="00FB46DC"/>
    <w:rsid w:val="00FC620B"/>
    <w:rsid w:val="00FD10B4"/>
    <w:rsid w:val="00FD65B0"/>
    <w:rsid w:val="00FF00E4"/>
    <w:rsid w:val="00FF0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D5BF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21C65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link w:val="a3"/>
    <w:rsid w:val="00621C65"/>
    <w:rPr>
      <w:sz w:val="28"/>
    </w:rPr>
  </w:style>
  <w:style w:type="paragraph" w:customStyle="1" w:styleId="a5">
    <w:name w:val="Заголовок к тексту"/>
    <w:basedOn w:val="a"/>
    <w:next w:val="a6"/>
    <w:qFormat/>
    <w:rsid w:val="00621C65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rsid w:val="00621C65"/>
    <w:pPr>
      <w:spacing w:after="120"/>
    </w:pPr>
  </w:style>
  <w:style w:type="character" w:customStyle="1" w:styleId="a7">
    <w:name w:val="Основной текст Знак"/>
    <w:link w:val="a6"/>
    <w:rsid w:val="00621C65"/>
    <w:rPr>
      <w:sz w:val="24"/>
      <w:szCs w:val="24"/>
    </w:rPr>
  </w:style>
  <w:style w:type="paragraph" w:customStyle="1" w:styleId="a8">
    <w:name w:val="Адресат"/>
    <w:basedOn w:val="a"/>
    <w:rsid w:val="00621C65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rsid w:val="009B151F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rsid w:val="009B151F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9B151F"/>
  </w:style>
  <w:style w:type="character" w:styleId="ac">
    <w:name w:val="page number"/>
    <w:rsid w:val="009B151F"/>
  </w:style>
  <w:style w:type="paragraph" w:styleId="ad">
    <w:name w:val="No Spacing"/>
    <w:uiPriority w:val="1"/>
    <w:qFormat/>
    <w:rsid w:val="009B5F4B"/>
    <w:rPr>
      <w:sz w:val="28"/>
    </w:rPr>
  </w:style>
  <w:style w:type="paragraph" w:customStyle="1" w:styleId="ae">
    <w:name w:val="регистрационные поля"/>
    <w:basedOn w:val="a"/>
    <w:rsid w:val="00000400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">
    <w:name w:val="Регистр"/>
    <w:rsid w:val="000C4CD5"/>
    <w:rPr>
      <w:sz w:val="28"/>
    </w:rPr>
  </w:style>
  <w:style w:type="paragraph" w:styleId="af0">
    <w:name w:val="Body Text Indent"/>
    <w:basedOn w:val="a"/>
    <w:link w:val="af1"/>
    <w:rsid w:val="00B95511"/>
    <w:pPr>
      <w:spacing w:after="120"/>
      <w:ind w:left="283"/>
    </w:pPr>
  </w:style>
  <w:style w:type="character" w:customStyle="1" w:styleId="af1">
    <w:name w:val="Основной текст с отступом Знак"/>
    <w:link w:val="af0"/>
    <w:rsid w:val="00B95511"/>
    <w:rPr>
      <w:sz w:val="24"/>
      <w:szCs w:val="24"/>
    </w:rPr>
  </w:style>
  <w:style w:type="character" w:customStyle="1" w:styleId="10">
    <w:name w:val="Заголовок 1 Знак"/>
    <w:link w:val="1"/>
    <w:rsid w:val="00ED5BFA"/>
    <w:rPr>
      <w:rFonts w:ascii="Cambria" w:hAnsi="Cambria"/>
      <w:b/>
      <w:bCs/>
      <w:color w:val="365F91"/>
      <w:sz w:val="28"/>
      <w:szCs w:val="28"/>
    </w:rPr>
  </w:style>
  <w:style w:type="paragraph" w:customStyle="1" w:styleId="af2">
    <w:name w:val="Комментарий"/>
    <w:basedOn w:val="a"/>
    <w:next w:val="a"/>
    <w:rsid w:val="00ED5BFA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f3">
    <w:name w:val="Нормальный (таблица)"/>
    <w:basedOn w:val="a"/>
    <w:next w:val="a"/>
    <w:uiPriority w:val="99"/>
    <w:rsid w:val="00ED5BF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f4">
    <w:name w:val="Прижатый влево"/>
    <w:basedOn w:val="a"/>
    <w:next w:val="a"/>
    <w:uiPriority w:val="99"/>
    <w:rsid w:val="00ED5BFA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character" w:customStyle="1" w:styleId="af5">
    <w:name w:val="Гипертекстовая ссылка"/>
    <w:uiPriority w:val="99"/>
    <w:rsid w:val="00ED5BFA"/>
    <w:rPr>
      <w:b/>
      <w:bCs/>
      <w:color w:val="106BBE"/>
    </w:rPr>
  </w:style>
  <w:style w:type="character" w:styleId="af6">
    <w:name w:val="Hyperlink"/>
    <w:rsid w:val="008F6702"/>
    <w:rPr>
      <w:color w:val="0000FF"/>
      <w:u w:val="single"/>
    </w:rPr>
  </w:style>
  <w:style w:type="paragraph" w:styleId="af7">
    <w:name w:val="List Paragraph"/>
    <w:basedOn w:val="a"/>
    <w:qFormat/>
    <w:rsid w:val="008F6702"/>
    <w:pPr>
      <w:ind w:left="720"/>
      <w:contextualSpacing/>
    </w:pPr>
    <w:rPr>
      <w:sz w:val="28"/>
      <w:szCs w:val="20"/>
      <w:lang w:eastAsia="en-US"/>
    </w:rPr>
  </w:style>
  <w:style w:type="character" w:styleId="af8">
    <w:name w:val="annotation reference"/>
    <w:basedOn w:val="a0"/>
    <w:rsid w:val="00A81551"/>
    <w:rPr>
      <w:sz w:val="16"/>
      <w:szCs w:val="16"/>
    </w:rPr>
  </w:style>
  <w:style w:type="paragraph" w:styleId="af9">
    <w:name w:val="annotation text"/>
    <w:basedOn w:val="a"/>
    <w:link w:val="afa"/>
    <w:rsid w:val="00A81551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rsid w:val="00A81551"/>
  </w:style>
  <w:style w:type="paragraph" w:styleId="afb">
    <w:name w:val="annotation subject"/>
    <w:basedOn w:val="af9"/>
    <w:next w:val="af9"/>
    <w:link w:val="afc"/>
    <w:rsid w:val="00A81551"/>
    <w:rPr>
      <w:b/>
      <w:bCs/>
    </w:rPr>
  </w:style>
  <w:style w:type="character" w:customStyle="1" w:styleId="afc">
    <w:name w:val="Тема примечания Знак"/>
    <w:basedOn w:val="afa"/>
    <w:link w:val="afb"/>
    <w:rsid w:val="00A81551"/>
    <w:rPr>
      <w:b/>
      <w:bCs/>
    </w:rPr>
  </w:style>
  <w:style w:type="paragraph" w:styleId="afd">
    <w:name w:val="Balloon Text"/>
    <w:basedOn w:val="a"/>
    <w:link w:val="afe"/>
    <w:rsid w:val="00A81551"/>
    <w:rPr>
      <w:rFonts w:ascii="Segoe UI" w:hAnsi="Segoe UI" w:cs="Segoe UI"/>
      <w:sz w:val="18"/>
      <w:szCs w:val="18"/>
    </w:rPr>
  </w:style>
  <w:style w:type="character" w:customStyle="1" w:styleId="afe">
    <w:name w:val="Текст выноски Знак"/>
    <w:basedOn w:val="a0"/>
    <w:link w:val="afd"/>
    <w:rsid w:val="00A81551"/>
    <w:rPr>
      <w:rFonts w:ascii="Segoe UI" w:hAnsi="Segoe UI" w:cs="Segoe UI"/>
      <w:sz w:val="18"/>
      <w:szCs w:val="18"/>
    </w:rPr>
  </w:style>
  <w:style w:type="paragraph" w:customStyle="1" w:styleId="s1">
    <w:name w:val="s_1"/>
    <w:basedOn w:val="a"/>
    <w:rsid w:val="00710E94"/>
    <w:pPr>
      <w:spacing w:before="100" w:beforeAutospacing="1" w:after="100" w:afterAutospacing="1"/>
    </w:pPr>
  </w:style>
  <w:style w:type="character" w:customStyle="1" w:styleId="s10">
    <w:name w:val="s_10"/>
    <w:basedOn w:val="a0"/>
    <w:rsid w:val="00710E94"/>
  </w:style>
  <w:style w:type="paragraph" w:customStyle="1" w:styleId="ConsPlusCell">
    <w:name w:val="ConsPlusCell"/>
    <w:rsid w:val="0081594E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D5BF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21C65"/>
    <w:pPr>
      <w:tabs>
        <w:tab w:val="center" w:pos="4153"/>
        <w:tab w:val="right" w:pos="8306"/>
      </w:tabs>
      <w:suppressAutoHyphens/>
      <w:jc w:val="center"/>
    </w:pPr>
    <w:rPr>
      <w:sz w:val="28"/>
      <w:szCs w:val="20"/>
      <w:lang w:val="x-none" w:eastAsia="x-none"/>
    </w:rPr>
  </w:style>
  <w:style w:type="character" w:customStyle="1" w:styleId="a4">
    <w:name w:val="Верхний колонтитул Знак"/>
    <w:link w:val="a3"/>
    <w:rsid w:val="00621C65"/>
    <w:rPr>
      <w:sz w:val="28"/>
    </w:rPr>
  </w:style>
  <w:style w:type="paragraph" w:customStyle="1" w:styleId="a5">
    <w:name w:val="Заголовок к тексту"/>
    <w:basedOn w:val="a"/>
    <w:next w:val="a6"/>
    <w:qFormat/>
    <w:rsid w:val="00621C65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rsid w:val="00621C65"/>
    <w:pPr>
      <w:spacing w:after="120"/>
    </w:pPr>
    <w:rPr>
      <w:lang w:val="x-none" w:eastAsia="x-none"/>
    </w:rPr>
  </w:style>
  <w:style w:type="character" w:customStyle="1" w:styleId="a7">
    <w:name w:val="Основной текст Знак"/>
    <w:link w:val="a6"/>
    <w:rsid w:val="00621C65"/>
    <w:rPr>
      <w:sz w:val="24"/>
      <w:szCs w:val="24"/>
    </w:rPr>
  </w:style>
  <w:style w:type="paragraph" w:customStyle="1" w:styleId="a8">
    <w:name w:val="Адресат"/>
    <w:basedOn w:val="a"/>
    <w:rsid w:val="00621C65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rsid w:val="009B151F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rsid w:val="009B151F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9B151F"/>
  </w:style>
  <w:style w:type="character" w:styleId="ac">
    <w:name w:val="page number"/>
    <w:rsid w:val="009B151F"/>
  </w:style>
  <w:style w:type="paragraph" w:styleId="ad">
    <w:name w:val="No Spacing"/>
    <w:uiPriority w:val="1"/>
    <w:qFormat/>
    <w:rsid w:val="009B5F4B"/>
    <w:rPr>
      <w:sz w:val="28"/>
    </w:rPr>
  </w:style>
  <w:style w:type="paragraph" w:customStyle="1" w:styleId="ae">
    <w:name w:val="регистрационные поля"/>
    <w:basedOn w:val="a"/>
    <w:rsid w:val="00000400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">
    <w:name w:val="Регистр"/>
    <w:rsid w:val="000C4CD5"/>
    <w:rPr>
      <w:sz w:val="28"/>
    </w:rPr>
  </w:style>
  <w:style w:type="paragraph" w:styleId="af0">
    <w:name w:val="Body Text Indent"/>
    <w:basedOn w:val="a"/>
    <w:link w:val="af1"/>
    <w:rsid w:val="00B95511"/>
    <w:pPr>
      <w:spacing w:after="120"/>
      <w:ind w:left="283"/>
    </w:pPr>
    <w:rPr>
      <w:lang w:val="x-none" w:eastAsia="x-none"/>
    </w:rPr>
  </w:style>
  <w:style w:type="character" w:customStyle="1" w:styleId="af1">
    <w:name w:val="Основной текст с отступом Знак"/>
    <w:link w:val="af0"/>
    <w:rsid w:val="00B95511"/>
    <w:rPr>
      <w:sz w:val="24"/>
      <w:szCs w:val="24"/>
    </w:rPr>
  </w:style>
  <w:style w:type="character" w:customStyle="1" w:styleId="10">
    <w:name w:val="Заголовок 1 Знак"/>
    <w:link w:val="1"/>
    <w:rsid w:val="00ED5BFA"/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customStyle="1" w:styleId="af2">
    <w:name w:val="Комментарий"/>
    <w:basedOn w:val="a"/>
    <w:next w:val="a"/>
    <w:rsid w:val="00ED5BFA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f3">
    <w:name w:val="Нормальный (таблица)"/>
    <w:basedOn w:val="a"/>
    <w:next w:val="a"/>
    <w:uiPriority w:val="99"/>
    <w:rsid w:val="00ED5BF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f4">
    <w:name w:val="Прижатый влево"/>
    <w:basedOn w:val="a"/>
    <w:next w:val="a"/>
    <w:uiPriority w:val="99"/>
    <w:rsid w:val="00ED5BFA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character" w:customStyle="1" w:styleId="af5">
    <w:name w:val="Гипертекстовая ссылка"/>
    <w:uiPriority w:val="99"/>
    <w:rsid w:val="00ED5BFA"/>
    <w:rPr>
      <w:b/>
      <w:bCs/>
      <w:color w:val="106BBE"/>
    </w:rPr>
  </w:style>
  <w:style w:type="character" w:styleId="af6">
    <w:name w:val="Hyperlink"/>
    <w:rsid w:val="008F6702"/>
    <w:rPr>
      <w:color w:val="0000FF"/>
      <w:u w:val="single"/>
    </w:rPr>
  </w:style>
  <w:style w:type="paragraph" w:styleId="af7">
    <w:name w:val="List Paragraph"/>
    <w:basedOn w:val="a"/>
    <w:qFormat/>
    <w:rsid w:val="008F6702"/>
    <w:pPr>
      <w:ind w:left="720"/>
      <w:contextualSpacing/>
    </w:pPr>
    <w:rPr>
      <w:sz w:val="28"/>
      <w:szCs w:val="20"/>
      <w:lang w:eastAsia="en-US"/>
    </w:rPr>
  </w:style>
  <w:style w:type="character" w:styleId="af8">
    <w:name w:val="annotation reference"/>
    <w:basedOn w:val="a0"/>
    <w:rsid w:val="00A81551"/>
    <w:rPr>
      <w:sz w:val="16"/>
      <w:szCs w:val="16"/>
    </w:rPr>
  </w:style>
  <w:style w:type="paragraph" w:styleId="af9">
    <w:name w:val="annotation text"/>
    <w:basedOn w:val="a"/>
    <w:link w:val="afa"/>
    <w:rsid w:val="00A81551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rsid w:val="00A81551"/>
  </w:style>
  <w:style w:type="paragraph" w:styleId="afb">
    <w:name w:val="annotation subject"/>
    <w:basedOn w:val="af9"/>
    <w:next w:val="af9"/>
    <w:link w:val="afc"/>
    <w:rsid w:val="00A81551"/>
    <w:rPr>
      <w:b/>
      <w:bCs/>
    </w:rPr>
  </w:style>
  <w:style w:type="character" w:customStyle="1" w:styleId="afc">
    <w:name w:val="Тема примечания Знак"/>
    <w:basedOn w:val="afa"/>
    <w:link w:val="afb"/>
    <w:rsid w:val="00A81551"/>
    <w:rPr>
      <w:b/>
      <w:bCs/>
    </w:rPr>
  </w:style>
  <w:style w:type="paragraph" w:styleId="afd">
    <w:name w:val="Balloon Text"/>
    <w:basedOn w:val="a"/>
    <w:link w:val="afe"/>
    <w:rsid w:val="00A81551"/>
    <w:rPr>
      <w:rFonts w:ascii="Segoe UI" w:hAnsi="Segoe UI" w:cs="Segoe UI"/>
      <w:sz w:val="18"/>
      <w:szCs w:val="18"/>
    </w:rPr>
  </w:style>
  <w:style w:type="character" w:customStyle="1" w:styleId="afe">
    <w:name w:val="Текст выноски Знак"/>
    <w:basedOn w:val="a0"/>
    <w:link w:val="afd"/>
    <w:rsid w:val="00A81551"/>
    <w:rPr>
      <w:rFonts w:ascii="Segoe UI" w:hAnsi="Segoe UI" w:cs="Segoe UI"/>
      <w:sz w:val="18"/>
      <w:szCs w:val="18"/>
    </w:rPr>
  </w:style>
  <w:style w:type="paragraph" w:customStyle="1" w:styleId="s1">
    <w:name w:val="s_1"/>
    <w:basedOn w:val="a"/>
    <w:rsid w:val="00710E94"/>
    <w:pPr>
      <w:spacing w:before="100" w:beforeAutospacing="1" w:after="100" w:afterAutospacing="1"/>
    </w:pPr>
  </w:style>
  <w:style w:type="character" w:customStyle="1" w:styleId="s10">
    <w:name w:val="s_10"/>
    <w:basedOn w:val="a0"/>
    <w:rsid w:val="00710E94"/>
  </w:style>
  <w:style w:type="paragraph" w:customStyle="1" w:styleId="ConsPlusCell">
    <w:name w:val="ConsPlusCell"/>
    <w:rsid w:val="0081594E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71115336.100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268FFC-AF77-42A6-8BA7-F3E3ACE2B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2940</Words>
  <Characters>22971</Characters>
  <Application>Microsoft Office Word</Application>
  <DocSecurity>0</DocSecurity>
  <Lines>191</Lines>
  <Paragraphs>51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25860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kostireva</cp:lastModifiedBy>
  <cp:revision>2</cp:revision>
  <cp:lastPrinted>2021-02-10T05:51:00Z</cp:lastPrinted>
  <dcterms:created xsi:type="dcterms:W3CDTF">2021-03-23T09:17:00Z</dcterms:created>
  <dcterms:modified xsi:type="dcterms:W3CDTF">2021-03-23T09:17:00Z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Об утверждении Положения о системе оплаты труда работников муниципальных учреждений культуры и искусства, подведомственных Управлению культуры и молодежной политики администрации Чайковского городского округа</vt:lpwstr>
  </property>
  <property fmtid="{D5CDD505-2E9C-101B-9397-08002B2CF9AE}" pid="3" name="reg_date">
    <vt:lpwstr>06.09.2019</vt:lpwstr>
  </property>
  <property fmtid="{D5CDD505-2E9C-101B-9397-08002B2CF9AE}" pid="4" name="reg_number">
    <vt:lpwstr>1501</vt:lpwstr>
  </property>
  <property fmtid="{D5CDD505-2E9C-101B-9397-08002B2CF9AE}" pid="5" name="r_object_id">
    <vt:lpwstr>09000001a503dc42</vt:lpwstr>
  </property>
  <property fmtid="{D5CDD505-2E9C-101B-9397-08002B2CF9AE}" pid="6" name="r_version_label">
    <vt:lpwstr>1.11</vt:lpwstr>
  </property>
  <property fmtid="{D5CDD505-2E9C-101B-9397-08002B2CF9AE}" pid="7" name="sign_flag">
    <vt:lpwstr>Подписан ЭЦП</vt:lpwstr>
  </property>
</Properties>
</file>