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Default="004B32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9.5pt;width:236.7pt;height:11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pXsA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" filled="f" stroked="f">
            <v:textbox inset="0,0,0,0">
              <w:txbxContent>
                <w:p w:rsidR="00B66212" w:rsidRPr="006308C4" w:rsidRDefault="00B66212" w:rsidP="00EC4F0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308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 утверждении административного регламента предоставления</w:t>
                  </w:r>
                  <w:proofErr w:type="gramEnd"/>
                  <w:r w:rsidRPr="006308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услуги</w:t>
                  </w:r>
                  <w:r w:rsidRPr="006308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«Выплата компенсации части родительской платы за присмотр </w:t>
                  </w:r>
                  <w:r w:rsidRPr="006308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  <w:t xml:space="preserve">и уход за детьми в </w:t>
                  </w:r>
                  <w:r w:rsidRPr="008A343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государственных и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308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муниципальных образовательных организациях, находящихся на территории</w:t>
                  </w:r>
                  <w:r w:rsidRPr="006308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308C4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Пермского края</w:t>
                  </w:r>
                  <w:r w:rsidRPr="006308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B66212" w:rsidRPr="00EC4F05" w:rsidRDefault="00B66212" w:rsidP="000900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66212" w:rsidRPr="00CC6D53" w:rsidRDefault="00B66212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66212" w:rsidRPr="00CC6D53" w:rsidRDefault="00B66212" w:rsidP="00CC6D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650B">
        <w:rPr>
          <w:noProof/>
          <w:lang w:eastAsia="ru-RU"/>
        </w:rPr>
        <w:drawing>
          <wp:inline distT="0" distB="0" distL="0" distR="0">
            <wp:extent cx="5938520" cy="2399030"/>
            <wp:effectExtent l="0" t="0" r="5080" b="127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996ECA" w:rsidRPr="00996ECA" w:rsidRDefault="00996ECA" w:rsidP="00996ECA"/>
    <w:p w:rsidR="00B67B34" w:rsidRDefault="00B67B34" w:rsidP="00996EC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003E63" w:rsidRDefault="00996ECA" w:rsidP="0000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C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proofErr w:type="gramStart"/>
      <w:r w:rsidRPr="00AB6C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B6CF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</w:t>
      </w:r>
      <w:proofErr w:type="gramStart"/>
      <w:r w:rsidRPr="00AB6CF7">
        <w:rPr>
          <w:rFonts w:ascii="Times New Roman" w:eastAsia="Times New Roman" w:hAnsi="Times New Roman"/>
          <w:sz w:val="28"/>
          <w:szCs w:val="28"/>
          <w:lang w:eastAsia="ru-RU"/>
        </w:rPr>
        <w:t>Федерации», Федеральным законом от 27 июля 2010 г. № 210-ФЗ «Об организации предоставления государственных и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услуг», </w:t>
      </w:r>
      <w:r w:rsidR="00003E63" w:rsidRPr="00003E6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27 мая 2023 г. № 829 «</w:t>
      </w:r>
      <w:r w:rsidR="00003E63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003E63">
        <w:rPr>
          <w:rFonts w:ascii="Times New Roman" w:hAnsi="Times New Roman"/>
          <w:sz w:val="28"/>
          <w:szCs w:val="28"/>
        </w:rPr>
        <w:t>е</w:t>
      </w:r>
      <w:r w:rsidR="00003E63" w:rsidRPr="00003E63">
        <w:rPr>
          <w:rFonts w:ascii="Times New Roman" w:hAnsi="Times New Roman"/>
          <w:sz w:val="28"/>
          <w:szCs w:val="28"/>
        </w:rPr>
        <w:t>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</w:t>
      </w:r>
      <w:r w:rsidR="00003E63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proofErr w:type="gramEnd"/>
      <w:r w:rsidR="00003E63">
        <w:rPr>
          <w:rFonts w:ascii="Times New Roman" w:hAnsi="Times New Roman"/>
          <w:sz w:val="28"/>
          <w:szCs w:val="28"/>
        </w:rPr>
        <w:t>»</w:t>
      </w:r>
      <w:r w:rsidR="00D10A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D1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9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after="240" w:line="240" w:lineRule="auto"/>
        <w:ind w:right="-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D4AFE" w:rsidRPr="00425ED2" w:rsidRDefault="00996ECA" w:rsidP="000B09DC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D4A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="00B824AC">
        <w:rPr>
          <w:rFonts w:ascii="Times New Roman" w:hAnsi="Times New Roman"/>
          <w:bCs/>
          <w:sz w:val="28"/>
          <w:szCs w:val="28"/>
        </w:rPr>
        <w:t xml:space="preserve">предоставления муниципальной </w:t>
      </w:r>
      <w:r w:rsidR="00CD4AFE" w:rsidRPr="00CD4AFE">
        <w:rPr>
          <w:rFonts w:ascii="Times New Roman" w:hAnsi="Times New Roman"/>
          <w:bCs/>
          <w:sz w:val="28"/>
          <w:szCs w:val="28"/>
        </w:rPr>
        <w:t>услуги</w:t>
      </w:r>
      <w:r w:rsidR="006308C4">
        <w:rPr>
          <w:rFonts w:ascii="Times New Roman" w:hAnsi="Times New Roman"/>
          <w:bCs/>
          <w:sz w:val="28"/>
          <w:szCs w:val="28"/>
        </w:rPr>
        <w:t xml:space="preserve"> </w:t>
      </w:r>
      <w:r w:rsidR="00425ED2" w:rsidRPr="006308C4">
        <w:rPr>
          <w:rFonts w:ascii="Times New Roman" w:hAnsi="Times New Roman"/>
          <w:bCs/>
          <w:sz w:val="28"/>
          <w:szCs w:val="28"/>
        </w:rPr>
        <w:t>«Выплата компенсации части родительской платы за присмотр и уход за детьми в</w:t>
      </w:r>
      <w:r w:rsidR="008A3437">
        <w:rPr>
          <w:rFonts w:ascii="Times New Roman" w:hAnsi="Times New Roman"/>
          <w:bCs/>
          <w:sz w:val="28"/>
          <w:szCs w:val="28"/>
        </w:rPr>
        <w:t xml:space="preserve"> государственных и</w:t>
      </w:r>
      <w:r w:rsidR="00425ED2" w:rsidRPr="006308C4">
        <w:rPr>
          <w:rFonts w:ascii="Times New Roman" w:hAnsi="Times New Roman"/>
          <w:bCs/>
          <w:sz w:val="28"/>
          <w:szCs w:val="28"/>
        </w:rPr>
        <w:t xml:space="preserve"> муниципальных образовательных организациях, находящихся на территории </w:t>
      </w:r>
      <w:r w:rsidR="00425ED2" w:rsidRPr="006308C4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="00425ED2" w:rsidRPr="006308C4">
        <w:rPr>
          <w:rFonts w:ascii="Times New Roman" w:hAnsi="Times New Roman"/>
          <w:bCs/>
          <w:sz w:val="28"/>
          <w:szCs w:val="28"/>
        </w:rPr>
        <w:t>»</w:t>
      </w:r>
      <w:r w:rsidR="006308C4" w:rsidRPr="006308C4">
        <w:rPr>
          <w:rFonts w:ascii="Times New Roman" w:hAnsi="Times New Roman"/>
          <w:bCs/>
          <w:sz w:val="28"/>
          <w:szCs w:val="28"/>
        </w:rPr>
        <w:t>.</w:t>
      </w:r>
    </w:p>
    <w:p w:rsidR="00EF5942" w:rsidRPr="00EF5942" w:rsidRDefault="00EF5942" w:rsidP="00EF5942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</w:t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Чайковского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10 мая 2023 г. № 435</w:t>
      </w:r>
      <w:r w:rsidRPr="00EF594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fldSimple w:instr=" DOCPROPERTY  doc_summary  \* MERGEFORMAT ">
        <w:r w:rsidRPr="00EF594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3F351A">
          <w:rPr>
            <w:rFonts w:ascii="Times New Roman" w:hAnsi="Times New Roman"/>
            <w:bCs/>
            <w:sz w:val="28"/>
            <w:szCs w:val="28"/>
          </w:rPr>
          <w:t xml:space="preserve">«Выплата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образования, находящихся на территории </w:t>
        </w:r>
        <w:r w:rsidRPr="003F351A">
          <w:rPr>
            <w:rFonts w:ascii="Times New Roman" w:hAnsi="Times New Roman"/>
            <w:bCs/>
            <w:iCs/>
            <w:sz w:val="28"/>
            <w:szCs w:val="28"/>
          </w:rPr>
          <w:t>Пермского края</w:t>
        </w:r>
        <w:r w:rsidRPr="003F351A">
          <w:rPr>
            <w:rFonts w:ascii="Times New Roman" w:hAnsi="Times New Roman"/>
            <w:bCs/>
            <w:sz w:val="28"/>
            <w:szCs w:val="28"/>
          </w:rPr>
          <w:t>»</w:t>
        </w:r>
        <w:r w:rsidRPr="003F351A">
          <w:rPr>
            <w:rFonts w:ascii="Times New Roman" w:hAnsi="Times New Roman"/>
            <w:sz w:val="28"/>
            <w:szCs w:val="28"/>
          </w:rPr>
          <w:t>.</w:t>
        </w:r>
      </w:fldSimple>
    </w:p>
    <w:p w:rsidR="00996ECA" w:rsidRPr="00996ECA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96ECA" w:rsidRPr="00D750A0" w:rsidRDefault="00996ECA" w:rsidP="00D750A0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вступает в силу после его официального опубликования.</w:t>
      </w:r>
    </w:p>
    <w:p w:rsidR="00996ECA" w:rsidRPr="00996ECA" w:rsidRDefault="00996ECA" w:rsidP="00996ECA">
      <w:pPr>
        <w:widowControl w:val="0"/>
        <w:numPr>
          <w:ilvl w:val="0"/>
          <w:numId w:val="1"/>
        </w:numPr>
        <w:tabs>
          <w:tab w:val="left" w:pos="1276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before="144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996ECA">
      <w:pPr>
        <w:shd w:val="clear" w:color="auto" w:fill="FFFFFF"/>
        <w:tabs>
          <w:tab w:val="left" w:pos="9350"/>
        </w:tabs>
        <w:spacing w:before="1440"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CA" w:rsidRPr="00996ECA" w:rsidRDefault="00996ECA" w:rsidP="005E5ADD">
      <w:pPr>
        <w:shd w:val="clear" w:color="auto" w:fill="FFFFFF"/>
        <w:tabs>
          <w:tab w:val="left" w:pos="9350"/>
        </w:tabs>
        <w:spacing w:before="1440" w:after="24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996ECA" w:rsidRPr="00996ECA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96ECA" w:rsidRPr="00996ECA" w:rsidRDefault="00996ECA" w:rsidP="005E5ADD">
      <w:pPr>
        <w:shd w:val="clear" w:color="auto" w:fill="FFFFFF"/>
        <w:tabs>
          <w:tab w:val="left" w:pos="0"/>
        </w:tabs>
        <w:spacing w:after="24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    </w:t>
      </w:r>
      <w:r w:rsidR="00EC2E3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996ECA" w:rsidRPr="00996ECA" w:rsidRDefault="00996ECA" w:rsidP="00155B3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996ECA" w:rsidRPr="00996ECA" w:rsidRDefault="00996ECA" w:rsidP="00996ECA">
      <w:pPr>
        <w:autoSpaceDE w:val="0"/>
        <w:autoSpaceDN w:val="0"/>
        <w:adjustRightInd w:val="0"/>
        <w:spacing w:after="24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996ECA" w:rsidRPr="00996ECA" w:rsidRDefault="00996ECA" w:rsidP="00996ECA">
      <w:pPr>
        <w:autoSpaceDE w:val="0"/>
        <w:autoSpaceDN w:val="0"/>
        <w:adjustRightInd w:val="0"/>
        <w:spacing w:after="24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996ECA" w:rsidRPr="00996ECA" w:rsidRDefault="00996ECA" w:rsidP="00996ECA">
      <w:pPr>
        <w:autoSpaceDE w:val="0"/>
        <w:autoSpaceDN w:val="0"/>
        <w:adjustRightInd w:val="0"/>
        <w:spacing w:after="24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sz w:val="28"/>
          <w:szCs w:val="28"/>
          <w:lang w:eastAsia="ru-RU"/>
        </w:rPr>
        <w:t>от ____________ № _________</w:t>
      </w:r>
    </w:p>
    <w:p w:rsidR="00996ECA" w:rsidRPr="00996ECA" w:rsidRDefault="00996ECA" w:rsidP="00996ECA">
      <w:pPr>
        <w:spacing w:after="240" w:line="240" w:lineRule="auto"/>
        <w:ind w:firstLine="184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CA" w:rsidRPr="00996ECA" w:rsidRDefault="00996ECA" w:rsidP="007B6475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CA" w:rsidRPr="00996ECA" w:rsidRDefault="00DB785C" w:rsidP="007B6475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АдминистративныЙ</w:t>
      </w:r>
      <w:r w:rsidR="00996ECA" w:rsidRPr="00996EC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регламент</w:t>
      </w:r>
    </w:p>
    <w:p w:rsidR="007B6475" w:rsidRDefault="00B824AC" w:rsidP="007B6475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="007B6475">
        <w:rPr>
          <w:b/>
          <w:bCs/>
          <w:sz w:val="28"/>
          <w:szCs w:val="28"/>
        </w:rPr>
        <w:t xml:space="preserve"> услуги </w:t>
      </w:r>
    </w:p>
    <w:p w:rsidR="00A77EF9" w:rsidRPr="006308C4" w:rsidRDefault="007B6475" w:rsidP="00155B3F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6308C4">
        <w:rPr>
          <w:b/>
          <w:bCs/>
          <w:color w:val="auto"/>
          <w:sz w:val="28"/>
          <w:szCs w:val="28"/>
        </w:rPr>
        <w:t>«</w:t>
      </w:r>
      <w:r w:rsidR="00155B3F" w:rsidRPr="006308C4">
        <w:rPr>
          <w:b/>
          <w:bCs/>
          <w:color w:val="auto"/>
          <w:sz w:val="28"/>
          <w:szCs w:val="28"/>
        </w:rPr>
        <w:t xml:space="preserve">Выплата компенсации части родительской платы </w:t>
      </w:r>
    </w:p>
    <w:p w:rsidR="007B6475" w:rsidRPr="006308C4" w:rsidRDefault="00A77EF9" w:rsidP="00DE343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6308C4">
        <w:rPr>
          <w:b/>
          <w:bCs/>
          <w:color w:val="auto"/>
          <w:sz w:val="28"/>
          <w:szCs w:val="28"/>
        </w:rPr>
        <w:t xml:space="preserve">за присмотр </w:t>
      </w:r>
      <w:r w:rsidR="00155B3F" w:rsidRPr="006308C4">
        <w:rPr>
          <w:b/>
          <w:bCs/>
          <w:color w:val="auto"/>
          <w:sz w:val="28"/>
          <w:szCs w:val="28"/>
        </w:rPr>
        <w:t>и уход за детьми в</w:t>
      </w:r>
      <w:r w:rsidR="008A3437">
        <w:rPr>
          <w:b/>
          <w:bCs/>
          <w:color w:val="auto"/>
          <w:sz w:val="28"/>
          <w:szCs w:val="28"/>
        </w:rPr>
        <w:t xml:space="preserve"> </w:t>
      </w:r>
      <w:r w:rsidR="008A3437" w:rsidRPr="008A3437">
        <w:rPr>
          <w:b/>
          <w:bCs/>
          <w:sz w:val="28"/>
          <w:szCs w:val="28"/>
        </w:rPr>
        <w:t>государственных и</w:t>
      </w:r>
      <w:r w:rsidR="00DE3438" w:rsidRPr="006308C4">
        <w:rPr>
          <w:b/>
          <w:bCs/>
          <w:color w:val="auto"/>
          <w:sz w:val="28"/>
          <w:szCs w:val="28"/>
        </w:rPr>
        <w:t xml:space="preserve"> муниципальных образовательных организациях, </w:t>
      </w:r>
      <w:r w:rsidR="00155B3F" w:rsidRPr="006308C4">
        <w:rPr>
          <w:b/>
          <w:bCs/>
          <w:color w:val="auto"/>
          <w:sz w:val="28"/>
          <w:szCs w:val="28"/>
        </w:rPr>
        <w:t xml:space="preserve">находящихся на территории </w:t>
      </w:r>
      <w:r w:rsidR="00155B3F" w:rsidRPr="006308C4">
        <w:rPr>
          <w:b/>
          <w:bCs/>
          <w:iCs/>
          <w:color w:val="auto"/>
          <w:sz w:val="28"/>
          <w:szCs w:val="28"/>
        </w:rPr>
        <w:t>Пермского края</w:t>
      </w:r>
      <w:r w:rsidR="00155B3F" w:rsidRPr="006308C4">
        <w:rPr>
          <w:b/>
          <w:bCs/>
          <w:color w:val="auto"/>
          <w:sz w:val="28"/>
          <w:szCs w:val="28"/>
        </w:rPr>
        <w:t>»</w:t>
      </w:r>
      <w:r w:rsidR="00425ED2" w:rsidRPr="006308C4">
        <w:rPr>
          <w:b/>
          <w:bCs/>
          <w:color w:val="auto"/>
          <w:sz w:val="28"/>
          <w:szCs w:val="28"/>
        </w:rPr>
        <w:t xml:space="preserve"> </w:t>
      </w:r>
    </w:p>
    <w:p w:rsidR="00996ECA" w:rsidRPr="00996ECA" w:rsidRDefault="00996ECA" w:rsidP="007B6475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CA" w:rsidRDefault="00996ECA" w:rsidP="004C2C3B">
      <w:pPr>
        <w:widowControl w:val="0"/>
        <w:numPr>
          <w:ilvl w:val="0"/>
          <w:numId w:val="2"/>
        </w:numPr>
        <w:spacing w:after="240" w:line="240" w:lineRule="auto"/>
        <w:ind w:left="0" w:firstLine="4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96ECA" w:rsidRPr="00FA33F0" w:rsidRDefault="005A1E11" w:rsidP="004C2C3B">
      <w:pPr>
        <w:pStyle w:val="Default"/>
        <w:numPr>
          <w:ilvl w:val="1"/>
          <w:numId w:val="2"/>
        </w:numPr>
        <w:spacing w:after="240"/>
        <w:ind w:left="0" w:firstLine="42"/>
        <w:jc w:val="center"/>
        <w:rPr>
          <w:b/>
          <w:sz w:val="28"/>
          <w:szCs w:val="28"/>
        </w:rPr>
      </w:pPr>
      <w:r w:rsidRPr="00FA33F0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8C4942" w:rsidRDefault="008C4942" w:rsidP="004C2C3B">
      <w:pPr>
        <w:pStyle w:val="aff4"/>
        <w:tabs>
          <w:tab w:val="left" w:pos="1560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proofErr w:type="gramStart"/>
      <w:r w:rsidRPr="00AC28CB">
        <w:rPr>
          <w:sz w:val="28"/>
          <w:szCs w:val="28"/>
        </w:rPr>
        <w:t xml:space="preserve">Административный регламент предоставления </w:t>
      </w:r>
      <w:r w:rsidR="0086796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«Выплата компенсации части родительской платы за присмотр и уход за детьми </w:t>
      </w:r>
      <w:r w:rsidR="00620293" w:rsidRPr="006308C4">
        <w:rPr>
          <w:sz w:val="28"/>
          <w:szCs w:val="28"/>
        </w:rPr>
        <w:t xml:space="preserve">в </w:t>
      </w:r>
      <w:r w:rsidR="008A3437">
        <w:rPr>
          <w:bCs/>
          <w:sz w:val="28"/>
          <w:szCs w:val="28"/>
        </w:rPr>
        <w:t xml:space="preserve">государственных и </w:t>
      </w:r>
      <w:r w:rsidR="00425ED2" w:rsidRPr="006308C4">
        <w:rPr>
          <w:sz w:val="28"/>
          <w:szCs w:val="28"/>
        </w:rPr>
        <w:t xml:space="preserve">муниципальных </w:t>
      </w:r>
      <w:r w:rsidR="006308C4">
        <w:rPr>
          <w:sz w:val="28"/>
          <w:szCs w:val="28"/>
        </w:rPr>
        <w:t xml:space="preserve">образовательных организациях, </w:t>
      </w:r>
      <w:r w:rsidRPr="00AC28CB">
        <w:rPr>
          <w:sz w:val="28"/>
          <w:szCs w:val="28"/>
        </w:rPr>
        <w:t xml:space="preserve">находящихся на территории Пермского края» (далее - </w:t>
      </w:r>
      <w:r w:rsidR="00867965" w:rsidRPr="005A1E11">
        <w:rPr>
          <w:color w:val="000000"/>
          <w:sz w:val="28"/>
          <w:szCs w:val="28"/>
        </w:rPr>
        <w:t>Административный регламент</w:t>
      </w:r>
      <w:r w:rsidR="00867965">
        <w:rPr>
          <w:color w:val="000000"/>
          <w:sz w:val="28"/>
          <w:szCs w:val="28"/>
        </w:rPr>
        <w:t>,</w:t>
      </w:r>
      <w:r w:rsidR="00867965">
        <w:rPr>
          <w:sz w:val="28"/>
          <w:szCs w:val="28"/>
        </w:rPr>
        <w:t xml:space="preserve"> муниципальная</w:t>
      </w:r>
      <w:r w:rsidRPr="00AC28CB">
        <w:rPr>
          <w:sz w:val="28"/>
          <w:szCs w:val="28"/>
        </w:rPr>
        <w:t xml:space="preserve"> услуга</w:t>
      </w:r>
      <w:r w:rsidR="000D1D0C">
        <w:rPr>
          <w:sz w:val="28"/>
          <w:szCs w:val="28"/>
        </w:rPr>
        <w:t>, образовательная организация</w:t>
      </w:r>
      <w:r w:rsidRPr="00AC28CB">
        <w:rPr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86796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предоставлении </w:t>
      </w:r>
      <w:r w:rsidR="0086796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  <w:proofErr w:type="gramEnd"/>
      <w:r w:rsidRPr="00AC28CB">
        <w:rPr>
          <w:sz w:val="28"/>
          <w:szCs w:val="28"/>
        </w:rPr>
        <w:t xml:space="preserve"> </w:t>
      </w:r>
      <w:proofErr w:type="gramStart"/>
      <w:r w:rsidRPr="00AC28CB">
        <w:rPr>
          <w:sz w:val="28"/>
          <w:szCs w:val="28"/>
        </w:rPr>
        <w:t>Настоящий Административный регламент регулирует отношения, возникающие на основании части 6.1 статьи 65 Федерального закона от 29 декабря 2012 г. № 273-ФЗ «Об образовании в Российской Федерации»,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</w:t>
      </w:r>
      <w:proofErr w:type="gramEnd"/>
      <w:r w:rsidRPr="00AC28CB">
        <w:rPr>
          <w:sz w:val="28"/>
          <w:szCs w:val="28"/>
        </w:rPr>
        <w:t xml:space="preserve"> Российской Федерации от 27 мая 2023 г. № 829.</w:t>
      </w:r>
    </w:p>
    <w:p w:rsidR="005A1E11" w:rsidRPr="00FA33F0" w:rsidRDefault="005A1E11" w:rsidP="004C2C3B">
      <w:pPr>
        <w:pStyle w:val="Default"/>
        <w:numPr>
          <w:ilvl w:val="1"/>
          <w:numId w:val="2"/>
        </w:numPr>
        <w:spacing w:before="360" w:after="360"/>
        <w:ind w:left="153" w:hanging="153"/>
        <w:jc w:val="center"/>
        <w:rPr>
          <w:b/>
          <w:sz w:val="28"/>
          <w:szCs w:val="28"/>
        </w:rPr>
      </w:pPr>
      <w:r w:rsidRPr="00FA33F0">
        <w:rPr>
          <w:b/>
          <w:bCs/>
          <w:sz w:val="28"/>
          <w:szCs w:val="28"/>
        </w:rPr>
        <w:t xml:space="preserve">Круг </w:t>
      </w:r>
      <w:r w:rsidR="00782EFE">
        <w:rPr>
          <w:b/>
          <w:bCs/>
          <w:sz w:val="28"/>
          <w:szCs w:val="28"/>
        </w:rPr>
        <w:t>з</w:t>
      </w:r>
      <w:r w:rsidRPr="00FA33F0">
        <w:rPr>
          <w:b/>
          <w:bCs/>
          <w:sz w:val="28"/>
          <w:szCs w:val="28"/>
        </w:rPr>
        <w:t>аявителей</w:t>
      </w:r>
    </w:p>
    <w:p w:rsidR="005B3C00" w:rsidRPr="00AC28CB" w:rsidRDefault="005B3C00" w:rsidP="005B3C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C28CB">
        <w:rPr>
          <w:sz w:val="28"/>
          <w:szCs w:val="28"/>
        </w:rPr>
        <w:t xml:space="preserve"> услуга предоставляется одному из родителей (законных представителей)</w:t>
      </w:r>
      <w:r w:rsidR="00860F65" w:rsidRPr="00860F65">
        <w:rPr>
          <w:color w:val="000000" w:themeColor="text1"/>
          <w:sz w:val="28"/>
          <w:szCs w:val="28"/>
        </w:rPr>
        <w:t xml:space="preserve"> </w:t>
      </w:r>
      <w:r w:rsidR="00860F65" w:rsidRPr="00F5324F">
        <w:rPr>
          <w:color w:val="000000" w:themeColor="text1"/>
          <w:sz w:val="28"/>
          <w:szCs w:val="28"/>
        </w:rPr>
        <w:t>(далее - заявитель)</w:t>
      </w:r>
      <w:r w:rsidRPr="00AC28CB">
        <w:rPr>
          <w:sz w:val="28"/>
          <w:szCs w:val="28"/>
        </w:rPr>
        <w:t xml:space="preserve"> ребенка</w:t>
      </w:r>
      <w:r w:rsidRPr="00F5324F">
        <w:rPr>
          <w:color w:val="000000" w:themeColor="text1"/>
          <w:sz w:val="28"/>
          <w:szCs w:val="28"/>
        </w:rPr>
        <w:t xml:space="preserve">, </w:t>
      </w:r>
      <w:r w:rsidRPr="00AC28CB">
        <w:rPr>
          <w:sz w:val="28"/>
          <w:szCs w:val="28"/>
        </w:rPr>
        <w:t>посещающего образовательную организацию,</w:t>
      </w:r>
      <w:r w:rsidR="0032062D">
        <w:rPr>
          <w:sz w:val="28"/>
          <w:szCs w:val="28"/>
        </w:rPr>
        <w:t xml:space="preserve"> </w:t>
      </w:r>
      <w:r w:rsidR="0032062D" w:rsidRPr="006308C4">
        <w:rPr>
          <w:color w:val="auto"/>
          <w:sz w:val="28"/>
          <w:szCs w:val="28"/>
        </w:rPr>
        <w:t>реализующую образовательную программу дошкольного образования</w:t>
      </w:r>
      <w:r w:rsidR="0032062D">
        <w:rPr>
          <w:sz w:val="28"/>
          <w:szCs w:val="28"/>
        </w:rPr>
        <w:t>,</w:t>
      </w:r>
      <w:r w:rsidRPr="00AC28CB">
        <w:rPr>
          <w:sz w:val="28"/>
          <w:szCs w:val="28"/>
        </w:rPr>
        <w:t xml:space="preserve"> внесшему родительскую плату за присмотр и уход за ребенком </w:t>
      </w:r>
      <w:r w:rsidRPr="00AC28CB">
        <w:rPr>
          <w:sz w:val="28"/>
          <w:szCs w:val="28"/>
        </w:rPr>
        <w:br/>
        <w:t xml:space="preserve">в соответствующей образовательной организации, обратившемуся </w:t>
      </w:r>
      <w:r w:rsidRPr="00AC28CB">
        <w:rPr>
          <w:sz w:val="28"/>
          <w:szCs w:val="28"/>
        </w:rPr>
        <w:br/>
        <w:t xml:space="preserve">с заявлением о предоставлении </w:t>
      </w:r>
      <w:r>
        <w:rPr>
          <w:sz w:val="28"/>
          <w:szCs w:val="28"/>
        </w:rPr>
        <w:t>муниципальной</w:t>
      </w:r>
      <w:r w:rsidR="0032062D">
        <w:rPr>
          <w:sz w:val="28"/>
          <w:szCs w:val="28"/>
        </w:rPr>
        <w:t xml:space="preserve"> услуги (далее - </w:t>
      </w:r>
      <w:r w:rsidRPr="00AC28CB">
        <w:rPr>
          <w:sz w:val="28"/>
          <w:szCs w:val="28"/>
        </w:rPr>
        <w:t>заявление).</w:t>
      </w:r>
    </w:p>
    <w:p w:rsidR="005B3C00" w:rsidRPr="00AC28CB" w:rsidRDefault="005B3C00" w:rsidP="005B3C00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Заявителем может быть:</w:t>
      </w:r>
    </w:p>
    <w:p w:rsidR="005B3C00" w:rsidRPr="00AC28CB" w:rsidRDefault="005B3C00" w:rsidP="005B3C00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гражданин Российской Федерации;</w:t>
      </w:r>
    </w:p>
    <w:p w:rsidR="005D2874" w:rsidRDefault="005B3C00" w:rsidP="005B3C00">
      <w:pPr>
        <w:pStyle w:val="aff4"/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AC28CB">
        <w:rPr>
          <w:sz w:val="28"/>
          <w:szCs w:val="28"/>
        </w:rPr>
        <w:t>иностранный гражданин или лицо без гражданства</w:t>
      </w:r>
      <w:r>
        <w:rPr>
          <w:sz w:val="28"/>
          <w:szCs w:val="28"/>
        </w:rPr>
        <w:t>.</w:t>
      </w:r>
    </w:p>
    <w:p w:rsidR="003D36D6" w:rsidRDefault="003D36D6" w:rsidP="00C33788">
      <w:pPr>
        <w:pStyle w:val="Default"/>
        <w:numPr>
          <w:ilvl w:val="1"/>
          <w:numId w:val="2"/>
        </w:numPr>
        <w:spacing w:line="240" w:lineRule="exact"/>
        <w:ind w:left="0" w:firstLine="0"/>
        <w:jc w:val="center"/>
        <w:rPr>
          <w:b/>
          <w:bCs/>
          <w:sz w:val="28"/>
          <w:szCs w:val="28"/>
        </w:rPr>
      </w:pPr>
      <w:r w:rsidRPr="00FA33F0">
        <w:rPr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B40649" w:rsidRPr="00FA33F0">
        <w:rPr>
          <w:b/>
          <w:bCs/>
          <w:sz w:val="28"/>
          <w:szCs w:val="28"/>
        </w:rPr>
        <w:t>муниципальной</w:t>
      </w:r>
      <w:r w:rsidRPr="00FA33F0">
        <w:rPr>
          <w:b/>
          <w:bCs/>
          <w:sz w:val="28"/>
          <w:szCs w:val="28"/>
        </w:rPr>
        <w:t xml:space="preserve"> услуги</w:t>
      </w:r>
    </w:p>
    <w:p w:rsidR="00CA4B32" w:rsidRPr="00FA33F0" w:rsidRDefault="00CA4B32" w:rsidP="00CA4B32">
      <w:pPr>
        <w:pStyle w:val="Default"/>
        <w:ind w:left="720"/>
        <w:rPr>
          <w:b/>
          <w:bCs/>
          <w:sz w:val="28"/>
          <w:szCs w:val="28"/>
        </w:rPr>
      </w:pPr>
    </w:p>
    <w:p w:rsidR="005B6524" w:rsidRPr="00AC28CB" w:rsidRDefault="005B6524" w:rsidP="00CA4B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AC28CB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осуществляется:</w:t>
      </w:r>
    </w:p>
    <w:p w:rsidR="005B6524" w:rsidRPr="00AC28CB" w:rsidRDefault="005B6524" w:rsidP="00326B9A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1) неп</w:t>
      </w:r>
      <w:r w:rsidR="0032062D">
        <w:rPr>
          <w:sz w:val="28"/>
          <w:szCs w:val="28"/>
        </w:rPr>
        <w:t>осредственно при личном приеме з</w:t>
      </w:r>
      <w:r w:rsidRPr="00AC28CB">
        <w:rPr>
          <w:sz w:val="28"/>
          <w:szCs w:val="28"/>
        </w:rPr>
        <w:t xml:space="preserve">аявителя в </w:t>
      </w:r>
      <w:r w:rsidRPr="00AC28CB">
        <w:rPr>
          <w:iCs/>
          <w:sz w:val="28"/>
          <w:szCs w:val="28"/>
        </w:rPr>
        <w:t xml:space="preserve">образовательной организации или </w:t>
      </w:r>
      <w:r w:rsidR="00E37FC7">
        <w:rPr>
          <w:iCs/>
          <w:sz w:val="28"/>
          <w:szCs w:val="28"/>
        </w:rPr>
        <w:t>Управлении образования администрации Чайковского городского округа</w:t>
      </w:r>
      <w:r w:rsidRPr="00AC28CB">
        <w:rPr>
          <w:iCs/>
          <w:sz w:val="28"/>
          <w:szCs w:val="28"/>
        </w:rPr>
        <w:t xml:space="preserve"> </w:t>
      </w:r>
      <w:r w:rsidR="00326B9A" w:rsidRPr="00F5324F">
        <w:rPr>
          <w:iCs/>
          <w:color w:val="000000" w:themeColor="text1"/>
          <w:sz w:val="28"/>
          <w:szCs w:val="28"/>
        </w:rPr>
        <w:t>(далее –</w:t>
      </w:r>
      <w:r w:rsidR="00260E1C" w:rsidRPr="00260E1C">
        <w:rPr>
          <w:iCs/>
          <w:color w:val="000000" w:themeColor="text1"/>
          <w:sz w:val="28"/>
          <w:szCs w:val="28"/>
        </w:rPr>
        <w:t xml:space="preserve"> </w:t>
      </w:r>
      <w:r w:rsidR="00724668" w:rsidRPr="00F5324F">
        <w:rPr>
          <w:iCs/>
          <w:color w:val="000000" w:themeColor="text1"/>
          <w:sz w:val="28"/>
          <w:szCs w:val="28"/>
        </w:rPr>
        <w:t>о</w:t>
      </w:r>
      <w:r w:rsidR="00326B9A" w:rsidRPr="00F5324F">
        <w:rPr>
          <w:iCs/>
          <w:color w:val="000000" w:themeColor="text1"/>
          <w:sz w:val="28"/>
          <w:szCs w:val="28"/>
        </w:rPr>
        <w:t>рган, предоставляющий муниципальную услугу</w:t>
      </w:r>
      <w:r w:rsidR="00724668" w:rsidRPr="00F5324F">
        <w:rPr>
          <w:iCs/>
          <w:color w:val="000000" w:themeColor="text1"/>
          <w:sz w:val="28"/>
          <w:szCs w:val="28"/>
        </w:rPr>
        <w:t>, Управление образования</w:t>
      </w:r>
      <w:r w:rsidRPr="00F5324F">
        <w:rPr>
          <w:iCs/>
          <w:color w:val="000000" w:themeColor="text1"/>
          <w:sz w:val="28"/>
          <w:szCs w:val="28"/>
        </w:rPr>
        <w:t>);</w:t>
      </w:r>
    </w:p>
    <w:p w:rsidR="00326B9A" w:rsidRDefault="005B6524" w:rsidP="005B6524">
      <w:pPr>
        <w:pStyle w:val="Default"/>
        <w:ind w:firstLine="709"/>
        <w:jc w:val="both"/>
        <w:rPr>
          <w:iCs/>
          <w:sz w:val="28"/>
          <w:szCs w:val="28"/>
        </w:rPr>
      </w:pPr>
      <w:r w:rsidRPr="00AC28CB">
        <w:rPr>
          <w:sz w:val="28"/>
          <w:szCs w:val="28"/>
        </w:rPr>
        <w:t xml:space="preserve">2) по телефону в </w:t>
      </w:r>
      <w:r w:rsidR="00F5324F" w:rsidRPr="00AC28CB">
        <w:rPr>
          <w:iCs/>
          <w:sz w:val="28"/>
          <w:szCs w:val="28"/>
        </w:rPr>
        <w:t xml:space="preserve">образовательной </w:t>
      </w:r>
      <w:r w:rsidR="00F5324F" w:rsidRPr="00F5324F">
        <w:rPr>
          <w:iCs/>
          <w:sz w:val="28"/>
          <w:szCs w:val="28"/>
        </w:rPr>
        <w:t>организации  или о</w:t>
      </w:r>
      <w:r w:rsidR="00326B9A" w:rsidRPr="00F5324F">
        <w:rPr>
          <w:iCs/>
          <w:sz w:val="28"/>
          <w:szCs w:val="28"/>
        </w:rPr>
        <w:t>ргане, предоставляющем муниципальную услугу;</w:t>
      </w:r>
    </w:p>
    <w:p w:rsidR="005B6524" w:rsidRPr="00AC28CB" w:rsidRDefault="005B6524" w:rsidP="005B6524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B6524" w:rsidRPr="00AC28CB" w:rsidRDefault="005B6524" w:rsidP="005B6524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5B6524" w:rsidRPr="00AC28CB" w:rsidRDefault="005B6524" w:rsidP="005B652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C28C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C28CB">
        <w:rPr>
          <w:color w:val="000000" w:themeColor="text1"/>
          <w:sz w:val="28"/>
          <w:szCs w:val="28"/>
        </w:rPr>
        <w:t>(</w:t>
      </w:r>
      <w:hyperlink r:id="rId9" w:history="1">
        <w:r w:rsidRPr="00AC28CB">
          <w:rPr>
            <w:rStyle w:val="afb"/>
            <w:color w:val="000000" w:themeColor="text1"/>
            <w:sz w:val="28"/>
            <w:szCs w:val="28"/>
          </w:rPr>
          <w:t>https://www.gosuslugi.ru/</w:t>
        </w:r>
      </w:hyperlink>
      <w:r w:rsidRPr="00AC28CB">
        <w:rPr>
          <w:color w:val="000000" w:themeColor="text1"/>
          <w:sz w:val="28"/>
          <w:szCs w:val="28"/>
        </w:rPr>
        <w:t>) (при наличии соответствующей технической возможности, далее –</w:t>
      </w:r>
      <w:r w:rsidRPr="00AC28CB">
        <w:rPr>
          <w:color w:val="000000" w:themeColor="text1"/>
        </w:rPr>
        <w:t xml:space="preserve"> </w:t>
      </w:r>
      <w:r w:rsidR="00AD7881" w:rsidRPr="006308C4">
        <w:rPr>
          <w:color w:val="auto"/>
          <w:sz w:val="28"/>
          <w:szCs w:val="28"/>
        </w:rPr>
        <w:t>Единый портал</w:t>
      </w:r>
      <w:r w:rsidRPr="00AC28CB">
        <w:rPr>
          <w:color w:val="000000" w:themeColor="text1"/>
          <w:sz w:val="28"/>
          <w:szCs w:val="28"/>
        </w:rPr>
        <w:t>);</w:t>
      </w:r>
    </w:p>
    <w:p w:rsidR="005B6524" w:rsidRPr="00AC28CB" w:rsidRDefault="005B6524" w:rsidP="005B652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 xml:space="preserve">на портале «Услуги и сервисы Пермского края» </w:t>
      </w:r>
      <w:r w:rsidRPr="00AC28CB">
        <w:rPr>
          <w:color w:val="auto"/>
          <w:sz w:val="28"/>
          <w:szCs w:val="28"/>
        </w:rPr>
        <w:t>(</w:t>
      </w:r>
      <w:hyperlink r:id="rId10" w:history="1">
        <w:r w:rsidRPr="00AC28CB">
          <w:rPr>
            <w:rStyle w:val="afb"/>
            <w:color w:val="auto"/>
            <w:sz w:val="28"/>
            <w:szCs w:val="28"/>
          </w:rPr>
          <w:t>https://uslugi.permkrai.ru</w:t>
        </w:r>
      </w:hyperlink>
      <w:r w:rsidRPr="00AC28CB">
        <w:rPr>
          <w:color w:val="auto"/>
          <w:sz w:val="28"/>
          <w:szCs w:val="28"/>
        </w:rPr>
        <w:t xml:space="preserve">) (при наличии соответствующей технической </w:t>
      </w:r>
      <w:r w:rsidRPr="00AC28CB">
        <w:rPr>
          <w:color w:val="000000" w:themeColor="text1"/>
          <w:sz w:val="28"/>
          <w:szCs w:val="28"/>
        </w:rPr>
        <w:t>возможности, далее – региональный портал);</w:t>
      </w:r>
    </w:p>
    <w:p w:rsidR="00F5324F" w:rsidRDefault="005B6524" w:rsidP="0065422F">
      <w:pPr>
        <w:pStyle w:val="Default"/>
        <w:ind w:firstLine="709"/>
        <w:jc w:val="both"/>
        <w:rPr>
          <w:iCs/>
          <w:sz w:val="28"/>
          <w:szCs w:val="28"/>
        </w:rPr>
      </w:pPr>
      <w:r w:rsidRPr="00AC28CB">
        <w:rPr>
          <w:color w:val="auto"/>
          <w:sz w:val="28"/>
          <w:szCs w:val="28"/>
        </w:rPr>
        <w:t>на официальном сайте</w:t>
      </w:r>
      <w:r w:rsidR="00F5324F">
        <w:rPr>
          <w:color w:val="auto"/>
          <w:sz w:val="28"/>
          <w:szCs w:val="28"/>
        </w:rPr>
        <w:t xml:space="preserve"> </w:t>
      </w:r>
      <w:r w:rsidR="00F5324F" w:rsidRPr="00AC28CB">
        <w:rPr>
          <w:iCs/>
          <w:sz w:val="28"/>
          <w:szCs w:val="28"/>
        </w:rPr>
        <w:t>образовательной организации</w:t>
      </w:r>
      <w:r w:rsidR="00F5324F">
        <w:rPr>
          <w:iCs/>
          <w:sz w:val="28"/>
          <w:szCs w:val="28"/>
        </w:rPr>
        <w:t>,</w:t>
      </w:r>
      <w:r w:rsidRPr="00AC28CB">
        <w:rPr>
          <w:color w:val="auto"/>
          <w:sz w:val="28"/>
          <w:szCs w:val="28"/>
        </w:rPr>
        <w:t xml:space="preserve"> </w:t>
      </w:r>
      <w:r w:rsidR="00F5324F" w:rsidRPr="00F5324F">
        <w:rPr>
          <w:iCs/>
          <w:sz w:val="28"/>
          <w:szCs w:val="28"/>
        </w:rPr>
        <w:t>о</w:t>
      </w:r>
      <w:r w:rsidR="00326B9A" w:rsidRPr="00F5324F">
        <w:rPr>
          <w:iCs/>
          <w:sz w:val="28"/>
          <w:szCs w:val="28"/>
        </w:rPr>
        <w:t>ргана, предоставляющего муниципальную услугу;</w:t>
      </w:r>
    </w:p>
    <w:p w:rsidR="0065422F" w:rsidRDefault="005B6524" w:rsidP="0065422F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5) посредством размещения информации на информационных стендах </w:t>
      </w:r>
      <w:r w:rsidR="00F5324F" w:rsidRPr="00AC28CB">
        <w:rPr>
          <w:iCs/>
          <w:sz w:val="28"/>
          <w:szCs w:val="28"/>
        </w:rPr>
        <w:t xml:space="preserve">образовательной </w:t>
      </w:r>
      <w:r w:rsidR="00F5324F" w:rsidRPr="00F5324F">
        <w:rPr>
          <w:iCs/>
          <w:sz w:val="28"/>
          <w:szCs w:val="28"/>
        </w:rPr>
        <w:t>организации</w:t>
      </w:r>
      <w:r w:rsidR="00F5324F">
        <w:rPr>
          <w:iCs/>
          <w:sz w:val="28"/>
          <w:szCs w:val="28"/>
        </w:rPr>
        <w:t>,</w:t>
      </w:r>
      <w:r w:rsidR="00F5324F" w:rsidRPr="00F5324F">
        <w:rPr>
          <w:iCs/>
          <w:sz w:val="28"/>
          <w:szCs w:val="28"/>
        </w:rPr>
        <w:t xml:space="preserve"> орган</w:t>
      </w:r>
      <w:r w:rsidR="00F5324F">
        <w:rPr>
          <w:iCs/>
          <w:sz w:val="28"/>
          <w:szCs w:val="28"/>
        </w:rPr>
        <w:t>а</w:t>
      </w:r>
      <w:r w:rsidR="00F5324F" w:rsidRPr="00F5324F">
        <w:rPr>
          <w:iCs/>
          <w:sz w:val="28"/>
          <w:szCs w:val="28"/>
        </w:rPr>
        <w:t>, предоставляюще</w:t>
      </w:r>
      <w:r w:rsidR="00F5324F">
        <w:rPr>
          <w:iCs/>
          <w:sz w:val="28"/>
          <w:szCs w:val="28"/>
        </w:rPr>
        <w:t>го</w:t>
      </w:r>
      <w:r w:rsidR="00F5324F" w:rsidRPr="00F5324F">
        <w:rPr>
          <w:iCs/>
          <w:sz w:val="28"/>
          <w:szCs w:val="28"/>
        </w:rPr>
        <w:t xml:space="preserve"> муниципальную услугу</w:t>
      </w:r>
      <w:r w:rsidRPr="00AC28CB">
        <w:rPr>
          <w:sz w:val="28"/>
          <w:szCs w:val="28"/>
        </w:rPr>
        <w:t>.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C28CB">
        <w:rPr>
          <w:sz w:val="28"/>
          <w:szCs w:val="28"/>
        </w:rPr>
        <w:t>Информирование осуществляется по вопросам, касающимся:</w:t>
      </w:r>
    </w:p>
    <w:p w:rsidR="0065422F" w:rsidRPr="00AC28CB" w:rsidRDefault="0065422F" w:rsidP="00911629">
      <w:pPr>
        <w:pStyle w:val="Default"/>
        <w:ind w:left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способов под</w:t>
      </w:r>
      <w:r w:rsidR="00F3158D">
        <w:rPr>
          <w:sz w:val="28"/>
          <w:szCs w:val="28"/>
        </w:rPr>
        <w:t>ачи заявления о предоставлении муниципальной у</w:t>
      </w:r>
      <w:r w:rsidRPr="00AC28CB">
        <w:rPr>
          <w:sz w:val="28"/>
          <w:szCs w:val="28"/>
        </w:rPr>
        <w:t>слуги;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адресов образовательных организаций, </w:t>
      </w:r>
      <w:r w:rsidR="00A3194C" w:rsidRPr="00F5324F">
        <w:rPr>
          <w:iCs/>
          <w:sz w:val="28"/>
          <w:szCs w:val="28"/>
        </w:rPr>
        <w:t>орган</w:t>
      </w:r>
      <w:r w:rsidR="00A3194C">
        <w:rPr>
          <w:iCs/>
          <w:sz w:val="28"/>
          <w:szCs w:val="28"/>
        </w:rPr>
        <w:t>а</w:t>
      </w:r>
      <w:r w:rsidR="00A3194C" w:rsidRPr="00F5324F">
        <w:rPr>
          <w:iCs/>
          <w:sz w:val="28"/>
          <w:szCs w:val="28"/>
        </w:rPr>
        <w:t>, предоставляюще</w:t>
      </w:r>
      <w:r w:rsidR="00A3194C">
        <w:rPr>
          <w:iCs/>
          <w:sz w:val="28"/>
          <w:szCs w:val="28"/>
        </w:rPr>
        <w:t>го</w:t>
      </w:r>
      <w:r w:rsidR="00A3194C" w:rsidRPr="00F5324F">
        <w:rPr>
          <w:iCs/>
          <w:sz w:val="28"/>
          <w:szCs w:val="28"/>
        </w:rPr>
        <w:t xml:space="preserve"> муниципальную услугу</w:t>
      </w:r>
      <w:r w:rsidRPr="00AC28CB">
        <w:rPr>
          <w:sz w:val="28"/>
          <w:szCs w:val="28"/>
        </w:rPr>
        <w:t xml:space="preserve">, обращение в которые необходимо для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справочной информации о работе образовательной организации (структурных подразделений образовательной организации), </w:t>
      </w:r>
      <w:r w:rsidR="00A3194C" w:rsidRPr="00F5324F">
        <w:rPr>
          <w:iCs/>
          <w:sz w:val="28"/>
          <w:szCs w:val="28"/>
        </w:rPr>
        <w:t>орган</w:t>
      </w:r>
      <w:r w:rsidR="00A3194C">
        <w:rPr>
          <w:iCs/>
          <w:sz w:val="28"/>
          <w:szCs w:val="28"/>
        </w:rPr>
        <w:t>а</w:t>
      </w:r>
      <w:r w:rsidR="00A3194C" w:rsidRPr="00F5324F">
        <w:rPr>
          <w:iCs/>
          <w:sz w:val="28"/>
          <w:szCs w:val="28"/>
        </w:rPr>
        <w:t>, предоставляюще</w:t>
      </w:r>
      <w:r w:rsidR="00A3194C">
        <w:rPr>
          <w:iCs/>
          <w:sz w:val="28"/>
          <w:szCs w:val="28"/>
        </w:rPr>
        <w:t>го</w:t>
      </w:r>
      <w:r w:rsidR="00A3194C" w:rsidRPr="00F5324F">
        <w:rPr>
          <w:iCs/>
          <w:sz w:val="28"/>
          <w:szCs w:val="28"/>
        </w:rPr>
        <w:t xml:space="preserve"> муниципальную услугу</w:t>
      </w:r>
      <w:r w:rsidR="00F3158D">
        <w:rPr>
          <w:sz w:val="28"/>
          <w:szCs w:val="28"/>
        </w:rPr>
        <w:t>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документов, необходимых для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65422F" w:rsidRPr="00AC28CB" w:rsidRDefault="0065422F" w:rsidP="00911629">
      <w:pPr>
        <w:pStyle w:val="Default"/>
        <w:ind w:left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и сроков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о результатах предоставления;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65422F" w:rsidRPr="00AC28CB" w:rsidRDefault="0065422F" w:rsidP="00911629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порядк</w:t>
      </w:r>
      <w:r w:rsidR="00152EBD">
        <w:rPr>
          <w:sz w:val="28"/>
          <w:szCs w:val="28"/>
        </w:rPr>
        <w:t>а подачи и рассмотрения жалобы з</w:t>
      </w:r>
      <w:r w:rsidRPr="00AC28CB">
        <w:rPr>
          <w:sz w:val="28"/>
          <w:szCs w:val="28"/>
        </w:rPr>
        <w:t xml:space="preserve">аявителя досудебного (внесудебного) обжалования действий (бездействия) должностных лиц, и принимаемых ими решений при предоставлении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</w:t>
      </w:r>
      <w:r w:rsidRPr="00AC28CB">
        <w:rPr>
          <w:bCs/>
          <w:sz w:val="28"/>
          <w:szCs w:val="28"/>
        </w:rPr>
        <w:t>, в том числе с использованием</w:t>
      </w:r>
      <w:r w:rsidR="00AD7881">
        <w:rPr>
          <w:bCs/>
          <w:sz w:val="28"/>
          <w:szCs w:val="28"/>
        </w:rPr>
        <w:t xml:space="preserve"> </w:t>
      </w:r>
      <w:r w:rsidR="00AD7881" w:rsidRPr="006308C4">
        <w:rPr>
          <w:color w:val="auto"/>
          <w:sz w:val="28"/>
          <w:szCs w:val="28"/>
        </w:rPr>
        <w:t>Единого портала</w:t>
      </w:r>
      <w:r w:rsidRPr="00AC28CB">
        <w:rPr>
          <w:bCs/>
          <w:sz w:val="28"/>
          <w:szCs w:val="28"/>
        </w:rPr>
        <w:t>, регионального портала.</w:t>
      </w:r>
    </w:p>
    <w:p w:rsidR="0065422F" w:rsidRPr="00D64DDA" w:rsidRDefault="0065422F" w:rsidP="0065422F">
      <w:pPr>
        <w:pStyle w:val="Default"/>
        <w:ind w:firstLine="709"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Получение информации по вопросам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3158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 </w:t>
      </w:r>
      <w:r w:rsidRPr="00D64DDA">
        <w:rPr>
          <w:sz w:val="28"/>
          <w:szCs w:val="28"/>
        </w:rPr>
        <w:t>бесплатно.</w:t>
      </w:r>
    </w:p>
    <w:p w:rsidR="00800899" w:rsidRPr="00D64DDA" w:rsidRDefault="00800899" w:rsidP="00800899">
      <w:pPr>
        <w:pStyle w:val="Default"/>
        <w:ind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1.3.3. На официальном сайте </w:t>
      </w:r>
      <w:r w:rsidR="00F5324F" w:rsidRPr="00AC28CB">
        <w:rPr>
          <w:iCs/>
          <w:sz w:val="28"/>
          <w:szCs w:val="28"/>
        </w:rPr>
        <w:t xml:space="preserve">образовательной </w:t>
      </w:r>
      <w:r w:rsidR="00F5324F" w:rsidRPr="00F5324F">
        <w:rPr>
          <w:iCs/>
          <w:sz w:val="28"/>
          <w:szCs w:val="28"/>
        </w:rPr>
        <w:t>организации</w:t>
      </w:r>
      <w:r w:rsidR="00F5324F">
        <w:rPr>
          <w:iCs/>
          <w:sz w:val="28"/>
          <w:szCs w:val="28"/>
        </w:rPr>
        <w:t>,</w:t>
      </w:r>
      <w:r w:rsidR="00F5324F" w:rsidRPr="00F5324F">
        <w:rPr>
          <w:iCs/>
          <w:sz w:val="28"/>
          <w:szCs w:val="28"/>
        </w:rPr>
        <w:t xml:space="preserve"> </w:t>
      </w:r>
      <w:r w:rsidR="00261820">
        <w:rPr>
          <w:iCs/>
          <w:sz w:val="28"/>
          <w:szCs w:val="28"/>
        </w:rPr>
        <w:t>Управления образования</w:t>
      </w:r>
      <w:r w:rsidRPr="00D64DDA">
        <w:rPr>
          <w:sz w:val="28"/>
          <w:szCs w:val="28"/>
        </w:rPr>
        <w:t xml:space="preserve">, на стендах в местах предоставления </w:t>
      </w:r>
      <w:r w:rsidR="00241C49" w:rsidRPr="00D64DDA">
        <w:rPr>
          <w:sz w:val="28"/>
          <w:szCs w:val="28"/>
        </w:rPr>
        <w:t>муниципальной</w:t>
      </w:r>
      <w:r w:rsidRPr="00D64DDA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A97045" w:rsidRPr="00D64DDA">
        <w:rPr>
          <w:sz w:val="28"/>
          <w:szCs w:val="28"/>
        </w:rPr>
        <w:t>муниципа</w:t>
      </w:r>
      <w:r w:rsidR="00241C49" w:rsidRPr="00D64DDA">
        <w:rPr>
          <w:sz w:val="28"/>
          <w:szCs w:val="28"/>
        </w:rPr>
        <w:t>льной</w:t>
      </w:r>
      <w:r w:rsidRPr="00D64DDA">
        <w:rPr>
          <w:sz w:val="28"/>
          <w:szCs w:val="28"/>
        </w:rPr>
        <w:t xml:space="preserve"> услуги размещается следующая справочная информация:</w:t>
      </w:r>
    </w:p>
    <w:p w:rsidR="00800899" w:rsidRPr="00D64DDA" w:rsidRDefault="00800899" w:rsidP="00800899">
      <w:pPr>
        <w:pStyle w:val="Default"/>
        <w:ind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о месте нахождения и графике работы образовательной организации (структурных подразделений), </w:t>
      </w:r>
      <w:r w:rsidR="00A3194C" w:rsidRPr="00F5324F">
        <w:rPr>
          <w:iCs/>
          <w:sz w:val="28"/>
          <w:szCs w:val="28"/>
        </w:rPr>
        <w:t>орган</w:t>
      </w:r>
      <w:r w:rsidR="00A3194C">
        <w:rPr>
          <w:iCs/>
          <w:sz w:val="28"/>
          <w:szCs w:val="28"/>
        </w:rPr>
        <w:t>а</w:t>
      </w:r>
      <w:r w:rsidR="00A3194C" w:rsidRPr="00F5324F">
        <w:rPr>
          <w:iCs/>
          <w:sz w:val="28"/>
          <w:szCs w:val="28"/>
        </w:rPr>
        <w:t>, предоставляюще</w:t>
      </w:r>
      <w:r w:rsidR="00A3194C">
        <w:rPr>
          <w:iCs/>
          <w:sz w:val="28"/>
          <w:szCs w:val="28"/>
        </w:rPr>
        <w:t>го</w:t>
      </w:r>
      <w:r w:rsidR="00A3194C" w:rsidRPr="00F5324F">
        <w:rPr>
          <w:iCs/>
          <w:sz w:val="28"/>
          <w:szCs w:val="28"/>
        </w:rPr>
        <w:t xml:space="preserve"> муниципальную услугу</w:t>
      </w:r>
      <w:r w:rsidRPr="00D64DDA">
        <w:rPr>
          <w:sz w:val="28"/>
          <w:szCs w:val="28"/>
        </w:rPr>
        <w:t xml:space="preserve">, ответственных за предоставление </w:t>
      </w:r>
      <w:r w:rsidR="00A97045" w:rsidRPr="00D64DDA">
        <w:rPr>
          <w:sz w:val="28"/>
          <w:szCs w:val="28"/>
        </w:rPr>
        <w:t>муниципальной</w:t>
      </w:r>
      <w:r w:rsidRPr="00D64DDA">
        <w:rPr>
          <w:sz w:val="28"/>
          <w:szCs w:val="28"/>
        </w:rPr>
        <w:t xml:space="preserve"> услуги;</w:t>
      </w:r>
    </w:p>
    <w:p w:rsidR="00800899" w:rsidRPr="00D64DDA" w:rsidRDefault="00800899" w:rsidP="00800899">
      <w:pPr>
        <w:pStyle w:val="Default"/>
        <w:ind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справочные телефоны образовательной организации (структурных подразделений), </w:t>
      </w:r>
      <w:r w:rsidR="00A3194C" w:rsidRPr="00F5324F">
        <w:rPr>
          <w:iCs/>
          <w:sz w:val="28"/>
          <w:szCs w:val="28"/>
        </w:rPr>
        <w:t>орган</w:t>
      </w:r>
      <w:r w:rsidR="00A3194C">
        <w:rPr>
          <w:iCs/>
          <w:sz w:val="28"/>
          <w:szCs w:val="28"/>
        </w:rPr>
        <w:t>а</w:t>
      </w:r>
      <w:r w:rsidR="00A3194C" w:rsidRPr="00F5324F">
        <w:rPr>
          <w:iCs/>
          <w:sz w:val="28"/>
          <w:szCs w:val="28"/>
        </w:rPr>
        <w:t>, предоставляюще</w:t>
      </w:r>
      <w:r w:rsidR="00A3194C">
        <w:rPr>
          <w:iCs/>
          <w:sz w:val="28"/>
          <w:szCs w:val="28"/>
        </w:rPr>
        <w:t>го</w:t>
      </w:r>
      <w:r w:rsidR="00A3194C" w:rsidRPr="00F5324F">
        <w:rPr>
          <w:iCs/>
          <w:sz w:val="28"/>
          <w:szCs w:val="28"/>
        </w:rPr>
        <w:t xml:space="preserve"> муниципальную услугу</w:t>
      </w:r>
      <w:r w:rsidRPr="00D64DDA">
        <w:rPr>
          <w:sz w:val="28"/>
          <w:szCs w:val="28"/>
        </w:rPr>
        <w:t xml:space="preserve">, ответственных за предоставление </w:t>
      </w:r>
      <w:r w:rsidR="00A97045" w:rsidRPr="00D64DDA">
        <w:rPr>
          <w:sz w:val="28"/>
          <w:szCs w:val="28"/>
        </w:rPr>
        <w:t>муниципальной</w:t>
      </w:r>
      <w:r w:rsidRPr="00D64DDA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800899" w:rsidRPr="00D64DDA" w:rsidRDefault="00800899" w:rsidP="00800899">
      <w:pPr>
        <w:pStyle w:val="Default"/>
        <w:ind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адрес официального сайта, а также электронной почты и (или) формы обратной связи образовательной организации, </w:t>
      </w:r>
      <w:r w:rsidR="00261820">
        <w:rPr>
          <w:iCs/>
          <w:sz w:val="28"/>
          <w:szCs w:val="28"/>
        </w:rPr>
        <w:t>Управления образования</w:t>
      </w:r>
      <w:r w:rsidR="00A3194C" w:rsidRPr="00D64DDA">
        <w:rPr>
          <w:sz w:val="28"/>
          <w:szCs w:val="28"/>
        </w:rPr>
        <w:t xml:space="preserve"> </w:t>
      </w:r>
      <w:r w:rsidRPr="00D64DDA">
        <w:rPr>
          <w:sz w:val="28"/>
          <w:szCs w:val="28"/>
        </w:rPr>
        <w:t>в сети Интернет.</w:t>
      </w:r>
    </w:p>
    <w:p w:rsidR="007475C1" w:rsidRPr="00D64DDA" w:rsidRDefault="000A1DCD" w:rsidP="00080A91">
      <w:pPr>
        <w:pStyle w:val="Default"/>
        <w:ind w:firstLine="709"/>
        <w:jc w:val="both"/>
        <w:rPr>
          <w:sz w:val="28"/>
          <w:szCs w:val="28"/>
        </w:rPr>
      </w:pPr>
      <w:r w:rsidRPr="00D64DDA">
        <w:rPr>
          <w:rFonts w:eastAsia="Times New Roman"/>
          <w:sz w:val="28"/>
          <w:szCs w:val="28"/>
          <w:lang w:eastAsia="ru-RU"/>
        </w:rPr>
        <w:t xml:space="preserve">1.3.4. </w:t>
      </w:r>
      <w:r w:rsidR="00080A91" w:rsidRPr="00D64D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</w:t>
      </w:r>
      <w:r w:rsidR="009205D2">
        <w:rPr>
          <w:sz w:val="28"/>
          <w:szCs w:val="28"/>
        </w:rPr>
        <w:t>ной услуги может быть получена з</w:t>
      </w:r>
      <w:r w:rsidR="00080A91" w:rsidRPr="00D64DDA">
        <w:rPr>
          <w:sz w:val="28"/>
          <w:szCs w:val="28"/>
        </w:rPr>
        <w:t>аявителем в личном кабинете на</w:t>
      </w:r>
      <w:r w:rsidR="0038186C">
        <w:rPr>
          <w:sz w:val="28"/>
          <w:szCs w:val="28"/>
        </w:rPr>
        <w:t xml:space="preserve"> </w:t>
      </w:r>
      <w:r w:rsidR="0038186C" w:rsidRPr="006308C4">
        <w:rPr>
          <w:color w:val="auto"/>
          <w:sz w:val="28"/>
          <w:szCs w:val="28"/>
        </w:rPr>
        <w:t>Едином портале</w:t>
      </w:r>
      <w:r w:rsidR="00080A91" w:rsidRPr="00D64DDA">
        <w:rPr>
          <w:sz w:val="28"/>
          <w:szCs w:val="28"/>
        </w:rPr>
        <w:t xml:space="preserve">, региональном портале, а также в соответствующем структурном подразделении образовательной организации, </w:t>
      </w:r>
      <w:r w:rsidR="00A3194C" w:rsidRPr="00F5324F">
        <w:rPr>
          <w:iCs/>
          <w:sz w:val="28"/>
          <w:szCs w:val="28"/>
        </w:rPr>
        <w:t>орган</w:t>
      </w:r>
      <w:r w:rsidR="00A3194C">
        <w:rPr>
          <w:iCs/>
          <w:sz w:val="28"/>
          <w:szCs w:val="28"/>
        </w:rPr>
        <w:t>е</w:t>
      </w:r>
      <w:r w:rsidR="00A3194C" w:rsidRPr="00F5324F">
        <w:rPr>
          <w:iCs/>
          <w:sz w:val="28"/>
          <w:szCs w:val="28"/>
        </w:rPr>
        <w:t>, предоставляюще</w:t>
      </w:r>
      <w:r w:rsidR="00A3194C">
        <w:rPr>
          <w:iCs/>
          <w:sz w:val="28"/>
          <w:szCs w:val="28"/>
        </w:rPr>
        <w:t>м</w:t>
      </w:r>
      <w:r w:rsidR="00A3194C" w:rsidRPr="00F5324F">
        <w:rPr>
          <w:iCs/>
          <w:sz w:val="28"/>
          <w:szCs w:val="28"/>
        </w:rPr>
        <w:t xml:space="preserve"> муниципальную услугу</w:t>
      </w:r>
      <w:r w:rsidR="00A3194C">
        <w:rPr>
          <w:sz w:val="28"/>
          <w:szCs w:val="28"/>
        </w:rPr>
        <w:t xml:space="preserve"> </w:t>
      </w:r>
      <w:r w:rsidR="009205D2">
        <w:rPr>
          <w:sz w:val="28"/>
          <w:szCs w:val="28"/>
        </w:rPr>
        <w:t>при обращении з</w:t>
      </w:r>
      <w:r w:rsidR="00080A91" w:rsidRPr="00D64DDA">
        <w:rPr>
          <w:sz w:val="28"/>
          <w:szCs w:val="28"/>
        </w:rPr>
        <w:t>аявителя лично, по телефону посредством электронной почты.</w:t>
      </w:r>
    </w:p>
    <w:p w:rsidR="00080A91" w:rsidRPr="00D64DDA" w:rsidRDefault="00080A91" w:rsidP="00080A91">
      <w:pPr>
        <w:pStyle w:val="Default"/>
        <w:ind w:firstLine="709"/>
        <w:jc w:val="both"/>
        <w:rPr>
          <w:sz w:val="28"/>
          <w:szCs w:val="28"/>
        </w:rPr>
      </w:pPr>
    </w:p>
    <w:p w:rsidR="00996ECA" w:rsidRPr="00D64DDA" w:rsidRDefault="00996ECA" w:rsidP="00996ECA">
      <w:pPr>
        <w:widowControl w:val="0"/>
        <w:numPr>
          <w:ilvl w:val="0"/>
          <w:numId w:val="3"/>
        </w:num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996ECA" w:rsidRPr="00D64DDA" w:rsidRDefault="00FA33F0" w:rsidP="00FA33F0">
      <w:pPr>
        <w:pStyle w:val="Default"/>
        <w:numPr>
          <w:ilvl w:val="1"/>
          <w:numId w:val="3"/>
        </w:numPr>
        <w:spacing w:before="360" w:after="360"/>
        <w:jc w:val="center"/>
        <w:rPr>
          <w:b/>
          <w:bCs/>
          <w:sz w:val="28"/>
          <w:szCs w:val="28"/>
        </w:rPr>
      </w:pPr>
      <w:r w:rsidRPr="00D64DDA">
        <w:rPr>
          <w:b/>
          <w:bCs/>
          <w:sz w:val="28"/>
          <w:szCs w:val="28"/>
        </w:rPr>
        <w:t>Наименование муниципальной услуги</w:t>
      </w:r>
    </w:p>
    <w:p w:rsidR="00443309" w:rsidRPr="00D64DDA" w:rsidRDefault="00443309" w:rsidP="00443309">
      <w:pPr>
        <w:pStyle w:val="Default"/>
        <w:spacing w:before="360" w:after="360"/>
        <w:ind w:firstLine="709"/>
        <w:jc w:val="both"/>
        <w:rPr>
          <w:b/>
          <w:bCs/>
          <w:sz w:val="28"/>
          <w:szCs w:val="28"/>
        </w:rPr>
      </w:pPr>
      <w:r w:rsidRPr="00D64DDA">
        <w:rPr>
          <w:rFonts w:eastAsia="Calibri"/>
          <w:sz w:val="28"/>
          <w:szCs w:val="28"/>
        </w:rPr>
        <w:t>Муниципальная услуга «Выплата компенсации части родительской платы</w:t>
      </w:r>
      <w:r w:rsidR="009205D2">
        <w:rPr>
          <w:rFonts w:eastAsia="Calibri"/>
          <w:sz w:val="28"/>
          <w:szCs w:val="28"/>
        </w:rPr>
        <w:t xml:space="preserve"> за присмотр и уход за детьми в </w:t>
      </w:r>
      <w:r w:rsidR="008A3437">
        <w:rPr>
          <w:bCs/>
          <w:sz w:val="28"/>
          <w:szCs w:val="28"/>
        </w:rPr>
        <w:t xml:space="preserve">государственных и </w:t>
      </w:r>
      <w:r w:rsidR="009205D2" w:rsidRPr="006308C4">
        <w:rPr>
          <w:rFonts w:eastAsia="Calibri"/>
          <w:color w:val="auto"/>
          <w:sz w:val="28"/>
          <w:szCs w:val="28"/>
        </w:rPr>
        <w:t xml:space="preserve">муниципальных </w:t>
      </w:r>
      <w:r w:rsidRPr="009205D2">
        <w:rPr>
          <w:rFonts w:eastAsia="Calibri"/>
          <w:color w:val="auto"/>
          <w:sz w:val="28"/>
          <w:szCs w:val="28"/>
        </w:rPr>
        <w:t>образовательных</w:t>
      </w:r>
      <w:r w:rsidRPr="00D64DDA">
        <w:rPr>
          <w:rFonts w:eastAsia="Calibri"/>
          <w:sz w:val="28"/>
          <w:szCs w:val="28"/>
        </w:rPr>
        <w:t xml:space="preserve"> организациях, находящихся на территории Пермского края».</w:t>
      </w:r>
    </w:p>
    <w:p w:rsidR="00FA33F0" w:rsidRDefault="00FA33F0" w:rsidP="00C33788">
      <w:pPr>
        <w:pStyle w:val="Default"/>
        <w:numPr>
          <w:ilvl w:val="1"/>
          <w:numId w:val="3"/>
        </w:numPr>
        <w:spacing w:line="240" w:lineRule="exact"/>
        <w:ind w:left="0" w:firstLine="0"/>
        <w:jc w:val="center"/>
        <w:rPr>
          <w:b/>
          <w:bCs/>
          <w:sz w:val="28"/>
          <w:szCs w:val="28"/>
        </w:rPr>
      </w:pPr>
      <w:r w:rsidRPr="00D64DDA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CA4B32" w:rsidRPr="00D64DDA" w:rsidRDefault="00CA4B32" w:rsidP="008B1A13">
      <w:pPr>
        <w:pStyle w:val="Default"/>
        <w:rPr>
          <w:b/>
          <w:bCs/>
          <w:sz w:val="28"/>
          <w:szCs w:val="28"/>
        </w:rPr>
      </w:pPr>
    </w:p>
    <w:p w:rsidR="007E1A2F" w:rsidRPr="00D64DDA" w:rsidRDefault="007E1A2F" w:rsidP="00CA4B32">
      <w:pPr>
        <w:pStyle w:val="aff4"/>
        <w:numPr>
          <w:ilvl w:val="2"/>
          <w:numId w:val="46"/>
        </w:numPr>
        <w:spacing w:after="240"/>
        <w:ind w:left="0"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>Муниципальная услуга предоставляется образовательными организациями.</w:t>
      </w:r>
    </w:p>
    <w:p w:rsidR="007E1A2F" w:rsidRPr="00D64DDA" w:rsidRDefault="007E1A2F" w:rsidP="00F728D3">
      <w:pPr>
        <w:pStyle w:val="aff4"/>
        <w:spacing w:after="240"/>
        <w:jc w:val="both"/>
        <w:rPr>
          <w:sz w:val="28"/>
          <w:szCs w:val="28"/>
        </w:rPr>
      </w:pPr>
      <w:r w:rsidRPr="00D64DDA">
        <w:rPr>
          <w:sz w:val="28"/>
          <w:szCs w:val="28"/>
        </w:rPr>
        <w:t>Под образовательными организациями понимаются:</w:t>
      </w:r>
    </w:p>
    <w:p w:rsidR="007E1A2F" w:rsidRPr="00D64DDA" w:rsidRDefault="00F728D3" w:rsidP="00EE2D1C">
      <w:pPr>
        <w:pStyle w:val="aff4"/>
        <w:spacing w:after="240"/>
        <w:ind w:left="0"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муниципальные </w:t>
      </w:r>
      <w:r w:rsidR="007E1A2F" w:rsidRPr="00D64DDA">
        <w:rPr>
          <w:sz w:val="28"/>
          <w:szCs w:val="28"/>
        </w:rPr>
        <w:t>образовательные организации, реализующие образовательные программы дошкольного образования;</w:t>
      </w:r>
    </w:p>
    <w:p w:rsidR="00FA33F0" w:rsidRPr="00D64DDA" w:rsidRDefault="007E1A2F" w:rsidP="00EE2D1C">
      <w:pPr>
        <w:pStyle w:val="aff4"/>
        <w:tabs>
          <w:tab w:val="left" w:pos="142"/>
        </w:tabs>
        <w:spacing w:after="240"/>
        <w:ind w:left="0"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 xml:space="preserve"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</w:t>
      </w:r>
      <w:r w:rsidR="00F728D3" w:rsidRPr="00D64DDA">
        <w:rPr>
          <w:sz w:val="28"/>
          <w:szCs w:val="28"/>
        </w:rPr>
        <w:t>указано дошкольное образование</w:t>
      </w:r>
      <w:r w:rsidRPr="00D64DDA">
        <w:rPr>
          <w:sz w:val="28"/>
          <w:szCs w:val="28"/>
        </w:rPr>
        <w:t xml:space="preserve"> </w:t>
      </w:r>
      <w:r w:rsidR="004C2C3B" w:rsidRPr="00D64DDA">
        <w:rPr>
          <w:sz w:val="28"/>
          <w:szCs w:val="28"/>
        </w:rPr>
        <w:t>(Приложение</w:t>
      </w:r>
      <w:r w:rsidR="008F46CD" w:rsidRPr="00D64DDA">
        <w:rPr>
          <w:sz w:val="28"/>
          <w:szCs w:val="28"/>
        </w:rPr>
        <w:t xml:space="preserve"> 1 к Административному регламенту)</w:t>
      </w:r>
      <w:r w:rsidR="00970896" w:rsidRPr="00D64DDA">
        <w:rPr>
          <w:sz w:val="28"/>
          <w:szCs w:val="28"/>
        </w:rPr>
        <w:t>.</w:t>
      </w:r>
      <w:r w:rsidR="00996ECA" w:rsidRPr="00D64DDA">
        <w:rPr>
          <w:sz w:val="28"/>
          <w:szCs w:val="28"/>
        </w:rPr>
        <w:t xml:space="preserve"> </w:t>
      </w:r>
    </w:p>
    <w:p w:rsidR="00C85378" w:rsidRPr="00D64DDA" w:rsidRDefault="00F728D3" w:rsidP="00C85378">
      <w:pPr>
        <w:pStyle w:val="aff4"/>
        <w:numPr>
          <w:ilvl w:val="2"/>
          <w:numId w:val="46"/>
        </w:numPr>
        <w:spacing w:after="240"/>
        <w:ind w:left="0" w:firstLine="709"/>
        <w:jc w:val="both"/>
        <w:rPr>
          <w:iCs/>
          <w:color w:val="000000"/>
          <w:sz w:val="28"/>
          <w:szCs w:val="28"/>
        </w:rPr>
      </w:pPr>
      <w:r w:rsidRPr="00D64DDA">
        <w:rPr>
          <w:color w:val="000000"/>
          <w:sz w:val="28"/>
          <w:szCs w:val="28"/>
        </w:rPr>
        <w:t>В предоставлении муниципальной услуги принимают участие: Управление образования, муниципальное казенное учр</w:t>
      </w:r>
      <w:r w:rsidR="00E62894">
        <w:rPr>
          <w:color w:val="000000"/>
          <w:sz w:val="28"/>
          <w:szCs w:val="28"/>
        </w:rPr>
        <w:t>еждение «</w:t>
      </w:r>
      <w:r w:rsidRPr="00D64DDA">
        <w:rPr>
          <w:color w:val="000000"/>
          <w:sz w:val="28"/>
          <w:szCs w:val="28"/>
        </w:rPr>
        <w:t>Центр бухгалтерского учета</w:t>
      </w:r>
      <w:r w:rsidR="00E62894">
        <w:rPr>
          <w:color w:val="000000"/>
          <w:sz w:val="28"/>
          <w:szCs w:val="28"/>
        </w:rPr>
        <w:t>»</w:t>
      </w:r>
      <w:r w:rsidR="00EA1932">
        <w:rPr>
          <w:color w:val="000000"/>
          <w:sz w:val="28"/>
          <w:szCs w:val="28"/>
        </w:rPr>
        <w:t>.</w:t>
      </w:r>
    </w:p>
    <w:p w:rsidR="001E590E" w:rsidRPr="00D64DDA" w:rsidRDefault="001E590E" w:rsidP="00C04CEB">
      <w:pPr>
        <w:pStyle w:val="aff4"/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D64DDA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="00EE2D1C" w:rsidRPr="00D64DDA">
        <w:rPr>
          <w:color w:val="000000"/>
          <w:sz w:val="28"/>
          <w:szCs w:val="28"/>
        </w:rPr>
        <w:t>образовательные организации</w:t>
      </w:r>
      <w:r w:rsidR="00EA1932">
        <w:rPr>
          <w:color w:val="000000"/>
          <w:sz w:val="28"/>
          <w:szCs w:val="28"/>
        </w:rPr>
        <w:t xml:space="preserve"> </w:t>
      </w:r>
      <w:r w:rsidRPr="00D64DDA">
        <w:rPr>
          <w:color w:val="000000"/>
          <w:sz w:val="28"/>
          <w:szCs w:val="28"/>
        </w:rPr>
        <w:t>осуществляют взаимодействие с отделом записи актов гражданского состояния администраци</w:t>
      </w:r>
      <w:r w:rsidR="000E6B35" w:rsidRPr="00D64DDA">
        <w:rPr>
          <w:color w:val="000000"/>
          <w:sz w:val="28"/>
          <w:szCs w:val="28"/>
        </w:rPr>
        <w:t>и Чайковского городского округа;</w:t>
      </w:r>
      <w:r w:rsidR="00C04CEB" w:rsidRPr="00D64DDA">
        <w:rPr>
          <w:color w:val="000000"/>
          <w:sz w:val="28"/>
          <w:szCs w:val="28"/>
        </w:rPr>
        <w:t xml:space="preserve"> </w:t>
      </w:r>
      <w:r w:rsidRPr="00D64DDA">
        <w:rPr>
          <w:sz w:val="28"/>
          <w:szCs w:val="28"/>
        </w:rPr>
        <w:t>Территориальным управлением Министерства</w:t>
      </w:r>
      <w:r w:rsidR="00EA1932">
        <w:rPr>
          <w:sz w:val="28"/>
          <w:szCs w:val="28"/>
        </w:rPr>
        <w:t xml:space="preserve"> труда и</w:t>
      </w:r>
      <w:r w:rsidRPr="00D64DDA">
        <w:rPr>
          <w:sz w:val="28"/>
          <w:szCs w:val="28"/>
        </w:rPr>
        <w:t xml:space="preserve"> социального развития Пермского края п</w:t>
      </w:r>
      <w:r w:rsidR="001F3398" w:rsidRPr="00D64DDA">
        <w:rPr>
          <w:sz w:val="28"/>
          <w:szCs w:val="28"/>
        </w:rPr>
        <w:t>о Чайковскому городскому округу</w:t>
      </w:r>
      <w:r w:rsidR="00C04CEB" w:rsidRPr="00D64DDA">
        <w:rPr>
          <w:sz w:val="28"/>
          <w:szCs w:val="28"/>
        </w:rPr>
        <w:t>.</w:t>
      </w:r>
    </w:p>
    <w:p w:rsidR="00207050" w:rsidRPr="00D64DDA" w:rsidRDefault="00EE2D1C" w:rsidP="00204D50">
      <w:pPr>
        <w:pStyle w:val="aff4"/>
        <w:numPr>
          <w:ilvl w:val="2"/>
          <w:numId w:val="46"/>
        </w:numPr>
        <w:spacing w:after="240"/>
        <w:ind w:left="0" w:firstLine="709"/>
        <w:jc w:val="both"/>
        <w:rPr>
          <w:sz w:val="28"/>
          <w:szCs w:val="28"/>
        </w:rPr>
      </w:pPr>
      <w:r w:rsidRPr="00D64DDA">
        <w:rPr>
          <w:sz w:val="28"/>
          <w:szCs w:val="28"/>
        </w:rPr>
        <w:t>При предоставлении муниципальной услуги образовательной организаци</w:t>
      </w:r>
      <w:r w:rsidR="00C85378" w:rsidRPr="00D64DDA">
        <w:rPr>
          <w:sz w:val="28"/>
          <w:szCs w:val="28"/>
        </w:rPr>
        <w:t>и</w:t>
      </w:r>
      <w:r w:rsidR="00EA1932">
        <w:rPr>
          <w:sz w:val="28"/>
          <w:szCs w:val="28"/>
        </w:rPr>
        <w:t xml:space="preserve"> </w:t>
      </w:r>
      <w:r w:rsidRPr="00D64DDA">
        <w:rPr>
          <w:sz w:val="28"/>
          <w:szCs w:val="28"/>
        </w:rPr>
        <w:t xml:space="preserve">запрещается требовать </w:t>
      </w:r>
      <w:r w:rsidRPr="00D64DDA">
        <w:rPr>
          <w:sz w:val="28"/>
          <w:szCs w:val="28"/>
        </w:rPr>
        <w:br/>
      </w:r>
      <w:r w:rsidR="009205D2">
        <w:rPr>
          <w:sz w:val="28"/>
          <w:szCs w:val="28"/>
        </w:rPr>
        <w:t>от з</w:t>
      </w:r>
      <w:r w:rsidRPr="00D64DDA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</w:t>
      </w:r>
      <w:r w:rsidRPr="00D64DDA">
        <w:rPr>
          <w:sz w:val="28"/>
          <w:szCs w:val="28"/>
        </w:rPr>
        <w:br/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90C9B" w:rsidRPr="00D64DDA" w:rsidRDefault="00E42661" w:rsidP="00E4266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D64DDA">
        <w:rPr>
          <w:b/>
          <w:bCs/>
          <w:sz w:val="28"/>
          <w:szCs w:val="28"/>
        </w:rPr>
        <w:t xml:space="preserve">2.3. </w:t>
      </w:r>
      <w:r w:rsidR="0031011F">
        <w:rPr>
          <w:b/>
          <w:bCs/>
          <w:sz w:val="28"/>
          <w:szCs w:val="28"/>
        </w:rPr>
        <w:tab/>
      </w:r>
      <w:r w:rsidRPr="00D64DDA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07050" w:rsidRPr="00D64DDA" w:rsidRDefault="00207050" w:rsidP="003F08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>2</w:t>
      </w:r>
      <w:r w:rsidR="00E42661" w:rsidRPr="00D64DDA">
        <w:rPr>
          <w:rFonts w:ascii="Times New Roman" w:hAnsi="Times New Roman"/>
          <w:sz w:val="28"/>
          <w:szCs w:val="28"/>
        </w:rPr>
        <w:t>.3.1.</w:t>
      </w:r>
      <w:r w:rsidRPr="00D64DDA">
        <w:rPr>
          <w:rFonts w:ascii="Times New Roman" w:hAnsi="Times New Roman"/>
          <w:sz w:val="28"/>
          <w:szCs w:val="28"/>
        </w:rPr>
        <w:t xml:space="preserve"> Результатом предоставления</w:t>
      </w:r>
      <w:r w:rsidR="00D91847" w:rsidRPr="00D64DDA">
        <w:rPr>
          <w:rFonts w:ascii="Times New Roman" w:hAnsi="Times New Roman"/>
          <w:sz w:val="28"/>
          <w:szCs w:val="28"/>
        </w:rPr>
        <w:t xml:space="preserve"> муниципальной</w:t>
      </w:r>
      <w:r w:rsidRPr="00D64DDA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E42661" w:rsidRPr="00D64DDA" w:rsidRDefault="00E42661" w:rsidP="003F08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>2.3.1.1.</w:t>
      </w:r>
      <w:r w:rsidR="00207050" w:rsidRPr="00D64DDA">
        <w:rPr>
          <w:rFonts w:ascii="Times New Roman" w:hAnsi="Times New Roman"/>
          <w:sz w:val="28"/>
          <w:szCs w:val="28"/>
        </w:rPr>
        <w:t xml:space="preserve"> решение о предоставлении муниципальной услуги</w:t>
      </w:r>
      <w:r w:rsidR="00207050" w:rsidRPr="009205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7050" w:rsidRPr="00620293">
        <w:rPr>
          <w:rFonts w:ascii="Times New Roman" w:hAnsi="Times New Roman"/>
          <w:sz w:val="28"/>
          <w:szCs w:val="28"/>
        </w:rPr>
        <w:t>п</w:t>
      </w:r>
      <w:r w:rsidR="00620293">
        <w:rPr>
          <w:rFonts w:ascii="Times New Roman" w:hAnsi="Times New Roman"/>
          <w:sz w:val="28"/>
          <w:szCs w:val="28"/>
        </w:rPr>
        <w:t xml:space="preserve">о форме, согласно Приложению </w:t>
      </w:r>
      <w:r w:rsidR="00E7356D" w:rsidRPr="00620293">
        <w:rPr>
          <w:rFonts w:ascii="Times New Roman" w:hAnsi="Times New Roman"/>
          <w:sz w:val="28"/>
          <w:szCs w:val="28"/>
        </w:rPr>
        <w:t>2</w:t>
      </w:r>
      <w:r w:rsidR="00207050" w:rsidRPr="009205D2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="00207050" w:rsidRPr="00D64DDA">
        <w:rPr>
          <w:rFonts w:ascii="Times New Roman" w:hAnsi="Times New Roman"/>
          <w:sz w:val="28"/>
          <w:szCs w:val="28"/>
        </w:rPr>
        <w:t>к настоящему Административному регламенту;</w:t>
      </w:r>
    </w:p>
    <w:p w:rsidR="007963AD" w:rsidRDefault="00E42661" w:rsidP="003F08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 xml:space="preserve">2.3.1.2. </w:t>
      </w:r>
      <w:r w:rsidR="00207050" w:rsidRPr="00D64DDA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9205D2">
        <w:rPr>
          <w:rFonts w:ascii="Times New Roman" w:hAnsi="Times New Roman"/>
          <w:sz w:val="28"/>
          <w:szCs w:val="28"/>
        </w:rPr>
        <w:t xml:space="preserve"> </w:t>
      </w:r>
      <w:r w:rsidR="00207050" w:rsidRPr="00620293">
        <w:rPr>
          <w:rFonts w:ascii="Times New Roman" w:hAnsi="Times New Roman"/>
          <w:sz w:val="28"/>
          <w:szCs w:val="28"/>
        </w:rPr>
        <w:t>п</w:t>
      </w:r>
      <w:r w:rsidR="00E7356D" w:rsidRPr="00620293">
        <w:rPr>
          <w:rFonts w:ascii="Times New Roman" w:hAnsi="Times New Roman"/>
          <w:sz w:val="28"/>
          <w:szCs w:val="28"/>
        </w:rPr>
        <w:t>о</w:t>
      </w:r>
      <w:r w:rsidR="00E7356D" w:rsidRPr="009205D2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="00E7356D" w:rsidRPr="00620293">
        <w:rPr>
          <w:rFonts w:ascii="Times New Roman" w:hAnsi="Times New Roman"/>
          <w:sz w:val="28"/>
          <w:szCs w:val="28"/>
        </w:rPr>
        <w:t>форме, согласно Приложению 3</w:t>
      </w:r>
      <w:r w:rsidR="00207050" w:rsidRPr="00620293">
        <w:rPr>
          <w:rFonts w:ascii="Times New Roman" w:hAnsi="Times New Roman"/>
          <w:sz w:val="28"/>
          <w:szCs w:val="28"/>
        </w:rPr>
        <w:t xml:space="preserve"> </w:t>
      </w:r>
      <w:r w:rsidR="00207050" w:rsidRPr="00D64DDA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8B1A13" w:rsidRPr="00D64DDA" w:rsidRDefault="008B1A13" w:rsidP="008B1A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661" w:rsidRDefault="00E42661" w:rsidP="00C33788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D64DDA">
        <w:rPr>
          <w:b/>
          <w:bCs/>
          <w:sz w:val="28"/>
          <w:szCs w:val="28"/>
        </w:rPr>
        <w:t>2.4.</w:t>
      </w:r>
      <w:r w:rsidR="0031011F">
        <w:rPr>
          <w:b/>
          <w:bCs/>
          <w:sz w:val="28"/>
          <w:szCs w:val="28"/>
        </w:rPr>
        <w:tab/>
      </w:r>
      <w:r w:rsidR="00F953CF" w:rsidRPr="00D64DDA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C33788" w:rsidRPr="00D64DDA" w:rsidRDefault="00C33788" w:rsidP="008B1A13">
      <w:pPr>
        <w:pStyle w:val="Default"/>
        <w:jc w:val="center"/>
        <w:rPr>
          <w:sz w:val="28"/>
          <w:szCs w:val="28"/>
        </w:rPr>
      </w:pPr>
    </w:p>
    <w:p w:rsidR="00603037" w:rsidRDefault="003F0F9C" w:rsidP="00261820">
      <w:pPr>
        <w:pStyle w:val="Default"/>
        <w:spacing w:after="240"/>
        <w:ind w:firstLine="708"/>
        <w:contextualSpacing/>
        <w:jc w:val="both"/>
        <w:rPr>
          <w:color w:val="auto"/>
          <w:sz w:val="28"/>
          <w:szCs w:val="28"/>
        </w:rPr>
      </w:pPr>
      <w:r w:rsidRPr="00603037">
        <w:rPr>
          <w:color w:val="auto"/>
          <w:sz w:val="28"/>
          <w:szCs w:val="28"/>
        </w:rPr>
        <w:t xml:space="preserve">Срок предоставления </w:t>
      </w:r>
      <w:r w:rsidR="00CD535D" w:rsidRPr="00603037">
        <w:rPr>
          <w:color w:val="auto"/>
          <w:sz w:val="28"/>
          <w:szCs w:val="28"/>
        </w:rPr>
        <w:t>муниципальной</w:t>
      </w:r>
      <w:r w:rsidRPr="00603037">
        <w:rPr>
          <w:color w:val="auto"/>
          <w:sz w:val="28"/>
          <w:szCs w:val="28"/>
        </w:rPr>
        <w:t xml:space="preserve"> услуги</w:t>
      </w:r>
      <w:r w:rsidR="00261820" w:rsidRPr="00603037">
        <w:rPr>
          <w:color w:val="auto"/>
          <w:sz w:val="28"/>
          <w:szCs w:val="28"/>
        </w:rPr>
        <w:t xml:space="preserve"> </w:t>
      </w:r>
      <w:r w:rsidR="00603037" w:rsidRPr="00603037">
        <w:rPr>
          <w:color w:val="auto"/>
          <w:sz w:val="28"/>
          <w:szCs w:val="28"/>
        </w:rPr>
        <w:t xml:space="preserve">непосредственно </w:t>
      </w:r>
      <w:r w:rsidR="00A3194C" w:rsidRPr="00603037">
        <w:rPr>
          <w:color w:val="auto"/>
          <w:sz w:val="28"/>
          <w:szCs w:val="28"/>
        </w:rPr>
        <w:t>в образовательной организации</w:t>
      </w:r>
      <w:r w:rsidR="00261820" w:rsidRPr="00603037">
        <w:rPr>
          <w:color w:val="auto"/>
          <w:sz w:val="28"/>
          <w:szCs w:val="28"/>
        </w:rPr>
        <w:t>,</w:t>
      </w:r>
      <w:r w:rsidR="00A3194C" w:rsidRPr="00603037">
        <w:rPr>
          <w:iCs/>
          <w:sz w:val="28"/>
          <w:szCs w:val="28"/>
        </w:rPr>
        <w:t xml:space="preserve"> </w:t>
      </w:r>
      <w:r w:rsidR="007072A6" w:rsidRPr="00603037">
        <w:rPr>
          <w:iCs/>
          <w:sz w:val="28"/>
          <w:szCs w:val="28"/>
        </w:rPr>
        <w:t>через Единый портал</w:t>
      </w:r>
      <w:r w:rsidR="00603037" w:rsidRPr="00603037">
        <w:rPr>
          <w:color w:val="auto"/>
          <w:sz w:val="28"/>
          <w:szCs w:val="28"/>
        </w:rPr>
        <w:t xml:space="preserve"> </w:t>
      </w:r>
      <w:r w:rsidRPr="00603037">
        <w:rPr>
          <w:color w:val="auto"/>
          <w:sz w:val="28"/>
          <w:szCs w:val="28"/>
        </w:rPr>
        <w:t>составляет не более 6 рабочих дней со дня регистрации заявления и документов, необходимых для предо</w:t>
      </w:r>
      <w:r w:rsidR="00261820" w:rsidRPr="00603037">
        <w:rPr>
          <w:color w:val="auto"/>
          <w:sz w:val="28"/>
          <w:szCs w:val="28"/>
        </w:rPr>
        <w:t>ставления муниципальной услуги, при условии внесения в заявление данных о половой принадлежности, СНИЛС, гражданстве заявителя и ребенка (детей).</w:t>
      </w:r>
      <w:r w:rsidR="003F3356">
        <w:rPr>
          <w:color w:val="auto"/>
          <w:sz w:val="28"/>
          <w:szCs w:val="28"/>
        </w:rPr>
        <w:t xml:space="preserve"> </w:t>
      </w:r>
    </w:p>
    <w:p w:rsidR="003F0F9C" w:rsidRPr="00603037" w:rsidRDefault="003F3356" w:rsidP="00261820">
      <w:pPr>
        <w:pStyle w:val="Default"/>
        <w:spacing w:after="240"/>
        <w:ind w:firstLine="708"/>
        <w:contextualSpacing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При обращении заявителя в </w:t>
      </w:r>
      <w:r w:rsidR="00603037" w:rsidRPr="00603037">
        <w:rPr>
          <w:iCs/>
          <w:sz w:val="28"/>
          <w:szCs w:val="28"/>
        </w:rPr>
        <w:t>многофункциональн</w:t>
      </w:r>
      <w:r w:rsidR="00603037">
        <w:rPr>
          <w:iCs/>
          <w:sz w:val="28"/>
          <w:szCs w:val="28"/>
        </w:rPr>
        <w:t>ый</w:t>
      </w:r>
      <w:r w:rsidR="00603037" w:rsidRPr="00603037">
        <w:rPr>
          <w:iCs/>
          <w:sz w:val="28"/>
          <w:szCs w:val="28"/>
        </w:rPr>
        <w:t xml:space="preserve"> центр</w:t>
      </w:r>
      <w:r w:rsidR="00603037" w:rsidRPr="00603037">
        <w:rPr>
          <w:color w:val="auto"/>
          <w:sz w:val="28"/>
          <w:szCs w:val="28"/>
        </w:rPr>
        <w:t xml:space="preserve"> </w:t>
      </w:r>
      <w:r w:rsidR="00603037" w:rsidRPr="00AC28CB">
        <w:rPr>
          <w:iCs/>
          <w:sz w:val="28"/>
          <w:szCs w:val="28"/>
        </w:rPr>
        <w:t>предоставления государственных и муниципальных услуг</w:t>
      </w:r>
      <w:r w:rsidR="0060303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срок</w:t>
      </w:r>
      <w:r w:rsidR="009728E2" w:rsidRPr="009728E2">
        <w:rPr>
          <w:color w:val="auto"/>
          <w:sz w:val="28"/>
          <w:szCs w:val="28"/>
        </w:rPr>
        <w:t xml:space="preserve"> </w:t>
      </w:r>
      <w:r w:rsidR="009728E2" w:rsidRPr="00603037">
        <w:rPr>
          <w:color w:val="auto"/>
          <w:sz w:val="28"/>
          <w:szCs w:val="28"/>
        </w:rPr>
        <w:t>предоставления муниципальной услуги</w:t>
      </w:r>
      <w:r w:rsidR="009728E2">
        <w:rPr>
          <w:color w:val="auto"/>
          <w:sz w:val="28"/>
          <w:szCs w:val="28"/>
        </w:rPr>
        <w:t xml:space="preserve"> составляет </w:t>
      </w:r>
      <w:r w:rsidR="00FC4A90">
        <w:rPr>
          <w:color w:val="auto"/>
          <w:sz w:val="28"/>
          <w:szCs w:val="28"/>
        </w:rPr>
        <w:t>не более 6 рабочих дней</w:t>
      </w:r>
      <w:r>
        <w:rPr>
          <w:color w:val="auto"/>
          <w:sz w:val="28"/>
          <w:szCs w:val="28"/>
        </w:rPr>
        <w:t xml:space="preserve"> с момента поступления заявления и документов в образ</w:t>
      </w:r>
      <w:r w:rsidR="00603037" w:rsidRPr="00603037">
        <w:rPr>
          <w:color w:val="auto"/>
          <w:sz w:val="28"/>
          <w:szCs w:val="28"/>
        </w:rPr>
        <w:t>овательную организацию.</w:t>
      </w:r>
    </w:p>
    <w:p w:rsidR="00F953CF" w:rsidRDefault="00F953CF" w:rsidP="00F953CF">
      <w:pPr>
        <w:pStyle w:val="Default"/>
        <w:spacing w:after="240"/>
        <w:ind w:firstLine="709"/>
        <w:contextualSpacing/>
        <w:jc w:val="both"/>
        <w:rPr>
          <w:sz w:val="28"/>
          <w:szCs w:val="28"/>
        </w:rPr>
      </w:pPr>
      <w:proofErr w:type="gramStart"/>
      <w:r w:rsidRPr="000319C8">
        <w:rPr>
          <w:sz w:val="28"/>
          <w:szCs w:val="28"/>
        </w:rPr>
        <w:t xml:space="preserve">В случае отсутствия в заявлении, поданном непосредственно в образовательную организацию, </w:t>
      </w:r>
      <w:r w:rsidR="004403EE" w:rsidRPr="00260E1C">
        <w:rPr>
          <w:sz w:val="28"/>
          <w:szCs w:val="28"/>
        </w:rPr>
        <w:t xml:space="preserve">данных </w:t>
      </w:r>
      <w:r w:rsidR="005C17F2" w:rsidRPr="00260E1C">
        <w:rPr>
          <w:sz w:val="28"/>
          <w:szCs w:val="28"/>
        </w:rPr>
        <w:t xml:space="preserve">о </w:t>
      </w:r>
      <w:r w:rsidR="004403EE" w:rsidRPr="00260E1C">
        <w:rPr>
          <w:sz w:val="28"/>
          <w:szCs w:val="28"/>
        </w:rPr>
        <w:t>половой принадлежности, СНИЛС, гражданс</w:t>
      </w:r>
      <w:r w:rsidR="00177F42" w:rsidRPr="00260E1C">
        <w:rPr>
          <w:sz w:val="28"/>
          <w:szCs w:val="28"/>
        </w:rPr>
        <w:t>тве з</w:t>
      </w:r>
      <w:r w:rsidR="004403EE" w:rsidRPr="00260E1C">
        <w:rPr>
          <w:sz w:val="28"/>
          <w:szCs w:val="28"/>
        </w:rPr>
        <w:t>аявителя</w:t>
      </w:r>
      <w:r w:rsidR="004403EE" w:rsidRPr="000319C8">
        <w:rPr>
          <w:sz w:val="28"/>
          <w:szCs w:val="28"/>
        </w:rPr>
        <w:t xml:space="preserve"> и ребенка (детей) </w:t>
      </w:r>
      <w:r w:rsidR="00177F42" w:rsidRPr="000319C8">
        <w:rPr>
          <w:sz w:val="28"/>
          <w:szCs w:val="28"/>
        </w:rPr>
        <w:t>з</w:t>
      </w:r>
      <w:r w:rsidRPr="000319C8">
        <w:rPr>
          <w:sz w:val="28"/>
          <w:szCs w:val="28"/>
        </w:rPr>
        <w:t xml:space="preserve">аявитель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предоставления </w:t>
      </w:r>
      <w:r w:rsidR="00AC4ADE" w:rsidRPr="000319C8">
        <w:rPr>
          <w:sz w:val="28"/>
          <w:szCs w:val="28"/>
        </w:rPr>
        <w:t>муниципальной</w:t>
      </w:r>
      <w:r w:rsidRPr="000319C8">
        <w:rPr>
          <w:sz w:val="28"/>
          <w:szCs w:val="28"/>
        </w:rPr>
        <w:t xml:space="preserve"> услуги.</w:t>
      </w:r>
      <w:proofErr w:type="gramEnd"/>
    </w:p>
    <w:p w:rsidR="00C33788" w:rsidRPr="00F953CF" w:rsidRDefault="00C33788" w:rsidP="00F953CF">
      <w:pPr>
        <w:pStyle w:val="Default"/>
        <w:spacing w:after="240"/>
        <w:ind w:firstLine="709"/>
        <w:contextualSpacing/>
        <w:jc w:val="both"/>
        <w:rPr>
          <w:sz w:val="28"/>
          <w:szCs w:val="28"/>
        </w:rPr>
      </w:pPr>
    </w:p>
    <w:p w:rsidR="00E42661" w:rsidRDefault="00AD31A1" w:rsidP="00E11239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="0031011F">
        <w:rPr>
          <w:b/>
          <w:bCs/>
          <w:sz w:val="28"/>
          <w:szCs w:val="28"/>
        </w:rPr>
        <w:tab/>
      </w:r>
      <w:r w:rsidR="00E42661" w:rsidRPr="005717D9">
        <w:rPr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Pr="005717D9">
        <w:rPr>
          <w:b/>
          <w:bCs/>
          <w:sz w:val="28"/>
          <w:szCs w:val="28"/>
        </w:rPr>
        <w:t>муниципальной</w:t>
      </w:r>
      <w:r w:rsidR="00E42661" w:rsidRPr="005717D9">
        <w:rPr>
          <w:b/>
          <w:bCs/>
          <w:sz w:val="28"/>
          <w:szCs w:val="28"/>
        </w:rPr>
        <w:t xml:space="preserve"> услуги</w:t>
      </w:r>
    </w:p>
    <w:p w:rsidR="00A46626" w:rsidRPr="004C2C3B" w:rsidRDefault="00A46626" w:rsidP="00A46626">
      <w:pPr>
        <w:pStyle w:val="Default"/>
        <w:jc w:val="center"/>
        <w:rPr>
          <w:b/>
          <w:bCs/>
          <w:sz w:val="28"/>
          <w:szCs w:val="28"/>
        </w:rPr>
      </w:pPr>
    </w:p>
    <w:p w:rsidR="009C2041" w:rsidRPr="007072A6" w:rsidRDefault="00AD31A1" w:rsidP="00A46626">
      <w:pPr>
        <w:pStyle w:val="Default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9C204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</w:t>
      </w:r>
      <w:r w:rsidR="009C2041" w:rsidRPr="00D64DDA">
        <w:rPr>
          <w:sz w:val="28"/>
          <w:szCs w:val="28"/>
        </w:rPr>
        <w:t>государственных и муниципальных услуг (функций)», в соответствующих разделах на</w:t>
      </w:r>
      <w:r w:rsidR="006D7148">
        <w:rPr>
          <w:sz w:val="28"/>
          <w:szCs w:val="28"/>
        </w:rPr>
        <w:t xml:space="preserve"> </w:t>
      </w:r>
      <w:r w:rsidR="006D7148" w:rsidRPr="006308C4">
        <w:rPr>
          <w:color w:val="auto"/>
          <w:sz w:val="28"/>
          <w:szCs w:val="28"/>
        </w:rPr>
        <w:t>Едином портале</w:t>
      </w:r>
      <w:r w:rsidR="009C2041" w:rsidRPr="00D64DDA">
        <w:rPr>
          <w:sz w:val="28"/>
          <w:szCs w:val="28"/>
        </w:rPr>
        <w:t xml:space="preserve">, </w:t>
      </w:r>
      <w:r w:rsidR="009C2041" w:rsidRPr="007072A6">
        <w:rPr>
          <w:sz w:val="28"/>
          <w:szCs w:val="28"/>
        </w:rPr>
        <w:t>официальном сайте</w:t>
      </w:r>
      <w:r w:rsidR="007072A6" w:rsidRPr="007072A6">
        <w:rPr>
          <w:sz w:val="28"/>
          <w:szCs w:val="28"/>
        </w:rPr>
        <w:t xml:space="preserve"> образовательной организации,</w:t>
      </w:r>
      <w:r w:rsidR="009C2041" w:rsidRPr="007072A6">
        <w:rPr>
          <w:sz w:val="28"/>
          <w:szCs w:val="28"/>
        </w:rPr>
        <w:t xml:space="preserve"> </w:t>
      </w:r>
      <w:r w:rsidR="007072A6" w:rsidRPr="007072A6">
        <w:rPr>
          <w:iCs/>
          <w:color w:val="000000" w:themeColor="text1"/>
          <w:sz w:val="28"/>
          <w:szCs w:val="28"/>
        </w:rPr>
        <w:t>о</w:t>
      </w:r>
      <w:r w:rsidR="00326B9A" w:rsidRPr="007072A6">
        <w:rPr>
          <w:iCs/>
          <w:color w:val="000000" w:themeColor="text1"/>
          <w:sz w:val="28"/>
          <w:szCs w:val="28"/>
        </w:rPr>
        <w:t>ргана, предоставляющего муниципальную услугу</w:t>
      </w:r>
      <w:r w:rsidR="000F576E" w:rsidRPr="007072A6">
        <w:rPr>
          <w:iCs/>
          <w:color w:val="000000" w:themeColor="text1"/>
          <w:sz w:val="28"/>
          <w:szCs w:val="28"/>
        </w:rPr>
        <w:t>.</w:t>
      </w:r>
    </w:p>
    <w:p w:rsidR="000F576E" w:rsidRPr="00D64DDA" w:rsidRDefault="000F576E" w:rsidP="000F576E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F576E" w:rsidRPr="00D64DDA" w:rsidRDefault="000F576E" w:rsidP="000F576E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A52BFA" w:rsidRPr="00D64DDA" w:rsidRDefault="00A52BFA" w:rsidP="00A52BFA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</w:t>
      </w:r>
      <w:r w:rsidR="00B66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ственных и муниципальных услуг» (далее – Федеральный закон №210-ФЗ);</w:t>
      </w:r>
    </w:p>
    <w:p w:rsidR="00A52BFA" w:rsidRPr="00724668" w:rsidRDefault="000F576E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апреля 2011 г. № 63-ФЗ «Об электронной подписи»;</w:t>
      </w:r>
      <w:r w:rsidR="00A52BFA"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2C45" w:rsidRPr="00D64DDA" w:rsidRDefault="00D62C45" w:rsidP="00D62C45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 декабря 2012 г. № 273-ФЗ «Об образовании в Российской Федерации»; </w:t>
      </w:r>
    </w:p>
    <w:p w:rsidR="005E780E" w:rsidRPr="00D64DDA" w:rsidRDefault="005E780E" w:rsidP="005E780E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21 декабря 2021 г. </w:t>
      </w:r>
      <w:r w:rsidR="003F0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414-ФЗ «Об общих принципах организации публичной власти в субъектах Российской Федерации»;</w:t>
      </w:r>
    </w:p>
    <w:p w:rsidR="00B73F57" w:rsidRPr="00D64DDA" w:rsidRDefault="005E780E" w:rsidP="00B73F57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>Постановление</w:t>
      </w:r>
      <w:r w:rsidR="004644B6" w:rsidRPr="00D64DDA">
        <w:rPr>
          <w:rFonts w:ascii="Times New Roman" w:hAnsi="Times New Roman"/>
          <w:sz w:val="28"/>
          <w:szCs w:val="28"/>
        </w:rPr>
        <w:t>м</w:t>
      </w:r>
      <w:r w:rsidRPr="00D64D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73F57" w:rsidRPr="00D64DDA" w:rsidRDefault="00B73F57" w:rsidP="00B73F57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>Постановление</w:t>
      </w:r>
      <w:r w:rsidR="004644B6" w:rsidRPr="00D64DDA">
        <w:rPr>
          <w:rFonts w:ascii="Times New Roman" w:hAnsi="Times New Roman"/>
          <w:sz w:val="28"/>
          <w:szCs w:val="28"/>
        </w:rPr>
        <w:t>м</w:t>
      </w:r>
      <w:r w:rsidRPr="00D64D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2012</w:t>
      </w:r>
      <w:r w:rsidR="003F0817">
        <w:rPr>
          <w:rFonts w:ascii="Times New Roman" w:hAnsi="Times New Roman"/>
          <w:sz w:val="28"/>
          <w:szCs w:val="28"/>
        </w:rPr>
        <w:t xml:space="preserve"> </w:t>
      </w:r>
      <w:r w:rsidRPr="00D64DDA">
        <w:rPr>
          <w:rFonts w:ascii="Times New Roman" w:hAnsi="Times New Roman"/>
          <w:sz w:val="28"/>
          <w:szCs w:val="28"/>
        </w:rPr>
        <w:t xml:space="preserve">г. № 1376 «Об утверждении </w:t>
      </w:r>
      <w:proofErr w:type="gramStart"/>
      <w:r w:rsidRPr="00D64DD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4DDA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AB73B4" w:rsidRPr="00D64DDA" w:rsidRDefault="00AB73B4" w:rsidP="00AB73B4">
      <w:pPr>
        <w:tabs>
          <w:tab w:val="left" w:pos="0"/>
          <w:tab w:val="left" w:pos="1134"/>
          <w:tab w:val="left" w:pos="1276"/>
          <w:tab w:val="left" w:pos="1701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4644B6"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января 2013</w:t>
      </w:r>
      <w:r w:rsidR="003F0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33 «Об использовании простой электронной подписи при оказании государственных и муниципальных услуг»;</w:t>
      </w:r>
    </w:p>
    <w:p w:rsidR="004644B6" w:rsidRPr="00D64DDA" w:rsidRDefault="004644B6" w:rsidP="0046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4DDA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18 марта 2015</w:t>
      </w:r>
      <w:r w:rsidR="003F08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DDA">
        <w:rPr>
          <w:rFonts w:ascii="Times New Roman" w:hAnsi="Times New Roman"/>
          <w:color w:val="000000"/>
          <w:sz w:val="28"/>
          <w:szCs w:val="28"/>
        </w:rPr>
        <w:t>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D64DDA">
        <w:rPr>
          <w:rFonts w:ascii="Times New Roman" w:hAnsi="Times New Roman"/>
          <w:color w:val="000000"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D64DDA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D64DDA">
        <w:rPr>
          <w:rFonts w:ascii="Times New Roman" w:hAnsi="Times New Roman"/>
          <w:color w:val="000000"/>
          <w:sz w:val="28"/>
          <w:szCs w:val="28"/>
        </w:rPr>
        <w:t xml:space="preserve"> из указанных информационных систем»;</w:t>
      </w:r>
    </w:p>
    <w:p w:rsidR="004644B6" w:rsidRPr="00177F42" w:rsidRDefault="004644B6" w:rsidP="00464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7F42">
        <w:rPr>
          <w:color w:val="auto"/>
          <w:sz w:val="28"/>
          <w:szCs w:val="28"/>
        </w:rPr>
        <w:t>Постановлением Правительства Российской Федерации от 26 марта 2016</w:t>
      </w:r>
      <w:r w:rsidR="003F0817">
        <w:rPr>
          <w:color w:val="auto"/>
          <w:sz w:val="28"/>
          <w:szCs w:val="28"/>
        </w:rPr>
        <w:t xml:space="preserve"> </w:t>
      </w:r>
      <w:r w:rsidRPr="00177F42">
        <w:rPr>
          <w:color w:val="auto"/>
          <w:sz w:val="28"/>
          <w:szCs w:val="28"/>
        </w:rPr>
        <w:t>г. № 236 «О требованиях к предоставлению в электронной форме государственных и муниципальных услуг»;</w:t>
      </w:r>
    </w:p>
    <w:p w:rsidR="00A52BFA" w:rsidRPr="00D64DDA" w:rsidRDefault="009C2041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DDA">
        <w:rPr>
          <w:rFonts w:ascii="Times New Roman" w:hAnsi="Times New Roman"/>
          <w:sz w:val="28"/>
          <w:szCs w:val="28"/>
        </w:rPr>
        <w:t>Закон</w:t>
      </w:r>
      <w:r w:rsidR="000F576E" w:rsidRPr="00D64DDA">
        <w:rPr>
          <w:rFonts w:ascii="Times New Roman" w:hAnsi="Times New Roman"/>
          <w:sz w:val="28"/>
          <w:szCs w:val="28"/>
        </w:rPr>
        <w:t>ом</w:t>
      </w:r>
      <w:r w:rsidRPr="00D64DDA">
        <w:rPr>
          <w:rFonts w:ascii="Times New Roman" w:hAnsi="Times New Roman"/>
          <w:sz w:val="28"/>
          <w:szCs w:val="28"/>
        </w:rPr>
        <w:t xml:space="preserve"> Пермского края от 28 декабря 2007 г.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</w:t>
      </w:r>
    </w:p>
    <w:p w:rsidR="009C2041" w:rsidRPr="00D64DDA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64DDA">
        <w:rPr>
          <w:rFonts w:ascii="Times New Roman" w:hAnsi="Times New Roman"/>
          <w:iCs/>
          <w:sz w:val="28"/>
          <w:szCs w:val="28"/>
        </w:rPr>
        <w:t>П</w:t>
      </w:r>
      <w:r w:rsidR="009C2041" w:rsidRPr="00D64DDA">
        <w:rPr>
          <w:rFonts w:ascii="Times New Roman" w:hAnsi="Times New Roman"/>
          <w:iCs/>
          <w:sz w:val="28"/>
          <w:szCs w:val="28"/>
        </w:rPr>
        <w:t>остановление</w:t>
      </w:r>
      <w:r w:rsidRPr="00D64DDA">
        <w:rPr>
          <w:rFonts w:ascii="Times New Roman" w:hAnsi="Times New Roman"/>
          <w:iCs/>
          <w:sz w:val="28"/>
          <w:szCs w:val="28"/>
        </w:rPr>
        <w:t>м</w:t>
      </w:r>
      <w:r w:rsidR="009C2041" w:rsidRPr="00D64DDA">
        <w:rPr>
          <w:rFonts w:ascii="Times New Roman" w:hAnsi="Times New Roman"/>
          <w:iCs/>
          <w:sz w:val="28"/>
          <w:szCs w:val="28"/>
        </w:rPr>
        <w:t xml:space="preserve"> П</w:t>
      </w:r>
      <w:r w:rsidR="008000CD" w:rsidRPr="00D64DDA">
        <w:rPr>
          <w:rFonts w:ascii="Times New Roman" w:hAnsi="Times New Roman"/>
          <w:iCs/>
          <w:sz w:val="28"/>
          <w:szCs w:val="28"/>
        </w:rPr>
        <w:t xml:space="preserve">равительства Пермского края от </w:t>
      </w:r>
      <w:r w:rsidR="009C2041" w:rsidRPr="00D64DDA">
        <w:rPr>
          <w:rFonts w:ascii="Times New Roman" w:hAnsi="Times New Roman"/>
          <w:iCs/>
          <w:sz w:val="28"/>
          <w:szCs w:val="28"/>
        </w:rPr>
        <w:t xml:space="preserve">1 августа 2018 г. </w:t>
      </w:r>
      <w:r w:rsidR="009C2041" w:rsidRPr="00D64DDA">
        <w:rPr>
          <w:rFonts w:ascii="Times New Roman" w:hAnsi="Times New Roman"/>
          <w:iCs/>
          <w:sz w:val="28"/>
          <w:szCs w:val="28"/>
        </w:rPr>
        <w:br/>
        <w:t>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– Постановление № 444-п);</w:t>
      </w:r>
    </w:p>
    <w:p w:rsidR="00A52BFA" w:rsidRPr="00D64DDA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 администрации Чайковского городского округа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52BFA" w:rsidRPr="00D64DDA" w:rsidRDefault="00A52BFA" w:rsidP="00A52BFA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услуг»;</w:t>
      </w:r>
    </w:p>
    <w:p w:rsidR="00A52BFA" w:rsidRPr="00996ECA" w:rsidRDefault="00A52BFA" w:rsidP="00A52BFA">
      <w:pPr>
        <w:spacing w:before="48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D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 городского округа о</w:t>
      </w:r>
      <w:r w:rsidRPr="00D64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31 марта 2023 г. № 278 «Об утверждении Перечня муниципальных услуг, предоставляемых органами и учреждениями администрации Чайковского городского округа».</w:t>
      </w:r>
    </w:p>
    <w:p w:rsidR="00AD31A1" w:rsidRDefault="00AD31A1" w:rsidP="0047107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CA4B32">
        <w:rPr>
          <w:b/>
          <w:bCs/>
          <w:sz w:val="28"/>
          <w:szCs w:val="28"/>
        </w:rPr>
        <w:t xml:space="preserve">2.6. </w:t>
      </w:r>
      <w:r w:rsidR="0031011F">
        <w:rPr>
          <w:b/>
          <w:bCs/>
          <w:sz w:val="28"/>
          <w:szCs w:val="28"/>
        </w:rPr>
        <w:tab/>
      </w:r>
      <w:r w:rsidRPr="00CA4B32">
        <w:rPr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D3511A">
        <w:rPr>
          <w:b/>
          <w:bCs/>
          <w:sz w:val="28"/>
          <w:szCs w:val="28"/>
        </w:rPr>
        <w:t>муниципальной услуги</w:t>
      </w:r>
      <w:r w:rsidRPr="00CA4B32">
        <w:rPr>
          <w:b/>
          <w:bCs/>
          <w:sz w:val="28"/>
          <w:szCs w:val="28"/>
        </w:rPr>
        <w:t>, в том числе в электронной форме, порядок их представления</w:t>
      </w:r>
    </w:p>
    <w:p w:rsidR="00471076" w:rsidRPr="00AD31A1" w:rsidRDefault="00471076" w:rsidP="00471076">
      <w:pPr>
        <w:pStyle w:val="Default"/>
        <w:jc w:val="center"/>
        <w:rPr>
          <w:b/>
          <w:bCs/>
          <w:sz w:val="28"/>
          <w:szCs w:val="28"/>
        </w:rPr>
      </w:pPr>
    </w:p>
    <w:p w:rsidR="00461045" w:rsidRPr="00AC28CB" w:rsidRDefault="00486582" w:rsidP="00C337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461045" w:rsidRPr="00AC28CB">
        <w:rPr>
          <w:sz w:val="28"/>
          <w:szCs w:val="28"/>
        </w:rPr>
        <w:t xml:space="preserve">Заявитель направляет заявление, а также необходимые документы </w:t>
      </w:r>
      <w:r w:rsidR="00461045" w:rsidRPr="00AC28CB">
        <w:rPr>
          <w:sz w:val="28"/>
          <w:szCs w:val="28"/>
        </w:rPr>
        <w:br/>
        <w:t>и информацию одним из следующих способов:</w:t>
      </w:r>
    </w:p>
    <w:p w:rsidR="00461045" w:rsidRPr="00AC28CB" w:rsidRDefault="00441578" w:rsidP="00461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61045" w:rsidRPr="00AC28CB">
        <w:rPr>
          <w:sz w:val="28"/>
          <w:szCs w:val="28"/>
        </w:rPr>
        <w:t>.1.</w:t>
      </w:r>
      <w:r w:rsidR="00994CAA">
        <w:rPr>
          <w:sz w:val="28"/>
          <w:szCs w:val="28"/>
        </w:rPr>
        <w:t>1.</w:t>
      </w:r>
      <w:r w:rsidR="00486582">
        <w:rPr>
          <w:sz w:val="28"/>
          <w:szCs w:val="28"/>
        </w:rPr>
        <w:t xml:space="preserve"> </w:t>
      </w:r>
      <w:r w:rsidR="00461045" w:rsidRPr="00AC28CB">
        <w:rPr>
          <w:sz w:val="28"/>
          <w:szCs w:val="28"/>
        </w:rPr>
        <w:t xml:space="preserve">непосредственно (лично) в </w:t>
      </w:r>
      <w:r w:rsidR="00F5324F" w:rsidRPr="007072A6">
        <w:rPr>
          <w:color w:val="000000" w:themeColor="text1"/>
          <w:sz w:val="28"/>
          <w:szCs w:val="28"/>
        </w:rPr>
        <w:t>образовательную организацию</w:t>
      </w:r>
      <w:r w:rsidR="00087ED6">
        <w:rPr>
          <w:color w:val="000000" w:themeColor="text1"/>
          <w:sz w:val="28"/>
          <w:szCs w:val="28"/>
        </w:rPr>
        <w:t xml:space="preserve"> </w:t>
      </w:r>
      <w:r w:rsidR="00461045" w:rsidRPr="00AC28CB">
        <w:rPr>
          <w:sz w:val="28"/>
          <w:szCs w:val="28"/>
        </w:rPr>
        <w:t>на бумажном носителе;</w:t>
      </w:r>
    </w:p>
    <w:p w:rsidR="00461045" w:rsidRPr="00CB1624" w:rsidRDefault="00441578" w:rsidP="0046104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2.6</w:t>
      </w:r>
      <w:r w:rsidR="00994CAA">
        <w:rPr>
          <w:color w:val="000000" w:themeColor="text1"/>
          <w:sz w:val="28"/>
          <w:szCs w:val="28"/>
        </w:rPr>
        <w:t>.1.2.</w:t>
      </w:r>
      <w:r w:rsidR="00461045" w:rsidRPr="00AC28CB">
        <w:rPr>
          <w:color w:val="000000" w:themeColor="text1"/>
          <w:sz w:val="28"/>
          <w:szCs w:val="28"/>
        </w:rPr>
        <w:t xml:space="preserve"> в электронной форме с использованием</w:t>
      </w:r>
      <w:r w:rsidR="00177F42">
        <w:rPr>
          <w:color w:val="000000" w:themeColor="text1"/>
          <w:sz w:val="28"/>
          <w:szCs w:val="28"/>
        </w:rPr>
        <w:t xml:space="preserve"> </w:t>
      </w:r>
      <w:r w:rsidR="00CB1624" w:rsidRPr="006308C4">
        <w:rPr>
          <w:color w:val="auto"/>
          <w:sz w:val="28"/>
          <w:szCs w:val="28"/>
        </w:rPr>
        <w:t>Единого портала, а также регионального портала</w:t>
      </w:r>
      <w:r w:rsidR="003720D4" w:rsidRPr="003720D4">
        <w:rPr>
          <w:color w:val="FF0000"/>
          <w:sz w:val="28"/>
          <w:szCs w:val="28"/>
        </w:rPr>
        <w:t xml:space="preserve"> </w:t>
      </w:r>
      <w:r w:rsidR="00461045" w:rsidRPr="00CB1624">
        <w:rPr>
          <w:color w:val="auto"/>
          <w:sz w:val="28"/>
          <w:szCs w:val="28"/>
        </w:rPr>
        <w:t>при наличии соответствующей технической возможности;</w:t>
      </w:r>
    </w:p>
    <w:p w:rsidR="00461045" w:rsidRPr="006308C4" w:rsidRDefault="00441578" w:rsidP="0098486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2.6</w:t>
      </w:r>
      <w:r w:rsidR="00461045" w:rsidRPr="00AC28CB">
        <w:rPr>
          <w:iCs/>
          <w:sz w:val="28"/>
          <w:szCs w:val="28"/>
        </w:rPr>
        <w:t>.</w:t>
      </w:r>
      <w:r w:rsidR="00994CAA">
        <w:rPr>
          <w:iCs/>
          <w:sz w:val="28"/>
          <w:szCs w:val="28"/>
        </w:rPr>
        <w:t>1.</w:t>
      </w:r>
      <w:r w:rsidR="003720D4">
        <w:rPr>
          <w:iCs/>
          <w:sz w:val="28"/>
          <w:szCs w:val="28"/>
        </w:rPr>
        <w:t>3</w:t>
      </w:r>
      <w:r w:rsidR="00486582">
        <w:rPr>
          <w:iCs/>
          <w:sz w:val="28"/>
          <w:szCs w:val="28"/>
        </w:rPr>
        <w:t xml:space="preserve">. </w:t>
      </w:r>
      <w:r w:rsidR="00461045" w:rsidRPr="00AC28CB">
        <w:rPr>
          <w:iCs/>
          <w:sz w:val="28"/>
          <w:szCs w:val="28"/>
        </w:rPr>
        <w:t>через многофункциональные центры предоставления государственных и муниципальных услуг</w:t>
      </w:r>
      <w:r w:rsidR="003720D4">
        <w:rPr>
          <w:iCs/>
          <w:sz w:val="28"/>
          <w:szCs w:val="28"/>
        </w:rPr>
        <w:t xml:space="preserve"> </w:t>
      </w:r>
      <w:r w:rsidR="003720D4" w:rsidRPr="006308C4">
        <w:rPr>
          <w:iCs/>
          <w:color w:val="auto"/>
          <w:sz w:val="28"/>
          <w:szCs w:val="28"/>
        </w:rPr>
        <w:t>(далее – многофункциональный центр)</w:t>
      </w:r>
      <w:r w:rsidR="00461045" w:rsidRPr="003720D4">
        <w:rPr>
          <w:iCs/>
          <w:color w:val="FF0000"/>
          <w:sz w:val="28"/>
          <w:szCs w:val="28"/>
        </w:rPr>
        <w:t xml:space="preserve"> </w:t>
      </w:r>
      <w:r w:rsidR="006308C4">
        <w:rPr>
          <w:iCs/>
          <w:sz w:val="28"/>
          <w:szCs w:val="28"/>
        </w:rPr>
        <w:t xml:space="preserve">в случае наличия </w:t>
      </w:r>
      <w:r w:rsidR="00461045" w:rsidRPr="00AC28CB">
        <w:rPr>
          <w:iCs/>
          <w:sz w:val="28"/>
          <w:szCs w:val="28"/>
        </w:rPr>
        <w:t>соглашения, заключенного в соответствии с Федеральным законом «Об организации предоставления государ</w:t>
      </w:r>
      <w:r w:rsidR="003720D4">
        <w:rPr>
          <w:iCs/>
          <w:sz w:val="28"/>
          <w:szCs w:val="28"/>
        </w:rPr>
        <w:t xml:space="preserve">ственных и </w:t>
      </w:r>
      <w:r w:rsidR="006308C4">
        <w:rPr>
          <w:iCs/>
          <w:sz w:val="28"/>
          <w:szCs w:val="28"/>
        </w:rPr>
        <w:t xml:space="preserve">муниципальных услуг» </w:t>
      </w:r>
      <w:r w:rsidR="003720D4" w:rsidRPr="006308C4">
        <w:rPr>
          <w:iCs/>
          <w:color w:val="auto"/>
          <w:sz w:val="28"/>
          <w:szCs w:val="28"/>
        </w:rPr>
        <w:t>между многофункциональным ц</w:t>
      </w:r>
      <w:r w:rsidR="00F02EA7" w:rsidRPr="006308C4">
        <w:rPr>
          <w:iCs/>
          <w:color w:val="auto"/>
          <w:sz w:val="28"/>
          <w:szCs w:val="28"/>
        </w:rPr>
        <w:t xml:space="preserve">ентром и </w:t>
      </w:r>
      <w:r w:rsidR="007072A6" w:rsidRPr="00F5324F">
        <w:rPr>
          <w:iCs/>
          <w:sz w:val="28"/>
          <w:szCs w:val="28"/>
        </w:rPr>
        <w:t>орган</w:t>
      </w:r>
      <w:r w:rsidR="007072A6">
        <w:rPr>
          <w:iCs/>
          <w:sz w:val="28"/>
          <w:szCs w:val="28"/>
        </w:rPr>
        <w:t>ом</w:t>
      </w:r>
      <w:r w:rsidR="007072A6" w:rsidRPr="00F5324F">
        <w:rPr>
          <w:iCs/>
          <w:sz w:val="28"/>
          <w:szCs w:val="28"/>
        </w:rPr>
        <w:t>, предоставляющ</w:t>
      </w:r>
      <w:r w:rsidR="007072A6">
        <w:rPr>
          <w:iCs/>
          <w:sz w:val="28"/>
          <w:szCs w:val="28"/>
        </w:rPr>
        <w:t>им</w:t>
      </w:r>
      <w:r w:rsidR="007072A6" w:rsidRPr="00F5324F">
        <w:rPr>
          <w:iCs/>
          <w:sz w:val="28"/>
          <w:szCs w:val="28"/>
        </w:rPr>
        <w:t xml:space="preserve"> муниципальную услугу</w:t>
      </w:r>
      <w:r w:rsidR="00F02EA7" w:rsidRPr="006308C4">
        <w:rPr>
          <w:iCs/>
          <w:color w:val="auto"/>
          <w:sz w:val="28"/>
          <w:szCs w:val="28"/>
        </w:rPr>
        <w:t>;</w:t>
      </w:r>
    </w:p>
    <w:p w:rsidR="003720D4" w:rsidRPr="00AC713A" w:rsidRDefault="003720D4" w:rsidP="00AC7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C28CB">
        <w:rPr>
          <w:sz w:val="28"/>
          <w:szCs w:val="28"/>
        </w:rPr>
        <w:t>.</w:t>
      </w:r>
      <w:r>
        <w:rPr>
          <w:sz w:val="28"/>
          <w:szCs w:val="28"/>
        </w:rPr>
        <w:t>1.4</w:t>
      </w:r>
      <w:r w:rsidR="00486582">
        <w:rPr>
          <w:sz w:val="28"/>
          <w:szCs w:val="28"/>
        </w:rPr>
        <w:t xml:space="preserve">. </w:t>
      </w:r>
      <w:r w:rsidRPr="00AC28CB">
        <w:rPr>
          <w:sz w:val="28"/>
          <w:szCs w:val="28"/>
        </w:rPr>
        <w:t>почтовым отпр</w:t>
      </w:r>
      <w:r w:rsidR="00F02EA7">
        <w:rPr>
          <w:sz w:val="28"/>
          <w:szCs w:val="28"/>
        </w:rPr>
        <w:t xml:space="preserve">авлением в </w:t>
      </w:r>
      <w:r w:rsidR="00087ED6">
        <w:rPr>
          <w:sz w:val="28"/>
          <w:szCs w:val="28"/>
        </w:rPr>
        <w:t>образовательную организацию.</w:t>
      </w:r>
    </w:p>
    <w:p w:rsidR="00C6799D" w:rsidRPr="00CD535D" w:rsidRDefault="0046073C" w:rsidP="00C6799D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35D">
        <w:rPr>
          <w:rFonts w:ascii="Times New Roman" w:hAnsi="Times New Roman"/>
          <w:sz w:val="28"/>
          <w:szCs w:val="28"/>
        </w:rPr>
        <w:t>2.6.2</w:t>
      </w:r>
      <w:r w:rsidR="00AD31A1" w:rsidRPr="00CD535D">
        <w:rPr>
          <w:rFonts w:ascii="Times New Roman" w:hAnsi="Times New Roman"/>
          <w:sz w:val="28"/>
          <w:szCs w:val="28"/>
        </w:rPr>
        <w:t xml:space="preserve">. </w:t>
      </w:r>
      <w:r w:rsidR="00475072" w:rsidRPr="00CD5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3720D4" w:rsidRPr="00CD5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муниципальной услуги з</w:t>
      </w:r>
      <w:r w:rsidR="00475072" w:rsidRPr="00CD5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аявитель представляет</w:t>
      </w:r>
      <w:r w:rsidR="00E16544" w:rsidRPr="00CD5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70820" w:rsidRPr="00CD535D" w:rsidRDefault="0046073C" w:rsidP="00475072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35D">
        <w:rPr>
          <w:rFonts w:ascii="Times New Roman" w:hAnsi="Times New Roman"/>
          <w:sz w:val="28"/>
          <w:szCs w:val="28"/>
        </w:rPr>
        <w:t>2.6.2</w:t>
      </w:r>
      <w:r w:rsidR="00475072" w:rsidRPr="00CD535D">
        <w:rPr>
          <w:rFonts w:ascii="Times New Roman" w:hAnsi="Times New Roman"/>
          <w:sz w:val="28"/>
          <w:szCs w:val="28"/>
        </w:rPr>
        <w:t xml:space="preserve">.1. </w:t>
      </w:r>
      <w:r w:rsidR="00BA2520" w:rsidRPr="00CD535D">
        <w:rPr>
          <w:rFonts w:ascii="Times New Roman" w:hAnsi="Times New Roman"/>
          <w:sz w:val="28"/>
          <w:szCs w:val="28"/>
        </w:rPr>
        <w:t>з</w:t>
      </w:r>
      <w:r w:rsidR="00C6799D" w:rsidRPr="00CD535D">
        <w:rPr>
          <w:rFonts w:ascii="Times New Roman" w:hAnsi="Times New Roman"/>
          <w:sz w:val="28"/>
          <w:szCs w:val="28"/>
        </w:rPr>
        <w:t>аявление о пред</w:t>
      </w:r>
      <w:r w:rsidR="00475072" w:rsidRPr="00CD535D">
        <w:rPr>
          <w:rFonts w:ascii="Times New Roman" w:hAnsi="Times New Roman"/>
          <w:sz w:val="28"/>
          <w:szCs w:val="28"/>
        </w:rPr>
        <w:t xml:space="preserve">оставлении муниципальной услуги </w:t>
      </w:r>
      <w:r w:rsidR="00A10727" w:rsidRPr="00CD535D">
        <w:rPr>
          <w:rFonts w:ascii="Times New Roman" w:hAnsi="Times New Roman"/>
          <w:sz w:val="28"/>
          <w:szCs w:val="28"/>
        </w:rPr>
        <w:t>по форме</w:t>
      </w:r>
      <w:r w:rsidR="00E7356D" w:rsidRPr="00CD535D">
        <w:rPr>
          <w:rFonts w:ascii="Times New Roman" w:hAnsi="Times New Roman"/>
          <w:sz w:val="28"/>
          <w:szCs w:val="28"/>
        </w:rPr>
        <w:t xml:space="preserve"> согласно </w:t>
      </w:r>
      <w:r w:rsidR="00232DF6">
        <w:rPr>
          <w:rFonts w:ascii="Times New Roman" w:hAnsi="Times New Roman"/>
          <w:sz w:val="28"/>
          <w:szCs w:val="28"/>
        </w:rPr>
        <w:t>П</w:t>
      </w:r>
      <w:r w:rsidR="00E7356D" w:rsidRPr="00CB1624">
        <w:rPr>
          <w:rFonts w:ascii="Times New Roman" w:hAnsi="Times New Roman"/>
          <w:sz w:val="28"/>
          <w:szCs w:val="28"/>
        </w:rPr>
        <w:t>риложению 4</w:t>
      </w:r>
      <w:r w:rsidR="00C6799D" w:rsidRPr="00CB1624">
        <w:rPr>
          <w:rFonts w:ascii="Times New Roman" w:hAnsi="Times New Roman"/>
          <w:sz w:val="28"/>
          <w:szCs w:val="28"/>
        </w:rPr>
        <w:t xml:space="preserve"> </w:t>
      </w:r>
      <w:r w:rsidR="00C6799D" w:rsidRPr="00CD535D">
        <w:rPr>
          <w:rFonts w:ascii="Times New Roman" w:hAnsi="Times New Roman"/>
          <w:sz w:val="28"/>
          <w:szCs w:val="28"/>
        </w:rPr>
        <w:t>к настоящему Административном</w:t>
      </w:r>
      <w:r w:rsidR="00CB48D2" w:rsidRPr="00CD535D">
        <w:rPr>
          <w:rFonts w:ascii="Times New Roman" w:hAnsi="Times New Roman"/>
          <w:sz w:val="28"/>
          <w:szCs w:val="28"/>
        </w:rPr>
        <w:t>у регламенту при личном приеме з</w:t>
      </w:r>
      <w:r w:rsidR="00C6799D" w:rsidRPr="00CD535D">
        <w:rPr>
          <w:rFonts w:ascii="Times New Roman" w:hAnsi="Times New Roman"/>
          <w:sz w:val="28"/>
          <w:szCs w:val="28"/>
        </w:rPr>
        <w:t>аявителя в образовательной организации;</w:t>
      </w:r>
    </w:p>
    <w:p w:rsidR="0098486D" w:rsidRPr="00CD535D" w:rsidRDefault="00A70820" w:rsidP="0098486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35D">
        <w:rPr>
          <w:rFonts w:ascii="Times New Roman" w:hAnsi="Times New Roman"/>
          <w:sz w:val="28"/>
          <w:szCs w:val="28"/>
        </w:rPr>
        <w:t>2</w:t>
      </w:r>
      <w:r w:rsidR="00630090" w:rsidRPr="00CD535D">
        <w:rPr>
          <w:rFonts w:ascii="Times New Roman" w:hAnsi="Times New Roman"/>
          <w:sz w:val="28"/>
          <w:szCs w:val="28"/>
        </w:rPr>
        <w:t>.6</w:t>
      </w:r>
      <w:r w:rsidR="003774B3" w:rsidRPr="00CD535D">
        <w:rPr>
          <w:rFonts w:ascii="Times New Roman" w:hAnsi="Times New Roman"/>
          <w:sz w:val="28"/>
          <w:szCs w:val="28"/>
        </w:rPr>
        <w:t>.</w:t>
      </w:r>
      <w:r w:rsidR="00630090" w:rsidRPr="00CD535D">
        <w:rPr>
          <w:rFonts w:ascii="Times New Roman" w:hAnsi="Times New Roman"/>
          <w:sz w:val="28"/>
          <w:szCs w:val="28"/>
        </w:rPr>
        <w:t>2</w:t>
      </w:r>
      <w:r w:rsidRPr="00CD535D">
        <w:rPr>
          <w:rFonts w:ascii="Times New Roman" w:hAnsi="Times New Roman"/>
          <w:sz w:val="28"/>
          <w:szCs w:val="28"/>
        </w:rPr>
        <w:t>.</w:t>
      </w:r>
      <w:r w:rsidR="003774B3" w:rsidRPr="00CD535D">
        <w:rPr>
          <w:rFonts w:ascii="Times New Roman" w:hAnsi="Times New Roman"/>
          <w:sz w:val="28"/>
          <w:szCs w:val="28"/>
        </w:rPr>
        <w:t xml:space="preserve">2. </w:t>
      </w:r>
      <w:r w:rsidR="0098486D" w:rsidRPr="00CD535D">
        <w:rPr>
          <w:rFonts w:ascii="Times New Roman" w:hAnsi="Times New Roman"/>
          <w:sz w:val="28"/>
          <w:szCs w:val="28"/>
        </w:rPr>
        <w:t>в случае</w:t>
      </w:r>
      <w:r w:rsidR="00CD535D">
        <w:rPr>
          <w:rFonts w:ascii="Times New Roman" w:hAnsi="Times New Roman"/>
          <w:sz w:val="28"/>
          <w:szCs w:val="28"/>
        </w:rPr>
        <w:t xml:space="preserve"> </w:t>
      </w:r>
      <w:r w:rsidR="00CD535D" w:rsidRPr="006308C4">
        <w:rPr>
          <w:rFonts w:ascii="Times New Roman" w:hAnsi="Times New Roman"/>
          <w:sz w:val="28"/>
          <w:szCs w:val="28"/>
        </w:rPr>
        <w:t>представления</w:t>
      </w:r>
      <w:r w:rsidR="0098486D" w:rsidRPr="006308C4">
        <w:rPr>
          <w:rFonts w:ascii="Times New Roman" w:hAnsi="Times New Roman"/>
          <w:sz w:val="28"/>
          <w:szCs w:val="28"/>
        </w:rPr>
        <w:t xml:space="preserve"> заявления посредством </w:t>
      </w:r>
      <w:r w:rsidR="00CD535D" w:rsidRPr="006308C4">
        <w:rPr>
          <w:rFonts w:ascii="Times New Roman" w:hAnsi="Times New Roman"/>
          <w:sz w:val="28"/>
          <w:szCs w:val="28"/>
        </w:rPr>
        <w:t>Единого портала или регионального портала</w:t>
      </w:r>
      <w:r w:rsidR="0098486D" w:rsidRPr="006308C4">
        <w:rPr>
          <w:rFonts w:ascii="Times New Roman" w:hAnsi="Times New Roman"/>
          <w:sz w:val="28"/>
          <w:szCs w:val="28"/>
        </w:rPr>
        <w:t xml:space="preserve">, </w:t>
      </w:r>
      <w:r w:rsidR="0098486D" w:rsidRPr="00CD535D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9563E2" w:rsidRPr="00CD535D" w:rsidRDefault="009563E2" w:rsidP="009563E2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35D">
        <w:rPr>
          <w:rFonts w:ascii="Times New Roman" w:hAnsi="Times New Roman"/>
          <w:sz w:val="28"/>
          <w:szCs w:val="28"/>
        </w:rPr>
        <w:t xml:space="preserve">При подаче заявления в электронной форме заполнение полей о половой принадлежности, </w:t>
      </w:r>
      <w:r w:rsidR="00457C73" w:rsidRPr="00CD535D">
        <w:rPr>
          <w:rFonts w:ascii="Times New Roman" w:hAnsi="Times New Roman"/>
          <w:sz w:val="28"/>
          <w:szCs w:val="28"/>
        </w:rPr>
        <w:t>СНИЛС</w:t>
      </w:r>
      <w:r w:rsidR="00F02EA7" w:rsidRPr="00CD535D">
        <w:rPr>
          <w:rFonts w:ascii="Times New Roman" w:hAnsi="Times New Roman"/>
          <w:sz w:val="28"/>
          <w:szCs w:val="28"/>
        </w:rPr>
        <w:t>, гражданстве з</w:t>
      </w:r>
      <w:r w:rsidRPr="00CD535D">
        <w:rPr>
          <w:rFonts w:ascii="Times New Roman" w:hAnsi="Times New Roman"/>
          <w:sz w:val="28"/>
          <w:szCs w:val="28"/>
        </w:rPr>
        <w:t>аявителя и ребенка (детей) носит обязательный характер.</w:t>
      </w:r>
    </w:p>
    <w:p w:rsidR="00845227" w:rsidRPr="00CA4F8D" w:rsidRDefault="00845227" w:rsidP="009563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4F8D">
        <w:rPr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45227" w:rsidRPr="006308C4" w:rsidRDefault="00845227" w:rsidP="00CA4F8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F8D">
        <w:rPr>
          <w:rFonts w:ascii="Times New Roman" w:hAnsi="Times New Roman"/>
          <w:sz w:val="28"/>
          <w:szCs w:val="28"/>
        </w:rPr>
        <w:t>в форме электронног</w:t>
      </w:r>
      <w:r w:rsidR="00630090" w:rsidRPr="00CA4F8D">
        <w:rPr>
          <w:rFonts w:ascii="Times New Roman" w:hAnsi="Times New Roman"/>
          <w:sz w:val="28"/>
          <w:szCs w:val="28"/>
        </w:rPr>
        <w:t>о документа в личном кабинете</w:t>
      </w:r>
      <w:r w:rsidR="00DF2E31" w:rsidRPr="00CA4F8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="00DF2E31" w:rsidRPr="006308C4">
        <w:rPr>
          <w:rFonts w:ascii="Times New Roman" w:hAnsi="Times New Roman"/>
          <w:sz w:val="28"/>
          <w:szCs w:val="28"/>
        </w:rPr>
        <w:t xml:space="preserve">заявителя на Едином портале или региональном портале (при условии авторизации заявителя) вне зависимости от способа обращения заявителя за предоставлением </w:t>
      </w:r>
      <w:r w:rsidR="00CA4F8D" w:rsidRPr="006308C4">
        <w:rPr>
          <w:rFonts w:ascii="Times New Roman" w:hAnsi="Times New Roman"/>
          <w:sz w:val="28"/>
          <w:szCs w:val="28"/>
        </w:rPr>
        <w:t>муниципальной услуги</w:t>
      </w:r>
      <w:r w:rsidRPr="006308C4">
        <w:rPr>
          <w:rFonts w:ascii="Times New Roman" w:hAnsi="Times New Roman"/>
          <w:sz w:val="28"/>
          <w:szCs w:val="28"/>
        </w:rPr>
        <w:t>;</w:t>
      </w:r>
    </w:p>
    <w:p w:rsidR="00845227" w:rsidRPr="00CA4F8D" w:rsidRDefault="00845227" w:rsidP="00845227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F8D">
        <w:rPr>
          <w:rFonts w:ascii="Times New Roman" w:hAnsi="Times New Roman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образовательной организации, </w:t>
      </w:r>
      <w:r w:rsidR="00102442" w:rsidRPr="00CA4F8D">
        <w:rPr>
          <w:rFonts w:ascii="Times New Roman" w:hAnsi="Times New Roman"/>
          <w:sz w:val="28"/>
          <w:szCs w:val="28"/>
        </w:rPr>
        <w:t xml:space="preserve">Управлении </w:t>
      </w:r>
      <w:r w:rsidR="003C09D2" w:rsidRPr="00CA4F8D">
        <w:rPr>
          <w:rFonts w:ascii="Times New Roman" w:hAnsi="Times New Roman"/>
          <w:sz w:val="28"/>
          <w:szCs w:val="28"/>
        </w:rPr>
        <w:t>образования.</w:t>
      </w:r>
    </w:p>
    <w:p w:rsidR="003C09D2" w:rsidRPr="00AC28CB" w:rsidRDefault="003C09D2" w:rsidP="003C09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AC28CB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</w:t>
      </w:r>
      <w:r w:rsidR="00F02EA7">
        <w:rPr>
          <w:sz w:val="28"/>
          <w:szCs w:val="28"/>
        </w:rPr>
        <w:t>услуги з</w:t>
      </w:r>
      <w:r w:rsidRPr="00AC28CB">
        <w:rPr>
          <w:sz w:val="28"/>
          <w:szCs w:val="28"/>
        </w:rPr>
        <w:t>аявитель представляет самостоятельно следующие документы:</w:t>
      </w:r>
    </w:p>
    <w:p w:rsidR="003C09D2" w:rsidRPr="00845227" w:rsidRDefault="003C09D2" w:rsidP="004051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Pr="00AC28CB">
        <w:rPr>
          <w:sz w:val="28"/>
          <w:szCs w:val="28"/>
        </w:rPr>
        <w:t>.1. заявление по форме</w:t>
      </w:r>
      <w:r w:rsidR="00DE3438">
        <w:rPr>
          <w:sz w:val="28"/>
          <w:szCs w:val="28"/>
        </w:rPr>
        <w:t xml:space="preserve">, установленной в Приложении </w:t>
      </w:r>
      <w:r>
        <w:rPr>
          <w:sz w:val="28"/>
          <w:szCs w:val="28"/>
        </w:rPr>
        <w:t>4</w:t>
      </w:r>
      <w:r w:rsidRPr="00AC28CB">
        <w:rPr>
          <w:sz w:val="28"/>
          <w:szCs w:val="28"/>
        </w:rPr>
        <w:t xml:space="preserve"> к настоящему Административному регламенту;</w:t>
      </w:r>
    </w:p>
    <w:p w:rsidR="00066312" w:rsidRPr="00AC28CB" w:rsidRDefault="004051C3" w:rsidP="000663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2.6.3.2</w:t>
      </w:r>
      <w:r w:rsidR="00845227">
        <w:rPr>
          <w:sz w:val="28"/>
          <w:szCs w:val="28"/>
        </w:rPr>
        <w:t xml:space="preserve">. </w:t>
      </w:r>
      <w:r w:rsidR="00066312" w:rsidRPr="00AC28CB">
        <w:rPr>
          <w:sz w:val="28"/>
          <w:szCs w:val="28"/>
        </w:rPr>
        <w:t>док</w:t>
      </w:r>
      <w:r w:rsidR="00F02EA7">
        <w:rPr>
          <w:sz w:val="28"/>
          <w:szCs w:val="28"/>
        </w:rPr>
        <w:t>умент, удостоверяющий личность з</w:t>
      </w:r>
      <w:r w:rsidR="00066312" w:rsidRPr="00AC28CB">
        <w:rPr>
          <w:sz w:val="28"/>
          <w:szCs w:val="28"/>
        </w:rPr>
        <w:t>аявителя (при личном обращении);</w:t>
      </w:r>
    </w:p>
    <w:p w:rsidR="00066312" w:rsidRPr="00AC28CB" w:rsidRDefault="00066312" w:rsidP="00066312">
      <w:pPr>
        <w:pStyle w:val="Default"/>
        <w:ind w:firstLine="709"/>
        <w:jc w:val="both"/>
        <w:rPr>
          <w:sz w:val="28"/>
          <w:szCs w:val="28"/>
        </w:rPr>
      </w:pPr>
      <w:r w:rsidRPr="003D283D">
        <w:rPr>
          <w:sz w:val="28"/>
          <w:szCs w:val="28"/>
        </w:rPr>
        <w:t>2.6.3.3. документ, подтверждающий, что заявитель является законным представителем ребенка (при личном обращении);</w:t>
      </w:r>
    </w:p>
    <w:p w:rsidR="00066312" w:rsidRPr="00AC28CB" w:rsidRDefault="00066312" w:rsidP="00066312">
      <w:pPr>
        <w:pStyle w:val="Default"/>
        <w:ind w:firstLine="709"/>
        <w:jc w:val="both"/>
        <w:rPr>
          <w:sz w:val="28"/>
          <w:szCs w:val="28"/>
        </w:rPr>
      </w:pPr>
      <w:r w:rsidRPr="00B1092E">
        <w:rPr>
          <w:sz w:val="28"/>
          <w:szCs w:val="28"/>
        </w:rPr>
        <w:t>2.6.3.4.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066312" w:rsidRPr="00AC28CB" w:rsidRDefault="00814570" w:rsidP="000663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2.6.3.5</w:t>
      </w:r>
      <w:r w:rsidR="00066312">
        <w:rPr>
          <w:sz w:val="28"/>
          <w:szCs w:val="28"/>
        </w:rPr>
        <w:t xml:space="preserve">. </w:t>
      </w:r>
      <w:r w:rsidR="00066312" w:rsidRPr="00AC28CB">
        <w:rPr>
          <w:sz w:val="28"/>
          <w:szCs w:val="28"/>
        </w:rPr>
        <w:t>справка с места учебы сов</w:t>
      </w:r>
      <w:r w:rsidR="00F02EA7">
        <w:rPr>
          <w:sz w:val="28"/>
          <w:szCs w:val="28"/>
        </w:rPr>
        <w:t>ершеннолетнего ребенка (детей) з</w:t>
      </w:r>
      <w:r w:rsidR="00066312" w:rsidRPr="00AC28CB">
        <w:rPr>
          <w:sz w:val="28"/>
          <w:szCs w:val="28"/>
        </w:rPr>
        <w:t xml:space="preserve">аявителя, подтверждающая </w:t>
      </w:r>
      <w:proofErr w:type="gramStart"/>
      <w:r w:rsidR="00066312" w:rsidRPr="00AC28CB">
        <w:rPr>
          <w:sz w:val="28"/>
          <w:szCs w:val="28"/>
        </w:rPr>
        <w:t>обучение по</w:t>
      </w:r>
      <w:proofErr w:type="gramEnd"/>
      <w:r w:rsidR="00066312" w:rsidRPr="00AC28CB">
        <w:rPr>
          <w:sz w:val="28"/>
          <w:szCs w:val="28"/>
        </w:rP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066312" w:rsidRPr="00AC28CB" w:rsidRDefault="00814570" w:rsidP="0006631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2.6.3.6</w:t>
      </w:r>
      <w:r w:rsidR="00066312">
        <w:rPr>
          <w:sz w:val="28"/>
          <w:szCs w:val="28"/>
        </w:rPr>
        <w:t xml:space="preserve">. </w:t>
      </w:r>
      <w:r w:rsidR="00D2742E" w:rsidRPr="00AC28CB">
        <w:rPr>
          <w:sz w:val="28"/>
          <w:szCs w:val="28"/>
        </w:rPr>
        <w:t xml:space="preserve">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</w:t>
      </w:r>
      <w:r w:rsidR="00D2742E">
        <w:rPr>
          <w:sz w:val="28"/>
          <w:szCs w:val="28"/>
        </w:rPr>
        <w:t>Постановлением №</w:t>
      </w:r>
      <w:r w:rsidR="00CA64DE">
        <w:rPr>
          <w:sz w:val="28"/>
          <w:szCs w:val="28"/>
        </w:rPr>
        <w:t> </w:t>
      </w:r>
      <w:r w:rsidR="00D2742E" w:rsidRPr="00AC28CB">
        <w:rPr>
          <w:sz w:val="28"/>
          <w:szCs w:val="28"/>
        </w:rPr>
        <w:t>444-п в соответствии с частью 5 статьи 65 Федерального закона «Об образовании в Российской Федерации»</w:t>
      </w:r>
      <w:r w:rsidR="00D2742E">
        <w:rPr>
          <w:sz w:val="28"/>
          <w:szCs w:val="28"/>
        </w:rPr>
        <w:t>;</w:t>
      </w:r>
      <w:proofErr w:type="gramEnd"/>
    </w:p>
    <w:p w:rsidR="00066312" w:rsidRPr="00114DE9" w:rsidRDefault="00066312" w:rsidP="00066312">
      <w:pPr>
        <w:pStyle w:val="Default"/>
        <w:ind w:firstLine="709"/>
        <w:jc w:val="both"/>
        <w:rPr>
          <w:sz w:val="28"/>
          <w:szCs w:val="28"/>
          <w:highlight w:val="red"/>
        </w:rPr>
      </w:pPr>
      <w:r w:rsidRPr="00AC28CB">
        <w:rPr>
          <w:sz w:val="28"/>
          <w:szCs w:val="28"/>
        </w:rPr>
        <w:t>2.</w:t>
      </w:r>
      <w:r w:rsidR="00814570">
        <w:rPr>
          <w:sz w:val="28"/>
          <w:szCs w:val="28"/>
        </w:rPr>
        <w:t>6.3.7</w:t>
      </w:r>
      <w:r>
        <w:rPr>
          <w:sz w:val="28"/>
          <w:szCs w:val="28"/>
        </w:rPr>
        <w:t>.</w:t>
      </w:r>
      <w:r w:rsidR="00486582">
        <w:rPr>
          <w:sz w:val="28"/>
          <w:szCs w:val="28"/>
        </w:rPr>
        <w:t xml:space="preserve"> </w:t>
      </w:r>
      <w:r w:rsidRPr="00205057">
        <w:rPr>
          <w:sz w:val="28"/>
          <w:szCs w:val="28"/>
        </w:rPr>
        <w:t>согласие лиц, указанных в заявлении, на обработку их персональных данных (при личном обращении);</w:t>
      </w:r>
    </w:p>
    <w:p w:rsidR="00066312" w:rsidRPr="00205057" w:rsidRDefault="00066312" w:rsidP="00066312">
      <w:pPr>
        <w:pStyle w:val="Default"/>
        <w:ind w:firstLine="709"/>
        <w:jc w:val="both"/>
        <w:rPr>
          <w:sz w:val="28"/>
          <w:szCs w:val="28"/>
        </w:rPr>
      </w:pPr>
      <w:r w:rsidRPr="00205057">
        <w:rPr>
          <w:sz w:val="28"/>
          <w:szCs w:val="28"/>
        </w:rPr>
        <w:t>2.</w:t>
      </w:r>
      <w:r w:rsidR="00814570" w:rsidRPr="00205057">
        <w:rPr>
          <w:sz w:val="28"/>
          <w:szCs w:val="28"/>
        </w:rPr>
        <w:t>6.3.8</w:t>
      </w:r>
      <w:r w:rsidRPr="00205057">
        <w:rPr>
          <w:sz w:val="28"/>
          <w:szCs w:val="28"/>
        </w:rPr>
        <w:t>.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2F3203" w:rsidRPr="006308C4" w:rsidRDefault="00066312" w:rsidP="006308C4">
      <w:pPr>
        <w:pStyle w:val="Default"/>
        <w:ind w:firstLine="709"/>
        <w:jc w:val="both"/>
        <w:rPr>
          <w:sz w:val="28"/>
          <w:szCs w:val="28"/>
        </w:rPr>
      </w:pPr>
      <w:r w:rsidRPr="00205057">
        <w:rPr>
          <w:sz w:val="28"/>
          <w:szCs w:val="28"/>
        </w:rPr>
        <w:t>2.6</w:t>
      </w:r>
      <w:r w:rsidR="00814570" w:rsidRPr="00205057">
        <w:rPr>
          <w:sz w:val="28"/>
          <w:szCs w:val="28"/>
        </w:rPr>
        <w:t>.3.9</w:t>
      </w:r>
      <w:r w:rsidRPr="00205057">
        <w:rPr>
          <w:sz w:val="28"/>
          <w:szCs w:val="28"/>
        </w:rPr>
        <w:t>.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D10BE2" w:rsidRPr="006308C4" w:rsidRDefault="00814570" w:rsidP="002F3203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2.6.4</w:t>
      </w:r>
      <w:r w:rsidR="00114D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14DE9" w:rsidRPr="00114DE9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посредством</w:t>
      </w:r>
      <w:r w:rsidR="00732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BE7" w:rsidRPr="006308C4">
        <w:rPr>
          <w:rFonts w:ascii="Times New Roman" w:eastAsia="Times New Roman" w:hAnsi="Times New Roman"/>
          <w:sz w:val="28"/>
          <w:szCs w:val="28"/>
          <w:lang w:eastAsia="ru-RU"/>
        </w:rPr>
        <w:t>Единого портала или регионального портала</w:t>
      </w:r>
      <w:r w:rsidR="00114DE9" w:rsidRPr="00114DE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из</w:t>
      </w:r>
      <w:r w:rsidR="00732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BE7" w:rsidRPr="006308C4">
        <w:rPr>
          <w:rFonts w:ascii="Times New Roman" w:eastAsia="Times New Roman" w:hAnsi="Times New Roman"/>
          <w:sz w:val="28"/>
          <w:szCs w:val="28"/>
          <w:lang w:eastAsia="ru-RU"/>
        </w:rPr>
        <w:t>документов указанных в пункте 2.6.3 настоящего Административного регламента,</w:t>
      </w:r>
      <w:r w:rsidR="00114DE9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DE9" w:rsidRPr="00114DE9">
        <w:rPr>
          <w:rFonts w:ascii="Times New Roman" w:eastAsia="Times New Roman" w:hAnsi="Times New Roman"/>
          <w:sz w:val="28"/>
          <w:szCs w:val="28"/>
          <w:lang w:eastAsia="ru-RU"/>
        </w:rPr>
        <w:t>формируются при подтверждении учетной записи в</w:t>
      </w:r>
      <w:r w:rsidR="002F3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государственной информационной системе</w:t>
      </w:r>
      <w:r w:rsidR="00114DE9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14DE9" w:rsidRPr="006308C4">
        <w:rPr>
          <w:rFonts w:ascii="Times New Roman" w:eastAsia="Times New Roman" w:hAnsi="Times New Roman"/>
          <w:sz w:val="28"/>
          <w:szCs w:val="28"/>
          <w:lang w:eastAsia="ru-RU"/>
        </w:rPr>
        <w:t>Един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14DE9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14DE9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идентификации и аутентификации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10A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203" w:rsidRPr="002F3203">
        <w:rPr>
          <w:rFonts w:ascii="Times New Roman" w:eastAsia="Times New Roman" w:hAnsi="Times New Roman"/>
          <w:sz w:val="28"/>
          <w:szCs w:val="28"/>
          <w:lang w:eastAsia="ru-RU"/>
        </w:rPr>
        <w:t>из состава соответствующих данных указанной учетной записи и</w:t>
      </w:r>
      <w:proofErr w:type="gramEnd"/>
      <w:r w:rsidR="002F3203" w:rsidRPr="002F320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проверены путем направления запроса с использованием системы межведомственного электронного взаимодействия. </w:t>
      </w:r>
      <w:r w:rsidR="002F3203" w:rsidRPr="006308C4">
        <w:rPr>
          <w:rFonts w:ascii="Times New Roman" w:eastAsia="Times New Roman" w:hAnsi="Times New Roman"/>
          <w:sz w:val="28"/>
          <w:szCs w:val="28"/>
          <w:lang w:eastAsia="ru-RU"/>
        </w:rPr>
        <w:t>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систем.</w:t>
      </w:r>
    </w:p>
    <w:p w:rsidR="00644542" w:rsidRPr="006308C4" w:rsidRDefault="007B6504" w:rsidP="00644542">
      <w:pPr>
        <w:widowControl w:val="0"/>
        <w:tabs>
          <w:tab w:val="left" w:pos="1560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8C4">
        <w:rPr>
          <w:rFonts w:ascii="Times New Roman" w:eastAsia="Times New Roman" w:hAnsi="Times New Roman"/>
          <w:sz w:val="28"/>
          <w:szCs w:val="28"/>
          <w:lang w:eastAsia="ru-RU"/>
        </w:rPr>
        <w:t>2.6.4.1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пункте </w:t>
      </w:r>
      <w:r w:rsidR="009773BF" w:rsidRPr="006308C4">
        <w:rPr>
          <w:rFonts w:ascii="Times New Roman" w:eastAsia="Times New Roman" w:hAnsi="Times New Roman"/>
          <w:sz w:val="28"/>
          <w:szCs w:val="28"/>
          <w:lang w:eastAsia="ru-RU"/>
        </w:rPr>
        <w:t>2.6.3.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A19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260E1C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>. При авторизации в федеральной государс</w:t>
      </w:r>
      <w:r w:rsidR="003F0817">
        <w:rPr>
          <w:rFonts w:ascii="Times New Roman" w:eastAsia="Times New Roman" w:hAnsi="Times New Roman"/>
          <w:sz w:val="28"/>
          <w:szCs w:val="28"/>
          <w:lang w:eastAsia="ru-RU"/>
        </w:rPr>
        <w:t>твенной информационной системе «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>Единая система идентификац</w:t>
      </w:r>
      <w:proofErr w:type="gramStart"/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10A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4542" w:rsidRPr="006308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считается подписанным простой электронной подписью заявителя.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</w:t>
      </w:r>
      <w:r w:rsidRPr="00AC28CB">
        <w:rPr>
          <w:rFonts w:ascii="Times New Roman" w:hAnsi="Times New Roman"/>
          <w:sz w:val="28"/>
          <w:szCs w:val="28"/>
        </w:rPr>
        <w:t xml:space="preserve">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.1.</w:t>
      </w:r>
      <w:r w:rsidRPr="00AC28CB">
        <w:rPr>
          <w:rFonts w:ascii="Times New Roman" w:hAnsi="Times New Roman"/>
          <w:sz w:val="28"/>
          <w:szCs w:val="28"/>
        </w:rPr>
        <w:t xml:space="preserve"> сведения о лишении родителей (законных представителей) (или одного из них) родительских прав в отношении ребенка (детей);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.2.</w:t>
      </w:r>
      <w:r w:rsidRPr="00AC28CB">
        <w:rPr>
          <w:rFonts w:ascii="Times New Roman" w:hAnsi="Times New Roman"/>
          <w:sz w:val="28"/>
          <w:szCs w:val="28"/>
        </w:rPr>
        <w:t xml:space="preserve">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.3.</w:t>
      </w:r>
      <w:r w:rsidRPr="00AC28CB">
        <w:rPr>
          <w:rFonts w:ascii="Times New Roman" w:hAnsi="Times New Roman"/>
          <w:sz w:val="28"/>
          <w:szCs w:val="28"/>
        </w:rPr>
        <w:t xml:space="preserve">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.4</w:t>
      </w:r>
      <w:r w:rsidR="00814570">
        <w:rPr>
          <w:rFonts w:ascii="Times New Roman" w:hAnsi="Times New Roman"/>
          <w:sz w:val="28"/>
          <w:szCs w:val="28"/>
        </w:rPr>
        <w:t>.</w:t>
      </w:r>
      <w:r w:rsidRPr="00AC28CB">
        <w:rPr>
          <w:rFonts w:ascii="Times New Roman" w:hAnsi="Times New Roman"/>
          <w:sz w:val="28"/>
          <w:szCs w:val="28"/>
        </w:rPr>
        <w:t xml:space="preserve">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.5</w:t>
      </w:r>
      <w:r w:rsidR="00814570">
        <w:rPr>
          <w:rFonts w:ascii="Times New Roman" w:hAnsi="Times New Roman"/>
          <w:sz w:val="28"/>
          <w:szCs w:val="28"/>
        </w:rPr>
        <w:t>.</w:t>
      </w:r>
      <w:r w:rsidRPr="00AC28CB">
        <w:rPr>
          <w:rFonts w:ascii="Times New Roman" w:hAnsi="Times New Roman"/>
          <w:sz w:val="28"/>
          <w:szCs w:val="28"/>
        </w:rPr>
        <w:t xml:space="preserve"> сведения об установлении или оспаривании отцовства (материнства) в отношении ребенка (детей), проживающего в семье;</w:t>
      </w:r>
    </w:p>
    <w:p w:rsidR="00D10BE2" w:rsidRPr="00AC28CB" w:rsidRDefault="00D10BE2" w:rsidP="00D1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.6</w:t>
      </w:r>
      <w:r w:rsidR="00814570">
        <w:rPr>
          <w:rFonts w:ascii="Times New Roman" w:hAnsi="Times New Roman"/>
          <w:sz w:val="28"/>
          <w:szCs w:val="28"/>
        </w:rPr>
        <w:t>.</w:t>
      </w:r>
      <w:r w:rsidRPr="00AC28CB">
        <w:rPr>
          <w:rFonts w:ascii="Times New Roman" w:hAnsi="Times New Roman"/>
          <w:sz w:val="28"/>
          <w:szCs w:val="28"/>
        </w:rPr>
        <w:t xml:space="preserve">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D10BE2" w:rsidRDefault="00D10BE2" w:rsidP="00FE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2.</w:t>
      </w:r>
      <w:r w:rsidR="00814570">
        <w:rPr>
          <w:rFonts w:ascii="Times New Roman" w:hAnsi="Times New Roman"/>
          <w:sz w:val="28"/>
          <w:szCs w:val="28"/>
        </w:rPr>
        <w:t>6.5</w:t>
      </w:r>
      <w:r w:rsidR="00A818A7">
        <w:rPr>
          <w:rFonts w:ascii="Times New Roman" w:hAnsi="Times New Roman"/>
          <w:sz w:val="28"/>
          <w:szCs w:val="28"/>
        </w:rPr>
        <w:t>.7.</w:t>
      </w:r>
      <w:r w:rsidRPr="00AC28CB">
        <w:rPr>
          <w:rFonts w:ascii="Times New Roman" w:hAnsi="Times New Roman"/>
          <w:sz w:val="28"/>
          <w:szCs w:val="28"/>
        </w:rPr>
        <w:t xml:space="preserve"> сведения об установлении опеки (попечительства) над ребенком (детьми), проживающим в семье.</w:t>
      </w:r>
      <w:r w:rsidR="00CA1E28">
        <w:rPr>
          <w:rFonts w:ascii="Times New Roman" w:hAnsi="Times New Roman"/>
          <w:sz w:val="28"/>
          <w:szCs w:val="28"/>
        </w:rPr>
        <w:t xml:space="preserve"> </w:t>
      </w:r>
    </w:p>
    <w:p w:rsidR="00CA1E28" w:rsidRDefault="00CA1E28" w:rsidP="00FE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0D">
        <w:rPr>
          <w:rFonts w:ascii="Times New Roman" w:hAnsi="Times New Roman"/>
          <w:sz w:val="28"/>
          <w:szCs w:val="28"/>
        </w:rPr>
        <w:t>Непред</w:t>
      </w:r>
      <w:r w:rsidR="002F3203" w:rsidRPr="00D10A0D">
        <w:rPr>
          <w:rFonts w:ascii="Times New Roman" w:hAnsi="Times New Roman"/>
          <w:sz w:val="28"/>
          <w:szCs w:val="28"/>
        </w:rPr>
        <w:t>ставление (несвоевременное пред</w:t>
      </w:r>
      <w:r w:rsidRPr="00D10A0D">
        <w:rPr>
          <w:rFonts w:ascii="Times New Roman" w:hAnsi="Times New Roman"/>
          <w:sz w:val="28"/>
          <w:szCs w:val="28"/>
        </w:rPr>
        <w:t xml:space="preserve">ставление) государственными органами, органами местного самоуправления, подведомственными государственными органами и органами местного самоуправления, участвующими в предоставлении муниципальной услуги, по межведомственному запросу документов и сведений, указанных в пункте </w:t>
      </w:r>
      <w:r>
        <w:rPr>
          <w:rFonts w:ascii="Times New Roman" w:hAnsi="Times New Roman"/>
          <w:sz w:val="28"/>
          <w:szCs w:val="28"/>
        </w:rPr>
        <w:t xml:space="preserve">2.6.5 настоящего Административного регламента, не может являться основанием для отказа в предоставлении </w:t>
      </w:r>
      <w:r w:rsidR="006C724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муниципальной услуги.</w:t>
      </w:r>
    </w:p>
    <w:p w:rsidR="005B38EF" w:rsidRPr="00FE391C" w:rsidRDefault="005B38EF" w:rsidP="005B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6CA" w:rsidRDefault="005B38EF" w:rsidP="005B38EF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585065">
        <w:rPr>
          <w:b/>
          <w:bCs/>
          <w:sz w:val="28"/>
          <w:szCs w:val="28"/>
        </w:rPr>
        <w:t>2.7</w:t>
      </w:r>
      <w:r w:rsidR="002A63A9" w:rsidRPr="00585065"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 w:rsidRPr="00585065">
        <w:rPr>
          <w:b/>
          <w:bCs/>
          <w:sz w:val="28"/>
          <w:szCs w:val="28"/>
        </w:rPr>
        <w:t>Основания</w:t>
      </w:r>
      <w:r w:rsidR="002A63A9" w:rsidRPr="00585065">
        <w:rPr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6308C4">
        <w:rPr>
          <w:b/>
          <w:bCs/>
          <w:sz w:val="28"/>
          <w:szCs w:val="28"/>
        </w:rPr>
        <w:t>.</w:t>
      </w:r>
    </w:p>
    <w:p w:rsidR="0031011F" w:rsidRPr="00585065" w:rsidRDefault="0031011F" w:rsidP="005B38EF">
      <w:pPr>
        <w:pStyle w:val="Default"/>
        <w:spacing w:line="240" w:lineRule="exact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:rsidR="00E16544" w:rsidRDefault="00E16544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6504">
        <w:rPr>
          <w:sz w:val="28"/>
          <w:szCs w:val="28"/>
        </w:rPr>
        <w:t>7</w:t>
      </w:r>
      <w:r w:rsidR="001143FF">
        <w:rPr>
          <w:sz w:val="28"/>
          <w:szCs w:val="28"/>
        </w:rPr>
        <w:t>.1.</w:t>
      </w:r>
      <w:r>
        <w:rPr>
          <w:sz w:val="28"/>
          <w:szCs w:val="28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EC3B4A" w:rsidRPr="006308C4" w:rsidRDefault="001143FF" w:rsidP="00EC3B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7B6504">
        <w:rPr>
          <w:sz w:val="28"/>
          <w:szCs w:val="28"/>
        </w:rPr>
        <w:t>7</w:t>
      </w:r>
      <w:r>
        <w:rPr>
          <w:sz w:val="28"/>
          <w:szCs w:val="28"/>
        </w:rPr>
        <w:t>.1.1.</w:t>
      </w:r>
      <w:r w:rsidR="00E16544">
        <w:rPr>
          <w:sz w:val="28"/>
          <w:szCs w:val="28"/>
        </w:rPr>
        <w:t xml:space="preserve"> </w:t>
      </w:r>
      <w:r w:rsidR="00EC3B4A" w:rsidRPr="006308C4">
        <w:rPr>
          <w:color w:val="auto"/>
          <w:sz w:val="28"/>
          <w:szCs w:val="28"/>
        </w:rPr>
        <w:t>заявление и документы, необходимые для предоставления муниципальной услуги, поданы с нарушением требований, установленных настоящим Административным регламентом, в том числе:</w:t>
      </w:r>
    </w:p>
    <w:p w:rsidR="00EC3B4A" w:rsidRPr="006308C4" w:rsidRDefault="00EC3B4A" w:rsidP="00EC3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>заявление подано лицом, не имеющим полномочий на осуществление действий от имени заявителя;</w:t>
      </w:r>
    </w:p>
    <w:p w:rsidR="00EC3B4A" w:rsidRPr="006308C4" w:rsidRDefault="00EC3B4A" w:rsidP="00EC3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>заявителем представлен неполный комплект документов,</w:t>
      </w:r>
      <w:r w:rsidR="009377E8" w:rsidRPr="006308C4">
        <w:rPr>
          <w:color w:val="auto"/>
          <w:sz w:val="28"/>
          <w:szCs w:val="28"/>
        </w:rPr>
        <w:t xml:space="preserve"> </w:t>
      </w:r>
      <w:r w:rsidRPr="006308C4">
        <w:rPr>
          <w:color w:val="auto"/>
          <w:sz w:val="28"/>
          <w:szCs w:val="28"/>
        </w:rPr>
        <w:t>необходимых для предоставления му</w:t>
      </w:r>
      <w:r w:rsidR="00CA4F8D" w:rsidRPr="006308C4">
        <w:rPr>
          <w:color w:val="auto"/>
          <w:sz w:val="28"/>
          <w:szCs w:val="28"/>
        </w:rPr>
        <w:t xml:space="preserve">ниципальной услуги и указанных </w:t>
      </w:r>
      <w:r w:rsidR="00CA4F8D" w:rsidRPr="006308C4">
        <w:rPr>
          <w:rFonts w:eastAsia="Times New Roman"/>
          <w:color w:val="auto"/>
          <w:sz w:val="28"/>
          <w:szCs w:val="28"/>
          <w:lang w:eastAsia="ru-RU"/>
        </w:rPr>
        <w:t xml:space="preserve">в пункте 2.6.3 </w:t>
      </w:r>
      <w:r w:rsidRPr="006308C4">
        <w:rPr>
          <w:color w:val="auto"/>
          <w:sz w:val="28"/>
          <w:szCs w:val="28"/>
        </w:rPr>
        <w:t xml:space="preserve">настоящего </w:t>
      </w:r>
      <w:r w:rsidR="009377E8" w:rsidRPr="006308C4">
        <w:rPr>
          <w:color w:val="auto"/>
          <w:sz w:val="28"/>
          <w:szCs w:val="28"/>
        </w:rPr>
        <w:t>Административного регламента</w:t>
      </w:r>
      <w:r w:rsidRPr="006308C4">
        <w:rPr>
          <w:color w:val="auto"/>
          <w:sz w:val="28"/>
          <w:szCs w:val="28"/>
        </w:rPr>
        <w:t>;</w:t>
      </w:r>
    </w:p>
    <w:p w:rsidR="00EC3B4A" w:rsidRPr="006308C4" w:rsidRDefault="00EC3B4A" w:rsidP="00EC3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 xml:space="preserve">заявителем в электронной форме не заполнены поля о половой принадлежности, СНИЛС и гражданстве заявителя и ребенка (детей); 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6504">
        <w:rPr>
          <w:sz w:val="28"/>
          <w:szCs w:val="28"/>
        </w:rPr>
        <w:t>7</w:t>
      </w:r>
      <w:r>
        <w:rPr>
          <w:sz w:val="28"/>
          <w:szCs w:val="28"/>
        </w:rPr>
        <w:t>.1.2.</w:t>
      </w:r>
      <w:r w:rsidR="00EC3B4A">
        <w:rPr>
          <w:sz w:val="28"/>
          <w:szCs w:val="28"/>
        </w:rPr>
        <w:t xml:space="preserve"> представленные з</w:t>
      </w:r>
      <w:r w:rsidR="00E16544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6504">
        <w:rPr>
          <w:sz w:val="28"/>
          <w:szCs w:val="28"/>
        </w:rPr>
        <w:t>7</w:t>
      </w:r>
      <w:r>
        <w:rPr>
          <w:sz w:val="28"/>
          <w:szCs w:val="28"/>
        </w:rPr>
        <w:t>.1.3.</w:t>
      </w:r>
      <w:r w:rsidR="00E16544">
        <w:rPr>
          <w:sz w:val="28"/>
          <w:szCs w:val="28"/>
        </w:rPr>
        <w:t xml:space="preserve"> </w:t>
      </w:r>
      <w:r w:rsidR="00EC3B4A" w:rsidRPr="006308C4">
        <w:rPr>
          <w:color w:val="auto"/>
          <w:sz w:val="28"/>
          <w:szCs w:val="28"/>
        </w:rPr>
        <w:t xml:space="preserve">представленные </w:t>
      </w:r>
      <w:r w:rsidR="00CD4ED9">
        <w:rPr>
          <w:sz w:val="28"/>
          <w:szCs w:val="28"/>
        </w:rPr>
        <w:t xml:space="preserve">документы содержат повреждения, </w:t>
      </w:r>
      <w:r w:rsidR="00E16544">
        <w:rPr>
          <w:sz w:val="28"/>
          <w:szCs w:val="28"/>
        </w:rPr>
        <w:t>наличие которых не позволяет в полном объеме использовать инфо</w:t>
      </w:r>
      <w:r w:rsidR="00CD4ED9">
        <w:rPr>
          <w:sz w:val="28"/>
          <w:szCs w:val="28"/>
        </w:rPr>
        <w:t xml:space="preserve">рмацию и сведения, содержащиеся </w:t>
      </w:r>
      <w:r w:rsidR="00E16544">
        <w:rPr>
          <w:sz w:val="28"/>
          <w:szCs w:val="28"/>
        </w:rPr>
        <w:t>в</w:t>
      </w:r>
      <w:r w:rsidR="00EC3B4A">
        <w:rPr>
          <w:sz w:val="28"/>
          <w:szCs w:val="28"/>
        </w:rPr>
        <w:t xml:space="preserve"> </w:t>
      </w:r>
      <w:r w:rsidR="00EC3B4A" w:rsidRPr="006308C4">
        <w:rPr>
          <w:color w:val="auto"/>
          <w:sz w:val="28"/>
          <w:szCs w:val="28"/>
        </w:rPr>
        <w:t>таких</w:t>
      </w:r>
      <w:r w:rsidR="00CD4ED9">
        <w:rPr>
          <w:sz w:val="28"/>
          <w:szCs w:val="28"/>
        </w:rPr>
        <w:t xml:space="preserve"> документах для предоставления </w:t>
      </w:r>
      <w:r w:rsidR="00EC3B4A" w:rsidRPr="006308C4">
        <w:rPr>
          <w:color w:val="auto"/>
          <w:sz w:val="28"/>
          <w:szCs w:val="28"/>
        </w:rPr>
        <w:t xml:space="preserve">муниципальной </w:t>
      </w:r>
      <w:r w:rsidR="00E16544">
        <w:rPr>
          <w:sz w:val="28"/>
          <w:szCs w:val="28"/>
        </w:rPr>
        <w:t>услуги;</w:t>
      </w:r>
    </w:p>
    <w:p w:rsidR="00DE3438" w:rsidRDefault="001143FF" w:rsidP="009377E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9377E8">
        <w:rPr>
          <w:color w:val="auto"/>
          <w:sz w:val="28"/>
          <w:szCs w:val="28"/>
        </w:rPr>
        <w:t>2.</w:t>
      </w:r>
      <w:r w:rsidR="007B6504">
        <w:rPr>
          <w:color w:val="auto"/>
          <w:sz w:val="28"/>
          <w:szCs w:val="28"/>
        </w:rPr>
        <w:t>7</w:t>
      </w:r>
      <w:r w:rsidRPr="009377E8">
        <w:rPr>
          <w:color w:val="auto"/>
          <w:sz w:val="28"/>
          <w:szCs w:val="28"/>
        </w:rPr>
        <w:t>.1.</w:t>
      </w:r>
      <w:r w:rsidR="006308C4">
        <w:rPr>
          <w:color w:val="auto"/>
          <w:sz w:val="28"/>
          <w:szCs w:val="28"/>
        </w:rPr>
        <w:t>4</w:t>
      </w:r>
      <w:r w:rsidR="00E16544" w:rsidRPr="006308C4">
        <w:rPr>
          <w:color w:val="auto"/>
          <w:sz w:val="28"/>
          <w:szCs w:val="28"/>
        </w:rPr>
        <w:t xml:space="preserve">. </w:t>
      </w:r>
      <w:r w:rsidR="009377E8" w:rsidRPr="006308C4">
        <w:rPr>
          <w:color w:val="auto"/>
          <w:sz w:val="28"/>
          <w:szCs w:val="28"/>
        </w:rPr>
        <w:t xml:space="preserve">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</w:t>
      </w:r>
      <w:r w:rsidR="00DE3438" w:rsidRPr="006308C4">
        <w:rPr>
          <w:color w:val="auto"/>
          <w:sz w:val="28"/>
          <w:szCs w:val="28"/>
        </w:rPr>
        <w:t>Пермского края</w:t>
      </w:r>
      <w:r w:rsidR="009377E8" w:rsidRPr="006308C4">
        <w:rPr>
          <w:color w:val="auto"/>
          <w:sz w:val="28"/>
          <w:szCs w:val="28"/>
        </w:rPr>
        <w:t xml:space="preserve">; 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504">
        <w:rPr>
          <w:sz w:val="28"/>
          <w:szCs w:val="28"/>
        </w:rPr>
        <w:t>.7</w:t>
      </w:r>
      <w:r>
        <w:rPr>
          <w:sz w:val="28"/>
          <w:szCs w:val="28"/>
        </w:rPr>
        <w:t>.1.</w:t>
      </w:r>
      <w:r w:rsidR="006308C4">
        <w:rPr>
          <w:sz w:val="28"/>
          <w:szCs w:val="28"/>
        </w:rPr>
        <w:t>5</w:t>
      </w:r>
      <w:r w:rsidR="00E16544">
        <w:rPr>
          <w:sz w:val="28"/>
          <w:szCs w:val="28"/>
        </w:rPr>
        <w:t xml:space="preserve">. заявление подано в </w:t>
      </w:r>
      <w:r w:rsidR="009377E8" w:rsidRPr="006308C4">
        <w:rPr>
          <w:color w:val="auto"/>
          <w:sz w:val="28"/>
          <w:szCs w:val="28"/>
        </w:rPr>
        <w:t>исполнительный</w:t>
      </w:r>
      <w:r w:rsidR="009377E8" w:rsidRPr="009377E8">
        <w:rPr>
          <w:color w:val="FF0000"/>
          <w:sz w:val="28"/>
          <w:szCs w:val="28"/>
        </w:rPr>
        <w:t xml:space="preserve"> </w:t>
      </w:r>
      <w:r w:rsidR="00E16544">
        <w:rPr>
          <w:sz w:val="28"/>
          <w:szCs w:val="28"/>
        </w:rPr>
        <w:t xml:space="preserve">орган </w:t>
      </w:r>
      <w:r w:rsidR="009377E8" w:rsidRPr="006308C4">
        <w:rPr>
          <w:color w:val="auto"/>
          <w:sz w:val="28"/>
          <w:szCs w:val="28"/>
        </w:rPr>
        <w:t>субъекта Российской Федерации</w:t>
      </w:r>
      <w:r w:rsidR="00E16544">
        <w:rPr>
          <w:sz w:val="28"/>
          <w:szCs w:val="28"/>
        </w:rPr>
        <w:t xml:space="preserve">, орган местного самоуправления или организацию, в полномочия которых не входит предоставление </w:t>
      </w:r>
      <w:r w:rsidR="009377E8" w:rsidRPr="006308C4">
        <w:rPr>
          <w:color w:val="auto"/>
          <w:sz w:val="28"/>
          <w:szCs w:val="28"/>
        </w:rPr>
        <w:t>муниципальной</w:t>
      </w:r>
      <w:r w:rsidR="009377E8">
        <w:rPr>
          <w:sz w:val="28"/>
          <w:szCs w:val="28"/>
        </w:rPr>
        <w:t xml:space="preserve"> </w:t>
      </w:r>
      <w:r w:rsidR="00486582">
        <w:rPr>
          <w:sz w:val="28"/>
          <w:szCs w:val="28"/>
        </w:rPr>
        <w:t>услуги;</w:t>
      </w:r>
    </w:p>
    <w:p w:rsidR="006E250B" w:rsidRPr="006308C4" w:rsidRDefault="006E250B" w:rsidP="006E25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>2.</w:t>
      </w:r>
      <w:r w:rsidR="007B6504" w:rsidRPr="006308C4">
        <w:rPr>
          <w:color w:val="auto"/>
          <w:sz w:val="28"/>
          <w:szCs w:val="28"/>
        </w:rPr>
        <w:t>7</w:t>
      </w:r>
      <w:r w:rsidRPr="006308C4">
        <w:rPr>
          <w:color w:val="auto"/>
          <w:sz w:val="28"/>
          <w:szCs w:val="28"/>
        </w:rPr>
        <w:t>.1.</w:t>
      </w:r>
      <w:r w:rsidR="006308C4" w:rsidRPr="006308C4">
        <w:rPr>
          <w:color w:val="auto"/>
          <w:sz w:val="28"/>
          <w:szCs w:val="28"/>
        </w:rPr>
        <w:t>6</w:t>
      </w:r>
      <w:r w:rsidR="00CA64DE">
        <w:rPr>
          <w:color w:val="auto"/>
          <w:sz w:val="28"/>
          <w:szCs w:val="28"/>
        </w:rPr>
        <w:t>.</w:t>
      </w:r>
      <w:r w:rsidRPr="006308C4">
        <w:rPr>
          <w:color w:val="auto"/>
          <w:sz w:val="28"/>
          <w:szCs w:val="28"/>
        </w:rPr>
        <w:t xml:space="preserve"> представленные документы не соответствуют установленным требованиям к предоставлению муниципальной услуги</w:t>
      </w:r>
      <w:r w:rsidRPr="006308C4">
        <w:rPr>
          <w:color w:val="auto"/>
        </w:rPr>
        <w:t xml:space="preserve"> </w:t>
      </w:r>
      <w:r w:rsidRPr="006308C4">
        <w:rPr>
          <w:color w:val="auto"/>
          <w:sz w:val="28"/>
          <w:szCs w:val="28"/>
        </w:rPr>
        <w:t>в электронной форме, указанным в пункт</w:t>
      </w:r>
      <w:r w:rsidR="00EA1932">
        <w:rPr>
          <w:color w:val="auto"/>
          <w:sz w:val="28"/>
          <w:szCs w:val="28"/>
        </w:rPr>
        <w:t>е</w:t>
      </w:r>
      <w:r w:rsidRPr="006308C4">
        <w:rPr>
          <w:color w:val="auto"/>
          <w:sz w:val="28"/>
          <w:szCs w:val="28"/>
        </w:rPr>
        <w:t xml:space="preserve"> </w:t>
      </w:r>
      <w:r w:rsidR="00644542" w:rsidRPr="006308C4">
        <w:rPr>
          <w:color w:val="auto"/>
          <w:sz w:val="28"/>
          <w:szCs w:val="28"/>
        </w:rPr>
        <w:t>2.6.4.1</w:t>
      </w:r>
      <w:r w:rsidRPr="006308C4">
        <w:rPr>
          <w:color w:val="auto"/>
          <w:sz w:val="28"/>
          <w:szCs w:val="28"/>
        </w:rPr>
        <w:t xml:space="preserve"> настоящего </w:t>
      </w:r>
      <w:r w:rsidR="008D1339" w:rsidRPr="006308C4">
        <w:rPr>
          <w:color w:val="auto"/>
          <w:sz w:val="28"/>
          <w:szCs w:val="28"/>
        </w:rPr>
        <w:t>Административного регламента</w:t>
      </w:r>
      <w:r w:rsidRPr="006308C4">
        <w:rPr>
          <w:color w:val="auto"/>
          <w:sz w:val="28"/>
          <w:szCs w:val="28"/>
        </w:rPr>
        <w:t>.</w:t>
      </w:r>
    </w:p>
    <w:p w:rsidR="001143FF" w:rsidRDefault="001143FF" w:rsidP="001143FF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92AA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 w:rsidRPr="00AC6E04">
        <w:rPr>
          <w:b/>
          <w:bCs/>
          <w:color w:val="auto"/>
          <w:sz w:val="28"/>
          <w:szCs w:val="28"/>
        </w:rPr>
        <w:t xml:space="preserve">Исчерпывающий перечень </w:t>
      </w:r>
      <w:r w:rsidR="00AC6E0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сновани</w:t>
      </w:r>
      <w:r w:rsidR="00AC6E0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для приостановления </w:t>
      </w:r>
      <w:r w:rsidRPr="00AC6E04">
        <w:rPr>
          <w:b/>
          <w:bCs/>
          <w:color w:val="auto"/>
          <w:sz w:val="28"/>
          <w:szCs w:val="28"/>
        </w:rPr>
        <w:t xml:space="preserve">или отказа в </w:t>
      </w:r>
      <w:r>
        <w:rPr>
          <w:b/>
          <w:bCs/>
          <w:sz w:val="28"/>
          <w:szCs w:val="28"/>
        </w:rPr>
        <w:t>предоставлени</w:t>
      </w:r>
      <w:r w:rsidR="00AC6E0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муниципальной услуги</w:t>
      </w:r>
    </w:p>
    <w:p w:rsidR="00585065" w:rsidRPr="006308C4" w:rsidRDefault="00992AAE" w:rsidP="005850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2.8</w:t>
      </w:r>
      <w:r w:rsidR="001143FF">
        <w:rPr>
          <w:sz w:val="28"/>
          <w:szCs w:val="28"/>
        </w:rPr>
        <w:t>.1.</w:t>
      </w:r>
      <w:r w:rsidR="00E16544">
        <w:rPr>
          <w:sz w:val="28"/>
          <w:szCs w:val="28"/>
        </w:rPr>
        <w:t xml:space="preserve"> </w:t>
      </w:r>
      <w:r w:rsidR="00585065" w:rsidRPr="006308C4">
        <w:rPr>
          <w:color w:val="auto"/>
          <w:sz w:val="28"/>
          <w:szCs w:val="28"/>
        </w:rPr>
        <w:t>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585065" w:rsidRPr="006308C4" w:rsidRDefault="00585065" w:rsidP="00965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>Заявитель в течение 5 рабочих д</w:t>
      </w:r>
      <w:r w:rsidR="00965FD4" w:rsidRPr="006308C4">
        <w:rPr>
          <w:color w:val="auto"/>
          <w:sz w:val="28"/>
          <w:szCs w:val="28"/>
        </w:rPr>
        <w:t xml:space="preserve">ней после получения уведомления о приостановке предоставления муниципальной услуги </w:t>
      </w:r>
      <w:r w:rsidRPr="006308C4">
        <w:rPr>
          <w:color w:val="auto"/>
          <w:sz w:val="28"/>
          <w:szCs w:val="28"/>
        </w:rPr>
        <w:t xml:space="preserve">направляет в </w:t>
      </w:r>
      <w:r w:rsidR="00260E1C" w:rsidRPr="00260E1C">
        <w:rPr>
          <w:color w:val="auto"/>
          <w:sz w:val="28"/>
          <w:szCs w:val="28"/>
        </w:rPr>
        <w:t>образовательную организацию</w:t>
      </w:r>
      <w:r w:rsidRPr="006308C4">
        <w:rPr>
          <w:color w:val="auto"/>
          <w:sz w:val="28"/>
          <w:szCs w:val="28"/>
        </w:rPr>
        <w:t xml:space="preserve"> </w:t>
      </w:r>
      <w:r w:rsidR="00965FD4" w:rsidRPr="006308C4">
        <w:rPr>
          <w:color w:val="auto"/>
          <w:sz w:val="28"/>
          <w:szCs w:val="28"/>
        </w:rPr>
        <w:t>(способом, указанным в пункте 2.6.</w:t>
      </w:r>
      <w:r w:rsidR="002E06C4">
        <w:rPr>
          <w:color w:val="auto"/>
          <w:sz w:val="28"/>
          <w:szCs w:val="28"/>
        </w:rPr>
        <w:t>1.</w:t>
      </w:r>
      <w:r w:rsidR="00965FD4" w:rsidRPr="006308C4">
        <w:rPr>
          <w:color w:val="auto"/>
          <w:sz w:val="28"/>
          <w:szCs w:val="28"/>
        </w:rPr>
        <w:t xml:space="preserve"> </w:t>
      </w:r>
      <w:r w:rsidRPr="006308C4">
        <w:rPr>
          <w:color w:val="auto"/>
          <w:sz w:val="28"/>
          <w:szCs w:val="28"/>
        </w:rPr>
        <w:t xml:space="preserve">настоящего </w:t>
      </w:r>
      <w:r w:rsidR="00965FD4" w:rsidRPr="006308C4">
        <w:rPr>
          <w:color w:val="auto"/>
          <w:sz w:val="28"/>
          <w:szCs w:val="28"/>
        </w:rPr>
        <w:t>Административного регламента</w:t>
      </w:r>
      <w:r w:rsidRPr="006308C4">
        <w:rPr>
          <w:color w:val="auto"/>
          <w:sz w:val="28"/>
          <w:szCs w:val="28"/>
        </w:rPr>
        <w:t>) н</w:t>
      </w:r>
      <w:r w:rsidR="00965FD4" w:rsidRPr="006308C4">
        <w:rPr>
          <w:color w:val="auto"/>
          <w:sz w:val="28"/>
          <w:szCs w:val="28"/>
        </w:rPr>
        <w:t xml:space="preserve">еобходимые документы и сведения </w:t>
      </w:r>
      <w:r w:rsidRPr="006308C4">
        <w:rPr>
          <w:color w:val="auto"/>
          <w:sz w:val="28"/>
          <w:szCs w:val="28"/>
        </w:rPr>
        <w:t>для предоставления</w:t>
      </w:r>
      <w:r w:rsidR="00965FD4" w:rsidRPr="006308C4">
        <w:rPr>
          <w:color w:val="auto"/>
          <w:sz w:val="28"/>
          <w:szCs w:val="28"/>
        </w:rPr>
        <w:t xml:space="preserve"> муниципальной</w:t>
      </w:r>
      <w:r w:rsidRPr="006308C4">
        <w:rPr>
          <w:color w:val="auto"/>
          <w:sz w:val="28"/>
          <w:szCs w:val="28"/>
        </w:rPr>
        <w:t xml:space="preserve"> услуги.</w:t>
      </w:r>
    </w:p>
    <w:p w:rsidR="00965FD4" w:rsidRPr="00965FD4" w:rsidRDefault="00585065" w:rsidP="00965FD4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6308C4">
        <w:rPr>
          <w:color w:val="auto"/>
          <w:sz w:val="28"/>
          <w:szCs w:val="28"/>
        </w:rPr>
        <w:t>В случае непредставления необхо</w:t>
      </w:r>
      <w:r w:rsidR="00965FD4" w:rsidRPr="006308C4">
        <w:rPr>
          <w:color w:val="auto"/>
          <w:sz w:val="28"/>
          <w:szCs w:val="28"/>
        </w:rPr>
        <w:t xml:space="preserve">димых документов и сведений для </w:t>
      </w:r>
      <w:r w:rsidRPr="006308C4">
        <w:rPr>
          <w:color w:val="auto"/>
          <w:sz w:val="28"/>
          <w:szCs w:val="28"/>
        </w:rPr>
        <w:t>предоставления муниципальной</w:t>
      </w:r>
      <w:r w:rsidR="00965FD4" w:rsidRPr="006308C4">
        <w:rPr>
          <w:color w:val="auto"/>
          <w:sz w:val="28"/>
          <w:szCs w:val="28"/>
        </w:rPr>
        <w:t xml:space="preserve"> услуги </w:t>
      </w:r>
      <w:r w:rsidRPr="006308C4">
        <w:rPr>
          <w:color w:val="auto"/>
          <w:sz w:val="28"/>
          <w:szCs w:val="28"/>
        </w:rPr>
        <w:t>в установленный срок заявителю напр</w:t>
      </w:r>
      <w:r w:rsidR="00965FD4" w:rsidRPr="006308C4">
        <w:rPr>
          <w:color w:val="auto"/>
          <w:sz w:val="28"/>
          <w:szCs w:val="28"/>
        </w:rPr>
        <w:t xml:space="preserve">авляется отказ в предоставлении муниципальной </w:t>
      </w:r>
      <w:r w:rsidRPr="006308C4">
        <w:rPr>
          <w:color w:val="auto"/>
          <w:sz w:val="28"/>
          <w:szCs w:val="28"/>
        </w:rPr>
        <w:t>услуг</w:t>
      </w:r>
      <w:r w:rsidR="00965FD4" w:rsidRPr="006308C4">
        <w:rPr>
          <w:color w:val="auto"/>
          <w:sz w:val="28"/>
          <w:szCs w:val="28"/>
        </w:rPr>
        <w:t xml:space="preserve">и. При этом заявитель сохраняет </w:t>
      </w:r>
      <w:r w:rsidRPr="006308C4">
        <w:rPr>
          <w:color w:val="auto"/>
          <w:sz w:val="28"/>
          <w:szCs w:val="28"/>
        </w:rPr>
        <w:t xml:space="preserve">за собой право повторной подачи заявления. </w:t>
      </w:r>
    </w:p>
    <w:p w:rsidR="00E16544" w:rsidRDefault="001143FF" w:rsidP="00E165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2AAE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E16544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B00DCB" w:rsidRPr="006308C4" w:rsidRDefault="001143FF" w:rsidP="00B00D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992AAE">
        <w:rPr>
          <w:sz w:val="28"/>
          <w:szCs w:val="28"/>
        </w:rPr>
        <w:t>8</w:t>
      </w:r>
      <w:r>
        <w:rPr>
          <w:sz w:val="28"/>
          <w:szCs w:val="28"/>
        </w:rPr>
        <w:t>.2.1.</w:t>
      </w:r>
      <w:r w:rsidR="00B00DCB">
        <w:rPr>
          <w:color w:val="FF0000"/>
          <w:sz w:val="28"/>
          <w:szCs w:val="28"/>
        </w:rPr>
        <w:t xml:space="preserve"> </w:t>
      </w:r>
      <w:r w:rsidR="00B00DCB" w:rsidRPr="006308C4">
        <w:rPr>
          <w:color w:val="auto"/>
          <w:sz w:val="28"/>
          <w:szCs w:val="28"/>
        </w:rPr>
        <w:t>лицо, подавшее заявление, не относится к кругу лиц, установленных абзацем первым пункта 1.2. настоящего Административного регламента;</w:t>
      </w:r>
    </w:p>
    <w:p w:rsidR="00B00DCB" w:rsidRPr="006308C4" w:rsidRDefault="001143FF" w:rsidP="00B00D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992AAE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B00DCB">
        <w:rPr>
          <w:sz w:val="28"/>
          <w:szCs w:val="28"/>
        </w:rPr>
        <w:t xml:space="preserve">2. </w:t>
      </w:r>
      <w:r w:rsidR="00B00DCB" w:rsidRPr="006308C4">
        <w:rPr>
          <w:color w:val="auto"/>
          <w:sz w:val="28"/>
          <w:szCs w:val="28"/>
        </w:rPr>
        <w:t>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B00DCB" w:rsidRPr="00B00DCB" w:rsidRDefault="001143FF" w:rsidP="00B00DCB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992AAE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E16544">
        <w:rPr>
          <w:sz w:val="28"/>
          <w:szCs w:val="28"/>
        </w:rPr>
        <w:t xml:space="preserve">3. </w:t>
      </w:r>
      <w:r w:rsidR="00B00DCB" w:rsidRPr="006308C4">
        <w:rPr>
          <w:color w:val="auto"/>
          <w:sz w:val="28"/>
          <w:szCs w:val="28"/>
        </w:rPr>
        <w:t xml:space="preserve">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</w:t>
      </w:r>
      <w:r w:rsidR="00777EB1" w:rsidRPr="006308C4">
        <w:rPr>
          <w:color w:val="auto"/>
          <w:sz w:val="28"/>
          <w:szCs w:val="28"/>
        </w:rPr>
        <w:t>Пермского края</w:t>
      </w:r>
      <w:r w:rsidR="00B00DCB" w:rsidRPr="006308C4">
        <w:rPr>
          <w:color w:val="auto"/>
          <w:sz w:val="28"/>
          <w:szCs w:val="28"/>
        </w:rPr>
        <w:t>;</w:t>
      </w:r>
    </w:p>
    <w:p w:rsidR="00B00DCB" w:rsidRDefault="001143FF" w:rsidP="00B00DCB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992AAE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E16544">
        <w:rPr>
          <w:sz w:val="28"/>
          <w:szCs w:val="28"/>
        </w:rPr>
        <w:t xml:space="preserve">4. </w:t>
      </w:r>
      <w:r w:rsidR="00B00DCB" w:rsidRPr="006308C4">
        <w:rPr>
          <w:color w:val="auto"/>
          <w:sz w:val="28"/>
          <w:szCs w:val="28"/>
        </w:rPr>
        <w:t xml:space="preserve">заявитель отозвал заявление. Отзыв заявления осуществляется при личном обращении заявителя в </w:t>
      </w:r>
      <w:r w:rsidR="00260E1C" w:rsidRPr="00260E1C">
        <w:rPr>
          <w:color w:val="auto"/>
          <w:sz w:val="28"/>
          <w:szCs w:val="28"/>
        </w:rPr>
        <w:t>образовательную организацию</w:t>
      </w:r>
      <w:r w:rsidR="00B00DCB" w:rsidRPr="006308C4">
        <w:rPr>
          <w:color w:val="auto"/>
          <w:sz w:val="28"/>
          <w:szCs w:val="28"/>
        </w:rPr>
        <w:t xml:space="preserve">. </w:t>
      </w:r>
    </w:p>
    <w:p w:rsidR="00992AAE" w:rsidRDefault="00992AAE" w:rsidP="00992AAE">
      <w:pPr>
        <w:pStyle w:val="Default"/>
        <w:ind w:firstLine="708"/>
        <w:jc w:val="both"/>
        <w:rPr>
          <w:color w:val="808080" w:themeColor="background1" w:themeShade="80"/>
          <w:sz w:val="28"/>
          <w:szCs w:val="28"/>
        </w:rPr>
      </w:pPr>
    </w:p>
    <w:p w:rsidR="001143FF" w:rsidRDefault="00E57F61" w:rsidP="00992AA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46CC1">
        <w:rPr>
          <w:b/>
          <w:bCs/>
          <w:sz w:val="28"/>
          <w:szCs w:val="28"/>
        </w:rPr>
        <w:t>2.</w:t>
      </w:r>
      <w:r w:rsidR="00992AAE">
        <w:rPr>
          <w:b/>
          <w:bCs/>
          <w:sz w:val="28"/>
          <w:szCs w:val="28"/>
        </w:rPr>
        <w:t>9</w:t>
      </w:r>
      <w:r w:rsidRPr="00346CC1">
        <w:rPr>
          <w:b/>
          <w:b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AAE" w:rsidRPr="00992AAE" w:rsidRDefault="00992AAE" w:rsidP="00992AAE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E16544" w:rsidRDefault="00E16544" w:rsidP="00E16544">
      <w:pPr>
        <w:pStyle w:val="Default"/>
        <w:ind w:firstLine="709"/>
        <w:jc w:val="both"/>
        <w:rPr>
          <w:sz w:val="28"/>
          <w:szCs w:val="28"/>
        </w:rPr>
      </w:pPr>
      <w:r w:rsidRPr="00346CC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D4323" w:rsidRPr="006D4323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992AA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148C8" w:rsidRPr="006308C4" w:rsidRDefault="008148C8" w:rsidP="00814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8C4">
        <w:rPr>
          <w:color w:val="auto"/>
          <w:sz w:val="28"/>
          <w:szCs w:val="28"/>
        </w:rPr>
        <w:t xml:space="preserve">Государственная пошлина и иная плата за предоставление муниципальной услуги не взимается. </w:t>
      </w:r>
    </w:p>
    <w:p w:rsidR="006D4323" w:rsidRPr="006D4323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992AA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Срок и порядок регистрации </w:t>
      </w:r>
      <w:r w:rsidR="002E06C4">
        <w:rPr>
          <w:b/>
          <w:bCs/>
          <w:sz w:val="28"/>
          <w:szCs w:val="28"/>
        </w:rPr>
        <w:t>заявления</w:t>
      </w:r>
      <w:r w:rsidR="008148C8">
        <w:rPr>
          <w:b/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>аявителя о предоставлении муниципальной услуги, в том числе в электронной форме</w:t>
      </w:r>
    </w:p>
    <w:p w:rsidR="00AD6A85" w:rsidRPr="006308C4" w:rsidRDefault="006D4323" w:rsidP="00AD6A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</w:t>
      </w:r>
      <w:r w:rsidR="00992AA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9C5896">
        <w:rPr>
          <w:sz w:val="28"/>
          <w:szCs w:val="28"/>
        </w:rPr>
        <w:t xml:space="preserve"> </w:t>
      </w:r>
      <w:r w:rsidR="00AD6A85" w:rsidRPr="006308C4">
        <w:rPr>
          <w:color w:val="auto"/>
          <w:sz w:val="28"/>
          <w:szCs w:val="28"/>
        </w:rPr>
        <w:t xml:space="preserve">Заявление подлежит регистрации в </w:t>
      </w:r>
      <w:r w:rsidR="00062D70" w:rsidRPr="00260E1C">
        <w:rPr>
          <w:color w:val="auto"/>
          <w:sz w:val="28"/>
          <w:szCs w:val="28"/>
        </w:rPr>
        <w:t>образовательн</w:t>
      </w:r>
      <w:r w:rsidR="00062D70">
        <w:rPr>
          <w:color w:val="auto"/>
          <w:sz w:val="28"/>
          <w:szCs w:val="28"/>
        </w:rPr>
        <w:t>ой</w:t>
      </w:r>
      <w:r w:rsidR="00062D70" w:rsidRPr="00260E1C">
        <w:rPr>
          <w:color w:val="auto"/>
          <w:sz w:val="28"/>
          <w:szCs w:val="28"/>
        </w:rPr>
        <w:t xml:space="preserve"> организаци</w:t>
      </w:r>
      <w:r w:rsidR="00062D70">
        <w:rPr>
          <w:color w:val="auto"/>
          <w:sz w:val="28"/>
          <w:szCs w:val="28"/>
        </w:rPr>
        <w:t>и</w:t>
      </w:r>
      <w:r w:rsidR="00062D70" w:rsidRPr="006308C4">
        <w:rPr>
          <w:color w:val="auto"/>
          <w:sz w:val="28"/>
          <w:szCs w:val="28"/>
        </w:rPr>
        <w:t xml:space="preserve"> </w:t>
      </w:r>
      <w:r w:rsidR="00AD6A85" w:rsidRPr="006308C4">
        <w:rPr>
          <w:color w:val="auto"/>
          <w:sz w:val="28"/>
          <w:szCs w:val="28"/>
        </w:rPr>
        <w:t>в течение 1 рабочего дня со дня получения заявления от заявителя</w:t>
      </w:r>
      <w:r w:rsidR="00AD6A85" w:rsidRPr="006308C4">
        <w:rPr>
          <w:color w:val="auto"/>
        </w:rPr>
        <w:t xml:space="preserve"> </w:t>
      </w:r>
      <w:r w:rsidR="00AD6A85" w:rsidRPr="006308C4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6308C4">
        <w:rPr>
          <w:color w:val="auto"/>
          <w:sz w:val="28"/>
          <w:szCs w:val="28"/>
        </w:rPr>
        <w:t>.</w:t>
      </w:r>
    </w:p>
    <w:p w:rsidR="00540629" w:rsidRPr="006308C4" w:rsidRDefault="00795513" w:rsidP="00992AA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</w:t>
      </w:r>
      <w:r w:rsidR="00992AAE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gramStart"/>
      <w:r w:rsidR="00540629" w:rsidRPr="006308C4">
        <w:rPr>
          <w:color w:val="auto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992AAE" w:rsidRPr="006308C4">
        <w:rPr>
          <w:color w:val="auto"/>
          <w:sz w:val="28"/>
          <w:szCs w:val="28"/>
        </w:rPr>
        <w:t>муниципальной</w:t>
      </w:r>
      <w:r w:rsidR="00540629" w:rsidRPr="006308C4">
        <w:rPr>
          <w:color w:val="auto"/>
          <w:sz w:val="28"/>
          <w:szCs w:val="28"/>
        </w:rPr>
        <w:t xml:space="preserve"> услуги, указанных в пункте </w:t>
      </w:r>
      <w:r w:rsidR="00992AAE" w:rsidRPr="006308C4">
        <w:rPr>
          <w:color w:val="auto"/>
          <w:sz w:val="28"/>
          <w:szCs w:val="28"/>
        </w:rPr>
        <w:t>2.7.</w:t>
      </w:r>
      <w:r w:rsidR="002E06C4">
        <w:rPr>
          <w:color w:val="auto"/>
          <w:sz w:val="28"/>
          <w:szCs w:val="28"/>
        </w:rPr>
        <w:t>1.</w:t>
      </w:r>
      <w:r w:rsidR="00540629" w:rsidRPr="006308C4">
        <w:rPr>
          <w:color w:val="auto"/>
          <w:sz w:val="28"/>
          <w:szCs w:val="28"/>
        </w:rPr>
        <w:t xml:space="preserve"> настоящего </w:t>
      </w:r>
      <w:r w:rsidR="00992AAE" w:rsidRPr="006308C4">
        <w:rPr>
          <w:color w:val="auto"/>
          <w:sz w:val="28"/>
          <w:szCs w:val="28"/>
        </w:rPr>
        <w:t>Административного регламента</w:t>
      </w:r>
      <w:r w:rsidR="00540629" w:rsidRPr="006308C4">
        <w:rPr>
          <w:color w:val="auto"/>
          <w:sz w:val="28"/>
          <w:szCs w:val="28"/>
        </w:rPr>
        <w:t xml:space="preserve">, </w:t>
      </w:r>
      <w:r w:rsidR="00062D70" w:rsidRPr="00260E1C">
        <w:rPr>
          <w:color w:val="auto"/>
          <w:sz w:val="28"/>
          <w:szCs w:val="28"/>
        </w:rPr>
        <w:t>образовательн</w:t>
      </w:r>
      <w:r w:rsidR="00062D70">
        <w:rPr>
          <w:color w:val="auto"/>
          <w:sz w:val="28"/>
          <w:szCs w:val="28"/>
        </w:rPr>
        <w:t>ая организация</w:t>
      </w:r>
      <w:r w:rsidR="00062D70" w:rsidRPr="006308C4">
        <w:rPr>
          <w:color w:val="auto"/>
          <w:sz w:val="28"/>
          <w:szCs w:val="28"/>
        </w:rPr>
        <w:t xml:space="preserve"> </w:t>
      </w:r>
      <w:r w:rsidR="00540629" w:rsidRPr="006308C4">
        <w:rPr>
          <w:color w:val="auto"/>
          <w:sz w:val="28"/>
          <w:szCs w:val="28"/>
        </w:rPr>
        <w:t xml:space="preserve">не </w:t>
      </w:r>
      <w:r w:rsidR="00540629" w:rsidRPr="002312ED">
        <w:rPr>
          <w:color w:val="auto"/>
          <w:sz w:val="28"/>
          <w:szCs w:val="28"/>
        </w:rPr>
        <w:t>позднее 1</w:t>
      </w:r>
      <w:r w:rsidR="00540629" w:rsidRPr="006308C4">
        <w:rPr>
          <w:color w:val="auto"/>
          <w:sz w:val="28"/>
          <w:szCs w:val="28"/>
        </w:rPr>
        <w:t xml:space="preserve"> рабочего дня, следующего за днем поступления заявления и документов, необходимых для предоставления муниципальной услуги, направляет заявителю решение об отказе в приеме документов, необходимых для предоставления </w:t>
      </w:r>
      <w:r w:rsidR="00992AAE" w:rsidRPr="006308C4">
        <w:rPr>
          <w:color w:val="auto"/>
          <w:sz w:val="28"/>
          <w:szCs w:val="28"/>
        </w:rPr>
        <w:t>муниципальной</w:t>
      </w:r>
      <w:r w:rsidR="00540629" w:rsidRPr="006308C4">
        <w:rPr>
          <w:color w:val="auto"/>
          <w:sz w:val="28"/>
          <w:szCs w:val="28"/>
        </w:rPr>
        <w:t xml:space="preserve"> услуги, с указанием оснований, послуживших для такого отказа</w:t>
      </w:r>
      <w:r w:rsidR="00992AAE" w:rsidRPr="006308C4">
        <w:rPr>
          <w:color w:val="auto"/>
          <w:sz w:val="28"/>
          <w:szCs w:val="28"/>
        </w:rPr>
        <w:t>.</w:t>
      </w:r>
      <w:proofErr w:type="gramEnd"/>
    </w:p>
    <w:p w:rsidR="006D4323" w:rsidRPr="00992AAE" w:rsidRDefault="006D4323" w:rsidP="006D4323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992AAE">
        <w:rPr>
          <w:b/>
          <w:bCs/>
          <w:sz w:val="28"/>
          <w:szCs w:val="28"/>
        </w:rPr>
        <w:t>2.1</w:t>
      </w:r>
      <w:r w:rsidR="00AC713A">
        <w:rPr>
          <w:b/>
          <w:bCs/>
          <w:sz w:val="28"/>
          <w:szCs w:val="28"/>
        </w:rPr>
        <w:t>2</w:t>
      </w:r>
      <w:r w:rsidRPr="00992AAE"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 w:rsidRPr="00992AAE">
        <w:rPr>
          <w:b/>
          <w:bCs/>
          <w:sz w:val="28"/>
          <w:szCs w:val="28"/>
        </w:rPr>
        <w:t>Показатели доступности и качества</w:t>
      </w:r>
      <w:r w:rsidR="00987224" w:rsidRPr="00992AAE">
        <w:rPr>
          <w:b/>
          <w:bCs/>
          <w:sz w:val="28"/>
          <w:szCs w:val="28"/>
        </w:rPr>
        <w:t xml:space="preserve"> </w:t>
      </w:r>
      <w:r w:rsidRPr="00992AAE">
        <w:rPr>
          <w:b/>
          <w:bCs/>
          <w:sz w:val="28"/>
          <w:szCs w:val="28"/>
        </w:rPr>
        <w:t>муниципальной услуги</w:t>
      </w:r>
    </w:p>
    <w:p w:rsidR="00331CE1" w:rsidRPr="00992AAE" w:rsidRDefault="006D4323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2.1</w:t>
      </w:r>
      <w:r w:rsidR="00AC713A">
        <w:rPr>
          <w:sz w:val="28"/>
          <w:szCs w:val="28"/>
        </w:rPr>
        <w:t>2</w:t>
      </w:r>
      <w:r w:rsidRPr="00992AAE">
        <w:rPr>
          <w:sz w:val="28"/>
          <w:szCs w:val="28"/>
        </w:rPr>
        <w:t>.1.</w:t>
      </w:r>
      <w:r w:rsidR="00331CE1" w:rsidRPr="00992AAE">
        <w:rPr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31CE1" w:rsidRPr="00992AAE" w:rsidRDefault="002332B1" w:rsidP="00331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</w:t>
      </w:r>
      <w:r w:rsidR="00331CE1" w:rsidRPr="00992AAE">
        <w:rPr>
          <w:sz w:val="28"/>
          <w:szCs w:val="28"/>
        </w:rPr>
        <w:t>аявителем уведомлений о предоставлении муниципальной услуги с помощью</w:t>
      </w:r>
      <w:r>
        <w:rPr>
          <w:sz w:val="28"/>
          <w:szCs w:val="28"/>
        </w:rPr>
        <w:t xml:space="preserve"> </w:t>
      </w:r>
      <w:r w:rsidRPr="006308C4">
        <w:rPr>
          <w:color w:val="auto"/>
          <w:sz w:val="28"/>
          <w:szCs w:val="28"/>
        </w:rPr>
        <w:t>Единого портала</w:t>
      </w:r>
      <w:r w:rsidR="00331CE1" w:rsidRPr="00992AAE">
        <w:rPr>
          <w:sz w:val="28"/>
          <w:szCs w:val="28"/>
        </w:rPr>
        <w:t>;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31CE1" w:rsidRPr="00992AAE" w:rsidRDefault="006D4323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2.1</w:t>
      </w:r>
      <w:r w:rsidR="00AC713A">
        <w:rPr>
          <w:sz w:val="28"/>
          <w:szCs w:val="28"/>
        </w:rPr>
        <w:t>2</w:t>
      </w:r>
      <w:r w:rsidRPr="00992AAE">
        <w:rPr>
          <w:sz w:val="28"/>
          <w:szCs w:val="28"/>
        </w:rPr>
        <w:t>.2.</w:t>
      </w:r>
      <w:r w:rsidR="00331CE1" w:rsidRPr="00992AAE">
        <w:rPr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 xml:space="preserve">минимально возможное количество взаимодействий </w:t>
      </w:r>
      <w:r w:rsidR="002E06C4">
        <w:rPr>
          <w:sz w:val="28"/>
          <w:szCs w:val="28"/>
        </w:rPr>
        <w:t>заявителя</w:t>
      </w:r>
      <w:r w:rsidRPr="00992AAE">
        <w:rPr>
          <w:sz w:val="28"/>
          <w:szCs w:val="28"/>
        </w:rPr>
        <w:t xml:space="preserve"> с должностными лицами, участвующими в предоставлении муниципальной услуги;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отсутствие обоснованных жалоб на действия (бездействие) сотрудников и их некорректно</w:t>
      </w:r>
      <w:r w:rsidR="00446865" w:rsidRPr="00992AAE">
        <w:rPr>
          <w:sz w:val="28"/>
          <w:szCs w:val="28"/>
        </w:rPr>
        <w:t>е (невнимательное) отношение к з</w:t>
      </w:r>
      <w:r w:rsidRPr="00992AAE">
        <w:rPr>
          <w:sz w:val="28"/>
          <w:szCs w:val="28"/>
        </w:rPr>
        <w:t>аявителям;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31CE1" w:rsidRPr="00992AAE" w:rsidRDefault="00331CE1" w:rsidP="00331CE1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отсутствие заявлений об оспаривании решений, действий (бездействи</w:t>
      </w:r>
      <w:r w:rsidR="002E06C4">
        <w:rPr>
          <w:sz w:val="28"/>
          <w:szCs w:val="28"/>
        </w:rPr>
        <w:t xml:space="preserve">я) образовательной организации, </w:t>
      </w:r>
      <w:r w:rsidR="00B66212">
        <w:rPr>
          <w:sz w:val="28"/>
          <w:szCs w:val="28"/>
        </w:rPr>
        <w:t>ее</w:t>
      </w:r>
      <w:r w:rsidRPr="00992AAE">
        <w:rPr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92AAE">
        <w:rPr>
          <w:sz w:val="28"/>
          <w:szCs w:val="28"/>
        </w:rPr>
        <w:t>итогам</w:t>
      </w:r>
      <w:proofErr w:type="gramEnd"/>
      <w:r w:rsidRPr="00992AAE">
        <w:rPr>
          <w:sz w:val="28"/>
          <w:szCs w:val="28"/>
        </w:rPr>
        <w:t xml:space="preserve"> рассмотрения которых вынесены решения об удовлетворении (частич</w:t>
      </w:r>
      <w:r w:rsidR="00446865" w:rsidRPr="00992AAE">
        <w:rPr>
          <w:sz w:val="28"/>
          <w:szCs w:val="28"/>
        </w:rPr>
        <w:t>ном удовлетворении) требований з</w:t>
      </w:r>
      <w:r w:rsidRPr="00992AAE">
        <w:rPr>
          <w:sz w:val="28"/>
          <w:szCs w:val="28"/>
        </w:rPr>
        <w:t>аявителей.</w:t>
      </w:r>
    </w:p>
    <w:p w:rsidR="006D4323" w:rsidRPr="00992AAE" w:rsidRDefault="00987224" w:rsidP="00987224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992AAE">
        <w:rPr>
          <w:b/>
          <w:bCs/>
          <w:sz w:val="28"/>
          <w:szCs w:val="28"/>
        </w:rPr>
        <w:t>2.1</w:t>
      </w:r>
      <w:r w:rsidR="00AC713A">
        <w:rPr>
          <w:b/>
          <w:bCs/>
          <w:sz w:val="28"/>
          <w:szCs w:val="28"/>
        </w:rPr>
        <w:t>3</w:t>
      </w:r>
      <w:r w:rsidRPr="00992AAE">
        <w:rPr>
          <w:b/>
          <w:bCs/>
          <w:sz w:val="28"/>
          <w:szCs w:val="28"/>
        </w:rPr>
        <w:t xml:space="preserve">. </w:t>
      </w:r>
      <w:r w:rsidR="0031011F">
        <w:rPr>
          <w:b/>
          <w:bCs/>
          <w:sz w:val="28"/>
          <w:szCs w:val="28"/>
        </w:rPr>
        <w:tab/>
      </w:r>
      <w:r w:rsidRPr="00992AAE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образовательных организациях,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E1F8E" w:rsidRPr="00992AAE" w:rsidRDefault="00730122" w:rsidP="00DE1F8E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2.1</w:t>
      </w:r>
      <w:r w:rsidR="00AC713A">
        <w:rPr>
          <w:sz w:val="28"/>
          <w:szCs w:val="28"/>
        </w:rPr>
        <w:t>3</w:t>
      </w:r>
      <w:r w:rsidRPr="00992AAE">
        <w:rPr>
          <w:sz w:val="28"/>
          <w:szCs w:val="28"/>
        </w:rPr>
        <w:t>.1</w:t>
      </w:r>
      <w:r w:rsidR="00DE1F8E" w:rsidRPr="00992AAE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</w:t>
      </w:r>
      <w:r w:rsidR="002332B1">
        <w:rPr>
          <w:sz w:val="28"/>
          <w:szCs w:val="28"/>
        </w:rPr>
        <w:t xml:space="preserve"> </w:t>
      </w:r>
      <w:r w:rsidR="002332B1" w:rsidRPr="006308C4">
        <w:rPr>
          <w:color w:val="auto"/>
          <w:sz w:val="28"/>
          <w:szCs w:val="28"/>
        </w:rPr>
        <w:t>Единого портала</w:t>
      </w:r>
      <w:r w:rsidR="00DE1F8E" w:rsidRPr="006308C4">
        <w:rPr>
          <w:color w:val="auto"/>
          <w:sz w:val="28"/>
          <w:szCs w:val="28"/>
        </w:rPr>
        <w:t xml:space="preserve"> </w:t>
      </w:r>
      <w:r w:rsidR="00DE1F8E" w:rsidRPr="00992AAE">
        <w:rPr>
          <w:sz w:val="28"/>
          <w:szCs w:val="28"/>
        </w:rPr>
        <w:t>и получения результата муниципальной услуги в образовательной организации.</w:t>
      </w:r>
    </w:p>
    <w:p w:rsidR="00DE1F8E" w:rsidRPr="00992AAE" w:rsidRDefault="00730122" w:rsidP="00DE1F8E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2.1</w:t>
      </w:r>
      <w:r w:rsidR="00AC713A">
        <w:rPr>
          <w:sz w:val="28"/>
          <w:szCs w:val="28"/>
        </w:rPr>
        <w:t>3</w:t>
      </w:r>
      <w:r w:rsidRPr="00992AAE">
        <w:rPr>
          <w:sz w:val="28"/>
          <w:szCs w:val="28"/>
        </w:rPr>
        <w:t>.2.</w:t>
      </w:r>
      <w:r w:rsidR="00DE1F8E" w:rsidRPr="00992AAE">
        <w:rPr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2332B1" w:rsidRPr="006308C4">
        <w:rPr>
          <w:color w:val="auto"/>
          <w:sz w:val="28"/>
          <w:szCs w:val="28"/>
        </w:rPr>
        <w:t>Единого портала</w:t>
      </w:r>
      <w:r w:rsidR="00DE1F8E" w:rsidRPr="00992AAE">
        <w:rPr>
          <w:sz w:val="28"/>
          <w:szCs w:val="28"/>
        </w:rPr>
        <w:t>.</w:t>
      </w:r>
    </w:p>
    <w:p w:rsidR="00DE1F8E" w:rsidRPr="00992AAE" w:rsidRDefault="00446865" w:rsidP="00DE1F8E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В этом случае з</w:t>
      </w:r>
      <w:r w:rsidR="002332B1">
        <w:rPr>
          <w:sz w:val="28"/>
          <w:szCs w:val="28"/>
        </w:rPr>
        <w:t xml:space="preserve">аявитель авторизуется на </w:t>
      </w:r>
      <w:r w:rsidR="002332B1" w:rsidRPr="006308C4">
        <w:rPr>
          <w:color w:val="auto"/>
          <w:sz w:val="28"/>
          <w:szCs w:val="28"/>
        </w:rPr>
        <w:t xml:space="preserve">Едином портале </w:t>
      </w:r>
      <w:r w:rsidR="00DE1F8E" w:rsidRPr="00992AAE">
        <w:rPr>
          <w:sz w:val="28"/>
          <w:szCs w:val="28"/>
        </w:rPr>
        <w:t xml:space="preserve">посредством подтвержденной учетной записи в </w:t>
      </w:r>
      <w:r w:rsidR="00D04B1C" w:rsidRPr="00992AAE">
        <w:rPr>
          <w:sz w:val="28"/>
          <w:szCs w:val="28"/>
        </w:rPr>
        <w:t>Единой системе идентификац</w:t>
      </w:r>
      <w:proofErr w:type="gramStart"/>
      <w:r w:rsidR="00D04B1C" w:rsidRPr="00992AAE">
        <w:rPr>
          <w:sz w:val="28"/>
          <w:szCs w:val="28"/>
        </w:rPr>
        <w:t>ии и ау</w:t>
      </w:r>
      <w:proofErr w:type="gramEnd"/>
      <w:r w:rsidR="00D04B1C" w:rsidRPr="00992AAE">
        <w:rPr>
          <w:sz w:val="28"/>
          <w:szCs w:val="28"/>
        </w:rPr>
        <w:t>тентификации (</w:t>
      </w:r>
      <w:r w:rsidR="007754ED" w:rsidRPr="00992AAE">
        <w:rPr>
          <w:sz w:val="28"/>
          <w:szCs w:val="28"/>
        </w:rPr>
        <w:t xml:space="preserve">далее - </w:t>
      </w:r>
      <w:r w:rsidR="00DE1F8E" w:rsidRPr="00992AAE">
        <w:rPr>
          <w:sz w:val="28"/>
          <w:szCs w:val="28"/>
        </w:rPr>
        <w:t>ЕСИА</w:t>
      </w:r>
      <w:r w:rsidR="00D04B1C" w:rsidRPr="00992AAE">
        <w:rPr>
          <w:sz w:val="28"/>
          <w:szCs w:val="28"/>
        </w:rPr>
        <w:t>)</w:t>
      </w:r>
      <w:r w:rsidR="00DE1F8E" w:rsidRPr="00992AAE">
        <w:rPr>
          <w:sz w:val="28"/>
          <w:szCs w:val="28"/>
        </w:rPr>
        <w:t>, заполняет заявление о предоставлении муниципальной услуги с использованием интерактивной формы в электронном виде.</w:t>
      </w:r>
    </w:p>
    <w:p w:rsidR="00DE1F8E" w:rsidRPr="00992AAE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Заполненное заявление о предоставлении муниципальной</w:t>
      </w:r>
      <w:r w:rsidR="00446865" w:rsidRPr="00992AAE">
        <w:rPr>
          <w:sz w:val="28"/>
          <w:szCs w:val="28"/>
        </w:rPr>
        <w:t xml:space="preserve"> услуги отправляется з</w:t>
      </w:r>
      <w:r w:rsidRPr="00992AAE">
        <w:rPr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образовательную организацию. При авторизации в ЕСИА заявление о предоставлении </w:t>
      </w:r>
      <w:r w:rsidR="00547343" w:rsidRPr="00992AAE">
        <w:rPr>
          <w:sz w:val="28"/>
          <w:szCs w:val="28"/>
        </w:rPr>
        <w:t>муниципальной</w:t>
      </w:r>
      <w:r w:rsidRPr="00992AAE">
        <w:rPr>
          <w:sz w:val="28"/>
          <w:szCs w:val="28"/>
        </w:rPr>
        <w:t xml:space="preserve"> услуги считается подписанны</w:t>
      </w:r>
      <w:r w:rsidR="00446865" w:rsidRPr="00992AAE">
        <w:rPr>
          <w:sz w:val="28"/>
          <w:szCs w:val="28"/>
        </w:rPr>
        <w:t>м простой электронной подписью з</w:t>
      </w:r>
      <w:r w:rsidRPr="00992AAE">
        <w:rPr>
          <w:sz w:val="28"/>
          <w:szCs w:val="28"/>
        </w:rPr>
        <w:t>аявителя.</w:t>
      </w:r>
    </w:p>
    <w:p w:rsidR="00DE1F8E" w:rsidRDefault="00D874DD" w:rsidP="00DE1F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74DD">
        <w:rPr>
          <w:sz w:val="28"/>
          <w:szCs w:val="28"/>
        </w:rPr>
        <w:t xml:space="preserve">2.13.3. </w:t>
      </w:r>
      <w:r w:rsidR="00DE1F8E" w:rsidRPr="00D874DD">
        <w:rPr>
          <w:sz w:val="28"/>
          <w:szCs w:val="28"/>
        </w:rPr>
        <w:t xml:space="preserve">Результаты предоставления </w:t>
      </w:r>
      <w:r w:rsidR="00547343" w:rsidRPr="00D874DD">
        <w:rPr>
          <w:sz w:val="28"/>
          <w:szCs w:val="28"/>
        </w:rPr>
        <w:t>муниципальной</w:t>
      </w:r>
      <w:r w:rsidR="00730122" w:rsidRPr="00D874DD">
        <w:rPr>
          <w:sz w:val="28"/>
          <w:szCs w:val="28"/>
        </w:rPr>
        <w:t xml:space="preserve"> услуги, указанные в пункте 2.3.1</w:t>
      </w:r>
      <w:r w:rsidR="00DE1F8E" w:rsidRPr="00D874DD">
        <w:rPr>
          <w:sz w:val="28"/>
          <w:szCs w:val="28"/>
        </w:rPr>
        <w:t xml:space="preserve"> настоящего Административного регламента, н</w:t>
      </w:r>
      <w:r w:rsidR="00446865" w:rsidRPr="00D874DD">
        <w:rPr>
          <w:sz w:val="28"/>
          <w:szCs w:val="28"/>
        </w:rPr>
        <w:t>аправляются з</w:t>
      </w:r>
      <w:r w:rsidR="00DE1F8E" w:rsidRPr="00D874DD">
        <w:rPr>
          <w:sz w:val="28"/>
          <w:szCs w:val="28"/>
        </w:rPr>
        <w:t xml:space="preserve">аявителю в личный кабинет на </w:t>
      </w:r>
      <w:r w:rsidR="002332B1" w:rsidRPr="00D874DD">
        <w:rPr>
          <w:color w:val="auto"/>
          <w:sz w:val="28"/>
          <w:szCs w:val="28"/>
        </w:rPr>
        <w:t>Единый портал</w:t>
      </w:r>
      <w:r w:rsidR="006308C4" w:rsidRPr="00D874DD">
        <w:rPr>
          <w:color w:val="auto"/>
          <w:sz w:val="28"/>
          <w:szCs w:val="28"/>
        </w:rPr>
        <w:t xml:space="preserve"> </w:t>
      </w:r>
      <w:r w:rsidR="00DE1F8E" w:rsidRPr="00D874DD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 в случае направления заявления посредством </w:t>
      </w:r>
      <w:r w:rsidR="002332B1" w:rsidRPr="00D874DD">
        <w:rPr>
          <w:color w:val="auto"/>
          <w:sz w:val="28"/>
          <w:szCs w:val="28"/>
        </w:rPr>
        <w:t>Единого портала</w:t>
      </w:r>
      <w:r w:rsidR="00DE1F8E" w:rsidRPr="00D874DD">
        <w:rPr>
          <w:color w:val="auto"/>
          <w:sz w:val="28"/>
          <w:szCs w:val="28"/>
        </w:rPr>
        <w:t>.</w:t>
      </w:r>
    </w:p>
    <w:p w:rsidR="008E7F98" w:rsidRPr="006F386F" w:rsidRDefault="008E7F98" w:rsidP="008E7F98">
      <w:pPr>
        <w:pStyle w:val="Default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8E7F98">
        <w:rPr>
          <w:color w:val="auto"/>
          <w:sz w:val="28"/>
          <w:szCs w:val="28"/>
        </w:rPr>
        <w:t>Направление результата предоставления муниципальной услуги в личном кабинете Единого портала осуществляется в режиме реального времени.</w:t>
      </w:r>
      <w:r w:rsidRPr="006F386F">
        <w:rPr>
          <w:color w:val="auto"/>
          <w:sz w:val="28"/>
          <w:szCs w:val="28"/>
        </w:rPr>
        <w:t xml:space="preserve"> </w:t>
      </w:r>
    </w:p>
    <w:p w:rsidR="008E7F98" w:rsidRPr="00992AAE" w:rsidRDefault="008E7F98" w:rsidP="00DE1F8E">
      <w:pPr>
        <w:pStyle w:val="Default"/>
        <w:ind w:firstLine="709"/>
        <w:jc w:val="both"/>
        <w:rPr>
          <w:sz w:val="28"/>
          <w:szCs w:val="28"/>
        </w:rPr>
      </w:pPr>
    </w:p>
    <w:p w:rsidR="00DE1F8E" w:rsidRPr="00992AAE" w:rsidRDefault="00DE1F8E" w:rsidP="00DE1F8E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 xml:space="preserve">В случае направления заявления посредством </w:t>
      </w:r>
      <w:r w:rsidR="002332B1" w:rsidRPr="006308C4">
        <w:rPr>
          <w:color w:val="auto"/>
          <w:sz w:val="28"/>
          <w:szCs w:val="28"/>
        </w:rPr>
        <w:t xml:space="preserve">Единого портала </w:t>
      </w:r>
      <w:r w:rsidRPr="00992AAE">
        <w:rPr>
          <w:sz w:val="28"/>
          <w:szCs w:val="28"/>
        </w:rPr>
        <w:t xml:space="preserve">результат предоставления </w:t>
      </w:r>
      <w:r w:rsidR="00776B63" w:rsidRPr="00992AAE">
        <w:rPr>
          <w:sz w:val="28"/>
          <w:szCs w:val="28"/>
        </w:rPr>
        <w:t>муниципальной</w:t>
      </w:r>
      <w:r w:rsidR="00446865" w:rsidRPr="00992AAE">
        <w:rPr>
          <w:sz w:val="28"/>
          <w:szCs w:val="28"/>
        </w:rPr>
        <w:t xml:space="preserve"> услуги также может быть выдан з</w:t>
      </w:r>
      <w:r w:rsidRPr="00992AAE">
        <w:rPr>
          <w:sz w:val="28"/>
          <w:szCs w:val="28"/>
        </w:rPr>
        <w:t xml:space="preserve">аявителю на бумажном носителе в образовательной организации, либо </w:t>
      </w:r>
      <w:r w:rsidR="00776B63" w:rsidRPr="00992AAE">
        <w:rPr>
          <w:sz w:val="28"/>
          <w:szCs w:val="28"/>
        </w:rPr>
        <w:t>в Управлении образования</w:t>
      </w:r>
      <w:r w:rsidRPr="00992AAE">
        <w:rPr>
          <w:sz w:val="28"/>
          <w:szCs w:val="28"/>
        </w:rPr>
        <w:t>.</w:t>
      </w:r>
    </w:p>
    <w:p w:rsidR="00996ECA" w:rsidRPr="00992AAE" w:rsidRDefault="00996ECA" w:rsidP="00A9203B">
      <w:pPr>
        <w:widowControl w:val="0"/>
        <w:tabs>
          <w:tab w:val="left" w:pos="1843"/>
        </w:tabs>
        <w:autoSpaceDE w:val="0"/>
        <w:autoSpaceDN w:val="0"/>
        <w:adjustRightInd w:val="0"/>
        <w:spacing w:after="48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6ECA" w:rsidRPr="00992AAE" w:rsidRDefault="00996ECA" w:rsidP="00996ECA">
      <w:pPr>
        <w:widowControl w:val="0"/>
        <w:numPr>
          <w:ilvl w:val="0"/>
          <w:numId w:val="4"/>
        </w:num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2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96ECA" w:rsidRPr="00992AAE" w:rsidRDefault="00396D74" w:rsidP="00396D74">
      <w:pPr>
        <w:pStyle w:val="Default"/>
        <w:numPr>
          <w:ilvl w:val="1"/>
          <w:numId w:val="4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 w:rsidRPr="00992AA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A71CB" w:rsidRPr="00992AAE" w:rsidRDefault="00396D74" w:rsidP="00396D74">
      <w:pPr>
        <w:pStyle w:val="Default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П</w:t>
      </w:r>
      <w:r w:rsidR="008A71CB" w:rsidRPr="00992AAE">
        <w:rPr>
          <w:sz w:val="28"/>
          <w:szCs w:val="28"/>
        </w:rPr>
        <w:t xml:space="preserve">редоставление </w:t>
      </w:r>
      <w:r w:rsidR="007A6ADD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A71CB" w:rsidRPr="00992AAE" w:rsidRDefault="00724668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 w:rsidR="008A71CB" w:rsidRPr="00992AAE">
        <w:rPr>
          <w:sz w:val="28"/>
          <w:szCs w:val="28"/>
        </w:rPr>
        <w:t>проверка документов и регистрация заявления;</w:t>
      </w:r>
    </w:p>
    <w:p w:rsidR="008A71CB" w:rsidRPr="00992AAE" w:rsidRDefault="00724668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="008A71CB" w:rsidRPr="00992AAE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A71CB" w:rsidRPr="00992AAE" w:rsidRDefault="00724668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3.1.1.3. </w:t>
      </w:r>
      <w:r w:rsidR="008A71CB" w:rsidRPr="00992AAE">
        <w:rPr>
          <w:sz w:val="28"/>
          <w:szCs w:val="28"/>
        </w:rPr>
        <w:t>рассмотрение документов и сведений;</w:t>
      </w:r>
    </w:p>
    <w:p w:rsidR="008A71CB" w:rsidRPr="00992AAE" w:rsidRDefault="00724668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3.1.1.4. </w:t>
      </w:r>
      <w:r w:rsidR="008A71CB" w:rsidRPr="00992AAE">
        <w:rPr>
          <w:sz w:val="28"/>
          <w:szCs w:val="28"/>
        </w:rPr>
        <w:t>принятие решения;</w:t>
      </w:r>
    </w:p>
    <w:p w:rsidR="008A71CB" w:rsidRDefault="00724668" w:rsidP="008376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3.1.1.5. </w:t>
      </w:r>
      <w:r w:rsidR="008376EF" w:rsidRPr="00992AAE">
        <w:rPr>
          <w:sz w:val="28"/>
          <w:szCs w:val="28"/>
        </w:rPr>
        <w:t xml:space="preserve">выдача результата и </w:t>
      </w:r>
      <w:r w:rsidR="008A71CB" w:rsidRPr="00992AAE">
        <w:rPr>
          <w:sz w:val="28"/>
          <w:szCs w:val="28"/>
        </w:rPr>
        <w:t xml:space="preserve">внесение результата </w:t>
      </w:r>
      <w:r w:rsidR="007A6ADD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 в рее</w:t>
      </w:r>
      <w:r>
        <w:rPr>
          <w:sz w:val="28"/>
          <w:szCs w:val="28"/>
        </w:rPr>
        <w:t>стр юридически значимых записей;</w:t>
      </w:r>
    </w:p>
    <w:p w:rsidR="002312ED" w:rsidRPr="00992AAE" w:rsidRDefault="00724668" w:rsidP="008376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3.1.1.6. п</w:t>
      </w:r>
      <w:r w:rsidR="002312ED" w:rsidRPr="002312ED">
        <w:rPr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.</w:t>
      </w:r>
    </w:p>
    <w:p w:rsidR="008A71CB" w:rsidRPr="00992AAE" w:rsidRDefault="00724668" w:rsidP="007246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A71CB" w:rsidRPr="00992AAE">
        <w:rPr>
          <w:sz w:val="28"/>
          <w:szCs w:val="28"/>
        </w:rPr>
        <w:t xml:space="preserve">Описание административных процедур представлено в Приложении  </w:t>
      </w:r>
      <w:r w:rsidR="002312ED" w:rsidRPr="009A5010">
        <w:rPr>
          <w:color w:val="auto"/>
          <w:sz w:val="28"/>
          <w:szCs w:val="28"/>
        </w:rPr>
        <w:t>5</w:t>
      </w:r>
      <w:r w:rsidR="008A71CB" w:rsidRPr="00992AAE">
        <w:rPr>
          <w:sz w:val="28"/>
          <w:szCs w:val="28"/>
        </w:rPr>
        <w:t xml:space="preserve"> к настоящему Административному регламенту.</w:t>
      </w:r>
    </w:p>
    <w:p w:rsidR="00396D74" w:rsidRPr="00992AAE" w:rsidRDefault="00396D74" w:rsidP="00396D74">
      <w:pPr>
        <w:pStyle w:val="Default"/>
        <w:numPr>
          <w:ilvl w:val="1"/>
          <w:numId w:val="4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 w:rsidRPr="00992AAE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A71CB" w:rsidRPr="00992AAE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3.2.</w:t>
      </w:r>
      <w:r w:rsidR="00396D74" w:rsidRPr="00992AAE">
        <w:rPr>
          <w:sz w:val="28"/>
          <w:szCs w:val="28"/>
        </w:rPr>
        <w:t>1.</w:t>
      </w:r>
      <w:r w:rsidRPr="00992AAE">
        <w:rPr>
          <w:sz w:val="28"/>
          <w:szCs w:val="28"/>
        </w:rPr>
        <w:t xml:space="preserve"> При предоставлении </w:t>
      </w:r>
      <w:r w:rsidR="00682C95" w:rsidRPr="00992AAE">
        <w:rPr>
          <w:sz w:val="28"/>
          <w:szCs w:val="28"/>
        </w:rPr>
        <w:t>муниципальной</w:t>
      </w:r>
      <w:r w:rsidRPr="00992AAE">
        <w:rPr>
          <w:sz w:val="28"/>
          <w:szCs w:val="28"/>
        </w:rPr>
        <w:t xml:space="preserve"> услуги в электронно</w:t>
      </w:r>
      <w:r w:rsidR="00446865" w:rsidRPr="00992AAE">
        <w:rPr>
          <w:sz w:val="28"/>
          <w:szCs w:val="28"/>
        </w:rPr>
        <w:t>й форме з</w:t>
      </w:r>
      <w:r w:rsidRPr="00992AAE">
        <w:rPr>
          <w:sz w:val="28"/>
          <w:szCs w:val="28"/>
        </w:rPr>
        <w:t>аявителю обеспечиваются: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="008A71CB" w:rsidRPr="00992AAE">
        <w:rPr>
          <w:sz w:val="28"/>
          <w:szCs w:val="28"/>
        </w:rPr>
        <w:t xml:space="preserve">получение информации о порядке и сроках предоставления </w:t>
      </w:r>
      <w:r w:rsidR="00682C95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="008A71CB" w:rsidRPr="00992AAE">
        <w:rPr>
          <w:sz w:val="28"/>
          <w:szCs w:val="28"/>
        </w:rPr>
        <w:t>формирование заявления;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="008A71CB" w:rsidRPr="00992AAE">
        <w:rPr>
          <w:sz w:val="28"/>
          <w:szCs w:val="28"/>
        </w:rPr>
        <w:t xml:space="preserve">прием и регистрация образовательной организацией заявления и иных документов, необходимых для предоставления </w:t>
      </w:r>
      <w:r w:rsidR="00682C95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="008A71CB" w:rsidRPr="00992AAE">
        <w:rPr>
          <w:sz w:val="28"/>
          <w:szCs w:val="28"/>
        </w:rPr>
        <w:t xml:space="preserve">получение результата предоставления </w:t>
      </w:r>
      <w:r w:rsidR="00682C95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3.2.1.5. </w:t>
      </w:r>
      <w:r w:rsidR="008A71CB" w:rsidRPr="00992AAE">
        <w:rPr>
          <w:sz w:val="28"/>
          <w:szCs w:val="28"/>
        </w:rPr>
        <w:t>получение сведений о ходе рассмотрения заявления;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8A71CB" w:rsidRPr="00992AAE">
        <w:rPr>
          <w:sz w:val="28"/>
          <w:szCs w:val="28"/>
        </w:rPr>
        <w:t xml:space="preserve">осуществление оценки качества предоставления </w:t>
      </w:r>
      <w:r w:rsidR="00682C95" w:rsidRPr="00992AAE">
        <w:rPr>
          <w:sz w:val="28"/>
          <w:szCs w:val="28"/>
        </w:rPr>
        <w:t>муниципальной</w:t>
      </w:r>
      <w:r w:rsidR="008A71CB" w:rsidRPr="00992AAE">
        <w:rPr>
          <w:sz w:val="28"/>
          <w:szCs w:val="28"/>
        </w:rPr>
        <w:t xml:space="preserve"> услуги;</w:t>
      </w:r>
    </w:p>
    <w:p w:rsidR="008A71CB" w:rsidRPr="00992AAE" w:rsidRDefault="00AF4F40" w:rsidP="008A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</w:t>
      </w:r>
      <w:r w:rsidR="008A71CB" w:rsidRPr="00992AAE">
        <w:rPr>
          <w:sz w:val="28"/>
          <w:szCs w:val="28"/>
        </w:rPr>
        <w:t>досудебное (внесудебное) обжалование решений и действий (бездействия) образовательной организации, либо действия (бездействие) должностных лиц</w:t>
      </w:r>
      <w:r w:rsidR="008A71CB" w:rsidRPr="00992AAE">
        <w:t xml:space="preserve"> </w:t>
      </w:r>
      <w:r w:rsidR="008A71CB" w:rsidRPr="00992AAE">
        <w:rPr>
          <w:sz w:val="28"/>
          <w:szCs w:val="28"/>
        </w:rPr>
        <w:t xml:space="preserve">образовательной организации, </w:t>
      </w:r>
      <w:r w:rsidR="00682C95" w:rsidRPr="00992AAE">
        <w:rPr>
          <w:sz w:val="28"/>
          <w:szCs w:val="28"/>
        </w:rPr>
        <w:t>предоставляющих</w:t>
      </w:r>
      <w:r w:rsidR="008A71CB" w:rsidRPr="00992AAE">
        <w:rPr>
          <w:sz w:val="28"/>
          <w:szCs w:val="28"/>
        </w:rPr>
        <w:t xml:space="preserve"> </w:t>
      </w:r>
      <w:r w:rsidR="00682C95" w:rsidRPr="00992AAE">
        <w:rPr>
          <w:sz w:val="28"/>
          <w:szCs w:val="28"/>
        </w:rPr>
        <w:t>муниципальную</w:t>
      </w:r>
      <w:r w:rsidR="002E06C4">
        <w:rPr>
          <w:sz w:val="28"/>
          <w:szCs w:val="28"/>
        </w:rPr>
        <w:t xml:space="preserve"> услугу</w:t>
      </w:r>
      <w:r w:rsidR="008A71CB" w:rsidRPr="00992AAE">
        <w:rPr>
          <w:sz w:val="28"/>
          <w:szCs w:val="28"/>
        </w:rPr>
        <w:t>.</w:t>
      </w:r>
    </w:p>
    <w:p w:rsidR="00396D74" w:rsidRPr="00992AAE" w:rsidRDefault="00396D74" w:rsidP="00396D74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992AAE">
        <w:rPr>
          <w:b/>
          <w:bCs/>
          <w:sz w:val="28"/>
          <w:szCs w:val="28"/>
        </w:rPr>
        <w:t xml:space="preserve">3.3. </w:t>
      </w:r>
      <w:r w:rsidR="0031011F">
        <w:rPr>
          <w:b/>
          <w:bCs/>
          <w:sz w:val="28"/>
          <w:szCs w:val="28"/>
        </w:rPr>
        <w:tab/>
      </w:r>
      <w:r w:rsidRPr="00992AAE">
        <w:rPr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A71CB" w:rsidRPr="00992AAE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3.3.</w:t>
      </w:r>
      <w:r w:rsidR="00396D74" w:rsidRPr="00992AAE">
        <w:rPr>
          <w:rFonts w:ascii="Times New Roman" w:hAnsi="Times New Roman"/>
          <w:color w:val="000000"/>
          <w:sz w:val="28"/>
          <w:szCs w:val="28"/>
        </w:rPr>
        <w:t>1.</w:t>
      </w:r>
      <w:r w:rsidRPr="00992AAE">
        <w:rPr>
          <w:rFonts w:ascii="Times New Roman" w:hAnsi="Times New Roman"/>
          <w:color w:val="000000"/>
          <w:sz w:val="28"/>
          <w:szCs w:val="28"/>
        </w:rPr>
        <w:t xml:space="preserve"> Формирование заявления.</w:t>
      </w:r>
    </w:p>
    <w:p w:rsidR="008A71CB" w:rsidRPr="00992AAE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Формирование заявления может осуществляться посредством заполнения электронной формы заявления на</w:t>
      </w:r>
      <w:r w:rsidR="00233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B1" w:rsidRPr="006308C4">
        <w:rPr>
          <w:rFonts w:ascii="Times New Roman" w:hAnsi="Times New Roman"/>
          <w:sz w:val="28"/>
          <w:szCs w:val="28"/>
        </w:rPr>
        <w:t>Едином портале</w:t>
      </w:r>
      <w:r w:rsidR="006308C4" w:rsidRPr="006308C4">
        <w:rPr>
          <w:rFonts w:ascii="Times New Roman" w:hAnsi="Times New Roman"/>
          <w:sz w:val="28"/>
          <w:szCs w:val="28"/>
        </w:rPr>
        <w:t xml:space="preserve"> </w:t>
      </w:r>
      <w:r w:rsidRPr="00992AAE">
        <w:rPr>
          <w:rFonts w:ascii="Times New Roman" w:hAnsi="Times New Roman"/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8A71CB" w:rsidRPr="00992AAE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Форматно-логическая проверка сформированного заявления о</w:t>
      </w:r>
      <w:r w:rsidR="00446865" w:rsidRPr="00992AAE">
        <w:rPr>
          <w:rFonts w:ascii="Times New Roman" w:hAnsi="Times New Roman"/>
          <w:color w:val="000000"/>
          <w:sz w:val="28"/>
          <w:szCs w:val="28"/>
        </w:rPr>
        <w:t>существляется после заполнения з</w:t>
      </w:r>
      <w:r w:rsidRPr="00992AAE">
        <w:rPr>
          <w:rFonts w:ascii="Times New Roman" w:hAnsi="Times New Roman"/>
          <w:color w:val="000000"/>
          <w:sz w:val="28"/>
          <w:szCs w:val="28"/>
        </w:rPr>
        <w:t>аявителем каждого из полей электронной формы заявления. При выявлении некорректно заполненного по</w:t>
      </w:r>
      <w:r w:rsidR="00446865" w:rsidRPr="00992AAE">
        <w:rPr>
          <w:rFonts w:ascii="Times New Roman" w:hAnsi="Times New Roman"/>
          <w:color w:val="000000"/>
          <w:sz w:val="28"/>
          <w:szCs w:val="28"/>
        </w:rPr>
        <w:t>ля электронной формы заявления з</w:t>
      </w:r>
      <w:r w:rsidRPr="00992AAE">
        <w:rPr>
          <w:rFonts w:ascii="Times New Roman" w:hAnsi="Times New Roman"/>
          <w:color w:val="000000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1CB" w:rsidRPr="00992AAE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992AAE">
        <w:rPr>
          <w:rFonts w:ascii="Times New Roman" w:hAnsi="Times New Roman"/>
          <w:color w:val="000000"/>
          <w:sz w:val="28"/>
          <w:szCs w:val="28"/>
        </w:rPr>
        <w:t>заявление</w:t>
      </w:r>
      <w:proofErr w:type="gramEnd"/>
      <w:r w:rsidRPr="00992AAE">
        <w:rPr>
          <w:rFonts w:ascii="Times New Roman" w:hAnsi="Times New Roman"/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682C95" w:rsidRPr="00992A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92AAE">
        <w:rPr>
          <w:rFonts w:ascii="Times New Roman" w:hAnsi="Times New Roman"/>
          <w:color w:val="000000"/>
          <w:sz w:val="28"/>
          <w:szCs w:val="28"/>
        </w:rPr>
        <w:t xml:space="preserve"> услуги, направляются в образовательную организацию посредством </w:t>
      </w:r>
      <w:r w:rsidR="002332B1" w:rsidRPr="00981DDB">
        <w:rPr>
          <w:rFonts w:ascii="Times New Roman" w:hAnsi="Times New Roman"/>
          <w:sz w:val="28"/>
          <w:szCs w:val="28"/>
        </w:rPr>
        <w:t>Единого портала</w:t>
      </w:r>
      <w:r w:rsidRPr="00981DDB">
        <w:rPr>
          <w:rFonts w:ascii="Times New Roman" w:hAnsi="Times New Roman"/>
          <w:sz w:val="28"/>
          <w:szCs w:val="28"/>
        </w:rPr>
        <w:t>.</w:t>
      </w:r>
    </w:p>
    <w:p w:rsidR="008A71CB" w:rsidRPr="00992AAE" w:rsidRDefault="00396D74" w:rsidP="008A71CB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3.3.2.</w:t>
      </w:r>
      <w:r w:rsidR="008A71CB" w:rsidRPr="00992AAE">
        <w:rPr>
          <w:sz w:val="28"/>
          <w:szCs w:val="28"/>
        </w:rPr>
        <w:t xml:space="preserve"> Образовательная организация обеспечивает в срок, </w:t>
      </w:r>
      <w:r w:rsidR="00912F14" w:rsidRPr="00992AAE">
        <w:rPr>
          <w:sz w:val="28"/>
          <w:szCs w:val="28"/>
        </w:rPr>
        <w:t>определенный</w:t>
      </w:r>
      <w:r w:rsidR="00E25EAB" w:rsidRPr="00992AAE">
        <w:rPr>
          <w:sz w:val="28"/>
          <w:szCs w:val="28"/>
        </w:rPr>
        <w:t xml:space="preserve"> настоящим Администра</w:t>
      </w:r>
      <w:r w:rsidR="00E7356D" w:rsidRPr="00992AAE">
        <w:rPr>
          <w:sz w:val="28"/>
          <w:szCs w:val="28"/>
        </w:rPr>
        <w:t>тивным регламентом (Приложение</w:t>
      </w:r>
      <w:r w:rsidR="006404C5">
        <w:rPr>
          <w:sz w:val="28"/>
          <w:szCs w:val="28"/>
        </w:rPr>
        <w:t xml:space="preserve"> </w:t>
      </w:r>
      <w:r w:rsidR="002312ED" w:rsidRPr="009A5010">
        <w:rPr>
          <w:color w:val="auto"/>
          <w:sz w:val="28"/>
          <w:szCs w:val="28"/>
        </w:rPr>
        <w:t>5</w:t>
      </w:r>
      <w:r w:rsidR="00E25EAB" w:rsidRPr="00992AAE">
        <w:rPr>
          <w:sz w:val="28"/>
          <w:szCs w:val="28"/>
        </w:rPr>
        <w:t>)</w:t>
      </w:r>
      <w:r w:rsidR="008A71CB" w:rsidRPr="00992AAE">
        <w:rPr>
          <w:sz w:val="28"/>
          <w:szCs w:val="28"/>
        </w:rPr>
        <w:t xml:space="preserve">: </w:t>
      </w:r>
    </w:p>
    <w:p w:rsidR="008A71CB" w:rsidRPr="00992AAE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 xml:space="preserve">а) прием документов, необходимых для предоставления </w:t>
      </w:r>
      <w:r w:rsidR="00682C95" w:rsidRPr="00992AAE">
        <w:rPr>
          <w:sz w:val="28"/>
          <w:szCs w:val="28"/>
        </w:rPr>
        <w:t xml:space="preserve">муниципальной </w:t>
      </w:r>
      <w:r w:rsidR="00446865" w:rsidRPr="00992AAE">
        <w:rPr>
          <w:sz w:val="28"/>
          <w:szCs w:val="28"/>
        </w:rPr>
        <w:t>услуги, и направление з</w:t>
      </w:r>
      <w:r w:rsidRPr="00992AAE">
        <w:rPr>
          <w:sz w:val="28"/>
          <w:szCs w:val="28"/>
        </w:rPr>
        <w:t>аявителю электронного сообщения о поступлении заявления;</w:t>
      </w:r>
    </w:p>
    <w:p w:rsidR="008A71CB" w:rsidRPr="00992AAE" w:rsidRDefault="008A71CB" w:rsidP="008A71CB">
      <w:pPr>
        <w:pStyle w:val="Default"/>
        <w:ind w:firstLine="709"/>
        <w:jc w:val="both"/>
        <w:rPr>
          <w:sz w:val="28"/>
          <w:szCs w:val="28"/>
        </w:rPr>
      </w:pPr>
      <w:r w:rsidRPr="00992AAE">
        <w:rPr>
          <w:sz w:val="28"/>
          <w:szCs w:val="28"/>
        </w:rPr>
        <w:t>б) регис</w:t>
      </w:r>
      <w:r w:rsidR="00446865" w:rsidRPr="00992AAE">
        <w:rPr>
          <w:sz w:val="28"/>
          <w:szCs w:val="28"/>
        </w:rPr>
        <w:t>трацию заявления и направление з</w:t>
      </w:r>
      <w:r w:rsidRPr="00992AAE">
        <w:rPr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682C95" w:rsidRPr="00992AAE">
        <w:rPr>
          <w:sz w:val="28"/>
          <w:szCs w:val="28"/>
        </w:rPr>
        <w:t>муниципальной</w:t>
      </w:r>
      <w:r w:rsidRPr="00992AAE">
        <w:rPr>
          <w:sz w:val="28"/>
          <w:szCs w:val="28"/>
        </w:rPr>
        <w:t xml:space="preserve"> услуги.</w:t>
      </w:r>
    </w:p>
    <w:p w:rsidR="008A71CB" w:rsidRPr="00992AAE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3.3.3.</w:t>
      </w:r>
      <w:r w:rsidR="008A71CB" w:rsidRPr="00992AAE">
        <w:rPr>
          <w:rFonts w:ascii="Times New Roman" w:hAnsi="Times New Roman"/>
          <w:color w:val="000000"/>
          <w:sz w:val="28"/>
          <w:szCs w:val="28"/>
        </w:rPr>
        <w:t xml:space="preserve"> Электронное заявление становится доступным для должностного лица образовательной организации,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образовательной организацией для предоставления </w:t>
      </w:r>
      <w:r w:rsidR="00682C95" w:rsidRPr="00992A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992AAE">
        <w:rPr>
          <w:rFonts w:ascii="Times New Roman" w:hAnsi="Times New Roman"/>
          <w:color w:val="000000"/>
          <w:sz w:val="28"/>
          <w:szCs w:val="28"/>
        </w:rPr>
        <w:t xml:space="preserve"> услуги (далее – ГИС).</w:t>
      </w:r>
    </w:p>
    <w:p w:rsidR="008A71CB" w:rsidRPr="00992AAE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3.3.4.</w:t>
      </w:r>
      <w:r w:rsidR="008A71CB" w:rsidRPr="00992AAE">
        <w:rPr>
          <w:rFonts w:ascii="Times New Roman" w:hAnsi="Times New Roman"/>
          <w:color w:val="000000"/>
          <w:sz w:val="28"/>
          <w:szCs w:val="28"/>
        </w:rPr>
        <w:t xml:space="preserve"> Заявителю в качестве результата предоставления </w:t>
      </w:r>
      <w:r w:rsidR="00682C95" w:rsidRPr="00992A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992AAE">
        <w:rPr>
          <w:rFonts w:ascii="Times New Roman" w:hAnsi="Times New Roman"/>
          <w:color w:val="000000"/>
          <w:sz w:val="28"/>
          <w:szCs w:val="28"/>
        </w:rPr>
        <w:t xml:space="preserve"> услуги обеспечивается возможность получения документа:</w:t>
      </w:r>
    </w:p>
    <w:p w:rsidR="008A71CB" w:rsidRPr="00992AAE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AAE">
        <w:rPr>
          <w:rFonts w:ascii="Times New Roman" w:hAnsi="Times New Roman"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99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AAE">
        <w:rPr>
          <w:rFonts w:ascii="Times New Roman" w:hAnsi="Times New Roman"/>
          <w:color w:val="000000"/>
          <w:sz w:val="28"/>
          <w:szCs w:val="28"/>
        </w:rPr>
        <w:t>образователь</w:t>
      </w:r>
      <w:r w:rsidR="002332B1">
        <w:rPr>
          <w:rFonts w:ascii="Times New Roman" w:hAnsi="Times New Roman"/>
          <w:color w:val="000000"/>
          <w:sz w:val="28"/>
          <w:szCs w:val="28"/>
        </w:rPr>
        <w:t>ной организации, направленного з</w:t>
      </w:r>
      <w:r w:rsidRPr="00992AAE">
        <w:rPr>
          <w:rFonts w:ascii="Times New Roman" w:hAnsi="Times New Roman"/>
          <w:color w:val="000000"/>
          <w:sz w:val="28"/>
          <w:szCs w:val="28"/>
        </w:rPr>
        <w:t xml:space="preserve">аявителю в личный кабинет на </w:t>
      </w:r>
      <w:r w:rsidR="002332B1" w:rsidRPr="00981DDB">
        <w:rPr>
          <w:rFonts w:ascii="Times New Roman" w:hAnsi="Times New Roman"/>
          <w:sz w:val="28"/>
          <w:szCs w:val="28"/>
        </w:rPr>
        <w:t>Единый портал</w:t>
      </w:r>
      <w:r w:rsidRPr="00981DDB">
        <w:rPr>
          <w:rFonts w:ascii="Times New Roman" w:hAnsi="Times New Roman"/>
          <w:sz w:val="28"/>
          <w:szCs w:val="28"/>
        </w:rPr>
        <w:t>;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2B1">
        <w:rPr>
          <w:rFonts w:ascii="Times New Roman" w:hAnsi="Times New Roman"/>
          <w:color w:val="000000"/>
          <w:sz w:val="28"/>
          <w:szCs w:val="28"/>
        </w:rPr>
        <w:t>в виде бумажного документа, подтверждающего содержание э</w:t>
      </w:r>
      <w:r w:rsidR="002332B1">
        <w:rPr>
          <w:rFonts w:ascii="Times New Roman" w:hAnsi="Times New Roman"/>
          <w:color w:val="000000"/>
          <w:sz w:val="28"/>
          <w:szCs w:val="28"/>
        </w:rPr>
        <w:t>лектронного документа, который з</w:t>
      </w:r>
      <w:r w:rsidRPr="002332B1">
        <w:rPr>
          <w:rFonts w:ascii="Times New Roman" w:hAnsi="Times New Roman"/>
          <w:color w:val="000000"/>
          <w:sz w:val="28"/>
          <w:szCs w:val="28"/>
        </w:rPr>
        <w:t>аявитель получает при личном обращении</w:t>
      </w:r>
      <w:r w:rsidRPr="00233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2B1">
        <w:rPr>
          <w:rFonts w:ascii="Times New Roman" w:hAnsi="Times New Roman"/>
          <w:color w:val="000000"/>
          <w:sz w:val="28"/>
          <w:szCs w:val="28"/>
        </w:rPr>
        <w:t>в образовательную организацию, либо Управление образования.</w:t>
      </w:r>
    </w:p>
    <w:p w:rsidR="008A71CB" w:rsidRP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3.3.5.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8A71CB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 xml:space="preserve"> услуги производится вне зависимости от способа подачи заявления в личном кабинете на </w:t>
      </w:r>
      <w:r w:rsidR="002332B1" w:rsidRPr="00981DDB">
        <w:rPr>
          <w:rFonts w:ascii="Times New Roman" w:hAnsi="Times New Roman"/>
          <w:sz w:val="28"/>
          <w:szCs w:val="28"/>
        </w:rPr>
        <w:t>Едином портале</w:t>
      </w:r>
      <w:r w:rsidR="008A71CB" w:rsidRPr="008A71CB">
        <w:rPr>
          <w:rFonts w:ascii="Times New Roman" w:hAnsi="Times New Roman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71CB" w:rsidRPr="008A71CB" w:rsidRDefault="008A71CB" w:rsidP="00446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682C9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446865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 з</w:t>
      </w:r>
      <w:r w:rsidRPr="008A71CB">
        <w:rPr>
          <w:rFonts w:ascii="Times New Roman" w:hAnsi="Times New Roman"/>
          <w:color w:val="000000"/>
          <w:sz w:val="28"/>
          <w:szCs w:val="28"/>
        </w:rPr>
        <w:t>аявителю</w:t>
      </w:r>
      <w:r w:rsidR="00446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865" w:rsidRPr="00981DDB">
        <w:rPr>
          <w:rFonts w:ascii="Times New Roman" w:hAnsi="Times New Roman"/>
          <w:sz w:val="28"/>
          <w:szCs w:val="28"/>
        </w:rPr>
        <w:t>в личный кабинет Единого портала или регионального портала</w:t>
      </w:r>
      <w:r w:rsidRPr="00981DDB">
        <w:rPr>
          <w:rFonts w:ascii="Times New Roman" w:hAnsi="Times New Roman"/>
          <w:sz w:val="28"/>
          <w:szCs w:val="28"/>
        </w:rPr>
        <w:t xml:space="preserve"> </w:t>
      </w:r>
      <w:r w:rsidRPr="008A71CB">
        <w:rPr>
          <w:rFonts w:ascii="Times New Roman" w:hAnsi="Times New Roman"/>
          <w:color w:val="000000"/>
          <w:sz w:val="28"/>
          <w:szCs w:val="28"/>
        </w:rPr>
        <w:t>направляется:</w:t>
      </w:r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71CB">
        <w:rPr>
          <w:rFonts w:ascii="Times New Roman" w:hAnsi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й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услуги, и начале процедуры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услуги;</w:t>
      </w:r>
      <w:proofErr w:type="gramEnd"/>
    </w:p>
    <w:p w:rsidR="008A71CB" w:rsidRPr="008A71CB" w:rsidRDefault="008A71CB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1CB">
        <w:rPr>
          <w:rFonts w:ascii="Times New Roman" w:hAnsi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2A0F2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услуги, содержащее сведения о принятии решения о предоставлении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2A0F20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A71CB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8A71CB" w:rsidRPr="002332B1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2B1">
        <w:rPr>
          <w:rFonts w:ascii="Times New Roman" w:hAnsi="Times New Roman"/>
          <w:color w:val="000000"/>
          <w:sz w:val="28"/>
          <w:szCs w:val="28"/>
        </w:rPr>
        <w:t>3.3.6.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Оценка качества предоставления </w:t>
      </w:r>
      <w:r w:rsidR="002A0F20" w:rsidRPr="002332B1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A2F68" w:rsidRPr="002332B1">
        <w:rPr>
          <w:rFonts w:ascii="Times New Roman" w:hAnsi="Times New Roman"/>
          <w:color w:val="000000"/>
          <w:sz w:val="28"/>
          <w:szCs w:val="28"/>
        </w:rPr>
        <w:t>.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2F68" w:rsidRPr="002332B1">
        <w:rPr>
          <w:rFonts w:ascii="Times New Roman" w:hAnsi="Times New Roman"/>
          <w:color w:val="000000"/>
          <w:sz w:val="28"/>
          <w:szCs w:val="28"/>
        </w:rPr>
        <w:t> 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>1284.</w:t>
      </w:r>
    </w:p>
    <w:p w:rsidR="008A71CB" w:rsidRDefault="00396D74" w:rsidP="008A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2B1">
        <w:rPr>
          <w:rFonts w:ascii="Times New Roman" w:hAnsi="Times New Roman"/>
          <w:color w:val="000000"/>
          <w:sz w:val="28"/>
          <w:szCs w:val="28"/>
        </w:rPr>
        <w:t>3.3.7.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образовательной организации, в соответствии со статьей 11.2 Федерального закона № 210-ФЗ и в порядке, установленном постановлением Правительства Российской </w:t>
      </w:r>
      <w:r w:rsidR="003F696A" w:rsidRPr="002332B1">
        <w:rPr>
          <w:rFonts w:ascii="Times New Roman" w:hAnsi="Times New Roman"/>
          <w:color w:val="000000"/>
          <w:sz w:val="28"/>
          <w:szCs w:val="28"/>
        </w:rPr>
        <w:t>Федерации от 20 ноября 2012 г.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 xml:space="preserve"> № 1198 «О федеральной государственной информационной системе, обес</w:t>
      </w:r>
      <w:r w:rsidR="002E06C4">
        <w:rPr>
          <w:rFonts w:ascii="Times New Roman" w:hAnsi="Times New Roman"/>
          <w:color w:val="000000"/>
          <w:sz w:val="28"/>
          <w:szCs w:val="28"/>
        </w:rPr>
        <w:t xml:space="preserve">печивающей процесс досудебного </w:t>
      </w:r>
      <w:r w:rsidR="008A71CB" w:rsidRPr="002332B1">
        <w:rPr>
          <w:rFonts w:ascii="Times New Roman" w:hAnsi="Times New Roman"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96D74" w:rsidRPr="008B4C39" w:rsidRDefault="008B4C39" w:rsidP="008B4C39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 w:rsidR="0031011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 документах</w:t>
      </w:r>
    </w:p>
    <w:p w:rsidR="0057561B" w:rsidRPr="00981DDB" w:rsidRDefault="008B4C39" w:rsidP="0057561B">
      <w:pPr>
        <w:pStyle w:val="Default"/>
        <w:ind w:firstLine="709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>3.4</w:t>
      </w:r>
      <w:r w:rsidR="006777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777A0">
        <w:rPr>
          <w:sz w:val="28"/>
          <w:szCs w:val="28"/>
        </w:rPr>
        <w:t xml:space="preserve"> </w:t>
      </w:r>
      <w:proofErr w:type="gramStart"/>
      <w:r w:rsidR="0057561B" w:rsidRPr="00981DDB">
        <w:rPr>
          <w:color w:val="auto"/>
          <w:sz w:val="28"/>
          <w:szCs w:val="28"/>
        </w:rPr>
        <w:t xml:space="preserve">В случае выявления заявителем технических ошибок (опечаток и ошибок) в решении о предоставлении (или об отказе в предоставлении) муниципальной услуги (далее - технические ошибки) заявитель вправе в течение 5 рабочих дней после получения решения обратиться в </w:t>
      </w:r>
      <w:r w:rsidR="002E06C4">
        <w:rPr>
          <w:color w:val="auto"/>
          <w:sz w:val="28"/>
          <w:szCs w:val="28"/>
        </w:rPr>
        <w:t xml:space="preserve">образовательную организацию </w:t>
      </w:r>
      <w:r w:rsidR="0057561B" w:rsidRPr="00981DDB">
        <w:rPr>
          <w:color w:val="auto"/>
          <w:sz w:val="28"/>
          <w:szCs w:val="28"/>
        </w:rPr>
        <w:t xml:space="preserve">с заявлением об исправлении технических ошибок по форме согласно </w:t>
      </w:r>
      <w:r w:rsidR="005B22D3" w:rsidRPr="00981DDB">
        <w:rPr>
          <w:color w:val="auto"/>
          <w:sz w:val="28"/>
          <w:szCs w:val="28"/>
        </w:rPr>
        <w:t>П</w:t>
      </w:r>
      <w:r w:rsidR="005A7A8D" w:rsidRPr="00981DDB">
        <w:rPr>
          <w:color w:val="auto"/>
          <w:sz w:val="28"/>
          <w:szCs w:val="28"/>
        </w:rPr>
        <w:t xml:space="preserve">риложению </w:t>
      </w:r>
      <w:r w:rsidR="002312ED" w:rsidRPr="009A5010">
        <w:rPr>
          <w:color w:val="auto"/>
          <w:sz w:val="28"/>
          <w:szCs w:val="28"/>
        </w:rPr>
        <w:t>6</w:t>
      </w:r>
      <w:r w:rsidR="002E06C4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="0057561B" w:rsidRPr="00981DDB">
        <w:rPr>
          <w:color w:val="auto"/>
          <w:sz w:val="28"/>
          <w:szCs w:val="28"/>
        </w:rPr>
        <w:t xml:space="preserve"> с приложением документов, подтверждающих наличие технических ошибок, которое</w:t>
      </w:r>
      <w:proofErr w:type="gramEnd"/>
      <w:r w:rsidR="0057561B" w:rsidRPr="00981DDB">
        <w:rPr>
          <w:color w:val="auto"/>
          <w:sz w:val="28"/>
          <w:szCs w:val="28"/>
        </w:rPr>
        <w:t xml:space="preserve"> регистрируется </w:t>
      </w:r>
      <w:r w:rsidR="00AF4F40" w:rsidRPr="00981DDB">
        <w:rPr>
          <w:color w:val="auto"/>
          <w:sz w:val="28"/>
          <w:szCs w:val="28"/>
        </w:rPr>
        <w:t>образовательн</w:t>
      </w:r>
      <w:r w:rsidR="00AF4F40">
        <w:rPr>
          <w:color w:val="auto"/>
          <w:sz w:val="28"/>
          <w:szCs w:val="28"/>
        </w:rPr>
        <w:t>ой</w:t>
      </w:r>
      <w:r w:rsidR="00AF4F40" w:rsidRPr="00981DDB">
        <w:rPr>
          <w:color w:val="auto"/>
          <w:sz w:val="28"/>
          <w:szCs w:val="28"/>
        </w:rPr>
        <w:t xml:space="preserve"> организаци</w:t>
      </w:r>
      <w:r w:rsidR="00AF4F40">
        <w:rPr>
          <w:color w:val="auto"/>
          <w:sz w:val="28"/>
          <w:szCs w:val="28"/>
        </w:rPr>
        <w:t>ей</w:t>
      </w:r>
      <w:r w:rsidR="00981DDB">
        <w:rPr>
          <w:color w:val="808080" w:themeColor="background1" w:themeShade="80"/>
          <w:sz w:val="28"/>
          <w:szCs w:val="28"/>
        </w:rPr>
        <w:t>.</w:t>
      </w:r>
      <w:r w:rsidR="0057561B" w:rsidRPr="00981DDB">
        <w:rPr>
          <w:color w:val="808080" w:themeColor="background1" w:themeShade="80"/>
          <w:sz w:val="28"/>
          <w:szCs w:val="28"/>
        </w:rPr>
        <w:t xml:space="preserve"> </w:t>
      </w:r>
    </w:p>
    <w:p w:rsidR="0057561B" w:rsidRPr="00981DDB" w:rsidRDefault="008B4C39" w:rsidP="005756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</w:t>
      </w:r>
      <w:r w:rsidRPr="00D10A0D">
        <w:rPr>
          <w:color w:val="auto"/>
          <w:sz w:val="28"/>
          <w:szCs w:val="28"/>
        </w:rPr>
        <w:t>.2.</w:t>
      </w:r>
      <w:r w:rsidR="006D373C" w:rsidRPr="00D10A0D">
        <w:rPr>
          <w:color w:val="auto"/>
          <w:sz w:val="28"/>
          <w:szCs w:val="28"/>
        </w:rPr>
        <w:t xml:space="preserve"> </w:t>
      </w:r>
      <w:r w:rsidR="006D373C" w:rsidRPr="00981DDB">
        <w:rPr>
          <w:color w:val="auto"/>
          <w:sz w:val="28"/>
          <w:szCs w:val="28"/>
        </w:rPr>
        <w:t xml:space="preserve">Образовательная организация </w:t>
      </w:r>
      <w:r w:rsidR="0057561B" w:rsidRPr="00981DDB">
        <w:rPr>
          <w:color w:val="auto"/>
          <w:sz w:val="28"/>
          <w:szCs w:val="28"/>
        </w:rPr>
        <w:t>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57561B" w:rsidRPr="00981DDB" w:rsidRDefault="006D373C" w:rsidP="006D3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DDB">
        <w:rPr>
          <w:color w:val="auto"/>
          <w:sz w:val="28"/>
          <w:szCs w:val="28"/>
        </w:rPr>
        <w:t xml:space="preserve">3.4.2.1. Образовательная организация вносит в течение 3 рабочих дней </w:t>
      </w:r>
      <w:r w:rsidR="0057561B" w:rsidRPr="00981DDB">
        <w:rPr>
          <w:color w:val="auto"/>
          <w:sz w:val="28"/>
          <w:szCs w:val="28"/>
        </w:rPr>
        <w:t xml:space="preserve">соответствующие изменения в решение </w:t>
      </w:r>
      <w:r w:rsidRPr="00981DDB">
        <w:rPr>
          <w:color w:val="auto"/>
          <w:sz w:val="28"/>
          <w:szCs w:val="28"/>
        </w:rPr>
        <w:t xml:space="preserve">о предоставлении (или об отказе </w:t>
      </w:r>
      <w:r w:rsidR="0057561B" w:rsidRPr="00981DDB">
        <w:rPr>
          <w:color w:val="auto"/>
          <w:sz w:val="28"/>
          <w:szCs w:val="28"/>
        </w:rPr>
        <w:t xml:space="preserve">в предоставлении) </w:t>
      </w:r>
      <w:r w:rsidRPr="00981DDB">
        <w:rPr>
          <w:color w:val="auto"/>
          <w:sz w:val="28"/>
          <w:szCs w:val="28"/>
        </w:rPr>
        <w:t>муниципальной</w:t>
      </w:r>
      <w:r w:rsidR="0057561B" w:rsidRPr="00981DDB">
        <w:rPr>
          <w:color w:val="auto"/>
          <w:sz w:val="28"/>
          <w:szCs w:val="28"/>
        </w:rPr>
        <w:t xml:space="preserve"> услуги.</w:t>
      </w:r>
    </w:p>
    <w:p w:rsidR="0057561B" w:rsidRPr="00981DDB" w:rsidRDefault="006D373C" w:rsidP="006D3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DDB">
        <w:rPr>
          <w:color w:val="auto"/>
          <w:sz w:val="28"/>
          <w:szCs w:val="28"/>
        </w:rPr>
        <w:t>3.4.</w:t>
      </w:r>
      <w:r w:rsidR="00525A69" w:rsidRPr="00981DDB">
        <w:rPr>
          <w:color w:val="auto"/>
          <w:sz w:val="28"/>
          <w:szCs w:val="28"/>
        </w:rPr>
        <w:t>3</w:t>
      </w:r>
      <w:r w:rsidRPr="00981DDB">
        <w:rPr>
          <w:color w:val="auto"/>
          <w:sz w:val="28"/>
          <w:szCs w:val="28"/>
        </w:rPr>
        <w:t xml:space="preserve">. </w:t>
      </w:r>
      <w:r w:rsidR="0057561B" w:rsidRPr="00981DDB">
        <w:rPr>
          <w:color w:val="auto"/>
          <w:sz w:val="28"/>
          <w:szCs w:val="28"/>
        </w:rPr>
        <w:t xml:space="preserve"> В случае несоответствия док</w:t>
      </w:r>
      <w:r w:rsidRPr="00981DDB">
        <w:rPr>
          <w:color w:val="auto"/>
          <w:sz w:val="28"/>
          <w:szCs w:val="28"/>
        </w:rPr>
        <w:t xml:space="preserve">ументов, подтверждающих наличие </w:t>
      </w:r>
      <w:r w:rsidR="0057561B" w:rsidRPr="00981DDB">
        <w:rPr>
          <w:color w:val="auto"/>
          <w:sz w:val="28"/>
          <w:szCs w:val="28"/>
        </w:rPr>
        <w:t>технических ошибок, сведениям, указанным в заявлении об исправлении</w:t>
      </w:r>
      <w:r w:rsidRPr="00981DDB">
        <w:rPr>
          <w:color w:val="auto"/>
          <w:sz w:val="28"/>
          <w:szCs w:val="28"/>
        </w:rPr>
        <w:t xml:space="preserve"> </w:t>
      </w:r>
      <w:r w:rsidR="0057561B" w:rsidRPr="00981DDB">
        <w:rPr>
          <w:color w:val="auto"/>
          <w:sz w:val="28"/>
          <w:szCs w:val="28"/>
        </w:rPr>
        <w:t>технических ошибок, заявителю в течени</w:t>
      </w:r>
      <w:proofErr w:type="gramStart"/>
      <w:r w:rsidR="0057561B" w:rsidRPr="00981DDB">
        <w:rPr>
          <w:color w:val="auto"/>
          <w:sz w:val="28"/>
          <w:szCs w:val="28"/>
        </w:rPr>
        <w:t>и</w:t>
      </w:r>
      <w:proofErr w:type="gramEnd"/>
      <w:r w:rsidR="0057561B" w:rsidRPr="00981DDB">
        <w:rPr>
          <w:color w:val="auto"/>
          <w:sz w:val="28"/>
          <w:szCs w:val="28"/>
        </w:rPr>
        <w:t xml:space="preserve"> 1 рабочего дня со дня принятия</w:t>
      </w:r>
      <w:r w:rsidRPr="00981DDB">
        <w:rPr>
          <w:color w:val="auto"/>
          <w:sz w:val="28"/>
          <w:szCs w:val="28"/>
        </w:rPr>
        <w:t xml:space="preserve"> </w:t>
      </w:r>
      <w:r w:rsidR="0057561B" w:rsidRPr="00981DDB">
        <w:rPr>
          <w:color w:val="auto"/>
          <w:sz w:val="28"/>
          <w:szCs w:val="28"/>
        </w:rPr>
        <w:t xml:space="preserve">решения в соответствии </w:t>
      </w:r>
      <w:r w:rsidR="0004772D">
        <w:rPr>
          <w:color w:val="auto"/>
          <w:sz w:val="28"/>
          <w:szCs w:val="28"/>
        </w:rPr>
        <w:t>пунктом</w:t>
      </w:r>
      <w:r w:rsidRPr="00981DDB">
        <w:rPr>
          <w:color w:val="auto"/>
          <w:sz w:val="28"/>
          <w:szCs w:val="28"/>
        </w:rPr>
        <w:t xml:space="preserve"> </w:t>
      </w:r>
      <w:r w:rsidR="00525A69" w:rsidRPr="00981DDB">
        <w:rPr>
          <w:color w:val="auto"/>
          <w:sz w:val="28"/>
          <w:szCs w:val="28"/>
        </w:rPr>
        <w:t>3.4.2.</w:t>
      </w:r>
      <w:r w:rsidRPr="00981DDB">
        <w:rPr>
          <w:color w:val="auto"/>
          <w:sz w:val="28"/>
          <w:szCs w:val="28"/>
        </w:rPr>
        <w:t xml:space="preserve"> настоящего </w:t>
      </w:r>
      <w:r w:rsidR="00525A69" w:rsidRPr="00981DDB">
        <w:rPr>
          <w:color w:val="auto"/>
          <w:sz w:val="28"/>
          <w:szCs w:val="28"/>
        </w:rPr>
        <w:t>Административного регламента</w:t>
      </w:r>
      <w:r w:rsidR="0057561B" w:rsidRPr="00981DDB">
        <w:rPr>
          <w:color w:val="auto"/>
          <w:sz w:val="28"/>
          <w:szCs w:val="28"/>
        </w:rPr>
        <w:t xml:space="preserve"> направляется мот</w:t>
      </w:r>
      <w:r w:rsidRPr="00981DDB">
        <w:rPr>
          <w:color w:val="auto"/>
          <w:sz w:val="28"/>
          <w:szCs w:val="28"/>
        </w:rPr>
        <w:t xml:space="preserve">ивированный отказ в исправлении </w:t>
      </w:r>
      <w:r w:rsidR="0057561B" w:rsidRPr="00981DDB">
        <w:rPr>
          <w:color w:val="auto"/>
          <w:sz w:val="28"/>
          <w:szCs w:val="28"/>
        </w:rPr>
        <w:t>технических ошибок.</w:t>
      </w:r>
    </w:p>
    <w:p w:rsidR="0057561B" w:rsidRPr="00981DDB" w:rsidRDefault="00525A69" w:rsidP="006D3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DDB">
        <w:rPr>
          <w:color w:val="auto"/>
          <w:sz w:val="28"/>
          <w:szCs w:val="28"/>
        </w:rPr>
        <w:t>3.4.4.</w:t>
      </w:r>
      <w:r w:rsidR="0057561B" w:rsidRPr="00981DDB">
        <w:rPr>
          <w:color w:val="auto"/>
          <w:sz w:val="28"/>
          <w:szCs w:val="28"/>
        </w:rPr>
        <w:t xml:space="preserve"> Выдача дубликата документа, выданного по </w:t>
      </w:r>
      <w:r w:rsidR="006D373C" w:rsidRPr="00981DDB">
        <w:rPr>
          <w:color w:val="auto"/>
          <w:sz w:val="28"/>
          <w:szCs w:val="28"/>
        </w:rPr>
        <w:t xml:space="preserve">результатам </w:t>
      </w:r>
      <w:r w:rsidR="0057561B" w:rsidRPr="00981DDB">
        <w:rPr>
          <w:color w:val="auto"/>
          <w:sz w:val="28"/>
          <w:szCs w:val="28"/>
        </w:rPr>
        <w:t xml:space="preserve">предоставления </w:t>
      </w:r>
      <w:r w:rsidR="005B22D3" w:rsidRPr="00981DDB">
        <w:rPr>
          <w:color w:val="auto"/>
          <w:sz w:val="28"/>
          <w:szCs w:val="28"/>
        </w:rPr>
        <w:t>муниципальной</w:t>
      </w:r>
      <w:r w:rsidR="0057561B" w:rsidRPr="00981DDB">
        <w:rPr>
          <w:color w:val="auto"/>
          <w:sz w:val="28"/>
          <w:szCs w:val="28"/>
        </w:rPr>
        <w:t xml:space="preserve"> услуги,</w:t>
      </w:r>
      <w:r w:rsidR="006D373C" w:rsidRPr="00981DDB">
        <w:rPr>
          <w:color w:val="auto"/>
          <w:sz w:val="28"/>
          <w:szCs w:val="28"/>
        </w:rPr>
        <w:t xml:space="preserve"> </w:t>
      </w:r>
      <w:r w:rsidR="0057561B" w:rsidRPr="00981DDB">
        <w:rPr>
          <w:color w:val="auto"/>
          <w:sz w:val="28"/>
          <w:szCs w:val="28"/>
        </w:rPr>
        <w:t xml:space="preserve">не предусмотрена. </w:t>
      </w:r>
    </w:p>
    <w:p w:rsidR="00A709AD" w:rsidRPr="00981DDB" w:rsidRDefault="00A709AD" w:rsidP="006D3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DDB">
        <w:rPr>
          <w:color w:val="auto"/>
          <w:sz w:val="28"/>
          <w:szCs w:val="28"/>
        </w:rPr>
        <w:t>3.4.5.</w:t>
      </w:r>
      <w:r w:rsidRPr="00981DDB">
        <w:rPr>
          <w:color w:val="auto"/>
          <w:sz w:val="28"/>
          <w:szCs w:val="28"/>
        </w:rPr>
        <w:tab/>
        <w:t xml:space="preserve">   Оставление заявления без рассмотрения не предусмотрено.</w:t>
      </w:r>
    </w:p>
    <w:p w:rsidR="00987FB6" w:rsidRDefault="00987FB6" w:rsidP="00DC5E3D">
      <w:pPr>
        <w:widowControl w:val="0"/>
        <w:tabs>
          <w:tab w:val="left" w:pos="426"/>
        </w:tabs>
        <w:spacing w:after="240" w:line="240" w:lineRule="auto"/>
        <w:ind w:left="4472"/>
        <w:contextualSpacing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996ECA" w:rsidRPr="00E62894" w:rsidRDefault="00996ECA" w:rsidP="00996ECA">
      <w:pPr>
        <w:widowControl w:val="0"/>
        <w:numPr>
          <w:ilvl w:val="0"/>
          <w:numId w:val="6"/>
        </w:numPr>
        <w:tabs>
          <w:tab w:val="left" w:pos="426"/>
        </w:tabs>
        <w:spacing w:after="240" w:line="240" w:lineRule="auto"/>
        <w:ind w:hanging="447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2894">
        <w:rPr>
          <w:rFonts w:ascii="Times New Roman" w:eastAsia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E62894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E62894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96ECA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0"/>
        <w:jc w:val="center"/>
        <w:rPr>
          <w:b/>
          <w:bCs/>
          <w:sz w:val="28"/>
          <w:szCs w:val="28"/>
        </w:rPr>
      </w:pPr>
      <w:r w:rsidRPr="00E62894">
        <w:rPr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E62894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E62894">
        <w:rPr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регламента и иных нормативных правовых актов,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устанавливающих требования к предоставлению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а также принятием ими решений</w:t>
      </w:r>
    </w:p>
    <w:p w:rsidR="00D05CA1" w:rsidRPr="00DD26B1" w:rsidRDefault="00D05CA1" w:rsidP="00DD26B1">
      <w:pPr>
        <w:pStyle w:val="aff4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D26B1">
        <w:rPr>
          <w:color w:val="000000"/>
          <w:sz w:val="28"/>
          <w:szCs w:val="28"/>
        </w:rPr>
        <w:t xml:space="preserve">Текущий </w:t>
      </w:r>
      <w:proofErr w:type="gramStart"/>
      <w:r w:rsidRPr="00DD26B1">
        <w:rPr>
          <w:color w:val="000000"/>
          <w:sz w:val="28"/>
          <w:szCs w:val="28"/>
        </w:rPr>
        <w:t>контроль за</w:t>
      </w:r>
      <w:proofErr w:type="gramEnd"/>
      <w:r w:rsidRPr="00DD26B1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E73082" w:rsidRPr="00DD26B1">
        <w:rPr>
          <w:color w:val="000000"/>
          <w:sz w:val="28"/>
          <w:szCs w:val="28"/>
        </w:rPr>
        <w:t>муниципальной</w:t>
      </w:r>
      <w:r w:rsidRPr="00DD26B1">
        <w:rPr>
          <w:color w:val="000000"/>
          <w:sz w:val="28"/>
          <w:szCs w:val="28"/>
        </w:rPr>
        <w:t xml:space="preserve"> услуги, осуществляется на постоянной основе должностными лицами </w:t>
      </w:r>
      <w:r w:rsidR="00E73082" w:rsidRPr="00DD26B1">
        <w:rPr>
          <w:color w:val="000000"/>
          <w:sz w:val="28"/>
          <w:szCs w:val="28"/>
        </w:rPr>
        <w:t>Управления образования</w:t>
      </w:r>
      <w:r w:rsidRPr="00DD26B1">
        <w:rPr>
          <w:color w:val="000000"/>
          <w:sz w:val="28"/>
          <w:szCs w:val="28"/>
        </w:rPr>
        <w:t xml:space="preserve">, уполномоченными на осуществление контроля за предоставлением </w:t>
      </w:r>
      <w:r w:rsidR="00E73082" w:rsidRPr="00DD26B1">
        <w:rPr>
          <w:color w:val="000000"/>
          <w:sz w:val="28"/>
          <w:szCs w:val="28"/>
        </w:rPr>
        <w:t>муниципальной</w:t>
      </w:r>
      <w:r w:rsidRPr="00DD26B1">
        <w:rPr>
          <w:color w:val="000000"/>
          <w:sz w:val="28"/>
          <w:szCs w:val="28"/>
        </w:rPr>
        <w:t xml:space="preserve"> услуги.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3082"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  <w:r w:rsidRPr="00D05CA1">
        <w:rPr>
          <w:rFonts w:ascii="Times New Roman" w:hAnsi="Times New Roman"/>
          <w:color w:val="000000"/>
          <w:sz w:val="28"/>
          <w:szCs w:val="28"/>
        </w:rPr>
        <w:t>.</w:t>
      </w:r>
    </w:p>
    <w:p w:rsidR="00D05CA1" w:rsidRPr="00D05CA1" w:rsidRDefault="00631380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="00D05CA1" w:rsidRPr="00D05CA1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E7308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05CA1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D05CA1" w:rsidRPr="00D05CA1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941A9C" w:rsidRDefault="00D05CA1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CA1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6706" w:rsidRDefault="00516706" w:rsidP="00D0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6B1" w:rsidRPr="00241A78" w:rsidRDefault="00DD26B1" w:rsidP="00241A78">
      <w:pPr>
        <w:pStyle w:val="aff4"/>
        <w:numPr>
          <w:ilvl w:val="1"/>
          <w:numId w:val="6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41A78">
        <w:rPr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7356D" w:rsidRPr="00241A78">
        <w:rPr>
          <w:b/>
          <w:bCs/>
          <w:color w:val="000000"/>
          <w:sz w:val="28"/>
          <w:szCs w:val="28"/>
        </w:rPr>
        <w:t>муниципальной</w:t>
      </w:r>
      <w:r w:rsidRPr="00241A78">
        <w:rPr>
          <w:b/>
          <w:bCs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Pr="00241A7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41A78">
        <w:rPr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="00E7356D" w:rsidRPr="00241A78">
        <w:rPr>
          <w:b/>
          <w:bCs/>
          <w:color w:val="000000"/>
          <w:sz w:val="28"/>
          <w:szCs w:val="28"/>
        </w:rPr>
        <w:t>муниципальной</w:t>
      </w:r>
      <w:r w:rsidRPr="00241A78">
        <w:rPr>
          <w:b/>
          <w:bCs/>
          <w:color w:val="000000"/>
          <w:sz w:val="28"/>
          <w:szCs w:val="28"/>
        </w:rPr>
        <w:t xml:space="preserve"> услуги</w:t>
      </w:r>
    </w:p>
    <w:p w:rsidR="00DD26B1" w:rsidRDefault="00DD26B1" w:rsidP="00DD2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D26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</w:t>
      </w:r>
      <w:r w:rsidR="002D4B2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D05CA1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E73082">
        <w:rPr>
          <w:sz w:val="28"/>
          <w:szCs w:val="28"/>
        </w:rPr>
        <w:t>Управления образования</w:t>
      </w:r>
      <w:r w:rsidR="00D05CA1">
        <w:rPr>
          <w:sz w:val="28"/>
          <w:szCs w:val="28"/>
        </w:rPr>
        <w:t xml:space="preserve">, утверждаемых руководителем </w:t>
      </w:r>
      <w:r w:rsidR="00E73082">
        <w:rPr>
          <w:sz w:val="28"/>
          <w:szCs w:val="28"/>
        </w:rPr>
        <w:t>Управления образования</w:t>
      </w:r>
      <w:r w:rsidR="00D05CA1">
        <w:rPr>
          <w:sz w:val="28"/>
          <w:szCs w:val="28"/>
        </w:rPr>
        <w:t xml:space="preserve">. При плановой проверке полноты и качества предоставления </w:t>
      </w:r>
      <w:r w:rsidR="00E73082">
        <w:rPr>
          <w:sz w:val="28"/>
          <w:szCs w:val="28"/>
        </w:rPr>
        <w:t>муниципальной</w:t>
      </w:r>
      <w:r w:rsidR="00D05CA1">
        <w:rPr>
          <w:sz w:val="28"/>
          <w:szCs w:val="28"/>
        </w:rPr>
        <w:t xml:space="preserve"> услуги контролю подлежат: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D05CA1" w:rsidRDefault="00D05CA1" w:rsidP="00D05CA1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83639">
        <w:rPr>
          <w:iCs/>
          <w:sz w:val="28"/>
          <w:szCs w:val="28"/>
        </w:rPr>
        <w:t xml:space="preserve">Пермского края </w:t>
      </w:r>
      <w:r w:rsidRPr="00783639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правовых актов органов местного самоуправления </w:t>
      </w:r>
      <w:r w:rsidRPr="00783639">
        <w:rPr>
          <w:sz w:val="28"/>
          <w:szCs w:val="28"/>
        </w:rPr>
        <w:t>Пермского края</w:t>
      </w:r>
      <w:r>
        <w:rPr>
          <w:i/>
          <w:iCs/>
          <w:sz w:val="28"/>
          <w:szCs w:val="28"/>
        </w:rPr>
        <w:t>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D26B1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должностных лиц</w:t>
      </w:r>
      <w:r w:rsidR="0004772D">
        <w:rPr>
          <w:b/>
          <w:bCs/>
          <w:sz w:val="28"/>
          <w:szCs w:val="28"/>
        </w:rPr>
        <w:t xml:space="preserve"> органа, предоставляющего муниципальную услугу,</w:t>
      </w:r>
      <w:r>
        <w:rPr>
          <w:b/>
          <w:bCs/>
          <w:sz w:val="28"/>
          <w:szCs w:val="28"/>
        </w:rPr>
        <w:t xml:space="preserve"> за решения и действия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(бездействие), принимаемые (осуществляемые) ими в ходе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D05CA1" w:rsidRPr="00783639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D05CA1"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</w:t>
      </w:r>
      <w:r w:rsidR="00D05CA1" w:rsidRPr="00783639">
        <w:rPr>
          <w:sz w:val="28"/>
          <w:szCs w:val="28"/>
        </w:rPr>
        <w:t xml:space="preserve">нормативных правовых актов </w:t>
      </w:r>
      <w:r w:rsidR="00D05CA1" w:rsidRPr="00783639">
        <w:rPr>
          <w:iCs/>
          <w:sz w:val="28"/>
          <w:szCs w:val="28"/>
        </w:rPr>
        <w:t xml:space="preserve">Российской Федерации, нормативных правовых актов Пермского края и правовых актов органов местного самоуправления Пермского края </w:t>
      </w:r>
      <w:r w:rsidR="00D05CA1" w:rsidRPr="0078363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 w:rsidRPr="0078363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z w:val="28"/>
          <w:szCs w:val="28"/>
        </w:rPr>
        <w:t xml:space="preserve"> предоставлении)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закрепляется в их должностных </w:t>
      </w:r>
      <w:r w:rsidR="0004772D">
        <w:rPr>
          <w:sz w:val="28"/>
          <w:szCs w:val="28"/>
        </w:rPr>
        <w:t>инструкциях</w:t>
      </w:r>
      <w:r>
        <w:rPr>
          <w:sz w:val="28"/>
          <w:szCs w:val="28"/>
        </w:rPr>
        <w:t xml:space="preserve"> в соответствии с требованиями законодательства.</w:t>
      </w:r>
    </w:p>
    <w:p w:rsidR="00DD26B1" w:rsidRPr="00DD26B1" w:rsidRDefault="00DD26B1" w:rsidP="00DD26B1">
      <w:pPr>
        <w:pStyle w:val="Default"/>
        <w:numPr>
          <w:ilvl w:val="1"/>
          <w:numId w:val="6"/>
        </w:numPr>
        <w:spacing w:before="360" w:after="36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</w:t>
      </w:r>
      <w:r w:rsidRPr="00D26070">
        <w:rPr>
          <w:b/>
          <w:bCs/>
          <w:sz w:val="28"/>
          <w:szCs w:val="28"/>
        </w:rPr>
        <w:t xml:space="preserve">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в том числе со стороны граждан,</w:t>
      </w:r>
      <w:r w:rsidRPr="00D26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их объединений и организаций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D05CA1">
        <w:rPr>
          <w:sz w:val="28"/>
          <w:szCs w:val="28"/>
        </w:rPr>
        <w:t xml:space="preserve"> Граждане, их объединения и организации имеют право: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E730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административных процедур (действий);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D4B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05CA1" w:rsidRDefault="00D05CA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5CA1" w:rsidRDefault="00DD26B1" w:rsidP="00D05C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D05CA1">
        <w:rPr>
          <w:sz w:val="28"/>
          <w:szCs w:val="28"/>
        </w:rPr>
        <w:t xml:space="preserve"> Должностные ли</w:t>
      </w:r>
      <w:r w:rsidR="0004772D">
        <w:rPr>
          <w:sz w:val="28"/>
          <w:szCs w:val="28"/>
        </w:rPr>
        <w:t>ца образовательной организации</w:t>
      </w:r>
      <w:r w:rsidR="00D05CA1" w:rsidRPr="003D762F">
        <w:rPr>
          <w:sz w:val="28"/>
          <w:szCs w:val="28"/>
        </w:rPr>
        <w:t xml:space="preserve"> </w:t>
      </w:r>
      <w:r w:rsidR="00D05CA1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05CA1" w:rsidRPr="00D05CA1" w:rsidRDefault="00D05CA1" w:rsidP="00D44C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085C" w:rsidRDefault="009D085C" w:rsidP="009D085C">
      <w:pPr>
        <w:spacing w:after="24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96ECA" w:rsidRDefault="00996ECA" w:rsidP="009D085C">
      <w:p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3101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96ECA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96ECA" w:rsidRP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 w:rsidRPr="00D44CE1">
        <w:rPr>
          <w:b/>
          <w:bCs/>
          <w:sz w:val="28"/>
          <w:szCs w:val="28"/>
        </w:rPr>
        <w:t xml:space="preserve">5.1. </w:t>
      </w:r>
      <w:r w:rsidR="0031011F">
        <w:rPr>
          <w:b/>
          <w:bCs/>
          <w:sz w:val="28"/>
          <w:szCs w:val="28"/>
        </w:rPr>
        <w:tab/>
      </w:r>
      <w:proofErr w:type="gramStart"/>
      <w:r w:rsidRPr="00D44CE1">
        <w:rPr>
          <w:b/>
          <w:bCs/>
          <w:sz w:val="28"/>
          <w:szCs w:val="28"/>
        </w:rPr>
        <w:t>Информация для заявителя 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7B9">
        <w:rPr>
          <w:rFonts w:ascii="Times New Roman" w:hAnsi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образовательной организации,</w:t>
      </w:r>
      <w:r w:rsidR="000477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7B9">
        <w:rPr>
          <w:rFonts w:ascii="Times New Roman" w:hAnsi="Times New Roman"/>
          <w:color w:val="000000"/>
          <w:sz w:val="28"/>
          <w:szCs w:val="28"/>
        </w:rPr>
        <w:t>должностных л</w:t>
      </w:r>
      <w:r w:rsidR="0004772D">
        <w:rPr>
          <w:rFonts w:ascii="Times New Roman" w:hAnsi="Times New Roman"/>
          <w:color w:val="000000"/>
          <w:sz w:val="28"/>
          <w:szCs w:val="28"/>
        </w:rPr>
        <w:t xml:space="preserve">иц образовательной организации 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D24A83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услуги в досудебном (внесудебном) порядке (далее – жалоба).</w:t>
      </w:r>
    </w:p>
    <w:p w:rsid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="0031011F">
        <w:rPr>
          <w:b/>
          <w:bCs/>
          <w:sz w:val="28"/>
          <w:szCs w:val="28"/>
        </w:rPr>
        <w:tab/>
      </w:r>
      <w:r w:rsidRPr="007A4482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 xml:space="preserve"> рассмотрение жалобы лица, которы</w:t>
      </w:r>
      <w:r w:rsidR="00516706">
        <w:rPr>
          <w:b/>
          <w:bCs/>
          <w:sz w:val="28"/>
          <w:szCs w:val="28"/>
        </w:rPr>
        <w:t>м может быть направлена жалоба з</w:t>
      </w:r>
      <w:r>
        <w:rPr>
          <w:b/>
          <w:bCs/>
          <w:sz w:val="28"/>
          <w:szCs w:val="28"/>
        </w:rPr>
        <w:t>аявителя в досудебном (внесудебном) порядке</w:t>
      </w:r>
    </w:p>
    <w:p w:rsidR="009A521A" w:rsidRDefault="00B917B9" w:rsidP="009A521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досудебном (внесудебном</w:t>
      </w:r>
      <w:r w:rsidR="00516706">
        <w:rPr>
          <w:sz w:val="28"/>
          <w:szCs w:val="28"/>
        </w:rPr>
        <w:t>) порядке з</w:t>
      </w:r>
      <w:r>
        <w:rPr>
          <w:sz w:val="28"/>
          <w:szCs w:val="28"/>
        </w:rPr>
        <w:t>аявитель вправе обратиться с жалобой в письменной форме на бумажном носителе или в электронной форме:</w:t>
      </w:r>
    </w:p>
    <w:p w:rsidR="009A521A" w:rsidRDefault="00B917B9" w:rsidP="009A521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образовательную организацию, </w:t>
      </w:r>
      <w:r w:rsidR="00D24A83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– </w:t>
      </w:r>
      <w:r w:rsidR="00EB52F4" w:rsidRPr="008052BD">
        <w:rPr>
          <w:kern w:val="3"/>
          <w:sz w:val="28"/>
          <w:szCs w:val="28"/>
          <w:lang w:bidi="en-US"/>
        </w:rPr>
        <w:t xml:space="preserve">на решение и действие (бездействие) </w:t>
      </w:r>
      <w:r w:rsidR="00EB52F4" w:rsidRPr="00CF1479">
        <w:rPr>
          <w:rFonts w:eastAsia="Andale Sans UI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A4482">
        <w:rPr>
          <w:sz w:val="28"/>
          <w:szCs w:val="28"/>
        </w:rPr>
        <w:t>;</w:t>
      </w:r>
    </w:p>
    <w:p w:rsidR="009A521A" w:rsidRDefault="00B917B9" w:rsidP="009A521A">
      <w:pPr>
        <w:pStyle w:val="Default"/>
        <w:ind w:firstLine="709"/>
        <w:jc w:val="both"/>
        <w:rPr>
          <w:sz w:val="28"/>
          <w:szCs w:val="28"/>
        </w:rPr>
      </w:pPr>
      <w:r w:rsidRPr="007A4482">
        <w:rPr>
          <w:sz w:val="28"/>
          <w:szCs w:val="28"/>
        </w:rPr>
        <w:t xml:space="preserve">в </w:t>
      </w:r>
      <w:r w:rsidR="00EB52F4">
        <w:rPr>
          <w:sz w:val="28"/>
          <w:szCs w:val="28"/>
        </w:rPr>
        <w:t>администрацию Чайковского городского округа</w:t>
      </w:r>
      <w:r w:rsidRPr="007A4482">
        <w:rPr>
          <w:sz w:val="28"/>
          <w:szCs w:val="28"/>
        </w:rPr>
        <w:t xml:space="preserve"> </w:t>
      </w:r>
      <w:r w:rsidR="00EB52F4" w:rsidRPr="008052BD">
        <w:rPr>
          <w:kern w:val="3"/>
          <w:sz w:val="28"/>
          <w:szCs w:val="28"/>
          <w:lang w:bidi="en-US"/>
        </w:rPr>
        <w:t xml:space="preserve">на решение, принятое руководителем </w:t>
      </w:r>
      <w:r w:rsidR="00EB52F4" w:rsidRPr="00CF1479">
        <w:rPr>
          <w:rFonts w:eastAsia="Andale Sans UI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FB5B27">
        <w:rPr>
          <w:sz w:val="28"/>
          <w:szCs w:val="28"/>
        </w:rPr>
        <w:t>.</w:t>
      </w:r>
    </w:p>
    <w:p w:rsidR="00D44CE1" w:rsidRPr="00D44CE1" w:rsidRDefault="00D44CE1" w:rsidP="00D44CE1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 w:rsidR="0031011F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7356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proofErr w:type="gramEnd"/>
    </w:p>
    <w:p w:rsidR="00B917B9" w:rsidRP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7B9">
        <w:rPr>
          <w:rFonts w:ascii="Times New Roman" w:hAnsi="Times New Roman"/>
          <w:color w:val="000000"/>
          <w:sz w:val="28"/>
          <w:szCs w:val="28"/>
        </w:rPr>
        <w:t>5.3.</w:t>
      </w:r>
      <w:r w:rsidR="00D44CE1">
        <w:rPr>
          <w:rFonts w:ascii="Times New Roman" w:hAnsi="Times New Roman"/>
          <w:color w:val="000000"/>
          <w:sz w:val="28"/>
          <w:szCs w:val="28"/>
        </w:rPr>
        <w:t>1.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образовательной организации, </w:t>
      </w:r>
      <w:r w:rsidR="00FB5B27">
        <w:rPr>
          <w:rFonts w:ascii="Times New Roman" w:hAnsi="Times New Roman"/>
          <w:color w:val="000000"/>
          <w:sz w:val="28"/>
          <w:szCs w:val="28"/>
        </w:rPr>
        <w:t>Управления образования, предоставляющих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B27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B917B9">
        <w:rPr>
          <w:rFonts w:ascii="Times New Roman" w:hAnsi="Times New Roman"/>
          <w:color w:val="000000"/>
          <w:sz w:val="28"/>
          <w:szCs w:val="28"/>
        </w:rPr>
        <w:t xml:space="preserve"> услугу, а также </w:t>
      </w:r>
      <w:r w:rsidR="00FB5B27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B917B9">
        <w:rPr>
          <w:rFonts w:ascii="Times New Roman" w:hAnsi="Times New Roman"/>
          <w:color w:val="000000"/>
          <w:sz w:val="28"/>
          <w:szCs w:val="28"/>
        </w:rPr>
        <w:t>должностных лиц регулируется:</w:t>
      </w:r>
    </w:p>
    <w:p w:rsidR="00B917B9" w:rsidRPr="00B917B9" w:rsidRDefault="00B917B9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7B9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A15073">
        <w:rPr>
          <w:rFonts w:ascii="Times New Roman" w:hAnsi="Times New Roman"/>
          <w:color w:val="000000"/>
          <w:sz w:val="28"/>
          <w:szCs w:val="28"/>
        </w:rPr>
        <w:t>от 27 июля 2010 г.</w:t>
      </w:r>
      <w:r w:rsidR="00EB5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7B9">
        <w:rPr>
          <w:rFonts w:ascii="Times New Roman" w:hAnsi="Times New Roman"/>
          <w:color w:val="000000"/>
          <w:sz w:val="28"/>
          <w:szCs w:val="28"/>
        </w:rPr>
        <w:t>№ 210-ФЗ</w:t>
      </w:r>
      <w:r w:rsidR="00EB52F4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917B9">
        <w:rPr>
          <w:rFonts w:ascii="Times New Roman" w:hAnsi="Times New Roman"/>
          <w:color w:val="000000"/>
          <w:sz w:val="28"/>
          <w:szCs w:val="28"/>
        </w:rPr>
        <w:t>;</w:t>
      </w:r>
    </w:p>
    <w:p w:rsidR="00B917B9" w:rsidRPr="00B917B9" w:rsidRDefault="008C74EA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</w:t>
      </w:r>
      <w:r w:rsidR="00FB5B27">
        <w:rPr>
          <w:rFonts w:ascii="Times New Roman" w:hAnsi="Times New Roman"/>
          <w:color w:val="000000"/>
          <w:sz w:val="28"/>
          <w:szCs w:val="28"/>
        </w:rPr>
        <w:t>едерации от 20 ноября 2012</w:t>
      </w:r>
      <w:r w:rsidR="00194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B27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17B9" w:rsidRPr="00B917B9" w:rsidRDefault="008C74EA" w:rsidP="00B9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</w:t>
      </w:r>
      <w:r w:rsidR="00FB5B27">
        <w:rPr>
          <w:rFonts w:ascii="Times New Roman" w:hAnsi="Times New Roman"/>
          <w:color w:val="000000"/>
          <w:sz w:val="28"/>
          <w:szCs w:val="28"/>
        </w:rPr>
        <w:t>ой Федерации от 16 августа 2012</w:t>
      </w:r>
      <w:r w:rsidR="004E079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B917B9" w:rsidRPr="00B917B9">
        <w:rPr>
          <w:rFonts w:ascii="Times New Roman" w:hAnsi="Times New Roman"/>
          <w:color w:val="000000"/>
          <w:sz w:val="28"/>
          <w:szCs w:val="28"/>
        </w:rPr>
        <w:t>, организаций, предусмотренных ча</w:t>
      </w:r>
      <w:r w:rsidR="00441863">
        <w:rPr>
          <w:rFonts w:ascii="Times New Roman" w:hAnsi="Times New Roman"/>
          <w:color w:val="000000"/>
          <w:sz w:val="28"/>
          <w:szCs w:val="28"/>
        </w:rPr>
        <w:t>стью 1.1 статьи 16 Ф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C0219" w:rsidRDefault="008C74EA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4E0791">
        <w:rPr>
          <w:rFonts w:ascii="Times New Roman" w:hAnsi="Times New Roman"/>
          <w:color w:val="000000"/>
          <w:sz w:val="28"/>
          <w:szCs w:val="28"/>
        </w:rPr>
        <w:t>м</w:t>
      </w:r>
      <w:r w:rsidR="0044186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равительства Пермского края от 15 апреля 201</w:t>
      </w:r>
      <w:r w:rsidR="004E0791">
        <w:rPr>
          <w:rFonts w:ascii="Times New Roman" w:hAnsi="Times New Roman"/>
          <w:color w:val="000000"/>
          <w:sz w:val="28"/>
          <w:szCs w:val="28"/>
        </w:rPr>
        <w:t>3 г. № </w:t>
      </w:r>
      <w:r w:rsidR="00E04723">
        <w:rPr>
          <w:rFonts w:ascii="Times New Roman" w:hAnsi="Times New Roman"/>
          <w:color w:val="000000"/>
          <w:sz w:val="28"/>
          <w:szCs w:val="28"/>
        </w:rPr>
        <w:t>255-</w:t>
      </w:r>
      <w:r w:rsidR="00441863">
        <w:rPr>
          <w:rFonts w:ascii="Times New Roman" w:hAnsi="Times New Roman"/>
          <w:color w:val="000000"/>
          <w:sz w:val="28"/>
          <w:szCs w:val="28"/>
        </w:rPr>
        <w:t>п «Об утверждении П</w:t>
      </w:r>
      <w:r w:rsidR="00B917B9" w:rsidRPr="00B917B9">
        <w:rPr>
          <w:rFonts w:ascii="Times New Roman" w:hAnsi="Times New Roman"/>
          <w:color w:val="000000"/>
          <w:sz w:val="28"/>
          <w:szCs w:val="28"/>
        </w:rPr>
        <w:t>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работников»;</w:t>
      </w:r>
    </w:p>
    <w:p w:rsidR="00C0138B" w:rsidRPr="00996ECA" w:rsidRDefault="008C74EA" w:rsidP="00C0138B">
      <w:pPr>
        <w:tabs>
          <w:tab w:val="left" w:pos="0"/>
          <w:tab w:val="left" w:pos="1134"/>
          <w:tab w:val="left" w:pos="1276"/>
          <w:tab w:val="left" w:pos="1843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C0138B" w:rsidRPr="00996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остановлением администрации Чайковского городского округа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="00C013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0791" w:rsidRDefault="004E07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C0219" w:rsidRPr="00D26070" w:rsidRDefault="00AC0219" w:rsidP="00AC021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</w:p>
    <w:p w:rsidR="00AC0219" w:rsidRPr="00D26070" w:rsidRDefault="00AC0219" w:rsidP="00AC021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</w:t>
      </w:r>
      <w:r w:rsidR="00516706" w:rsidRPr="00B561F3">
        <w:rPr>
          <w:rFonts w:ascii="Times New Roman" w:hAnsi="Times New Roman"/>
          <w:bCs/>
          <w:sz w:val="28"/>
          <w:szCs w:val="28"/>
        </w:rPr>
        <w:t xml:space="preserve">детьми </w:t>
      </w:r>
      <w:r w:rsidRPr="00B561F3">
        <w:rPr>
          <w:rFonts w:ascii="Times New Roman" w:hAnsi="Times New Roman"/>
          <w:bCs/>
          <w:sz w:val="28"/>
          <w:szCs w:val="28"/>
        </w:rPr>
        <w:t>в</w:t>
      </w:r>
      <w:r w:rsidR="008A3437">
        <w:rPr>
          <w:rFonts w:ascii="Times New Roman" w:hAnsi="Times New Roman"/>
          <w:bCs/>
          <w:sz w:val="28"/>
          <w:szCs w:val="28"/>
        </w:rPr>
        <w:t xml:space="preserve"> государственных и</w:t>
      </w:r>
      <w:r w:rsidRPr="00B561F3">
        <w:rPr>
          <w:rFonts w:ascii="Times New Roman" w:hAnsi="Times New Roman"/>
          <w:bCs/>
          <w:sz w:val="28"/>
          <w:szCs w:val="28"/>
        </w:rPr>
        <w:t xml:space="preserve"> </w:t>
      </w:r>
      <w:r w:rsidR="00516706" w:rsidRPr="00B561F3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CD4AF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AC0219" w:rsidRDefault="00AC0219" w:rsidP="00AC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0219" w:rsidRDefault="00AC0219" w:rsidP="00AC0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0219" w:rsidRPr="00996ECA" w:rsidRDefault="00AC0219" w:rsidP="00AC0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6E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AC0219" w:rsidRPr="00AC0219" w:rsidRDefault="00AC0219" w:rsidP="00AC0219">
      <w:pPr>
        <w:tabs>
          <w:tab w:val="left" w:pos="186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6E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организаций</w:t>
      </w:r>
      <w:r w:rsidRPr="00996E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D3C1A">
        <w:rPr>
          <w:rFonts w:ascii="Times New Roman" w:hAnsi="Times New Roman"/>
          <w:b/>
          <w:sz w:val="28"/>
          <w:szCs w:val="28"/>
        </w:rPr>
        <w:t xml:space="preserve">для подключения к </w:t>
      </w:r>
      <w:proofErr w:type="spellStart"/>
      <w:r w:rsidRPr="00DD3C1A">
        <w:rPr>
          <w:rFonts w:ascii="Times New Roman" w:hAnsi="Times New Roman"/>
          <w:b/>
          <w:sz w:val="28"/>
          <w:szCs w:val="28"/>
        </w:rPr>
        <w:t>концентраторной</w:t>
      </w:r>
      <w:proofErr w:type="spellEnd"/>
      <w:r w:rsidRPr="00DD3C1A">
        <w:rPr>
          <w:rFonts w:ascii="Times New Roman" w:hAnsi="Times New Roman"/>
          <w:b/>
          <w:sz w:val="28"/>
          <w:szCs w:val="28"/>
        </w:rPr>
        <w:t xml:space="preserve"> форме на Едином портале государственных и муниципальных услуг (функций) </w:t>
      </w:r>
    </w:p>
    <w:p w:rsidR="00AC0219" w:rsidRPr="00996ECA" w:rsidRDefault="00AC0219" w:rsidP="00AC02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9"/>
        <w:gridCol w:w="2126"/>
        <w:gridCol w:w="2126"/>
        <w:gridCol w:w="2835"/>
      </w:tblGrid>
      <w:tr w:rsidR="00AC0219" w:rsidRPr="00996ECA" w:rsidTr="00AC0219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A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квизиты (почтовый индекс, адрес</w:t>
            </w: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Интернет - сайт</w:t>
            </w:r>
          </w:p>
        </w:tc>
      </w:tr>
      <w:tr w:rsidR="00AC0219" w:rsidRPr="00996ECA" w:rsidTr="00AC0219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6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E62894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411">
              <w:rPr>
                <w:rFonts w:ascii="Times New Roman" w:hAnsi="Times New Roman"/>
                <w:sz w:val="28"/>
                <w:szCs w:val="28"/>
              </w:rPr>
              <w:t>Частное образовательное учре</w:t>
            </w:r>
            <w:r w:rsidR="00E62894">
              <w:rPr>
                <w:rFonts w:ascii="Times New Roman" w:hAnsi="Times New Roman"/>
                <w:sz w:val="28"/>
                <w:szCs w:val="28"/>
              </w:rPr>
              <w:t>ждение дошкольного образования «</w:t>
            </w:r>
            <w:r w:rsidRPr="00804411">
              <w:rPr>
                <w:rFonts w:ascii="Times New Roman" w:hAnsi="Times New Roman"/>
                <w:sz w:val="28"/>
                <w:szCs w:val="28"/>
              </w:rPr>
              <w:t>Ладушки</w:t>
            </w:r>
            <w:r w:rsidR="00E628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4411">
              <w:rPr>
                <w:rFonts w:ascii="Times New Roman" w:hAnsi="Times New Roman"/>
                <w:sz w:val="28"/>
                <w:szCs w:val="28"/>
              </w:rPr>
              <w:t>617763, Пермский край, г. Чайковский, ул. Мира, д. 16, кв. 12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sarelainen.alvina@yandex.ru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219" w:rsidRPr="00996ECA" w:rsidRDefault="00AC0219" w:rsidP="004C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http://sladushki.tmweb.ru/</w:t>
            </w:r>
          </w:p>
        </w:tc>
      </w:tr>
    </w:tbl>
    <w:p w:rsidR="00AC0219" w:rsidRPr="005C4CA3" w:rsidRDefault="00AC0219" w:rsidP="00AC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C0219" w:rsidRDefault="00AC0219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219" w:rsidRPr="00AC0219" w:rsidRDefault="00AC0219" w:rsidP="00A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C0219" w:rsidRPr="00AC0219" w:rsidSect="003F0817"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E77752" w:rsidRPr="00D26070" w:rsidRDefault="001359A9" w:rsidP="000001A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  <w:r w:rsidR="00E77752"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706" w:rsidRDefault="00516706" w:rsidP="005167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</w:t>
      </w:r>
      <w:r w:rsidR="008A3437">
        <w:rPr>
          <w:rFonts w:ascii="Times New Roman" w:hAnsi="Times New Roman"/>
          <w:bCs/>
          <w:sz w:val="28"/>
          <w:szCs w:val="28"/>
        </w:rPr>
        <w:t xml:space="preserve">детьми в государственных и </w:t>
      </w:r>
      <w:r w:rsidRPr="00B561F3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CD4AF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="00DB64FC">
        <w:rPr>
          <w:rFonts w:ascii="Times New Roman" w:hAnsi="Times New Roman"/>
          <w:bCs/>
          <w:sz w:val="28"/>
          <w:szCs w:val="28"/>
        </w:rPr>
        <w:t xml:space="preserve">организациях, </w:t>
      </w:r>
      <w:r w:rsidRPr="00C949D1">
        <w:rPr>
          <w:rFonts w:ascii="Times New Roman" w:hAnsi="Times New Roman"/>
          <w:bCs/>
          <w:sz w:val="28"/>
          <w:szCs w:val="28"/>
        </w:rPr>
        <w:t xml:space="preserve">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9412D4" w:rsidRPr="00D26070" w:rsidRDefault="009412D4" w:rsidP="005167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Форма</w:t>
      </w:r>
    </w:p>
    <w:p w:rsidR="00DB64FC" w:rsidRPr="00987FB6" w:rsidRDefault="00DB64FC" w:rsidP="006F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64FC" w:rsidRPr="00987FB6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87FB6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D10A0D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о предо</w:t>
      </w:r>
      <w:r w:rsidR="00D10A0D">
        <w:rPr>
          <w:rFonts w:ascii="Times New Roman" w:hAnsi="Times New Roman"/>
          <w:b/>
          <w:color w:val="000000"/>
          <w:sz w:val="28"/>
          <w:szCs w:val="28"/>
        </w:rPr>
        <w:t>ставлении муниципальной услуги «</w:t>
      </w:r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Выплата </w:t>
      </w:r>
      <w:r w:rsidR="00DA6CA6" w:rsidRPr="00987FB6">
        <w:rPr>
          <w:rFonts w:ascii="Times New Roman" w:hAnsi="Times New Roman"/>
          <w:b/>
          <w:color w:val="000000"/>
          <w:sz w:val="28"/>
          <w:szCs w:val="28"/>
        </w:rPr>
        <w:t xml:space="preserve">компенсации части </w:t>
      </w:r>
      <w:r w:rsidRPr="00987FB6">
        <w:rPr>
          <w:rFonts w:ascii="Times New Roman" w:hAnsi="Times New Roman"/>
          <w:b/>
          <w:color w:val="000000"/>
          <w:sz w:val="28"/>
          <w:szCs w:val="28"/>
        </w:rPr>
        <w:t>родительской платы за присмотр и</w:t>
      </w:r>
      <w:r w:rsidR="00DA6CA6" w:rsidRPr="00987FB6">
        <w:rPr>
          <w:rFonts w:ascii="Times New Roman" w:hAnsi="Times New Roman"/>
          <w:b/>
          <w:color w:val="000000"/>
          <w:sz w:val="28"/>
          <w:szCs w:val="28"/>
        </w:rPr>
        <w:t xml:space="preserve"> уход за детьми </w:t>
      </w:r>
    </w:p>
    <w:p w:rsidR="00D10A0D" w:rsidRDefault="00DA6CA6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8A34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3437" w:rsidRPr="008A3437">
        <w:rPr>
          <w:rFonts w:ascii="Times New Roman" w:hAnsi="Times New Roman"/>
          <w:b/>
          <w:bCs/>
          <w:sz w:val="28"/>
          <w:szCs w:val="28"/>
        </w:rPr>
        <w:t>государственных и</w:t>
      </w:r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</w:t>
      </w:r>
      <w:r w:rsidR="00DB64FC" w:rsidRPr="00987FB6">
        <w:rPr>
          <w:rFonts w:ascii="Times New Roman" w:hAnsi="Times New Roman"/>
          <w:b/>
          <w:color w:val="000000"/>
          <w:sz w:val="28"/>
          <w:szCs w:val="28"/>
        </w:rPr>
        <w:t>образовательных организациях, находящихся на территории</w:t>
      </w:r>
      <w:r w:rsidR="005B22D3">
        <w:rPr>
          <w:rFonts w:ascii="Times New Roman" w:hAnsi="Times New Roman"/>
          <w:b/>
          <w:color w:val="000000"/>
          <w:sz w:val="28"/>
          <w:szCs w:val="28"/>
        </w:rPr>
        <w:t xml:space="preserve"> Чайковского городского округа</w:t>
      </w:r>
      <w:r w:rsidR="00EA1AFA" w:rsidRPr="00987F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B64FC" w:rsidRPr="00987FB6" w:rsidRDefault="00EA1AFA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Пермского края»</w:t>
      </w:r>
    </w:p>
    <w:p w:rsidR="00DB64FC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64FC" w:rsidRPr="00987FB6" w:rsidRDefault="00DB64FC" w:rsidP="00DB6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Рассмотрев заявление о предо</w:t>
      </w:r>
      <w:r w:rsidR="00E62894">
        <w:rPr>
          <w:rFonts w:ascii="Times New Roman" w:hAnsi="Times New Roman"/>
          <w:color w:val="000000"/>
          <w:sz w:val="28"/>
          <w:szCs w:val="28"/>
        </w:rPr>
        <w:t>ставлении муниципальной услуги «</w:t>
      </w:r>
      <w:r w:rsidRPr="00987FB6">
        <w:rPr>
          <w:rFonts w:ascii="Times New Roman" w:hAnsi="Times New Roman"/>
          <w:color w:val="000000"/>
          <w:sz w:val="28"/>
          <w:szCs w:val="28"/>
        </w:rPr>
        <w:t>Выплата компенсации части родительской платы за присмотр и уход за детьми в</w:t>
      </w:r>
      <w:r w:rsidR="008A34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437">
        <w:rPr>
          <w:rFonts w:ascii="Times New Roman" w:hAnsi="Times New Roman"/>
          <w:bCs/>
          <w:sz w:val="28"/>
          <w:szCs w:val="28"/>
        </w:rPr>
        <w:t>государственных и</w:t>
      </w:r>
      <w:r w:rsidRPr="00987FB6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организациях, находящихся на территории Пермского края</w:t>
      </w:r>
      <w:r w:rsidR="00E62894">
        <w:rPr>
          <w:rFonts w:ascii="Times New Roman" w:hAnsi="Times New Roman"/>
          <w:color w:val="000000"/>
          <w:sz w:val="28"/>
          <w:szCs w:val="28"/>
        </w:rPr>
        <w:t>»</w:t>
      </w:r>
      <w:r w:rsidRPr="00987F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64FC" w:rsidRPr="00DB64FC" w:rsidRDefault="00E62894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DB64FC" w:rsidRPr="00987FB6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B64FC" w:rsidRPr="00987FB6">
        <w:rPr>
          <w:rFonts w:ascii="Times New Roman" w:hAnsi="Times New Roman"/>
          <w:color w:val="000000"/>
          <w:sz w:val="28"/>
          <w:szCs w:val="28"/>
        </w:rPr>
        <w:t xml:space="preserve"> ___________20____ г. № __________:</w:t>
      </w: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B64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DB64FC" w:rsidRPr="00EA1AFA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1AFA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заявителя полностью)</w:t>
      </w: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DB64F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4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DB64FC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B64FC">
        <w:rPr>
          <w:rFonts w:ascii="Times New Roman" w:hAnsi="Times New Roman"/>
          <w:color w:val="000000"/>
          <w:sz w:val="20"/>
          <w:szCs w:val="20"/>
        </w:rPr>
        <w:t>(наименование и реквизиты нормативного правового акта, принятого уполномоченным органом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DB64FC" w:rsidRPr="00987FB6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назначена компенсация части платы, взимаемой с родителей (законных представителей) за присмотр и уход за ребенком:</w:t>
      </w: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4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 w:rsidR="00DA6CA6">
        <w:rPr>
          <w:rFonts w:ascii="Times New Roman" w:hAnsi="Times New Roman"/>
          <w:color w:val="000000"/>
          <w:sz w:val="24"/>
          <w:szCs w:val="24"/>
        </w:rPr>
        <w:t>_____________</w:t>
      </w:r>
      <w:r w:rsidRPr="00DB64FC">
        <w:rPr>
          <w:rFonts w:ascii="Times New Roman" w:hAnsi="Times New Roman"/>
          <w:color w:val="000000"/>
          <w:sz w:val="24"/>
          <w:szCs w:val="24"/>
        </w:rPr>
        <w:t>,</w:t>
      </w:r>
    </w:p>
    <w:p w:rsidR="00DB64FC" w:rsidRPr="00EA1AFA" w:rsidRDefault="00DB64FC" w:rsidP="00DA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A1AFA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ребенка заявителя (полностью)</w:t>
      </w:r>
      <w:proofErr w:type="gramEnd"/>
    </w:p>
    <w:p w:rsidR="00EA1AFA" w:rsidRDefault="00EA1AFA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7FB6">
        <w:rPr>
          <w:rFonts w:ascii="Times New Roman" w:hAnsi="Times New Roman"/>
          <w:color w:val="000000"/>
          <w:sz w:val="28"/>
          <w:szCs w:val="28"/>
        </w:rPr>
        <w:t>осваивающим</w:t>
      </w:r>
      <w:proofErr w:type="gramEnd"/>
      <w:r w:rsidRPr="00987FB6">
        <w:rPr>
          <w:rFonts w:ascii="Times New Roman" w:hAnsi="Times New Roman"/>
          <w:color w:val="000000"/>
          <w:sz w:val="28"/>
          <w:szCs w:val="28"/>
        </w:rPr>
        <w:t xml:space="preserve"> образовательную программу дошкольного образования в образовательной организации:</w:t>
      </w:r>
      <w:r w:rsidRPr="00DB64FC">
        <w:rPr>
          <w:rFonts w:ascii="Times New Roman" w:hAnsi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DB64FC" w:rsidRPr="00EA1AFA" w:rsidRDefault="00DB64FC" w:rsidP="00DB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1AFA"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организации)</w:t>
      </w:r>
    </w:p>
    <w:p w:rsidR="00EA1AFA" w:rsidRDefault="00EA1AFA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4FC" w:rsidRPr="00DB64FC" w:rsidRDefault="00DB64FC" w:rsidP="00B4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87FB6">
        <w:rPr>
          <w:rFonts w:ascii="Times New Roman" w:hAnsi="Times New Roman"/>
          <w:color w:val="000000"/>
          <w:sz w:val="28"/>
          <w:szCs w:val="28"/>
        </w:rPr>
        <w:t>в размере ___________%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</w:t>
      </w:r>
      <w:r w:rsidR="00B42340" w:rsidRPr="00B42340">
        <w:rPr>
          <w:rFonts w:ascii="Times New Roman" w:hAnsi="Times New Roman"/>
          <w:iCs/>
          <w:sz w:val="28"/>
          <w:szCs w:val="28"/>
        </w:rPr>
        <w:t xml:space="preserve"> </w:t>
      </w:r>
      <w:r w:rsidR="00B42340" w:rsidRPr="00D64DDA">
        <w:rPr>
          <w:rFonts w:ascii="Times New Roman" w:hAnsi="Times New Roman"/>
          <w:iCs/>
          <w:sz w:val="28"/>
          <w:szCs w:val="28"/>
        </w:rPr>
        <w:t>Постановлени</w:t>
      </w:r>
      <w:r w:rsidR="00B42340">
        <w:rPr>
          <w:rFonts w:ascii="Times New Roman" w:hAnsi="Times New Roman"/>
          <w:iCs/>
          <w:sz w:val="28"/>
          <w:szCs w:val="28"/>
        </w:rPr>
        <w:t xml:space="preserve">я </w:t>
      </w:r>
      <w:r w:rsidR="00B42340" w:rsidRPr="00D64DDA">
        <w:rPr>
          <w:rFonts w:ascii="Times New Roman" w:hAnsi="Times New Roman"/>
          <w:iCs/>
          <w:sz w:val="28"/>
          <w:szCs w:val="28"/>
        </w:rPr>
        <w:t xml:space="preserve">Правительства Пермского края от </w:t>
      </w:r>
      <w:r w:rsidR="00B42340">
        <w:rPr>
          <w:rFonts w:ascii="Times New Roman" w:hAnsi="Times New Roman"/>
          <w:iCs/>
          <w:sz w:val="28"/>
          <w:szCs w:val="28"/>
        </w:rPr>
        <w:t xml:space="preserve">1 августа 2018 </w:t>
      </w:r>
      <w:r w:rsidR="00B42340" w:rsidRPr="00D64DDA">
        <w:rPr>
          <w:rFonts w:ascii="Times New Roman" w:hAnsi="Times New Roman"/>
          <w:iCs/>
          <w:sz w:val="28"/>
          <w:szCs w:val="28"/>
        </w:rPr>
        <w:t xml:space="preserve">г. </w:t>
      </w:r>
      <w:r w:rsidR="00B42340" w:rsidRPr="00D64DDA">
        <w:rPr>
          <w:rFonts w:ascii="Times New Roman" w:hAnsi="Times New Roman"/>
          <w:iCs/>
          <w:sz w:val="28"/>
          <w:szCs w:val="28"/>
        </w:rPr>
        <w:br/>
        <w:t xml:space="preserve">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</w:t>
      </w:r>
      <w:proofErr w:type="gramEnd"/>
    </w:p>
    <w:p w:rsidR="00FF74FC" w:rsidRDefault="00FF7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4FC" w:rsidRPr="00DB64FC" w:rsidRDefault="00DB64FC" w:rsidP="00DB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4FC">
        <w:rPr>
          <w:rFonts w:ascii="Times New Roman" w:hAnsi="Times New Roman"/>
          <w:color w:val="000000"/>
          <w:sz w:val="24"/>
          <w:szCs w:val="24"/>
        </w:rPr>
        <w:t xml:space="preserve">_______________________ </w:t>
      </w:r>
      <w:r w:rsidR="00FF74F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B64FC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="00FF74F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B64F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DB64FC" w:rsidRPr="00DB64FC" w:rsidRDefault="00DB64FC" w:rsidP="00BD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DB64FC">
        <w:rPr>
          <w:rFonts w:ascii="Times New Roman" w:hAnsi="Times New Roman"/>
          <w:color w:val="000000"/>
          <w:sz w:val="18"/>
          <w:szCs w:val="18"/>
        </w:rPr>
        <w:t>(должность руководителя</w:t>
      </w:r>
      <w:r w:rsidR="00BD5F8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F74F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(подпись)                                               (расшифровка подписи)</w:t>
      </w:r>
      <w:r w:rsidR="00BD5F84">
        <w:rPr>
          <w:rFonts w:ascii="Times New Roman" w:hAnsi="Times New Roman"/>
          <w:color w:val="000000"/>
          <w:sz w:val="18"/>
          <w:szCs w:val="18"/>
        </w:rPr>
        <w:t xml:space="preserve">                              </w:t>
      </w:r>
      <w:proofErr w:type="gramEnd"/>
    </w:p>
    <w:p w:rsidR="00911962" w:rsidRPr="00CD53A1" w:rsidRDefault="00911962" w:rsidP="0091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образовательной организации)</w:t>
      </w:r>
    </w:p>
    <w:p w:rsidR="00911962" w:rsidRDefault="00911962" w:rsidP="00B5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1F3" w:rsidRPr="00987FB6" w:rsidRDefault="00DB64FC" w:rsidP="00B5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 xml:space="preserve">Дата заполнения: </w:t>
      </w:r>
      <w:r w:rsidR="00D10A0D">
        <w:rPr>
          <w:rFonts w:ascii="Times New Roman" w:hAnsi="Times New Roman"/>
          <w:color w:val="000000"/>
          <w:sz w:val="28"/>
          <w:szCs w:val="28"/>
        </w:rPr>
        <w:t>«</w:t>
      </w:r>
      <w:r w:rsidRPr="00987FB6">
        <w:rPr>
          <w:rFonts w:ascii="Times New Roman" w:hAnsi="Times New Roman"/>
          <w:color w:val="000000"/>
          <w:sz w:val="28"/>
          <w:szCs w:val="28"/>
        </w:rPr>
        <w:t>___</w:t>
      </w:r>
      <w:r w:rsidR="00D10A0D">
        <w:rPr>
          <w:rFonts w:ascii="Times New Roman" w:hAnsi="Times New Roman"/>
          <w:color w:val="000000"/>
          <w:sz w:val="28"/>
          <w:szCs w:val="28"/>
        </w:rPr>
        <w:t>»</w:t>
      </w:r>
      <w:r w:rsidRPr="00987FB6">
        <w:rPr>
          <w:rFonts w:ascii="Times New Roman" w:hAnsi="Times New Roman"/>
          <w:color w:val="000000"/>
          <w:sz w:val="28"/>
          <w:szCs w:val="28"/>
        </w:rPr>
        <w:t xml:space="preserve"> ______________ 20____ г.</w:t>
      </w:r>
    </w:p>
    <w:p w:rsidR="00EA1AFA" w:rsidRDefault="00EA1AFA" w:rsidP="00B561F3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FB6" w:rsidRDefault="00987FB6" w:rsidP="00B561F3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FB6" w:rsidRDefault="00987FB6" w:rsidP="00B4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752" w:rsidRPr="00987FB6" w:rsidRDefault="00E77752" w:rsidP="00B561F3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1359A9" w:rsidRPr="00987FB6">
        <w:rPr>
          <w:rFonts w:ascii="Times New Roman" w:hAnsi="Times New Roman"/>
          <w:color w:val="000000"/>
          <w:sz w:val="28"/>
          <w:szCs w:val="28"/>
        </w:rPr>
        <w:t>3</w:t>
      </w:r>
      <w:r w:rsidRPr="00987F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706" w:rsidRDefault="00516706" w:rsidP="005167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987FB6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детьми в </w:t>
      </w:r>
      <w:r w:rsidR="008A3437">
        <w:rPr>
          <w:rFonts w:ascii="Times New Roman" w:hAnsi="Times New Roman"/>
          <w:bCs/>
          <w:sz w:val="28"/>
          <w:szCs w:val="28"/>
        </w:rPr>
        <w:t xml:space="preserve">государственных и </w:t>
      </w:r>
      <w:r w:rsidRPr="00987FB6">
        <w:rPr>
          <w:rFonts w:ascii="Times New Roman" w:hAnsi="Times New Roman"/>
          <w:bCs/>
          <w:sz w:val="28"/>
          <w:szCs w:val="28"/>
        </w:rPr>
        <w:t>муниципальных</w:t>
      </w:r>
      <w:r w:rsidRPr="00987F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87FB6">
        <w:rPr>
          <w:rFonts w:ascii="Times New Roman" w:hAnsi="Times New Roman"/>
          <w:bCs/>
          <w:sz w:val="28"/>
          <w:szCs w:val="28"/>
        </w:rPr>
        <w:t xml:space="preserve">образовательных организациях, находящихся на территории </w:t>
      </w:r>
      <w:r w:rsidRPr="00987FB6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987FB6">
        <w:rPr>
          <w:rFonts w:ascii="Times New Roman" w:hAnsi="Times New Roman"/>
          <w:bCs/>
          <w:sz w:val="28"/>
          <w:szCs w:val="28"/>
        </w:rPr>
        <w:t>»</w:t>
      </w:r>
    </w:p>
    <w:p w:rsidR="009412D4" w:rsidRPr="00987FB6" w:rsidRDefault="009412D4" w:rsidP="009412D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Форма</w:t>
      </w:r>
    </w:p>
    <w:p w:rsidR="00B51A4A" w:rsidRDefault="00B51A4A" w:rsidP="008B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437" w:rsidRPr="00987FB6" w:rsidRDefault="008A3437" w:rsidP="008B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A4A" w:rsidRPr="00987FB6" w:rsidRDefault="00B51A4A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7FB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87FB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10A0D" w:rsidRDefault="00B51A4A" w:rsidP="008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FB6">
        <w:rPr>
          <w:rFonts w:ascii="Times New Roman" w:hAnsi="Times New Roman"/>
          <w:b/>
          <w:sz w:val="28"/>
          <w:szCs w:val="28"/>
        </w:rPr>
        <w:t>об отказе</w:t>
      </w:r>
      <w:r w:rsidR="00EA1AFA" w:rsidRPr="00987FB6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</w:t>
      </w:r>
      <w:r w:rsidR="00D10A0D">
        <w:rPr>
          <w:rFonts w:ascii="Times New Roman" w:hAnsi="Times New Roman"/>
          <w:b/>
          <w:sz w:val="28"/>
          <w:szCs w:val="28"/>
        </w:rPr>
        <w:t xml:space="preserve">услуги </w:t>
      </w:r>
    </w:p>
    <w:p w:rsidR="00D10A0D" w:rsidRDefault="00D10A0D" w:rsidP="008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51A4A" w:rsidRPr="00987FB6">
        <w:rPr>
          <w:rFonts w:ascii="Times New Roman" w:hAnsi="Times New Roman"/>
          <w:b/>
          <w:sz w:val="28"/>
          <w:szCs w:val="28"/>
        </w:rPr>
        <w:t>Выплата компе</w:t>
      </w:r>
      <w:r w:rsidR="00EA1AFA" w:rsidRPr="00987FB6">
        <w:rPr>
          <w:rFonts w:ascii="Times New Roman" w:hAnsi="Times New Roman"/>
          <w:b/>
          <w:sz w:val="28"/>
          <w:szCs w:val="28"/>
        </w:rPr>
        <w:t xml:space="preserve">нсации части </w:t>
      </w:r>
      <w:r w:rsidR="00CD53A1" w:rsidRPr="00987FB6">
        <w:rPr>
          <w:rFonts w:ascii="Times New Roman" w:hAnsi="Times New Roman"/>
          <w:b/>
          <w:sz w:val="28"/>
          <w:szCs w:val="28"/>
        </w:rPr>
        <w:t xml:space="preserve">родительской платы </w:t>
      </w:r>
      <w:r w:rsidR="00B51A4A" w:rsidRPr="00987FB6">
        <w:rPr>
          <w:rFonts w:ascii="Times New Roman" w:hAnsi="Times New Roman"/>
          <w:b/>
          <w:sz w:val="28"/>
          <w:szCs w:val="28"/>
        </w:rPr>
        <w:t>за присмотр и</w:t>
      </w:r>
      <w:r w:rsidR="00EA1AFA" w:rsidRPr="00987FB6">
        <w:rPr>
          <w:rFonts w:ascii="Times New Roman" w:hAnsi="Times New Roman"/>
          <w:b/>
          <w:sz w:val="28"/>
          <w:szCs w:val="28"/>
        </w:rPr>
        <w:t xml:space="preserve"> уход </w:t>
      </w:r>
    </w:p>
    <w:p w:rsidR="00D10A0D" w:rsidRDefault="00EA1AFA" w:rsidP="008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FB6">
        <w:rPr>
          <w:rFonts w:ascii="Times New Roman" w:hAnsi="Times New Roman"/>
          <w:b/>
          <w:sz w:val="28"/>
          <w:szCs w:val="28"/>
        </w:rPr>
        <w:t xml:space="preserve">за детьми в </w:t>
      </w:r>
      <w:r w:rsidR="008A3437" w:rsidRPr="008A3437">
        <w:rPr>
          <w:rFonts w:ascii="Times New Roman" w:hAnsi="Times New Roman"/>
          <w:b/>
          <w:bCs/>
          <w:sz w:val="28"/>
          <w:szCs w:val="28"/>
        </w:rPr>
        <w:t>государственных и</w:t>
      </w:r>
      <w:r w:rsidR="008A3437">
        <w:rPr>
          <w:rFonts w:ascii="Times New Roman" w:hAnsi="Times New Roman"/>
          <w:bCs/>
          <w:sz w:val="28"/>
          <w:szCs w:val="28"/>
        </w:rPr>
        <w:t xml:space="preserve"> </w:t>
      </w:r>
      <w:r w:rsidRPr="00987FB6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B51A4A" w:rsidRPr="00987FB6">
        <w:rPr>
          <w:rFonts w:ascii="Times New Roman" w:hAnsi="Times New Roman"/>
          <w:b/>
          <w:sz w:val="28"/>
          <w:szCs w:val="28"/>
        </w:rPr>
        <w:t>образовательных организациях, находящихся на территории</w:t>
      </w:r>
      <w:r w:rsidR="00B42340">
        <w:rPr>
          <w:rFonts w:ascii="Times New Roman" w:hAnsi="Times New Roman"/>
          <w:b/>
          <w:sz w:val="28"/>
          <w:szCs w:val="28"/>
        </w:rPr>
        <w:t xml:space="preserve"> </w:t>
      </w:r>
    </w:p>
    <w:p w:rsidR="00B42340" w:rsidRDefault="00B42340" w:rsidP="008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  <w:r w:rsidR="00EA1AFA" w:rsidRPr="00987FB6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8A3437" w:rsidRPr="008A3437" w:rsidRDefault="008A3437" w:rsidP="008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>Рассмо</w:t>
      </w:r>
      <w:r>
        <w:rPr>
          <w:rFonts w:ascii="Times New Roman" w:hAnsi="Times New Roman"/>
          <w:color w:val="000000"/>
          <w:sz w:val="28"/>
          <w:szCs w:val="28"/>
        </w:rPr>
        <w:t xml:space="preserve">трев заявление о предоставлении </w:t>
      </w:r>
      <w:r w:rsidR="00E62894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Pr="00B51A4A">
        <w:rPr>
          <w:rFonts w:ascii="Times New Roman" w:hAnsi="Times New Roman"/>
          <w:color w:val="000000"/>
          <w:sz w:val="28"/>
          <w:szCs w:val="28"/>
        </w:rPr>
        <w:t>Выплата компенс</w:t>
      </w:r>
      <w:r>
        <w:rPr>
          <w:rFonts w:ascii="Times New Roman" w:hAnsi="Times New Roman"/>
          <w:color w:val="000000"/>
          <w:sz w:val="28"/>
          <w:szCs w:val="28"/>
        </w:rPr>
        <w:t xml:space="preserve">ации части родительской платы </w:t>
      </w:r>
      <w:r w:rsidRPr="00B51A4A">
        <w:rPr>
          <w:rFonts w:ascii="Times New Roman" w:hAnsi="Times New Roman"/>
          <w:color w:val="000000"/>
          <w:sz w:val="28"/>
          <w:szCs w:val="28"/>
        </w:rPr>
        <w:t xml:space="preserve">за присмотр и уход за детьми в </w:t>
      </w:r>
      <w:r w:rsidR="008A3437">
        <w:rPr>
          <w:rFonts w:ascii="Times New Roman" w:hAnsi="Times New Roman"/>
          <w:bCs/>
          <w:sz w:val="28"/>
          <w:szCs w:val="28"/>
        </w:rPr>
        <w:t xml:space="preserve">государственных 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B51A4A">
        <w:rPr>
          <w:rFonts w:ascii="Times New Roman" w:hAnsi="Times New Roman"/>
          <w:color w:val="000000"/>
          <w:sz w:val="28"/>
          <w:szCs w:val="28"/>
        </w:rPr>
        <w:t>образовательных организа</w:t>
      </w:r>
      <w:r>
        <w:rPr>
          <w:rFonts w:ascii="Times New Roman" w:hAnsi="Times New Roman"/>
          <w:color w:val="000000"/>
          <w:sz w:val="28"/>
          <w:szCs w:val="28"/>
        </w:rPr>
        <w:t>циях, находящихся на территории Пермского края</w:t>
      </w:r>
      <w:r w:rsidR="00E62894">
        <w:rPr>
          <w:rFonts w:ascii="Times New Roman" w:hAnsi="Times New Roman"/>
          <w:color w:val="000000"/>
          <w:sz w:val="28"/>
          <w:szCs w:val="28"/>
        </w:rPr>
        <w:t>» от «___»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 </w:t>
      </w:r>
      <w:r w:rsidRPr="00B51A4A">
        <w:rPr>
          <w:rFonts w:ascii="Times New Roman" w:hAnsi="Times New Roman"/>
          <w:color w:val="000000"/>
          <w:sz w:val="28"/>
          <w:szCs w:val="28"/>
        </w:rPr>
        <w:t>20____ г. № __________:</w:t>
      </w:r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>от _____________________________________________________________</w:t>
      </w:r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51A4A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заявителя полностью)</w:t>
      </w:r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F44541" w:rsidRPr="00D64DDA">
        <w:rPr>
          <w:rFonts w:ascii="Times New Roman" w:hAnsi="Times New Roman"/>
          <w:iCs/>
          <w:sz w:val="28"/>
          <w:szCs w:val="28"/>
        </w:rPr>
        <w:t>Постановлени</w:t>
      </w:r>
      <w:r w:rsidR="00F44541">
        <w:rPr>
          <w:rFonts w:ascii="Times New Roman" w:hAnsi="Times New Roman"/>
          <w:iCs/>
          <w:sz w:val="28"/>
          <w:szCs w:val="28"/>
        </w:rPr>
        <w:t>я</w:t>
      </w:r>
      <w:r w:rsidR="00F44541" w:rsidRPr="00D64DDA">
        <w:rPr>
          <w:rFonts w:ascii="Times New Roman" w:hAnsi="Times New Roman"/>
          <w:iCs/>
          <w:sz w:val="28"/>
          <w:szCs w:val="28"/>
        </w:rPr>
        <w:t xml:space="preserve"> Правительства Пермского края от </w:t>
      </w:r>
      <w:r w:rsidR="00F44541">
        <w:rPr>
          <w:rFonts w:ascii="Times New Roman" w:hAnsi="Times New Roman"/>
          <w:iCs/>
          <w:sz w:val="28"/>
          <w:szCs w:val="28"/>
        </w:rPr>
        <w:t xml:space="preserve">1 августа 2018 г. </w:t>
      </w:r>
      <w:r w:rsidR="00F44541" w:rsidRPr="00D64DDA">
        <w:rPr>
          <w:rFonts w:ascii="Times New Roman" w:hAnsi="Times New Roman"/>
          <w:iCs/>
          <w:sz w:val="28"/>
          <w:szCs w:val="28"/>
        </w:rPr>
        <w:t>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  <w:r w:rsidR="00B42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1A4A">
        <w:rPr>
          <w:rFonts w:ascii="Times New Roman" w:hAnsi="Times New Roman"/>
          <w:color w:val="000000"/>
          <w:sz w:val="28"/>
          <w:szCs w:val="28"/>
        </w:rPr>
        <w:t>отказано в получении ком</w:t>
      </w:r>
      <w:r w:rsidR="006E74CB">
        <w:rPr>
          <w:rFonts w:ascii="Times New Roman" w:hAnsi="Times New Roman"/>
          <w:color w:val="000000"/>
          <w:sz w:val="28"/>
          <w:szCs w:val="28"/>
        </w:rPr>
        <w:t xml:space="preserve">пенсации части платы, взимаемой </w:t>
      </w:r>
      <w:r w:rsidRPr="00B51A4A">
        <w:rPr>
          <w:rFonts w:ascii="Times New Roman" w:hAnsi="Times New Roman"/>
          <w:color w:val="000000"/>
          <w:sz w:val="28"/>
          <w:szCs w:val="28"/>
        </w:rPr>
        <w:t>с родителей (законных представителей) за присмотр и уход за ребенком:</w:t>
      </w:r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________________________________________________________________,</w:t>
      </w:r>
    </w:p>
    <w:p w:rsidR="00B51A4A" w:rsidRPr="006E74CB" w:rsidRDefault="00B51A4A" w:rsidP="006E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6E74CB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ребенка заявителя (полностью)</w:t>
      </w:r>
      <w:proofErr w:type="gramEnd"/>
    </w:p>
    <w:p w:rsidR="00B51A4A" w:rsidRPr="00B51A4A" w:rsidRDefault="00B51A4A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1A4A">
        <w:rPr>
          <w:rFonts w:ascii="Times New Roman" w:hAnsi="Times New Roman"/>
          <w:color w:val="000000"/>
          <w:sz w:val="28"/>
          <w:szCs w:val="28"/>
        </w:rPr>
        <w:t>осваивающим</w:t>
      </w:r>
      <w:proofErr w:type="gramEnd"/>
      <w:r w:rsidRPr="00B51A4A">
        <w:rPr>
          <w:rFonts w:ascii="Times New Roman" w:hAnsi="Times New Roman"/>
          <w:color w:val="000000"/>
          <w:sz w:val="28"/>
          <w:szCs w:val="28"/>
        </w:rPr>
        <w:t xml:space="preserve"> образовательную пр</w:t>
      </w:r>
      <w:r w:rsidR="006E74CB">
        <w:rPr>
          <w:rFonts w:ascii="Times New Roman" w:hAnsi="Times New Roman"/>
          <w:color w:val="000000"/>
          <w:sz w:val="28"/>
          <w:szCs w:val="28"/>
        </w:rPr>
        <w:t xml:space="preserve">ограмму дошкольного образования </w:t>
      </w:r>
      <w:r w:rsidRPr="00B51A4A">
        <w:rPr>
          <w:rFonts w:ascii="Times New Roman" w:hAnsi="Times New Roman"/>
          <w:color w:val="000000"/>
          <w:sz w:val="28"/>
          <w:szCs w:val="28"/>
        </w:rPr>
        <w:t>в образовательной организации: ____________________________________</w:t>
      </w:r>
    </w:p>
    <w:p w:rsidR="00B51A4A" w:rsidRPr="006E74CB" w:rsidRDefault="006E74CB" w:rsidP="006E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r w:rsidR="00B51A4A" w:rsidRPr="006E74CB"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организации)</w:t>
      </w:r>
    </w:p>
    <w:p w:rsidR="00CD53A1" w:rsidRDefault="00B51A4A" w:rsidP="00CD53A1">
      <w:pPr>
        <w:pStyle w:val="Default"/>
        <w:jc w:val="both"/>
        <w:rPr>
          <w:sz w:val="28"/>
          <w:szCs w:val="28"/>
        </w:rPr>
      </w:pPr>
      <w:r w:rsidRPr="00B51A4A">
        <w:rPr>
          <w:sz w:val="28"/>
          <w:szCs w:val="28"/>
        </w:rPr>
        <w:t xml:space="preserve">на основании: </w:t>
      </w:r>
    </w:p>
    <w:p w:rsidR="009740C3" w:rsidRPr="00CD53A1" w:rsidRDefault="00CD53A1" w:rsidP="00CD53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40C3" w:rsidRPr="00CD53A1">
        <w:rPr>
          <w:color w:val="auto"/>
          <w:sz w:val="28"/>
          <w:szCs w:val="28"/>
        </w:rPr>
        <w:t xml:space="preserve">лицо, подавшее заявление, не </w:t>
      </w:r>
      <w:r>
        <w:rPr>
          <w:color w:val="auto"/>
          <w:sz w:val="28"/>
          <w:szCs w:val="28"/>
        </w:rPr>
        <w:t xml:space="preserve">является </w:t>
      </w:r>
      <w:r w:rsidRPr="00AC28CB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ом Российской Федерации; </w:t>
      </w:r>
      <w:r w:rsidRPr="00CD53A1">
        <w:rPr>
          <w:sz w:val="28"/>
          <w:szCs w:val="28"/>
        </w:rPr>
        <w:t>иностранн</w:t>
      </w:r>
      <w:r>
        <w:rPr>
          <w:sz w:val="28"/>
          <w:szCs w:val="28"/>
        </w:rPr>
        <w:t>ым</w:t>
      </w:r>
      <w:r w:rsidRPr="00CD53A1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ом</w:t>
      </w:r>
      <w:r w:rsidRPr="00CD53A1">
        <w:rPr>
          <w:sz w:val="28"/>
          <w:szCs w:val="28"/>
        </w:rPr>
        <w:t xml:space="preserve"> или лицо</w:t>
      </w:r>
      <w:r>
        <w:rPr>
          <w:sz w:val="28"/>
          <w:szCs w:val="28"/>
        </w:rPr>
        <w:t>м</w:t>
      </w:r>
      <w:r w:rsidRPr="00CD53A1">
        <w:rPr>
          <w:sz w:val="28"/>
          <w:szCs w:val="28"/>
        </w:rPr>
        <w:t xml:space="preserve"> без гражданства</w:t>
      </w:r>
      <w:r w:rsidR="009740C3" w:rsidRPr="00CD53A1">
        <w:rPr>
          <w:color w:val="auto"/>
          <w:sz w:val="28"/>
          <w:szCs w:val="28"/>
        </w:rPr>
        <w:t>;</w:t>
      </w:r>
    </w:p>
    <w:p w:rsidR="009740C3" w:rsidRPr="00CD53A1" w:rsidRDefault="00CD53A1" w:rsidP="00CD53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53A1">
        <w:rPr>
          <w:color w:val="auto"/>
          <w:sz w:val="28"/>
          <w:szCs w:val="28"/>
        </w:rPr>
        <w:t xml:space="preserve">2) </w:t>
      </w:r>
      <w:r w:rsidR="009740C3" w:rsidRPr="00CD53A1">
        <w:rPr>
          <w:color w:val="auto"/>
          <w:sz w:val="28"/>
          <w:szCs w:val="28"/>
        </w:rPr>
        <w:t>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9740C3" w:rsidRPr="00EA1AFA" w:rsidRDefault="00CD53A1" w:rsidP="00EA1AF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53A1">
        <w:rPr>
          <w:color w:val="auto"/>
          <w:sz w:val="28"/>
          <w:szCs w:val="28"/>
        </w:rPr>
        <w:t xml:space="preserve">3) </w:t>
      </w:r>
      <w:r w:rsidR="009740C3" w:rsidRPr="00CD53A1">
        <w:rPr>
          <w:color w:val="auto"/>
          <w:sz w:val="28"/>
          <w:szCs w:val="28"/>
        </w:rPr>
        <w:t xml:space="preserve">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</w:t>
      </w:r>
      <w:r w:rsidR="00B42340">
        <w:rPr>
          <w:color w:val="auto"/>
          <w:sz w:val="28"/>
          <w:szCs w:val="28"/>
        </w:rPr>
        <w:t>Пермского края</w:t>
      </w:r>
      <w:r>
        <w:rPr>
          <w:color w:val="auto"/>
          <w:sz w:val="28"/>
          <w:szCs w:val="28"/>
        </w:rPr>
        <w:t>.</w:t>
      </w:r>
    </w:p>
    <w:p w:rsidR="00B51A4A" w:rsidRPr="00B51A4A" w:rsidRDefault="00B51A4A" w:rsidP="00CD5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 "Выплата компенсации части родитель</w:t>
      </w:r>
      <w:r w:rsidR="00CD53A1">
        <w:rPr>
          <w:rFonts w:ascii="Times New Roman" w:hAnsi="Times New Roman"/>
          <w:color w:val="000000"/>
          <w:sz w:val="28"/>
          <w:szCs w:val="28"/>
        </w:rPr>
        <w:t xml:space="preserve">ской платы </w:t>
      </w:r>
      <w:r w:rsidRPr="00B51A4A">
        <w:rPr>
          <w:rFonts w:ascii="Times New Roman" w:hAnsi="Times New Roman"/>
          <w:color w:val="000000"/>
          <w:sz w:val="28"/>
          <w:szCs w:val="28"/>
        </w:rPr>
        <w:t xml:space="preserve">за присмотр и уход за детьми в </w:t>
      </w:r>
      <w:r w:rsidR="00CD53A1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B51A4A">
        <w:rPr>
          <w:rFonts w:ascii="Times New Roman" w:hAnsi="Times New Roman"/>
          <w:color w:val="000000"/>
          <w:sz w:val="28"/>
          <w:szCs w:val="28"/>
        </w:rPr>
        <w:t>образовательных организа</w:t>
      </w:r>
      <w:r w:rsidR="00CD53A1">
        <w:rPr>
          <w:rFonts w:ascii="Times New Roman" w:hAnsi="Times New Roman"/>
          <w:color w:val="000000"/>
          <w:sz w:val="28"/>
          <w:szCs w:val="28"/>
        </w:rPr>
        <w:t xml:space="preserve">циях, находящихся на территории Пермского края" может быть </w:t>
      </w:r>
      <w:r w:rsidRPr="00B51A4A">
        <w:rPr>
          <w:rFonts w:ascii="Times New Roman" w:hAnsi="Times New Roman"/>
          <w:color w:val="000000"/>
          <w:sz w:val="28"/>
          <w:szCs w:val="28"/>
        </w:rPr>
        <w:t>обжаловано в досудебном (внес</w:t>
      </w:r>
      <w:r w:rsidR="00CD53A1">
        <w:rPr>
          <w:rFonts w:ascii="Times New Roman" w:hAnsi="Times New Roman"/>
          <w:color w:val="000000"/>
          <w:sz w:val="28"/>
          <w:szCs w:val="28"/>
        </w:rPr>
        <w:t xml:space="preserve">удебном) порядке в соответствии </w:t>
      </w:r>
      <w:r w:rsidRPr="00B51A4A">
        <w:rPr>
          <w:rFonts w:ascii="Times New Roman" w:hAnsi="Times New Roman"/>
          <w:color w:val="000000"/>
          <w:sz w:val="28"/>
          <w:szCs w:val="28"/>
        </w:rPr>
        <w:t>с законодательством Российской Федерации.</w:t>
      </w:r>
    </w:p>
    <w:p w:rsidR="00B51A4A" w:rsidRPr="00B51A4A" w:rsidRDefault="00CD53A1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B51A4A" w:rsidRPr="00B51A4A">
        <w:rPr>
          <w:rFonts w:ascii="Times New Roman" w:hAnsi="Times New Roman"/>
          <w:color w:val="000000"/>
          <w:sz w:val="28"/>
          <w:szCs w:val="28"/>
        </w:rPr>
        <w:t>_______________________ _______________________</w:t>
      </w:r>
    </w:p>
    <w:p w:rsidR="00B51A4A" w:rsidRPr="00CD53A1" w:rsidRDefault="00B51A4A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D53A1">
        <w:rPr>
          <w:rFonts w:ascii="Times New Roman" w:hAnsi="Times New Roman"/>
          <w:color w:val="000000"/>
          <w:sz w:val="18"/>
          <w:szCs w:val="18"/>
        </w:rPr>
        <w:t>(должность руководителя</w:t>
      </w:r>
      <w:r w:rsidR="00CD53A1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="00CD53A1" w:rsidRPr="00CD53A1">
        <w:rPr>
          <w:rFonts w:ascii="Times New Roman" w:hAnsi="Times New Roman"/>
          <w:color w:val="000000"/>
          <w:sz w:val="18"/>
          <w:szCs w:val="18"/>
        </w:rPr>
        <w:t>(подпись)</w:t>
      </w:r>
      <w:r w:rsidR="00CD53A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="00CD53A1" w:rsidRPr="00CD53A1">
        <w:rPr>
          <w:rFonts w:ascii="Times New Roman" w:hAnsi="Times New Roman"/>
          <w:color w:val="000000"/>
          <w:sz w:val="18"/>
          <w:szCs w:val="18"/>
        </w:rPr>
        <w:t>(расшифровка подписи)</w:t>
      </w:r>
      <w:r w:rsidR="00CD53A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End"/>
    </w:p>
    <w:p w:rsidR="00B51A4A" w:rsidRPr="00CD53A1" w:rsidRDefault="00B42340" w:rsidP="00B5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образовательной организации</w:t>
      </w:r>
      <w:r w:rsidR="00911962">
        <w:rPr>
          <w:rFonts w:ascii="Times New Roman" w:hAnsi="Times New Roman"/>
          <w:color w:val="000000"/>
          <w:sz w:val="18"/>
          <w:szCs w:val="18"/>
        </w:rPr>
        <w:t>)</w:t>
      </w:r>
    </w:p>
    <w:p w:rsidR="00AD5343" w:rsidRDefault="00B51A4A" w:rsidP="00B4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A">
        <w:rPr>
          <w:rFonts w:ascii="Times New Roman" w:hAnsi="Times New Roman"/>
          <w:color w:val="000000"/>
          <w:sz w:val="28"/>
          <w:szCs w:val="28"/>
        </w:rPr>
        <w:t xml:space="preserve">Дата заполнения: </w:t>
      </w:r>
      <w:r w:rsidR="00D10A0D">
        <w:rPr>
          <w:rFonts w:ascii="Times New Roman" w:hAnsi="Times New Roman"/>
          <w:color w:val="000000"/>
          <w:sz w:val="28"/>
          <w:szCs w:val="28"/>
        </w:rPr>
        <w:t>«</w:t>
      </w:r>
      <w:r w:rsidRPr="00B51A4A">
        <w:rPr>
          <w:rFonts w:ascii="Times New Roman" w:hAnsi="Times New Roman"/>
          <w:color w:val="000000"/>
          <w:sz w:val="28"/>
          <w:szCs w:val="28"/>
        </w:rPr>
        <w:t>___</w:t>
      </w:r>
      <w:r w:rsidR="00D10A0D">
        <w:rPr>
          <w:rFonts w:ascii="Times New Roman" w:hAnsi="Times New Roman"/>
          <w:color w:val="000000"/>
          <w:sz w:val="28"/>
          <w:szCs w:val="28"/>
        </w:rPr>
        <w:t>»</w:t>
      </w:r>
      <w:r w:rsidRPr="00B51A4A">
        <w:rPr>
          <w:rFonts w:ascii="Times New Roman" w:hAnsi="Times New Roman"/>
          <w:color w:val="000000"/>
          <w:sz w:val="28"/>
          <w:szCs w:val="28"/>
        </w:rPr>
        <w:t xml:space="preserve"> ______________ 20__</w:t>
      </w:r>
      <w:r w:rsidR="00CD53A1">
        <w:rPr>
          <w:rFonts w:ascii="Times New Roman" w:hAnsi="Times New Roman"/>
          <w:color w:val="000000"/>
          <w:sz w:val="28"/>
          <w:szCs w:val="28"/>
        </w:rPr>
        <w:t>__ г.</w:t>
      </w:r>
    </w:p>
    <w:p w:rsidR="00AD5343" w:rsidRDefault="00AD5343" w:rsidP="00AD5343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437" w:rsidRDefault="008A3437" w:rsidP="00AD5343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380" w:rsidRDefault="0063138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D5343" w:rsidRPr="00D26070" w:rsidRDefault="00AD5343" w:rsidP="00AD5343">
      <w:pPr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1359A9">
        <w:rPr>
          <w:rFonts w:ascii="Times New Roman" w:hAnsi="Times New Roman"/>
          <w:color w:val="000000"/>
          <w:sz w:val="28"/>
          <w:szCs w:val="28"/>
        </w:rPr>
        <w:t>4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706" w:rsidRDefault="00516706" w:rsidP="005167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D2607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</w:t>
      </w:r>
      <w:r w:rsidRPr="00B51A4A">
        <w:rPr>
          <w:rFonts w:ascii="Times New Roman" w:hAnsi="Times New Roman"/>
          <w:bCs/>
          <w:sz w:val="28"/>
          <w:szCs w:val="28"/>
        </w:rPr>
        <w:t xml:space="preserve">детьми </w:t>
      </w:r>
      <w:r w:rsidRPr="00CD4AFE">
        <w:rPr>
          <w:rFonts w:ascii="Times New Roman" w:hAnsi="Times New Roman"/>
          <w:bCs/>
          <w:sz w:val="28"/>
          <w:szCs w:val="28"/>
        </w:rPr>
        <w:t xml:space="preserve">в </w:t>
      </w:r>
      <w:r w:rsidR="008A3437">
        <w:rPr>
          <w:rFonts w:ascii="Times New Roman" w:hAnsi="Times New Roman"/>
          <w:bCs/>
          <w:sz w:val="28"/>
          <w:szCs w:val="28"/>
        </w:rPr>
        <w:t xml:space="preserve">государственных и </w:t>
      </w:r>
      <w:r w:rsidRPr="00B51A4A">
        <w:rPr>
          <w:rFonts w:ascii="Times New Roman" w:hAnsi="Times New Roman"/>
          <w:bCs/>
          <w:sz w:val="28"/>
          <w:szCs w:val="28"/>
        </w:rPr>
        <w:t>муниципальных</w:t>
      </w:r>
      <w:r w:rsidRPr="0051670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9412D4" w:rsidRPr="00D26070" w:rsidRDefault="009412D4" w:rsidP="009412D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Форма</w:t>
      </w:r>
    </w:p>
    <w:p w:rsidR="00AD5343" w:rsidRDefault="00AD5343" w:rsidP="00B42340">
      <w:pPr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Руководителю__________________</w:t>
      </w:r>
    </w:p>
    <w:p w:rsidR="00E77752" w:rsidRDefault="00E77752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E07A1" w:rsidRDefault="002E07A1" w:rsidP="00E77752">
      <w:pPr>
        <w:autoSpaceDE w:val="0"/>
        <w:autoSpaceDN w:val="0"/>
        <w:adjustRightInd w:val="0"/>
        <w:spacing w:after="12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77752" w:rsidRPr="008B1EE5" w:rsidRDefault="00E77752" w:rsidP="00E77752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color w:val="000000"/>
          <w:sz w:val="18"/>
          <w:szCs w:val="18"/>
        </w:rPr>
      </w:pPr>
      <w:r w:rsidRPr="008B1EE5"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организации)</w:t>
      </w:r>
    </w:p>
    <w:p w:rsidR="002E07A1" w:rsidRDefault="002E07A1" w:rsidP="00B42340">
      <w:pPr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F60C4" w:rsidRPr="00987FB6" w:rsidRDefault="007F60C4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87FB6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 А Я В Л Е Н И Е</w:t>
      </w:r>
    </w:p>
    <w:p w:rsidR="00D10A0D" w:rsidRDefault="007F60C4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о пред</w:t>
      </w:r>
      <w:r w:rsidR="002E07A1" w:rsidRPr="00987FB6">
        <w:rPr>
          <w:rFonts w:ascii="Times New Roman" w:hAnsi="Times New Roman"/>
          <w:b/>
          <w:color w:val="000000"/>
          <w:sz w:val="28"/>
          <w:szCs w:val="28"/>
        </w:rPr>
        <w:t xml:space="preserve">оставлении муниципальной услуги </w:t>
      </w:r>
    </w:p>
    <w:p w:rsidR="00D10A0D" w:rsidRDefault="00D10A0D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60C4" w:rsidRPr="00987FB6">
        <w:rPr>
          <w:rFonts w:ascii="Times New Roman" w:hAnsi="Times New Roman"/>
          <w:b/>
          <w:color w:val="000000"/>
          <w:sz w:val="28"/>
          <w:szCs w:val="28"/>
        </w:rPr>
        <w:t xml:space="preserve">Выплата компенсации части родительской платы за присмотр и уход </w:t>
      </w:r>
    </w:p>
    <w:p w:rsidR="00D10A0D" w:rsidRDefault="007F60C4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за детьми в</w:t>
      </w:r>
      <w:r w:rsidR="008A34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A3437" w:rsidRPr="008A3437">
        <w:rPr>
          <w:rFonts w:ascii="Times New Roman" w:hAnsi="Times New Roman"/>
          <w:b/>
          <w:bCs/>
          <w:sz w:val="28"/>
          <w:szCs w:val="28"/>
        </w:rPr>
        <w:t>государственных</w:t>
      </w:r>
      <w:proofErr w:type="gramEnd"/>
      <w:r w:rsidR="008A3437" w:rsidRPr="008A3437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муниципальных </w:t>
      </w:r>
    </w:p>
    <w:p w:rsidR="00D10A0D" w:rsidRDefault="007F60C4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образовательных </w:t>
      </w:r>
      <w:proofErr w:type="gramStart"/>
      <w:r w:rsidRPr="00987FB6">
        <w:rPr>
          <w:rFonts w:ascii="Times New Roman" w:hAnsi="Times New Roman"/>
          <w:b/>
          <w:color w:val="000000"/>
          <w:sz w:val="28"/>
          <w:szCs w:val="28"/>
        </w:rPr>
        <w:t>организациях</w:t>
      </w:r>
      <w:proofErr w:type="gramEnd"/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10A0D" w:rsidRDefault="007F60C4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87FB6">
        <w:rPr>
          <w:rFonts w:ascii="Times New Roman" w:hAnsi="Times New Roman"/>
          <w:b/>
          <w:color w:val="000000"/>
          <w:sz w:val="28"/>
          <w:szCs w:val="28"/>
        </w:rPr>
        <w:t>находящихся</w:t>
      </w:r>
      <w:proofErr w:type="gramEnd"/>
      <w:r w:rsidRPr="00987FB6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</w:t>
      </w:r>
      <w:r w:rsidR="00B42340">
        <w:rPr>
          <w:rFonts w:ascii="Times New Roman" w:hAnsi="Times New Roman"/>
          <w:b/>
          <w:color w:val="000000"/>
          <w:sz w:val="28"/>
          <w:szCs w:val="28"/>
        </w:rPr>
        <w:t xml:space="preserve"> Чайковского городского округа</w:t>
      </w:r>
      <w:r w:rsidR="008B1EE5" w:rsidRPr="00987F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F60C4" w:rsidRPr="00987FB6" w:rsidRDefault="008B1EE5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B6">
        <w:rPr>
          <w:rFonts w:ascii="Times New Roman" w:hAnsi="Times New Roman"/>
          <w:b/>
          <w:color w:val="000000"/>
          <w:sz w:val="28"/>
          <w:szCs w:val="28"/>
        </w:rPr>
        <w:t>Пермского края»</w:t>
      </w:r>
    </w:p>
    <w:p w:rsidR="007F60C4" w:rsidRPr="00987FB6" w:rsidRDefault="007F60C4" w:rsidP="007F60C4">
      <w:pPr>
        <w:autoSpaceDE w:val="0"/>
        <w:autoSpaceDN w:val="0"/>
        <w:adjustRightInd w:val="0"/>
        <w:spacing w:after="120" w:line="24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7F60C4" w:rsidRPr="007F60C4" w:rsidRDefault="007F60C4" w:rsidP="007F60C4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F60C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 w:rsidR="00CD53A1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7F60C4" w:rsidRPr="00CD53A1" w:rsidRDefault="007F60C4" w:rsidP="007F60C4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CD53A1"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организации)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муниципальной услуги (далее - заявитель):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Фамилия, имя, отчество</w:t>
      </w:r>
    </w:p>
    <w:p w:rsidR="00343F28" w:rsidRP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D53A1">
        <w:rPr>
          <w:rFonts w:ascii="Times New Roman" w:hAnsi="Times New Roman"/>
          <w:color w:val="000000"/>
          <w:sz w:val="18"/>
          <w:szCs w:val="18"/>
        </w:rPr>
        <w:t>(при наличии)</w:t>
      </w:r>
      <w:r w:rsidRPr="00343F28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</w:t>
      </w:r>
    </w:p>
    <w:p w:rsidR="00343F28" w:rsidRPr="00987FB6" w:rsidRDefault="00343F28" w:rsidP="00CA2D64">
      <w:pPr>
        <w:autoSpaceDE w:val="0"/>
        <w:autoSpaceDN w:val="0"/>
        <w:adjustRightInd w:val="0"/>
        <w:spacing w:after="120" w:line="280" w:lineRule="exac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Дата рождения:_________________________</w:t>
      </w:r>
      <w:r w:rsidR="00CA2D64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343F28" w:rsidRPr="00CD53A1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D53A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(день, месяц, год)</w:t>
      </w:r>
    </w:p>
    <w:p w:rsid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Пол: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Pr="00343F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343F28" w:rsidRPr="00CD53A1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D53A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(мужской, женский)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 xml:space="preserve">Страховой номер </w:t>
      </w:r>
      <w:proofErr w:type="gramStart"/>
      <w:r w:rsidRPr="00987FB6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987F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3F28" w:rsidRP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лицевого счета: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987FB6">
        <w:rPr>
          <w:rFonts w:ascii="Times New Roman" w:hAnsi="Times New Roman"/>
          <w:color w:val="000000"/>
          <w:sz w:val="24"/>
          <w:szCs w:val="24"/>
        </w:rPr>
        <w:t>__</w:t>
      </w:r>
    </w:p>
    <w:p w:rsidR="00343F28" w:rsidRP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Гражданство: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987FB6">
        <w:rPr>
          <w:rFonts w:ascii="Times New Roman" w:hAnsi="Times New Roman"/>
          <w:color w:val="000000"/>
          <w:sz w:val="24"/>
          <w:szCs w:val="24"/>
        </w:rPr>
        <w:t>__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Данные документа, удостоверяющего личность:</w:t>
      </w:r>
      <w:r w:rsidR="00987FB6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Наименование документа, серия, номер:___</w:t>
      </w:r>
      <w:r w:rsidR="00987FB6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Дата выдачи:_____________________</w:t>
      </w:r>
      <w:r w:rsidR="00987FB6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Кем выдан, код подразделения:_______________________</w:t>
      </w:r>
      <w:r w:rsidR="00987FB6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B42340" w:rsidRDefault="00B42340" w:rsidP="00B42340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Номер телефона </w:t>
      </w:r>
      <w:r w:rsidR="00343F28" w:rsidRPr="00343F28">
        <w:rPr>
          <w:rFonts w:ascii="Times New Roman" w:hAnsi="Times New Roman"/>
          <w:color w:val="000000"/>
          <w:sz w:val="20"/>
          <w:szCs w:val="20"/>
        </w:rPr>
        <w:t>(при наличии):</w:t>
      </w:r>
      <w:r w:rsidR="00343F28">
        <w:rPr>
          <w:rFonts w:ascii="Times New Roman" w:hAnsi="Times New Roman"/>
          <w:color w:val="000000"/>
          <w:sz w:val="20"/>
          <w:szCs w:val="20"/>
        </w:rPr>
        <w:t>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343F28" w:rsidRPr="00B42340" w:rsidRDefault="00B42340" w:rsidP="00B42340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 w:rsidR="00343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F28" w:rsidRPr="00343F28">
        <w:rPr>
          <w:rFonts w:ascii="Times New Roman" w:hAnsi="Times New Roman"/>
          <w:color w:val="000000"/>
          <w:sz w:val="20"/>
          <w:szCs w:val="20"/>
        </w:rPr>
        <w:t>(при наличии):</w:t>
      </w:r>
      <w:r w:rsidR="00343F28">
        <w:rPr>
          <w:rFonts w:ascii="Times New Roman" w:hAnsi="Times New Roman"/>
          <w:color w:val="000000"/>
          <w:sz w:val="20"/>
          <w:szCs w:val="20"/>
        </w:rPr>
        <w:t>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</w:t>
      </w:r>
    </w:p>
    <w:p w:rsidR="00343F28" w:rsidRP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Адрес фактического проживания: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="00987FB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343F28" w:rsidRPr="00987FB6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B6">
        <w:rPr>
          <w:rFonts w:ascii="Times New Roman" w:hAnsi="Times New Roman"/>
          <w:color w:val="000000"/>
          <w:sz w:val="28"/>
          <w:szCs w:val="28"/>
        </w:rPr>
        <w:t>Статус заявителя:_____________________</w:t>
      </w:r>
      <w:r w:rsidR="00987FB6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343F28" w:rsidRPr="00CD53A1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343F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53A1">
        <w:rPr>
          <w:rFonts w:ascii="Times New Roman" w:hAnsi="Times New Roman"/>
          <w:color w:val="000000"/>
          <w:sz w:val="18"/>
          <w:szCs w:val="18"/>
        </w:rPr>
        <w:t>(родитель (усыновитель), опекун)</w:t>
      </w:r>
    </w:p>
    <w:p w:rsidR="00343F28" w:rsidRPr="00CA2D64" w:rsidRDefault="00343F28" w:rsidP="00CA2D64">
      <w:pPr>
        <w:autoSpaceDE w:val="0"/>
        <w:autoSpaceDN w:val="0"/>
        <w:adjustRightInd w:val="0"/>
        <w:spacing w:after="120" w:line="280" w:lineRule="exac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Сведения о ребенке, осваив</w:t>
      </w:r>
      <w:r w:rsidR="00CA2D64">
        <w:rPr>
          <w:rFonts w:ascii="Times New Roman" w:hAnsi="Times New Roman"/>
          <w:color w:val="000000"/>
          <w:sz w:val="28"/>
          <w:szCs w:val="28"/>
        </w:rPr>
        <w:t xml:space="preserve">ающем образовательную программу </w:t>
      </w:r>
      <w:r w:rsidRPr="00CA2D64">
        <w:rPr>
          <w:rFonts w:ascii="Times New Roman" w:hAnsi="Times New Roman"/>
          <w:color w:val="000000"/>
          <w:sz w:val="28"/>
          <w:szCs w:val="28"/>
        </w:rPr>
        <w:t>дошкольного образования в организации, осуществляющей</w:t>
      </w:r>
      <w:r w:rsidR="00CA2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64">
        <w:rPr>
          <w:rFonts w:ascii="Times New Roman" w:hAnsi="Times New Roman"/>
          <w:color w:val="000000"/>
          <w:sz w:val="28"/>
          <w:szCs w:val="28"/>
        </w:rPr>
        <w:t>образовательную деятельность:__________</w:t>
      </w:r>
      <w:r w:rsidR="00CA2D64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343F28" w:rsidRPr="00B42340" w:rsidRDefault="00B42340" w:rsidP="00B42340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</w:t>
      </w:r>
      <w:r w:rsidR="00343F28" w:rsidRPr="003E620F">
        <w:rPr>
          <w:rFonts w:ascii="Times New Roman" w:hAnsi="Times New Roman"/>
          <w:color w:val="000000"/>
          <w:sz w:val="18"/>
          <w:szCs w:val="18"/>
        </w:rPr>
        <w:t>(при наличии)</w:t>
      </w:r>
      <w:r w:rsidR="00343F28" w:rsidRPr="00343F28">
        <w:rPr>
          <w:rFonts w:ascii="Times New Roman" w:hAnsi="Times New Roman"/>
          <w:color w:val="000000"/>
          <w:sz w:val="24"/>
          <w:szCs w:val="24"/>
        </w:rPr>
        <w:t>:</w:t>
      </w:r>
      <w:r w:rsidR="00343F28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343F28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Дата рождения:</w:t>
      </w:r>
      <w:r w:rsidRPr="00343F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CA2D64">
        <w:rPr>
          <w:rFonts w:ascii="Times New Roman" w:hAnsi="Times New Roman"/>
          <w:color w:val="000000"/>
          <w:sz w:val="24"/>
          <w:szCs w:val="24"/>
        </w:rPr>
        <w:t>_</w:t>
      </w:r>
    </w:p>
    <w:p w:rsidR="007F60C4" w:rsidRPr="003E620F" w:rsidRDefault="00343F28" w:rsidP="00343F2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E620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(день, месяц, год)</w:t>
      </w:r>
    </w:p>
    <w:p w:rsidR="002E07A1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Пол: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CA2D64">
        <w:rPr>
          <w:rFonts w:ascii="Times New Roman" w:hAnsi="Times New Roman"/>
          <w:color w:val="000000"/>
          <w:sz w:val="24"/>
          <w:szCs w:val="24"/>
        </w:rPr>
        <w:t>__</w:t>
      </w:r>
    </w:p>
    <w:p w:rsidR="002E07A1" w:rsidRPr="003E620F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E620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(мужской, женский)</w:t>
      </w:r>
    </w:p>
    <w:p w:rsidR="002E07A1" w:rsidRPr="00CA2D64" w:rsidRDefault="00CA2D64" w:rsidP="00CA2D64">
      <w:pPr>
        <w:autoSpaceDE w:val="0"/>
        <w:autoSpaceDN w:val="0"/>
        <w:adjustRightInd w:val="0"/>
        <w:spacing w:after="120" w:line="280" w:lineRule="exac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Страховой номер индивидуального лицевого </w:t>
      </w:r>
      <w:r w:rsidR="002E07A1" w:rsidRPr="00CA2D64">
        <w:rPr>
          <w:rFonts w:ascii="Times New Roman" w:hAnsi="Times New Roman"/>
          <w:color w:val="000000"/>
          <w:sz w:val="28"/>
          <w:szCs w:val="28"/>
        </w:rPr>
        <w:t>счета:</w:t>
      </w:r>
      <w:r w:rsidR="002E07A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2E07A1" w:rsidRPr="00CA2D64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Гражданство:___________________________</w:t>
      </w:r>
      <w:r w:rsidR="00CA2D64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2E07A1" w:rsidRPr="00CA2D64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Данные документа, удостоверяющего личность ребенка:</w:t>
      </w:r>
      <w:r w:rsidR="00A15E46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2E07A1" w:rsidRPr="00CA2D64" w:rsidRDefault="00CA2D64" w:rsidP="00CA2D64">
      <w:pPr>
        <w:autoSpaceDE w:val="0"/>
        <w:autoSpaceDN w:val="0"/>
        <w:adjustRightInd w:val="0"/>
        <w:spacing w:after="120" w:line="280" w:lineRule="exac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Реквизиты записи акта о рождении или свидетельства о </w:t>
      </w:r>
      <w:r w:rsidR="002E07A1" w:rsidRPr="00CA2D64">
        <w:rPr>
          <w:rFonts w:ascii="Times New Roman" w:hAnsi="Times New Roman"/>
          <w:color w:val="000000"/>
          <w:sz w:val="28"/>
          <w:szCs w:val="28"/>
        </w:rPr>
        <w:t>рождении:___________________________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2E07A1" w:rsidRPr="00CA2D64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Сведения о других детях в семье для определения размера компенсации</w:t>
      </w:r>
    </w:p>
    <w:p w:rsidR="002E07A1" w:rsidRPr="00CA2D64" w:rsidRDefault="002E07A1" w:rsidP="00CA2D64">
      <w:pPr>
        <w:autoSpaceDE w:val="0"/>
        <w:autoSpaceDN w:val="0"/>
        <w:adjustRightInd w:val="0"/>
        <w:spacing w:after="120" w:line="280" w:lineRule="exac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в соответствии с частью 5 статьи 65 Федерального закона "Об образовании</w:t>
      </w:r>
      <w:r w:rsidR="00CA2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64">
        <w:rPr>
          <w:rFonts w:ascii="Times New Roman" w:hAnsi="Times New Roman"/>
          <w:color w:val="000000"/>
          <w:sz w:val="28"/>
          <w:szCs w:val="28"/>
        </w:rPr>
        <w:t>в Российской Федерации":_________________</w:t>
      </w:r>
      <w:r w:rsidR="00CA2D64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2E07A1" w:rsidRPr="003E620F" w:rsidRDefault="002E07A1" w:rsidP="00223993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3E620F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наличии); дата рождения; пол; страховой номер индивидуального</w:t>
      </w:r>
      <w:proofErr w:type="gramEnd"/>
    </w:p>
    <w:p w:rsidR="002E07A1" w:rsidRPr="003E620F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E620F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</w:t>
      </w:r>
      <w:r w:rsidR="00CA2D64">
        <w:rPr>
          <w:rFonts w:ascii="Times New Roman" w:hAnsi="Times New Roman"/>
          <w:color w:val="000000"/>
          <w:sz w:val="18"/>
          <w:szCs w:val="18"/>
        </w:rPr>
        <w:t>_________</w:t>
      </w:r>
    </w:p>
    <w:p w:rsidR="002E07A1" w:rsidRPr="003E620F" w:rsidRDefault="002E07A1" w:rsidP="00223993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3E620F">
        <w:rPr>
          <w:rFonts w:ascii="Times New Roman" w:hAnsi="Times New Roman"/>
          <w:color w:val="000000"/>
          <w:sz w:val="18"/>
          <w:szCs w:val="18"/>
        </w:rPr>
        <w:t>лицевого счета; гражданство; данные документа, удостоверяющего личность)</w:t>
      </w:r>
    </w:p>
    <w:p w:rsidR="002E07A1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  <w:r w:rsidR="00CA2D64">
        <w:rPr>
          <w:rFonts w:ascii="Times New Roman" w:hAnsi="Times New Roman"/>
          <w:color w:val="000000"/>
          <w:sz w:val="20"/>
          <w:szCs w:val="20"/>
        </w:rPr>
        <w:t>__</w:t>
      </w:r>
    </w:p>
    <w:p w:rsidR="002E07A1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E07A1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E07A1" w:rsidRDefault="002E07A1" w:rsidP="0022399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  <w:r w:rsidR="00223993">
        <w:rPr>
          <w:rFonts w:ascii="Times New Roman" w:hAnsi="Times New Roman"/>
          <w:color w:val="000000"/>
          <w:sz w:val="20"/>
          <w:szCs w:val="20"/>
        </w:rPr>
        <w:t>_</w:t>
      </w:r>
      <w:r w:rsidR="00A15E46">
        <w:rPr>
          <w:rFonts w:ascii="Times New Roman" w:hAnsi="Times New Roman"/>
          <w:color w:val="000000"/>
          <w:sz w:val="20"/>
          <w:szCs w:val="20"/>
        </w:rPr>
        <w:t>________</w:t>
      </w:r>
    </w:p>
    <w:p w:rsidR="002E07A1" w:rsidRDefault="002E07A1" w:rsidP="0022399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  <w:r w:rsidR="00A15E46">
        <w:rPr>
          <w:rFonts w:ascii="Times New Roman" w:hAnsi="Times New Roman"/>
          <w:color w:val="000000"/>
          <w:sz w:val="20"/>
          <w:szCs w:val="20"/>
        </w:rPr>
        <w:t>________</w:t>
      </w:r>
    </w:p>
    <w:p w:rsidR="002E07A1" w:rsidRPr="00CA2D64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2E07A1" w:rsidRPr="002E07A1" w:rsidRDefault="002E07A1" w:rsidP="0022399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 w:rsidR="00A15E46">
        <w:rPr>
          <w:rFonts w:ascii="Times New Roman" w:hAnsi="Times New Roman"/>
          <w:color w:val="000000"/>
          <w:sz w:val="24"/>
          <w:szCs w:val="24"/>
        </w:rPr>
        <w:t>_______</w:t>
      </w:r>
    </w:p>
    <w:p w:rsidR="002E07A1" w:rsidRPr="003E620F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3E620F"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организации)</w:t>
      </w:r>
    </w:p>
    <w:p w:rsidR="002E07A1" w:rsidRPr="002E07A1" w:rsidRDefault="002E07A1" w:rsidP="00223993">
      <w:pPr>
        <w:autoSpaceDE w:val="0"/>
        <w:autoSpaceDN w:val="0"/>
        <w:adjustRightInd w:val="0"/>
        <w:spacing w:after="120"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  <w:r w:rsidR="00223993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</w:t>
      </w:r>
      <w:r w:rsidR="00A15E46">
        <w:rPr>
          <w:rFonts w:ascii="Times New Roman" w:hAnsi="Times New Roman"/>
          <w:color w:val="000000"/>
          <w:sz w:val="20"/>
          <w:szCs w:val="20"/>
        </w:rPr>
        <w:t>___</w:t>
      </w:r>
    </w:p>
    <w:p w:rsidR="002E07A1" w:rsidRPr="00180DC8" w:rsidRDefault="002E07A1" w:rsidP="002E07A1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80DC8">
        <w:rPr>
          <w:rFonts w:ascii="Times New Roman" w:hAnsi="Times New Roman"/>
          <w:color w:val="000000"/>
          <w:sz w:val="18"/>
          <w:szCs w:val="18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2E07A1" w:rsidRPr="00CA2D64" w:rsidRDefault="002E07A1" w:rsidP="00245A68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D64">
        <w:rPr>
          <w:rFonts w:ascii="Times New Roman" w:hAnsi="Times New Roman"/>
          <w:color w:val="000000"/>
          <w:sz w:val="28"/>
          <w:szCs w:val="28"/>
        </w:rPr>
        <w:t xml:space="preserve">Реквизиты документов, представляемых в соответствии с пунктами </w:t>
      </w:r>
      <w:r w:rsidR="008B1EE5" w:rsidRPr="00CA2D64">
        <w:rPr>
          <w:rFonts w:ascii="Times New Roman" w:hAnsi="Times New Roman"/>
          <w:color w:val="000000"/>
          <w:sz w:val="28"/>
          <w:szCs w:val="28"/>
        </w:rPr>
        <w:t>2.6.3</w:t>
      </w:r>
      <w:r w:rsidRPr="00CA2D6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B1EE5" w:rsidRPr="00CA2D64">
        <w:rPr>
          <w:rFonts w:ascii="Times New Roman" w:hAnsi="Times New Roman"/>
          <w:color w:val="000000"/>
          <w:sz w:val="28"/>
          <w:szCs w:val="28"/>
        </w:rPr>
        <w:t>2.6.5</w:t>
      </w:r>
      <w:r w:rsidRPr="00CA2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EE5" w:rsidRPr="00CA2D64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 </w:t>
      </w:r>
    </w:p>
    <w:p w:rsidR="00245A68" w:rsidRPr="002E07A1" w:rsidRDefault="00245A68" w:rsidP="0022399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68" w:rsidRPr="00CA2D64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8"/>
          <w:szCs w:val="28"/>
        </w:rPr>
      </w:pPr>
      <w:r w:rsidRPr="00CA2D64">
        <w:rPr>
          <w:rFonts w:ascii="Times New Roman" w:hAnsi="Times New Roman"/>
          <w:sz w:val="28"/>
          <w:szCs w:val="28"/>
        </w:rPr>
        <w:t xml:space="preserve">Компенсацию прошу перечислять посредством (по выбору заявителя): </w:t>
      </w:r>
    </w:p>
    <w:p w:rsidR="00245A68" w:rsidRPr="00CA2D64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8"/>
          <w:szCs w:val="28"/>
        </w:rPr>
      </w:pPr>
      <w:r w:rsidRPr="00CA2D64">
        <w:rPr>
          <w:rFonts w:ascii="Times New Roman" w:hAnsi="Times New Roman"/>
          <w:sz w:val="28"/>
          <w:szCs w:val="28"/>
        </w:rPr>
        <w:t>через организацию почтовой связи:_______________</w:t>
      </w:r>
      <w:r w:rsidR="00CA2D64">
        <w:rPr>
          <w:rFonts w:ascii="Times New Roman" w:hAnsi="Times New Roman"/>
          <w:sz w:val="28"/>
          <w:szCs w:val="28"/>
        </w:rPr>
        <w:t>_____________________</w:t>
      </w:r>
    </w:p>
    <w:p w:rsidR="00245A68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CA2D64">
        <w:rPr>
          <w:rFonts w:ascii="Times New Roman" w:hAnsi="Times New Roman"/>
          <w:sz w:val="24"/>
          <w:szCs w:val="24"/>
        </w:rPr>
        <w:t>____</w:t>
      </w:r>
      <w:r w:rsidRPr="00245A68">
        <w:rPr>
          <w:rFonts w:ascii="Times New Roman" w:hAnsi="Times New Roman"/>
          <w:sz w:val="24"/>
          <w:szCs w:val="24"/>
        </w:rPr>
        <w:t xml:space="preserve"> </w:t>
      </w:r>
    </w:p>
    <w:p w:rsidR="00245A68" w:rsidRPr="003E620F" w:rsidRDefault="00245A68" w:rsidP="00245A68">
      <w:pPr>
        <w:autoSpaceDE w:val="0"/>
        <w:autoSpaceDN w:val="0"/>
        <w:adjustRightInd w:val="0"/>
        <w:spacing w:after="120" w:line="280" w:lineRule="exact"/>
        <w:jc w:val="center"/>
        <w:rPr>
          <w:rFonts w:ascii="Times New Roman" w:hAnsi="Times New Roman"/>
          <w:sz w:val="18"/>
          <w:szCs w:val="18"/>
        </w:rPr>
      </w:pPr>
      <w:r w:rsidRPr="003E620F">
        <w:rPr>
          <w:rFonts w:ascii="Times New Roman" w:hAnsi="Times New Roman"/>
          <w:sz w:val="18"/>
          <w:szCs w:val="18"/>
        </w:rPr>
        <w:t>(адрес, почтовый индекс)</w:t>
      </w:r>
    </w:p>
    <w:p w:rsidR="00245A68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CA2D64">
        <w:rPr>
          <w:rFonts w:ascii="Times New Roman" w:hAnsi="Times New Roman"/>
          <w:sz w:val="28"/>
          <w:szCs w:val="28"/>
        </w:rPr>
        <w:t>на расчетный счет: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A2D64">
        <w:rPr>
          <w:rFonts w:ascii="Times New Roman" w:hAnsi="Times New Roman"/>
          <w:sz w:val="24"/>
          <w:szCs w:val="24"/>
        </w:rPr>
        <w:t>______________________________</w:t>
      </w:r>
    </w:p>
    <w:p w:rsidR="00245A68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A2D64">
        <w:rPr>
          <w:rFonts w:ascii="Times New Roman" w:hAnsi="Times New Roman"/>
          <w:sz w:val="24"/>
          <w:szCs w:val="24"/>
        </w:rPr>
        <w:t>__</w:t>
      </w:r>
    </w:p>
    <w:p w:rsidR="00245A68" w:rsidRPr="00245A68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07A1" w:rsidRPr="003E620F" w:rsidRDefault="00245A68" w:rsidP="00245A68">
      <w:pPr>
        <w:autoSpaceDE w:val="0"/>
        <w:autoSpaceDN w:val="0"/>
        <w:adjustRightInd w:val="0"/>
        <w:spacing w:after="120" w:line="280" w:lineRule="exact"/>
        <w:jc w:val="center"/>
        <w:rPr>
          <w:rFonts w:ascii="Times New Roman" w:hAnsi="Times New Roman"/>
          <w:sz w:val="18"/>
          <w:szCs w:val="18"/>
        </w:rPr>
      </w:pPr>
      <w:r w:rsidRPr="003E620F">
        <w:rPr>
          <w:rFonts w:ascii="Times New Roman" w:hAnsi="Times New Roman"/>
          <w:sz w:val="18"/>
          <w:szCs w:val="18"/>
        </w:rPr>
        <w:t>(номер счета; банк получателя; БИК; корр. счет; ИНН; КПП)</w:t>
      </w:r>
    </w:p>
    <w:p w:rsidR="00245A68" w:rsidRPr="00CA2D64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8"/>
          <w:szCs w:val="28"/>
        </w:rPr>
      </w:pPr>
      <w:r w:rsidRPr="00CA2D64">
        <w:rPr>
          <w:rFonts w:ascii="Times New Roman" w:hAnsi="Times New Roman"/>
          <w:sz w:val="28"/>
          <w:szCs w:val="28"/>
        </w:rPr>
        <w:t>Способ получения результата рассмотрения заявления:</w:t>
      </w:r>
    </w:p>
    <w:p w:rsidR="00245A68" w:rsidRPr="00245A68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07A1" w:rsidRPr="00CA2D64" w:rsidRDefault="00245A68" w:rsidP="00245A68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8"/>
          <w:szCs w:val="28"/>
        </w:rPr>
      </w:pPr>
      <w:r w:rsidRPr="00CA2D6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757A84" w:rsidRDefault="00245A68" w:rsidP="00006F4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180DC8">
        <w:rPr>
          <w:rFonts w:ascii="Times New Roman" w:hAnsi="Times New Roman"/>
          <w:sz w:val="24"/>
          <w:szCs w:val="24"/>
        </w:rPr>
        <w:t>________________________________</w:t>
      </w:r>
      <w:r w:rsidR="00CB4F48">
        <w:rPr>
          <w:rFonts w:ascii="Times New Roman" w:hAnsi="Times New Roman"/>
          <w:sz w:val="24"/>
          <w:szCs w:val="24"/>
        </w:rPr>
        <w:t xml:space="preserve"> </w:t>
      </w:r>
      <w:r w:rsidR="00757A84" w:rsidRPr="00757A84">
        <w:rPr>
          <w:rFonts w:ascii="Times New Roman" w:hAnsi="Times New Roman"/>
          <w:sz w:val="20"/>
          <w:szCs w:val="20"/>
        </w:rPr>
        <w:t xml:space="preserve">(перечень документов, предоставляемых заявителем при подаче </w:t>
      </w:r>
      <w:r w:rsidR="00757A84">
        <w:rPr>
          <w:rFonts w:ascii="Times New Roman" w:hAnsi="Times New Roman"/>
          <w:sz w:val="20"/>
          <w:szCs w:val="20"/>
        </w:rPr>
        <w:t>заявления в уполномоченный орга</w:t>
      </w:r>
      <w:r w:rsidR="00006F43">
        <w:rPr>
          <w:rFonts w:ascii="Times New Roman" w:hAnsi="Times New Roman"/>
          <w:sz w:val="20"/>
          <w:szCs w:val="20"/>
        </w:rPr>
        <w:t>н)</w:t>
      </w:r>
    </w:p>
    <w:p w:rsidR="00006F43" w:rsidRPr="00CA2D64" w:rsidRDefault="00006F43" w:rsidP="00006F43">
      <w:pPr>
        <w:autoSpaceDE w:val="0"/>
        <w:autoSpaceDN w:val="0"/>
        <w:adjustRightInd w:val="0"/>
        <w:spacing w:after="12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A2D64">
        <w:rPr>
          <w:rFonts w:ascii="Times New Roman" w:hAnsi="Times New Roman"/>
          <w:sz w:val="28"/>
          <w:szCs w:val="28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006F43" w:rsidRPr="00006F43" w:rsidRDefault="00006F43" w:rsidP="00006F4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___________________________</w:t>
      </w:r>
    </w:p>
    <w:p w:rsidR="00006F43" w:rsidRPr="003E620F" w:rsidRDefault="00006F43" w:rsidP="00006F4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18"/>
          <w:szCs w:val="18"/>
        </w:rPr>
      </w:pPr>
      <w:r w:rsidRPr="003E620F">
        <w:rPr>
          <w:rFonts w:ascii="Times New Roman" w:hAnsi="Times New Roman"/>
          <w:sz w:val="18"/>
          <w:szCs w:val="18"/>
        </w:rPr>
        <w:t xml:space="preserve">    (подпись заявителя)                                                                                        (расшифровка подписи)</w:t>
      </w:r>
    </w:p>
    <w:p w:rsidR="00006F43" w:rsidRPr="00CA2D64" w:rsidRDefault="00D10A0D" w:rsidP="00006F4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заполнения: «</w:t>
      </w:r>
      <w:r w:rsidR="00006F43" w:rsidRPr="00CA2D6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006F43" w:rsidRPr="00CA2D64">
        <w:rPr>
          <w:rFonts w:ascii="Times New Roman" w:hAnsi="Times New Roman"/>
          <w:sz w:val="28"/>
          <w:szCs w:val="28"/>
        </w:rPr>
        <w:t xml:space="preserve"> ______________ 20____ г.</w:t>
      </w:r>
    </w:p>
    <w:p w:rsidR="002E07A1" w:rsidRDefault="002E07A1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2E07A1" w:rsidRDefault="002E07A1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2E07A1" w:rsidRDefault="002E07A1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  <w:sectPr w:rsidR="009A5010" w:rsidSect="0047507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A5010" w:rsidRPr="003C2605" w:rsidRDefault="009A5010" w:rsidP="009A5010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 w:rsidRPr="003C2605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C26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5010" w:rsidRPr="003C2605" w:rsidRDefault="009A5010" w:rsidP="009A5010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 w:rsidRPr="003C2605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9A5010" w:rsidRDefault="009A5010" w:rsidP="009A5010">
      <w:pPr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D26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AFE">
        <w:rPr>
          <w:rFonts w:ascii="Times New Roman" w:hAnsi="Times New Roman"/>
          <w:bCs/>
          <w:sz w:val="28"/>
          <w:szCs w:val="28"/>
        </w:rPr>
        <w:t xml:space="preserve">«Выплата компенсации части родительской платы за присмотр и уход за </w:t>
      </w:r>
      <w:r w:rsidRPr="003E620F">
        <w:rPr>
          <w:rFonts w:ascii="Times New Roman" w:hAnsi="Times New Roman"/>
          <w:bCs/>
          <w:sz w:val="28"/>
          <w:szCs w:val="28"/>
        </w:rPr>
        <w:t>детьми в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государственных и</w:t>
      </w:r>
      <w:r w:rsidRPr="003E620F">
        <w:rPr>
          <w:rFonts w:ascii="Times New Roman" w:hAnsi="Times New Roman"/>
          <w:bCs/>
          <w:sz w:val="28"/>
          <w:szCs w:val="28"/>
        </w:rPr>
        <w:t xml:space="preserve"> муниципальных </w:t>
      </w:r>
      <w:r w:rsidRPr="00CD4AF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C949D1">
        <w:rPr>
          <w:rFonts w:ascii="Times New Roman" w:hAnsi="Times New Roman"/>
          <w:bCs/>
          <w:sz w:val="28"/>
          <w:szCs w:val="28"/>
        </w:rPr>
        <w:t xml:space="preserve">организациях, находящихся на территории </w:t>
      </w:r>
      <w:r w:rsidRPr="00C949D1">
        <w:rPr>
          <w:rFonts w:ascii="Times New Roman" w:hAnsi="Times New Roman"/>
          <w:bCs/>
          <w:iCs/>
          <w:sz w:val="28"/>
          <w:szCs w:val="28"/>
        </w:rPr>
        <w:t>Пермского края</w:t>
      </w:r>
      <w:r w:rsidRPr="00C949D1">
        <w:rPr>
          <w:rFonts w:ascii="Times New Roman" w:hAnsi="Times New Roman"/>
          <w:bCs/>
          <w:sz w:val="28"/>
          <w:szCs w:val="28"/>
        </w:rPr>
        <w:t>»</w:t>
      </w:r>
    </w:p>
    <w:p w:rsidR="009A5010" w:rsidRDefault="009A5010" w:rsidP="009A5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5010" w:rsidRPr="00116572" w:rsidRDefault="009A5010" w:rsidP="009A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3C2605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3C2605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14"/>
        <w:gridCol w:w="1701"/>
        <w:gridCol w:w="2013"/>
        <w:gridCol w:w="1702"/>
        <w:gridCol w:w="2409"/>
      </w:tblGrid>
      <w:tr w:rsidR="009A5010" w:rsidRPr="003C2605" w:rsidTr="00F470BE">
        <w:trPr>
          <w:trHeight w:val="1213"/>
        </w:trPr>
        <w:tc>
          <w:tcPr>
            <w:tcW w:w="2655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4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701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13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2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409" w:type="dxa"/>
            <w:vAlign w:val="center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</w:tbl>
    <w:p w:rsidR="009A5010" w:rsidRPr="000864E0" w:rsidRDefault="009A5010" w:rsidP="009A5010">
      <w:pPr>
        <w:spacing w:after="0" w:line="240" w:lineRule="auto"/>
        <w:rPr>
          <w:sz w:val="2"/>
          <w:szCs w:val="2"/>
        </w:rPr>
      </w:pPr>
    </w:p>
    <w:tbl>
      <w:tblPr>
        <w:tblW w:w="154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43"/>
        <w:gridCol w:w="1622"/>
        <w:gridCol w:w="50"/>
        <w:gridCol w:w="2015"/>
        <w:gridCol w:w="1700"/>
        <w:gridCol w:w="2410"/>
      </w:tblGrid>
      <w:tr w:rsidR="009A5010" w:rsidRPr="003C2605" w:rsidTr="00F470BE">
        <w:trPr>
          <w:trHeight w:val="222"/>
          <w:tblHeader/>
        </w:trPr>
        <w:tc>
          <w:tcPr>
            <w:tcW w:w="2655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72" w:type="dxa"/>
            <w:gridSpan w:val="2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A5010" w:rsidRDefault="009A5010" w:rsidP="00E62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9A5010" w:rsidRPr="003C2605" w:rsidTr="00F470BE">
        <w:trPr>
          <w:trHeight w:val="268"/>
        </w:trPr>
        <w:tc>
          <w:tcPr>
            <w:tcW w:w="15413" w:type="dxa"/>
            <w:gridSpan w:val="8"/>
          </w:tcPr>
          <w:p w:rsidR="009A5010" w:rsidRPr="003C2605" w:rsidRDefault="009A5010" w:rsidP="00E628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Проверка документов и регистрация заявления</w:t>
            </w:r>
          </w:p>
        </w:tc>
      </w:tr>
      <w:tr w:rsidR="009A5010" w:rsidRPr="003C2605" w:rsidTr="00F470BE">
        <w:trPr>
          <w:trHeight w:val="497"/>
        </w:trPr>
        <w:tc>
          <w:tcPr>
            <w:tcW w:w="2655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Поступление заявления и документов для предоставления муниципальной услуги в образовательную организацию</w:t>
            </w:r>
          </w:p>
        </w:tc>
        <w:tc>
          <w:tcPr>
            <w:tcW w:w="3118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8E7F98" w:rsidRPr="008E7F98">
              <w:rPr>
                <w:sz w:val="23"/>
                <w:szCs w:val="23"/>
              </w:rPr>
              <w:t>2.6</w:t>
            </w:r>
            <w:r w:rsidR="00CF072B">
              <w:rPr>
                <w:sz w:val="23"/>
                <w:szCs w:val="23"/>
              </w:rPr>
              <w:t>.3</w:t>
            </w:r>
            <w:r w:rsidRPr="008E7F98">
              <w:rPr>
                <w:sz w:val="23"/>
                <w:szCs w:val="23"/>
              </w:rPr>
              <w:t xml:space="preserve"> Административного</w:t>
            </w:r>
            <w:r>
              <w:rPr>
                <w:sz w:val="23"/>
                <w:szCs w:val="23"/>
              </w:rPr>
              <w:t xml:space="preserve"> регламента </w:t>
            </w:r>
          </w:p>
        </w:tc>
        <w:tc>
          <w:tcPr>
            <w:tcW w:w="1843" w:type="dxa"/>
          </w:tcPr>
          <w:p w:rsidR="009A5010" w:rsidRPr="000C57A1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рабочий день</w:t>
            </w:r>
            <w:r w:rsidRPr="000C5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15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Образовательная организация/</w:t>
            </w:r>
            <w:r>
              <w:rPr>
                <w:sz w:val="23"/>
                <w:szCs w:val="23"/>
              </w:rPr>
              <w:br/>
              <w:t xml:space="preserve">ГИС </w:t>
            </w:r>
          </w:p>
        </w:tc>
        <w:tc>
          <w:tcPr>
            <w:tcW w:w="1700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A5010" w:rsidRPr="004E0791" w:rsidRDefault="009A5010" w:rsidP="00E62894">
            <w:pPr>
              <w:pStyle w:val="Default"/>
              <w:rPr>
                <w:color w:val="FF0000"/>
                <w:sz w:val="23"/>
                <w:szCs w:val="23"/>
              </w:rPr>
            </w:pPr>
            <w:r w:rsidRPr="002C0231">
              <w:rPr>
                <w:color w:val="auto"/>
                <w:sz w:val="23"/>
                <w:szCs w:val="23"/>
              </w:rPr>
              <w:t xml:space="preserve">Регистрация заявления и документов в соответствующей ГИС </w:t>
            </w:r>
            <w:r>
              <w:rPr>
                <w:color w:val="auto"/>
                <w:sz w:val="23"/>
                <w:szCs w:val="23"/>
              </w:rPr>
              <w:t>(присвоен номер и датирование)</w:t>
            </w: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Pr="008E7F98"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  <w:r w:rsidR="00CF072B">
              <w:rPr>
                <w:rFonts w:ascii="Times New Roman" w:hAnsi="Times New Roman"/>
                <w:color w:val="000000"/>
                <w:sz w:val="23"/>
                <w:szCs w:val="23"/>
              </w:rPr>
              <w:t>.3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 либо о выявленных нарушениях. </w:t>
            </w:r>
          </w:p>
        </w:tc>
        <w:tc>
          <w:tcPr>
            <w:tcW w:w="1843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и регистрация уведомления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 приеме заявления к рассмотрению либо отказ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приеме заявления к рассмотрению</w:t>
            </w:r>
          </w:p>
        </w:tc>
      </w:tr>
      <w:tr w:rsidR="009A5010" w:rsidRPr="003C2605" w:rsidTr="00F470BE">
        <w:trPr>
          <w:trHeight w:val="70"/>
        </w:trPr>
        <w:tc>
          <w:tcPr>
            <w:tcW w:w="265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случае непредставления в течение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рабочих дней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необходимых документ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ов (сведений из документов), не</w:t>
            </w:r>
            <w:r w:rsidR="00E6289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3C26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услуги, с указанием причин отказа</w:t>
            </w:r>
          </w:p>
        </w:tc>
        <w:tc>
          <w:tcPr>
            <w:tcW w:w="1843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A5010" w:rsidRPr="003C2605" w:rsidTr="00F470BE">
        <w:trPr>
          <w:trHeight w:val="1440"/>
        </w:trPr>
        <w:tc>
          <w:tcPr>
            <w:tcW w:w="265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CF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8E7F98" w:rsidRPr="008E7F98"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  <w:r w:rsidRPr="008E7F98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CF072B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Проверка заявления и документов представленных для получения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предусмотренных пунктом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2.8.2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Административного регламента</w:t>
            </w: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3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  <w:gridSpan w:val="2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1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9A5010" w:rsidRPr="002C0231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C0231">
              <w:rPr>
                <w:rFonts w:ascii="Times New Roman" w:hAnsi="Times New Roman"/>
                <w:sz w:val="23"/>
                <w:szCs w:val="23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CF072B">
              <w:rPr>
                <w:rFonts w:ascii="Times New Roman" w:hAnsi="Times New Roman"/>
                <w:sz w:val="23"/>
                <w:szCs w:val="23"/>
              </w:rPr>
              <w:t>2.6.3</w:t>
            </w:r>
            <w:r w:rsidR="008E7F98" w:rsidRPr="008E7F98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8E7F98">
              <w:rPr>
                <w:rFonts w:ascii="Times New Roman" w:hAnsi="Times New Roman"/>
                <w:sz w:val="23"/>
                <w:szCs w:val="23"/>
              </w:rPr>
              <w:t>Административного</w:t>
            </w:r>
            <w:r w:rsidRPr="002C0231">
              <w:rPr>
                <w:rFonts w:ascii="Times New Roman" w:hAnsi="Times New Roman"/>
                <w:sz w:val="23"/>
                <w:szCs w:val="23"/>
              </w:rPr>
              <w:t xml:space="preserve"> регламента</w:t>
            </w:r>
          </w:p>
        </w:tc>
        <w:tc>
          <w:tcPr>
            <w:tcW w:w="2410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A5010" w:rsidRPr="003C2605" w:rsidTr="00F470BE">
        <w:trPr>
          <w:trHeight w:val="314"/>
        </w:trPr>
        <w:tc>
          <w:tcPr>
            <w:tcW w:w="15413" w:type="dxa"/>
            <w:gridSpan w:val="8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2. Получение сведений посредством СМЭВ</w:t>
            </w:r>
          </w:p>
        </w:tc>
      </w:tr>
      <w:tr w:rsidR="009A5010" w:rsidRPr="003C2605" w:rsidTr="00F470BE">
        <w:trPr>
          <w:trHeight w:val="606"/>
        </w:trPr>
        <w:tc>
          <w:tcPr>
            <w:tcW w:w="2655" w:type="dxa"/>
            <w:vMerge w:val="restart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Пакет зарегистрированных документов, поступивших должностному лицу,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ответственному за предоставление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муниципальной 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услуги</w:t>
            </w:r>
          </w:p>
        </w:tc>
        <w:tc>
          <w:tcPr>
            <w:tcW w:w="3118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Автоматическое формирование запросов и направление межведомственных запросов в органы и организации, указанные в </w:t>
            </w:r>
            <w:r w:rsidR="008E7F98" w:rsidRPr="008E7F98">
              <w:rPr>
                <w:sz w:val="23"/>
                <w:szCs w:val="23"/>
              </w:rPr>
              <w:t>пункте 2.2.2</w:t>
            </w:r>
            <w:r>
              <w:rPr>
                <w:sz w:val="23"/>
                <w:szCs w:val="23"/>
              </w:rPr>
              <w:t xml:space="preserve"> Административного регламента </w:t>
            </w:r>
          </w:p>
        </w:tc>
        <w:tc>
          <w:tcPr>
            <w:tcW w:w="1843" w:type="dxa"/>
            <w:vMerge w:val="restart"/>
          </w:tcPr>
          <w:p w:rsidR="009A5010" w:rsidRPr="000C57A1" w:rsidRDefault="009A5010" w:rsidP="00E62894">
            <w:pPr>
              <w:pStyle w:val="Default"/>
              <w:rPr>
                <w:sz w:val="23"/>
                <w:szCs w:val="23"/>
              </w:rPr>
            </w:pPr>
            <w:r w:rsidRPr="000C57A1">
              <w:rPr>
                <w:sz w:val="23"/>
                <w:szCs w:val="23"/>
              </w:rPr>
              <w:t xml:space="preserve">5 рабочих дней </w:t>
            </w:r>
          </w:p>
        </w:tc>
        <w:tc>
          <w:tcPr>
            <w:tcW w:w="1622" w:type="dxa"/>
            <w:vMerge w:val="restart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gridSpan w:val="2"/>
            <w:vMerge w:val="restart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организация /ГИС/СМЭВ </w:t>
            </w:r>
          </w:p>
        </w:tc>
        <w:tc>
          <w:tcPr>
            <w:tcW w:w="1700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410" w:type="dxa"/>
          </w:tcPr>
          <w:p w:rsidR="009A5010" w:rsidRDefault="009A5010" w:rsidP="002A44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E62894">
              <w:rPr>
                <w:sz w:val="23"/>
                <w:szCs w:val="23"/>
              </w:rPr>
              <w:t>пунктом 2.6</w:t>
            </w:r>
            <w:r w:rsidR="00CF072B">
              <w:rPr>
                <w:sz w:val="23"/>
                <w:szCs w:val="23"/>
              </w:rPr>
              <w:t>.</w:t>
            </w:r>
            <w:r w:rsidR="002A44A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5" w:type="dxa"/>
            <w:gridSpan w:val="2"/>
            <w:vMerge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</w:tr>
      <w:tr w:rsidR="009A5010" w:rsidRPr="003C2605" w:rsidTr="00F470BE">
        <w:trPr>
          <w:trHeight w:val="276"/>
        </w:trPr>
        <w:tc>
          <w:tcPr>
            <w:tcW w:w="15413" w:type="dxa"/>
            <w:gridSpan w:val="8"/>
          </w:tcPr>
          <w:p w:rsidR="009A5010" w:rsidRPr="003C2605" w:rsidRDefault="009A5010" w:rsidP="00E6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64E0">
              <w:rPr>
                <w:rFonts w:ascii="Times New Roman" w:hAnsi="Times New Roman"/>
                <w:color w:val="000000"/>
                <w:sz w:val="23"/>
                <w:szCs w:val="23"/>
              </w:rPr>
              <w:t>3. Рассмотрение документов и сведений</w:t>
            </w:r>
          </w:p>
        </w:tc>
      </w:tr>
      <w:tr w:rsidR="009A5010" w:rsidRPr="003C2605" w:rsidTr="00F470BE">
        <w:trPr>
          <w:trHeight w:val="2310"/>
        </w:trPr>
        <w:tc>
          <w:tcPr>
            <w:tcW w:w="2655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3118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43" w:type="dxa"/>
          </w:tcPr>
          <w:p w:rsidR="009A5010" w:rsidRPr="00565BC4" w:rsidRDefault="009A5010" w:rsidP="00E6289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 w:rsidRPr="00565BC4">
              <w:rPr>
                <w:color w:val="auto"/>
                <w:sz w:val="23"/>
                <w:szCs w:val="23"/>
              </w:rPr>
              <w:t xml:space="preserve"> рабочих дня</w:t>
            </w:r>
          </w:p>
        </w:tc>
        <w:tc>
          <w:tcPr>
            <w:tcW w:w="1622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gridSpan w:val="2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410" w:type="dxa"/>
          </w:tcPr>
          <w:p w:rsidR="009A5010" w:rsidRDefault="009A5010" w:rsidP="00E628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муниципальной услуги </w:t>
            </w:r>
          </w:p>
        </w:tc>
      </w:tr>
    </w:tbl>
    <w:p w:rsidR="009A5010" w:rsidRDefault="009A5010" w:rsidP="009A5010">
      <w:r>
        <w:br w:type="page"/>
      </w:r>
    </w:p>
    <w:tbl>
      <w:tblPr>
        <w:tblW w:w="154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3118"/>
        <w:gridCol w:w="1843"/>
        <w:gridCol w:w="1622"/>
        <w:gridCol w:w="2065"/>
        <w:gridCol w:w="1700"/>
        <w:gridCol w:w="2410"/>
      </w:tblGrid>
      <w:tr w:rsidR="009A5010" w:rsidRPr="003C2605" w:rsidTr="00F470BE">
        <w:trPr>
          <w:trHeight w:val="286"/>
        </w:trPr>
        <w:tc>
          <w:tcPr>
            <w:tcW w:w="15413" w:type="dxa"/>
            <w:gridSpan w:val="7"/>
          </w:tcPr>
          <w:p w:rsidR="009A5010" w:rsidRPr="003C2605" w:rsidRDefault="009A5010" w:rsidP="00F470BE">
            <w:pPr>
              <w:pStyle w:val="Default"/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Принятие решения</w:t>
            </w:r>
          </w:p>
        </w:tc>
      </w:tr>
      <w:tr w:rsidR="009A5010" w:rsidRPr="003C2605" w:rsidTr="00F470BE">
        <w:trPr>
          <w:trHeight w:val="2198"/>
        </w:trPr>
        <w:tc>
          <w:tcPr>
            <w:tcW w:w="2655" w:type="dxa"/>
            <w:vMerge w:val="restart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результата предоставления муниципальной услуги по форме согласно приложениям 2, 3</w:t>
            </w:r>
            <w:r w:rsidRPr="001721E8">
              <w:rPr>
                <w:sz w:val="23"/>
                <w:szCs w:val="23"/>
              </w:rPr>
              <w:t xml:space="preserve"> к Административному регламенту</w:t>
            </w:r>
          </w:p>
        </w:tc>
        <w:tc>
          <w:tcPr>
            <w:tcW w:w="3118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BF576E">
              <w:rPr>
                <w:sz w:val="23"/>
                <w:szCs w:val="23"/>
              </w:rPr>
              <w:t>ринятие решения о предоставлении</w:t>
            </w:r>
            <w:r>
              <w:rPr>
                <w:sz w:val="23"/>
                <w:szCs w:val="23"/>
              </w:rPr>
              <w:t xml:space="preserve"> муниципальной услуги или об отказе в предоставлении услуги </w:t>
            </w:r>
          </w:p>
        </w:tc>
        <w:tc>
          <w:tcPr>
            <w:tcW w:w="1843" w:type="dxa"/>
            <w:vMerge w:val="restart"/>
          </w:tcPr>
          <w:p w:rsidR="009A5010" w:rsidRPr="00565BC4" w:rsidRDefault="009A5010" w:rsidP="00F470BE">
            <w:pPr>
              <w:pStyle w:val="Default"/>
              <w:spacing w:before="120" w:after="120" w:line="240" w:lineRule="exact"/>
              <w:rPr>
                <w:color w:val="auto"/>
                <w:sz w:val="23"/>
                <w:szCs w:val="23"/>
              </w:rPr>
            </w:pPr>
            <w:r w:rsidRPr="00565BC4">
              <w:rPr>
                <w:color w:val="auto"/>
                <w:sz w:val="23"/>
                <w:szCs w:val="23"/>
              </w:rPr>
              <w:t>1 рабочий день</w:t>
            </w:r>
          </w:p>
        </w:tc>
        <w:tc>
          <w:tcPr>
            <w:tcW w:w="1622" w:type="dxa"/>
            <w:vMerge w:val="restart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 /ГИС</w:t>
            </w:r>
          </w:p>
        </w:tc>
        <w:tc>
          <w:tcPr>
            <w:tcW w:w="1700" w:type="dxa"/>
            <w:vMerge w:val="restart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2410" w:type="dxa"/>
            <w:vMerge w:val="restart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Результат/решение о предоставлении или об отказе в предоставлении муниципальной  услуги по форме, приведенной в </w:t>
            </w:r>
            <w:r w:rsidRPr="001721E8">
              <w:rPr>
                <w:sz w:val="23"/>
                <w:szCs w:val="23"/>
              </w:rPr>
              <w:t>приложени</w:t>
            </w:r>
            <w:r>
              <w:rPr>
                <w:sz w:val="23"/>
                <w:szCs w:val="23"/>
              </w:rPr>
              <w:t>ях 2, 3</w:t>
            </w:r>
            <w:r w:rsidRPr="001721E8">
              <w:rPr>
                <w:sz w:val="23"/>
                <w:szCs w:val="23"/>
              </w:rPr>
              <w:t xml:space="preserve"> к Административному регламенту, подписанный усиленной квалифицированной подписью руководителем </w:t>
            </w:r>
            <w:r>
              <w:rPr>
                <w:sz w:val="23"/>
                <w:szCs w:val="23"/>
              </w:rPr>
              <w:t>образовательной организации</w:t>
            </w:r>
          </w:p>
        </w:tc>
      </w:tr>
      <w:tr w:rsidR="009A5010" w:rsidRPr="003C2605" w:rsidTr="00F470BE">
        <w:trPr>
          <w:trHeight w:val="1548"/>
        </w:trPr>
        <w:tc>
          <w:tcPr>
            <w:tcW w:w="2655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 или об отказе в предоставлении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5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A5010" w:rsidRPr="003C2605" w:rsidTr="00F470BE">
        <w:trPr>
          <w:trHeight w:val="226"/>
        </w:trPr>
        <w:tc>
          <w:tcPr>
            <w:tcW w:w="15413" w:type="dxa"/>
            <w:gridSpan w:val="7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Выдача результата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 в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несение результата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1721E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услуги в реестр решений</w:t>
            </w: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43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 рабочий день</w:t>
            </w:r>
          </w:p>
        </w:tc>
        <w:tc>
          <w:tcPr>
            <w:tcW w:w="1622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Ответственное ли</w:t>
            </w:r>
            <w:r>
              <w:rPr>
                <w:sz w:val="23"/>
                <w:szCs w:val="23"/>
              </w:rPr>
              <w:t>цо образовательной организации</w:t>
            </w:r>
          </w:p>
        </w:tc>
        <w:tc>
          <w:tcPr>
            <w:tcW w:w="2065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5457FB">
              <w:rPr>
                <w:sz w:val="23"/>
                <w:szCs w:val="23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410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9A5010" w:rsidRPr="003C2605" w:rsidTr="00F470BE">
        <w:trPr>
          <w:trHeight w:val="1213"/>
        </w:trPr>
        <w:tc>
          <w:tcPr>
            <w:tcW w:w="2655" w:type="dxa"/>
          </w:tcPr>
          <w:p w:rsidR="009A5010" w:rsidRPr="003C2605" w:rsidRDefault="009A5010" w:rsidP="00F470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43" w:type="dxa"/>
          </w:tcPr>
          <w:p w:rsidR="009A5010" w:rsidRPr="000C57A1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 w:rsidRPr="000C57A1">
              <w:rPr>
                <w:sz w:val="23"/>
                <w:szCs w:val="23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622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образовательной организации, ответственное за предоставление муниципальной услуги </w:t>
            </w:r>
          </w:p>
        </w:tc>
        <w:tc>
          <w:tcPr>
            <w:tcW w:w="2065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ГИС </w:t>
            </w:r>
          </w:p>
        </w:tc>
        <w:tc>
          <w:tcPr>
            <w:tcW w:w="1700" w:type="dxa"/>
          </w:tcPr>
          <w:p w:rsidR="009A5010" w:rsidRDefault="009A5010" w:rsidP="00F470BE">
            <w:pPr>
              <w:pStyle w:val="Default"/>
              <w:spacing w:before="120" w:after="120"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муниципальной услуги, направленный заявителю в личный кабинет на ЕПГУ; внесение сведений в ГИС о выдаче результата муниципальной услуги </w:t>
            </w:r>
          </w:p>
        </w:tc>
        <w:tc>
          <w:tcPr>
            <w:tcW w:w="2410" w:type="dxa"/>
          </w:tcPr>
          <w:p w:rsidR="009A5010" w:rsidRPr="00A57834" w:rsidRDefault="009A5010" w:rsidP="00F470BE">
            <w:pPr>
              <w:pStyle w:val="Default"/>
              <w:spacing w:before="120" w:after="120" w:line="240" w:lineRule="exact"/>
              <w:rPr>
                <w:color w:val="auto"/>
                <w:sz w:val="23"/>
                <w:szCs w:val="23"/>
              </w:rPr>
            </w:pPr>
            <w:r w:rsidRPr="00A57834">
              <w:rPr>
                <w:color w:val="auto"/>
                <w:sz w:val="23"/>
                <w:szCs w:val="23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</w:tbl>
    <w:p w:rsidR="009A5010" w:rsidRDefault="009A5010" w:rsidP="009A5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010" w:rsidRPr="00134764" w:rsidRDefault="009A5010" w:rsidP="009A50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010" w:rsidRPr="00134764" w:rsidRDefault="009A5010" w:rsidP="009A50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010" w:rsidRPr="00134764" w:rsidRDefault="009A5010" w:rsidP="009A50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010" w:rsidRPr="00134764" w:rsidRDefault="009A5010" w:rsidP="009A50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010" w:rsidRDefault="009A5010" w:rsidP="009A50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A15E46" w:rsidRDefault="00A15E46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A5010" w:rsidRDefault="009A5010" w:rsidP="006F0EB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 w:themeColor="text1"/>
          <w:sz w:val="28"/>
          <w:szCs w:val="28"/>
        </w:rPr>
        <w:sectPr w:rsidR="009A5010" w:rsidSect="009A5010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6F0EBF" w:rsidRPr="006F0EBF" w:rsidRDefault="00087ED6" w:rsidP="006F0EB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6</w:t>
      </w:r>
    </w:p>
    <w:p w:rsidR="006F0EBF" w:rsidRDefault="006F0EBF" w:rsidP="006F0EB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0EBF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F0E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«Выплата компенсации части родительской платы за присмотр и уход за детьми в </w:t>
      </w:r>
      <w:r w:rsidR="008A3437">
        <w:rPr>
          <w:rFonts w:ascii="Times New Roman" w:hAnsi="Times New Roman"/>
          <w:bCs/>
          <w:sz w:val="28"/>
          <w:szCs w:val="28"/>
        </w:rPr>
        <w:t xml:space="preserve">государственных и </w:t>
      </w:r>
      <w:r w:rsidRPr="006F0E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муниципальных образовательных организациях, находящихся на территории </w:t>
      </w:r>
      <w:r w:rsidRPr="006F0EB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Пермского края</w:t>
      </w:r>
      <w:r w:rsidRPr="006F0EB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9412D4" w:rsidRPr="006F0EBF" w:rsidRDefault="009412D4" w:rsidP="009412D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Форма</w:t>
      </w:r>
    </w:p>
    <w:p w:rsidR="002E07A1" w:rsidRDefault="002E07A1" w:rsidP="007F60C4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6E76A9" w:rsidRPr="00A15E46" w:rsidRDefault="006E76A9" w:rsidP="00D10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5E4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15E46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D10A0D" w:rsidRDefault="006E76A9" w:rsidP="00D10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E46">
        <w:rPr>
          <w:rFonts w:ascii="Times New Roman" w:hAnsi="Times New Roman"/>
          <w:b/>
          <w:sz w:val="28"/>
          <w:szCs w:val="28"/>
        </w:rPr>
        <w:t xml:space="preserve">об исправлении технических ошибок в документах, </w:t>
      </w:r>
    </w:p>
    <w:p w:rsidR="00D10A0D" w:rsidRDefault="006E76A9" w:rsidP="00D10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5E46">
        <w:rPr>
          <w:rFonts w:ascii="Times New Roman" w:hAnsi="Times New Roman"/>
          <w:b/>
          <w:sz w:val="28"/>
          <w:szCs w:val="28"/>
        </w:rPr>
        <w:t>выданных</w:t>
      </w:r>
      <w:proofErr w:type="gramEnd"/>
      <w:r w:rsidRPr="00A15E46">
        <w:rPr>
          <w:rFonts w:ascii="Times New Roman" w:hAnsi="Times New Roman"/>
          <w:b/>
          <w:sz w:val="28"/>
          <w:szCs w:val="28"/>
        </w:rPr>
        <w:t xml:space="preserve"> в результате предо</w:t>
      </w:r>
      <w:r w:rsidR="00D10A0D">
        <w:rPr>
          <w:rFonts w:ascii="Times New Roman" w:hAnsi="Times New Roman"/>
          <w:b/>
          <w:sz w:val="28"/>
          <w:szCs w:val="28"/>
        </w:rPr>
        <w:t>ставления муниципальной услуги «</w:t>
      </w:r>
      <w:r w:rsidRPr="00A15E46">
        <w:rPr>
          <w:rFonts w:ascii="Times New Roman" w:hAnsi="Times New Roman"/>
          <w:b/>
          <w:sz w:val="28"/>
          <w:szCs w:val="28"/>
        </w:rPr>
        <w:t xml:space="preserve">Выплата компенсации части родительской платы за присмотр и уход </w:t>
      </w:r>
    </w:p>
    <w:p w:rsidR="00D10A0D" w:rsidRDefault="006E76A9" w:rsidP="00D10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E46">
        <w:rPr>
          <w:rFonts w:ascii="Times New Roman" w:hAnsi="Times New Roman"/>
          <w:b/>
          <w:sz w:val="28"/>
          <w:szCs w:val="28"/>
        </w:rPr>
        <w:t>за детьми в государственных и муниципальных образовательных организациях, находящихся на территории</w:t>
      </w:r>
      <w:r w:rsidR="00A15E46">
        <w:rPr>
          <w:rFonts w:ascii="Times New Roman" w:hAnsi="Times New Roman"/>
          <w:b/>
          <w:sz w:val="28"/>
          <w:szCs w:val="28"/>
        </w:rPr>
        <w:t xml:space="preserve"> </w:t>
      </w:r>
    </w:p>
    <w:p w:rsidR="006E76A9" w:rsidRDefault="00A15E46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Чайковского городского округа</w:t>
      </w:r>
      <w:r w:rsidR="006E76A9" w:rsidRPr="00A15E46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D10A0D" w:rsidRPr="00A15E46" w:rsidRDefault="00D10A0D" w:rsidP="00D1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6A9">
        <w:rPr>
          <w:rFonts w:ascii="Times New Roman" w:hAnsi="Times New Roman"/>
          <w:sz w:val="28"/>
          <w:szCs w:val="28"/>
        </w:rPr>
        <w:t>Прошу исправить техниче</w:t>
      </w:r>
      <w:r>
        <w:rPr>
          <w:rFonts w:ascii="Times New Roman" w:hAnsi="Times New Roman"/>
          <w:sz w:val="28"/>
          <w:szCs w:val="28"/>
        </w:rPr>
        <w:t xml:space="preserve">ские ошибки (опечатки и ошибки) </w:t>
      </w:r>
      <w:r w:rsidRPr="006E76A9">
        <w:rPr>
          <w:rFonts w:ascii="Times New Roman" w:hAnsi="Times New Roman"/>
          <w:sz w:val="28"/>
          <w:szCs w:val="28"/>
        </w:rPr>
        <w:t>в документах, выданных в результате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="00D10A0D">
        <w:rPr>
          <w:rFonts w:ascii="Times New Roman" w:hAnsi="Times New Roman"/>
          <w:sz w:val="28"/>
          <w:szCs w:val="28"/>
        </w:rPr>
        <w:t>муниципальной услуги «</w:t>
      </w:r>
      <w:r w:rsidRPr="006E76A9">
        <w:rPr>
          <w:rFonts w:ascii="Times New Roman" w:hAnsi="Times New Roman"/>
          <w:sz w:val="28"/>
          <w:szCs w:val="28"/>
        </w:rPr>
        <w:t>Выплата компенсации части родительской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6A9">
        <w:rPr>
          <w:rFonts w:ascii="Times New Roman" w:hAnsi="Times New Roman"/>
          <w:sz w:val="28"/>
          <w:szCs w:val="28"/>
        </w:rPr>
        <w:t xml:space="preserve">платы за присмотр и уход за детьми в </w:t>
      </w:r>
      <w:r w:rsidR="008A3437">
        <w:rPr>
          <w:rFonts w:ascii="Times New Roman" w:hAnsi="Times New Roman"/>
          <w:bCs/>
          <w:sz w:val="28"/>
          <w:szCs w:val="28"/>
        </w:rPr>
        <w:t xml:space="preserve">государственных и </w:t>
      </w:r>
      <w:r w:rsidRPr="006E76A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6A9">
        <w:rPr>
          <w:rFonts w:ascii="Times New Roman" w:hAnsi="Times New Roman"/>
          <w:sz w:val="28"/>
          <w:szCs w:val="28"/>
        </w:rPr>
        <w:t>образовательных организа</w:t>
      </w:r>
      <w:r>
        <w:rPr>
          <w:rFonts w:ascii="Times New Roman" w:hAnsi="Times New Roman"/>
          <w:sz w:val="28"/>
          <w:szCs w:val="28"/>
        </w:rPr>
        <w:t>циях, находящихся на территории Пермского края</w:t>
      </w:r>
      <w:r w:rsidR="00D10A0D">
        <w:rPr>
          <w:rFonts w:ascii="Times New Roman" w:hAnsi="Times New Roman"/>
          <w:sz w:val="28"/>
          <w:szCs w:val="28"/>
        </w:rPr>
        <w:t>»</w:t>
      </w:r>
      <w:r w:rsidRPr="006E76A9">
        <w:rPr>
          <w:rFonts w:ascii="Times New Roman" w:hAnsi="Times New Roman"/>
          <w:sz w:val="28"/>
          <w:szCs w:val="28"/>
        </w:rPr>
        <w:t>:</w:t>
      </w: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6A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6A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6A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  <w:r w:rsidRPr="006E76A9">
        <w:rPr>
          <w:rFonts w:ascii="Times New Roman" w:hAnsi="Times New Roman"/>
          <w:sz w:val="18"/>
          <w:szCs w:val="18"/>
        </w:rPr>
        <w:t>(перечень документов, выданных заявителю в ходе предоставления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6A9">
        <w:rPr>
          <w:rFonts w:ascii="Times New Roman" w:hAnsi="Times New Roman"/>
          <w:sz w:val="18"/>
          <w:szCs w:val="18"/>
        </w:rPr>
        <w:t>муниципальной услуги)</w:t>
      </w:r>
    </w:p>
    <w:p w:rsidR="006E76A9" w:rsidRPr="006E76A9" w:rsidRDefault="006E76A9" w:rsidP="006E76A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6A9">
        <w:rPr>
          <w:rFonts w:ascii="Times New Roman" w:hAnsi="Times New Roman"/>
          <w:sz w:val="28"/>
          <w:szCs w:val="28"/>
        </w:rPr>
        <w:t xml:space="preserve">По заявлению о </w:t>
      </w:r>
      <w:r>
        <w:rPr>
          <w:rFonts w:ascii="Times New Roman" w:hAnsi="Times New Roman"/>
          <w:sz w:val="28"/>
          <w:szCs w:val="28"/>
        </w:rPr>
        <w:t>предоста</w:t>
      </w:r>
      <w:r w:rsidR="00D10A0D">
        <w:rPr>
          <w:rFonts w:ascii="Times New Roman" w:hAnsi="Times New Roman"/>
          <w:sz w:val="28"/>
          <w:szCs w:val="28"/>
        </w:rPr>
        <w:t>влении муниципальной услуги от «</w:t>
      </w:r>
      <w:r>
        <w:rPr>
          <w:rFonts w:ascii="Times New Roman" w:hAnsi="Times New Roman"/>
          <w:sz w:val="28"/>
          <w:szCs w:val="28"/>
        </w:rPr>
        <w:t>___</w:t>
      </w:r>
      <w:r w:rsidR="00D10A0D">
        <w:rPr>
          <w:rFonts w:ascii="Times New Roman" w:hAnsi="Times New Roman"/>
          <w:sz w:val="28"/>
          <w:szCs w:val="28"/>
        </w:rPr>
        <w:t>»</w:t>
      </w:r>
      <w:r w:rsidRPr="006E76A9">
        <w:rPr>
          <w:rFonts w:ascii="Times New Roman" w:hAnsi="Times New Roman"/>
          <w:sz w:val="28"/>
          <w:szCs w:val="28"/>
        </w:rPr>
        <w:t>___________ 20____ г. № __________</w:t>
      </w:r>
    </w:p>
    <w:p w:rsidR="00616943" w:rsidRDefault="00616943" w:rsidP="00616943">
      <w:pPr>
        <w:autoSpaceDE w:val="0"/>
        <w:autoSpaceDN w:val="0"/>
        <w:adjustRightInd w:val="0"/>
        <w:spacing w:after="120" w:line="28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(реквизиты заявления) </w:t>
      </w:r>
    </w:p>
    <w:p w:rsidR="006E76A9" w:rsidRPr="00616943" w:rsidRDefault="006E76A9" w:rsidP="00616943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6E76A9">
        <w:rPr>
          <w:rFonts w:ascii="Times New Roman" w:hAnsi="Times New Roman"/>
          <w:sz w:val="28"/>
          <w:szCs w:val="28"/>
        </w:rPr>
        <w:t>от ______________________________</w:t>
      </w:r>
      <w:r w:rsidR="00616943">
        <w:rPr>
          <w:rFonts w:ascii="Times New Roman" w:hAnsi="Times New Roman"/>
          <w:sz w:val="28"/>
          <w:szCs w:val="28"/>
        </w:rPr>
        <w:t>_____________________________</w:t>
      </w:r>
    </w:p>
    <w:p w:rsidR="00E77752" w:rsidRDefault="006E76A9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  <w:r w:rsidRPr="00616943">
        <w:rPr>
          <w:rFonts w:ascii="Times New Roman" w:hAnsi="Times New Roman"/>
          <w:sz w:val="18"/>
          <w:szCs w:val="18"/>
        </w:rPr>
        <w:t>(фамилия, имя, отчество (при наличии) заявителя полностью)</w:t>
      </w: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A5010" w:rsidRDefault="009A5010" w:rsidP="009A5010">
      <w:pPr>
        <w:autoSpaceDE w:val="0"/>
        <w:autoSpaceDN w:val="0"/>
        <w:adjustRightInd w:val="0"/>
        <w:spacing w:after="120" w:line="280" w:lineRule="exact"/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9A5010" w:rsidSect="009A501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D1" w:rsidRDefault="00C625D1" w:rsidP="00996ECA">
      <w:pPr>
        <w:spacing w:after="0" w:line="240" w:lineRule="auto"/>
      </w:pPr>
      <w:r>
        <w:separator/>
      </w:r>
    </w:p>
  </w:endnote>
  <w:endnote w:type="continuationSeparator" w:id="0">
    <w:p w:rsidR="00C625D1" w:rsidRDefault="00C625D1" w:rsidP="0099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12" w:rsidRPr="005E5ADD" w:rsidRDefault="00B66212">
    <w:pPr>
      <w:pStyle w:val="a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D1" w:rsidRDefault="00C625D1" w:rsidP="00996ECA">
      <w:pPr>
        <w:spacing w:after="0" w:line="240" w:lineRule="auto"/>
      </w:pPr>
      <w:r>
        <w:separator/>
      </w:r>
    </w:p>
  </w:footnote>
  <w:footnote w:type="continuationSeparator" w:id="0">
    <w:p w:rsidR="00C625D1" w:rsidRDefault="00C625D1" w:rsidP="0099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44" w:rsidRPr="00F01C44" w:rsidRDefault="00F01C44" w:rsidP="00F01C44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01C44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Проект размещен на сайте 31.05.2024 Срок  приема заключений независимых экспертов до 14.06.2024 на электронный адрес </w:t>
    </w:r>
    <w:hyperlink r:id="rId1" w:history="1">
      <w:r w:rsidRPr="00855ACD">
        <w:rPr>
          <w:rStyle w:val="afb"/>
          <w:rFonts w:ascii="Times New Roman" w:eastAsia="Times New Roman" w:hAnsi="Times New Roman"/>
          <w:sz w:val="20"/>
          <w:szCs w:val="20"/>
          <w:lang w:eastAsia="ru-RU"/>
        </w:rPr>
        <w:t>ud-mnpa@chaykovsky.permkrai.ru</w:t>
      </w:r>
    </w:hyperlink>
    <w:r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6FF"/>
    <w:multiLevelType w:val="hybridMultilevel"/>
    <w:tmpl w:val="0E3EA328"/>
    <w:lvl w:ilvl="0" w:tplc="132CE2E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50CC1"/>
    <w:multiLevelType w:val="multilevel"/>
    <w:tmpl w:val="EAF457E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09BF06EF"/>
    <w:multiLevelType w:val="multilevel"/>
    <w:tmpl w:val="822C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EF2784"/>
    <w:multiLevelType w:val="multilevel"/>
    <w:tmpl w:val="543031CA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6726"/>
    <w:multiLevelType w:val="multilevel"/>
    <w:tmpl w:val="CE24C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11AE0296"/>
    <w:multiLevelType w:val="multilevel"/>
    <w:tmpl w:val="5010D1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15075060"/>
    <w:multiLevelType w:val="multilevel"/>
    <w:tmpl w:val="91F03C0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5E93092"/>
    <w:multiLevelType w:val="multilevel"/>
    <w:tmpl w:val="346EB0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D323AC"/>
    <w:multiLevelType w:val="multilevel"/>
    <w:tmpl w:val="01E8A2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574219"/>
    <w:multiLevelType w:val="multilevel"/>
    <w:tmpl w:val="0110119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C3B3620"/>
    <w:multiLevelType w:val="multilevel"/>
    <w:tmpl w:val="3828B00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63394D"/>
    <w:multiLevelType w:val="multilevel"/>
    <w:tmpl w:val="095ECBA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E071F2E"/>
    <w:multiLevelType w:val="multilevel"/>
    <w:tmpl w:val="CCB867C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D37C86"/>
    <w:multiLevelType w:val="multilevel"/>
    <w:tmpl w:val="D1E6E3A2"/>
    <w:lvl w:ilvl="0">
      <w:start w:val="2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25"/>
      <w:numFmt w:val="decimal"/>
      <w:lvlText w:val="%1.%2"/>
      <w:lvlJc w:val="left"/>
      <w:pPr>
        <w:ind w:left="750" w:hanging="7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77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C6B4D53"/>
    <w:multiLevelType w:val="multilevel"/>
    <w:tmpl w:val="795C627C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2EB80C43"/>
    <w:multiLevelType w:val="multilevel"/>
    <w:tmpl w:val="27FA2B9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30654A6C"/>
    <w:multiLevelType w:val="multilevel"/>
    <w:tmpl w:val="859C31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083311"/>
    <w:multiLevelType w:val="multilevel"/>
    <w:tmpl w:val="7EBED4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4560C42"/>
    <w:multiLevelType w:val="multilevel"/>
    <w:tmpl w:val="FF02A0E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8A0C54"/>
    <w:multiLevelType w:val="multilevel"/>
    <w:tmpl w:val="5EEACA6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ACC74A6"/>
    <w:multiLevelType w:val="multilevel"/>
    <w:tmpl w:val="A276FD7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B8933E2"/>
    <w:multiLevelType w:val="multilevel"/>
    <w:tmpl w:val="3BC2E55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41F51704"/>
    <w:multiLevelType w:val="multilevel"/>
    <w:tmpl w:val="371A47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24C23F8"/>
    <w:multiLevelType w:val="multilevel"/>
    <w:tmpl w:val="2BB4F2A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23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24">
    <w:nsid w:val="48ED702A"/>
    <w:multiLevelType w:val="multilevel"/>
    <w:tmpl w:val="81B232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5F6BA8"/>
    <w:multiLevelType w:val="multilevel"/>
    <w:tmpl w:val="CB5E887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B35D00"/>
    <w:multiLevelType w:val="multilevel"/>
    <w:tmpl w:val="16226F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F8C716C"/>
    <w:multiLevelType w:val="multilevel"/>
    <w:tmpl w:val="08FC30C8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8">
    <w:nsid w:val="51696CA2"/>
    <w:multiLevelType w:val="multilevel"/>
    <w:tmpl w:val="94DC33B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3B7525A"/>
    <w:multiLevelType w:val="multilevel"/>
    <w:tmpl w:val="1B9EF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>
    <w:nsid w:val="554E5333"/>
    <w:multiLevelType w:val="multilevel"/>
    <w:tmpl w:val="16EA724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6C45FF6"/>
    <w:multiLevelType w:val="multilevel"/>
    <w:tmpl w:val="19A8837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79A67A9"/>
    <w:multiLevelType w:val="multilevel"/>
    <w:tmpl w:val="A902425E"/>
    <w:lvl w:ilvl="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33">
    <w:nsid w:val="59875E7C"/>
    <w:multiLevelType w:val="multilevel"/>
    <w:tmpl w:val="0E2E7132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hint="default"/>
        <w:color w:val="auto"/>
        <w:sz w:val="22"/>
      </w:rPr>
    </w:lvl>
  </w:abstractNum>
  <w:abstractNum w:abstractNumId="34">
    <w:nsid w:val="5AB87C64"/>
    <w:multiLevelType w:val="multilevel"/>
    <w:tmpl w:val="9468F7D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5D8A4370"/>
    <w:multiLevelType w:val="multilevel"/>
    <w:tmpl w:val="E5987C3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852239"/>
    <w:multiLevelType w:val="multilevel"/>
    <w:tmpl w:val="2CFE99B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7376AAD"/>
    <w:multiLevelType w:val="multilevel"/>
    <w:tmpl w:val="5E5AFE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7FD1522"/>
    <w:multiLevelType w:val="multilevel"/>
    <w:tmpl w:val="C4E887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9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9">
    <w:nsid w:val="69314054"/>
    <w:multiLevelType w:val="multilevel"/>
    <w:tmpl w:val="1C7E6780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0">
    <w:nsid w:val="6AA348F1"/>
    <w:multiLevelType w:val="multilevel"/>
    <w:tmpl w:val="24483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EC38B0"/>
    <w:multiLevelType w:val="multilevel"/>
    <w:tmpl w:val="CC8CA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B66423"/>
    <w:multiLevelType w:val="multilevel"/>
    <w:tmpl w:val="D63E95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D7329FA"/>
    <w:multiLevelType w:val="multilevel"/>
    <w:tmpl w:val="2DC8C1C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4">
    <w:nsid w:val="79A33925"/>
    <w:multiLevelType w:val="multilevel"/>
    <w:tmpl w:val="2572E0A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5B6E0E"/>
    <w:multiLevelType w:val="multilevel"/>
    <w:tmpl w:val="CE74E8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F1A56C8"/>
    <w:multiLevelType w:val="hybridMultilevel"/>
    <w:tmpl w:val="0DEEB1DC"/>
    <w:lvl w:ilvl="0" w:tplc="5936C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32"/>
  </w:num>
  <w:num w:numId="7">
    <w:abstractNumId w:val="1"/>
  </w:num>
  <w:num w:numId="8">
    <w:abstractNumId w:val="2"/>
  </w:num>
  <w:num w:numId="9">
    <w:abstractNumId w:val="16"/>
  </w:num>
  <w:num w:numId="10">
    <w:abstractNumId w:val="8"/>
  </w:num>
  <w:num w:numId="11">
    <w:abstractNumId w:val="7"/>
  </w:num>
  <w:num w:numId="12">
    <w:abstractNumId w:val="15"/>
  </w:num>
  <w:num w:numId="13">
    <w:abstractNumId w:val="43"/>
  </w:num>
  <w:num w:numId="14">
    <w:abstractNumId w:val="23"/>
  </w:num>
  <w:num w:numId="15">
    <w:abstractNumId w:val="42"/>
  </w:num>
  <w:num w:numId="16">
    <w:abstractNumId w:val="11"/>
  </w:num>
  <w:num w:numId="17">
    <w:abstractNumId w:val="27"/>
  </w:num>
  <w:num w:numId="18">
    <w:abstractNumId w:val="9"/>
  </w:num>
  <w:num w:numId="19">
    <w:abstractNumId w:val="28"/>
  </w:num>
  <w:num w:numId="20">
    <w:abstractNumId w:val="6"/>
  </w:num>
  <w:num w:numId="21">
    <w:abstractNumId w:val="30"/>
  </w:num>
  <w:num w:numId="22">
    <w:abstractNumId w:val="18"/>
  </w:num>
  <w:num w:numId="23">
    <w:abstractNumId w:val="25"/>
  </w:num>
  <w:num w:numId="24">
    <w:abstractNumId w:val="40"/>
  </w:num>
  <w:num w:numId="25">
    <w:abstractNumId w:val="17"/>
  </w:num>
  <w:num w:numId="26">
    <w:abstractNumId w:val="45"/>
  </w:num>
  <w:num w:numId="27">
    <w:abstractNumId w:val="10"/>
  </w:num>
  <w:num w:numId="28">
    <w:abstractNumId w:val="35"/>
  </w:num>
  <w:num w:numId="29">
    <w:abstractNumId w:val="31"/>
  </w:num>
  <w:num w:numId="30">
    <w:abstractNumId w:val="38"/>
  </w:num>
  <w:num w:numId="31">
    <w:abstractNumId w:val="19"/>
  </w:num>
  <w:num w:numId="32">
    <w:abstractNumId w:val="36"/>
  </w:num>
  <w:num w:numId="33">
    <w:abstractNumId w:val="44"/>
  </w:num>
  <w:num w:numId="34">
    <w:abstractNumId w:val="41"/>
  </w:num>
  <w:num w:numId="35">
    <w:abstractNumId w:val="20"/>
  </w:num>
  <w:num w:numId="36">
    <w:abstractNumId w:val="13"/>
  </w:num>
  <w:num w:numId="37">
    <w:abstractNumId w:val="22"/>
  </w:num>
  <w:num w:numId="38">
    <w:abstractNumId w:val="37"/>
  </w:num>
  <w:num w:numId="39">
    <w:abstractNumId w:val="34"/>
  </w:num>
  <w:num w:numId="40">
    <w:abstractNumId w:val="3"/>
  </w:num>
  <w:num w:numId="41">
    <w:abstractNumId w:val="24"/>
  </w:num>
  <w:num w:numId="42">
    <w:abstractNumId w:val="12"/>
  </w:num>
  <w:num w:numId="43">
    <w:abstractNumId w:val="33"/>
  </w:num>
  <w:num w:numId="44">
    <w:abstractNumId w:val="21"/>
  </w:num>
  <w:num w:numId="45">
    <w:abstractNumId w:val="46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0B"/>
    <w:rsid w:val="000001A2"/>
    <w:rsid w:val="00001DED"/>
    <w:rsid w:val="00002C26"/>
    <w:rsid w:val="00003E63"/>
    <w:rsid w:val="00005351"/>
    <w:rsid w:val="00006F43"/>
    <w:rsid w:val="00014C85"/>
    <w:rsid w:val="00016713"/>
    <w:rsid w:val="0002064D"/>
    <w:rsid w:val="00024B54"/>
    <w:rsid w:val="00025F31"/>
    <w:rsid w:val="00031005"/>
    <w:rsid w:val="000319C8"/>
    <w:rsid w:val="00037C65"/>
    <w:rsid w:val="0004772D"/>
    <w:rsid w:val="0006129B"/>
    <w:rsid w:val="00062D70"/>
    <w:rsid w:val="00066312"/>
    <w:rsid w:val="00075B73"/>
    <w:rsid w:val="00077E66"/>
    <w:rsid w:val="00077FAA"/>
    <w:rsid w:val="00080A91"/>
    <w:rsid w:val="00087ED6"/>
    <w:rsid w:val="00090035"/>
    <w:rsid w:val="000938BE"/>
    <w:rsid w:val="0009691B"/>
    <w:rsid w:val="000A1DCD"/>
    <w:rsid w:val="000A2D74"/>
    <w:rsid w:val="000A6808"/>
    <w:rsid w:val="000B09DC"/>
    <w:rsid w:val="000B0C26"/>
    <w:rsid w:val="000B16C9"/>
    <w:rsid w:val="000B1854"/>
    <w:rsid w:val="000B1BA6"/>
    <w:rsid w:val="000B3F5D"/>
    <w:rsid w:val="000B71C5"/>
    <w:rsid w:val="000C2B2E"/>
    <w:rsid w:val="000C2C46"/>
    <w:rsid w:val="000C410A"/>
    <w:rsid w:val="000C4878"/>
    <w:rsid w:val="000C493E"/>
    <w:rsid w:val="000C57A1"/>
    <w:rsid w:val="000C7E32"/>
    <w:rsid w:val="000D1D0C"/>
    <w:rsid w:val="000D4CA5"/>
    <w:rsid w:val="000D6863"/>
    <w:rsid w:val="000E6B35"/>
    <w:rsid w:val="000F571E"/>
    <w:rsid w:val="000F576E"/>
    <w:rsid w:val="00102442"/>
    <w:rsid w:val="001058FD"/>
    <w:rsid w:val="00107C0A"/>
    <w:rsid w:val="001127AC"/>
    <w:rsid w:val="001128DB"/>
    <w:rsid w:val="001143FF"/>
    <w:rsid w:val="00114DE9"/>
    <w:rsid w:val="00116572"/>
    <w:rsid w:val="00120AE7"/>
    <w:rsid w:val="001218DD"/>
    <w:rsid w:val="001277AF"/>
    <w:rsid w:val="00134764"/>
    <w:rsid w:val="001359A9"/>
    <w:rsid w:val="00152EBD"/>
    <w:rsid w:val="00155B3F"/>
    <w:rsid w:val="00157C61"/>
    <w:rsid w:val="00160B16"/>
    <w:rsid w:val="001641B1"/>
    <w:rsid w:val="001647D3"/>
    <w:rsid w:val="0017444F"/>
    <w:rsid w:val="00174C9C"/>
    <w:rsid w:val="00176F7C"/>
    <w:rsid w:val="001777F9"/>
    <w:rsid w:val="00177F42"/>
    <w:rsid w:val="00177FC9"/>
    <w:rsid w:val="00180DC8"/>
    <w:rsid w:val="00194786"/>
    <w:rsid w:val="001A07A1"/>
    <w:rsid w:val="001A17F8"/>
    <w:rsid w:val="001A2A4A"/>
    <w:rsid w:val="001A743C"/>
    <w:rsid w:val="001B1591"/>
    <w:rsid w:val="001B2B63"/>
    <w:rsid w:val="001C0C36"/>
    <w:rsid w:val="001C1831"/>
    <w:rsid w:val="001D35C0"/>
    <w:rsid w:val="001D6C0F"/>
    <w:rsid w:val="001E40A5"/>
    <w:rsid w:val="001E4C7F"/>
    <w:rsid w:val="001E4E60"/>
    <w:rsid w:val="001E590E"/>
    <w:rsid w:val="001E5C04"/>
    <w:rsid w:val="001E6710"/>
    <w:rsid w:val="001E6C74"/>
    <w:rsid w:val="001F3398"/>
    <w:rsid w:val="001F48AD"/>
    <w:rsid w:val="001F6A90"/>
    <w:rsid w:val="00200521"/>
    <w:rsid w:val="00204D50"/>
    <w:rsid w:val="00205057"/>
    <w:rsid w:val="00207050"/>
    <w:rsid w:val="0021051F"/>
    <w:rsid w:val="00212E82"/>
    <w:rsid w:val="00220A29"/>
    <w:rsid w:val="00223993"/>
    <w:rsid w:val="00226AFA"/>
    <w:rsid w:val="002312ED"/>
    <w:rsid w:val="00232DF6"/>
    <w:rsid w:val="002332B1"/>
    <w:rsid w:val="00235445"/>
    <w:rsid w:val="002419D4"/>
    <w:rsid w:val="00241A78"/>
    <w:rsid w:val="00241C49"/>
    <w:rsid w:val="00245A68"/>
    <w:rsid w:val="0024718D"/>
    <w:rsid w:val="00247D5E"/>
    <w:rsid w:val="002545B0"/>
    <w:rsid w:val="0025582C"/>
    <w:rsid w:val="00260E1C"/>
    <w:rsid w:val="00261820"/>
    <w:rsid w:val="00263394"/>
    <w:rsid w:val="00265A1C"/>
    <w:rsid w:val="0027347C"/>
    <w:rsid w:val="002827EE"/>
    <w:rsid w:val="00284EBA"/>
    <w:rsid w:val="00286E98"/>
    <w:rsid w:val="00292E49"/>
    <w:rsid w:val="00295504"/>
    <w:rsid w:val="002A0F10"/>
    <w:rsid w:val="002A0F20"/>
    <w:rsid w:val="002A44A6"/>
    <w:rsid w:val="002A63A9"/>
    <w:rsid w:val="002C0231"/>
    <w:rsid w:val="002D40A5"/>
    <w:rsid w:val="002D4778"/>
    <w:rsid w:val="002D4B20"/>
    <w:rsid w:val="002D6F82"/>
    <w:rsid w:val="002D72C5"/>
    <w:rsid w:val="002E06C4"/>
    <w:rsid w:val="002E07A1"/>
    <w:rsid w:val="002E7D81"/>
    <w:rsid w:val="002F2269"/>
    <w:rsid w:val="002F3203"/>
    <w:rsid w:val="0031011F"/>
    <w:rsid w:val="0032062D"/>
    <w:rsid w:val="00323336"/>
    <w:rsid w:val="003234B7"/>
    <w:rsid w:val="00326B9A"/>
    <w:rsid w:val="00331018"/>
    <w:rsid w:val="0033171E"/>
    <w:rsid w:val="00331CE1"/>
    <w:rsid w:val="00343F28"/>
    <w:rsid w:val="003452DE"/>
    <w:rsid w:val="00346CC1"/>
    <w:rsid w:val="00351716"/>
    <w:rsid w:val="003564A3"/>
    <w:rsid w:val="003664CA"/>
    <w:rsid w:val="003715BB"/>
    <w:rsid w:val="003720D4"/>
    <w:rsid w:val="003756AC"/>
    <w:rsid w:val="003774B3"/>
    <w:rsid w:val="00377723"/>
    <w:rsid w:val="0038186C"/>
    <w:rsid w:val="00381950"/>
    <w:rsid w:val="00385F07"/>
    <w:rsid w:val="0039136F"/>
    <w:rsid w:val="00395A22"/>
    <w:rsid w:val="00396D74"/>
    <w:rsid w:val="003971F7"/>
    <w:rsid w:val="003B04EC"/>
    <w:rsid w:val="003C097E"/>
    <w:rsid w:val="003C09D2"/>
    <w:rsid w:val="003C2494"/>
    <w:rsid w:val="003C32CF"/>
    <w:rsid w:val="003C3709"/>
    <w:rsid w:val="003C5586"/>
    <w:rsid w:val="003C5680"/>
    <w:rsid w:val="003D283D"/>
    <w:rsid w:val="003D2CE5"/>
    <w:rsid w:val="003D36D6"/>
    <w:rsid w:val="003E011A"/>
    <w:rsid w:val="003E620F"/>
    <w:rsid w:val="003E78B7"/>
    <w:rsid w:val="003F0817"/>
    <w:rsid w:val="003F0F9C"/>
    <w:rsid w:val="003F14D0"/>
    <w:rsid w:val="003F3356"/>
    <w:rsid w:val="003F351A"/>
    <w:rsid w:val="003F5995"/>
    <w:rsid w:val="003F67D0"/>
    <w:rsid w:val="003F696A"/>
    <w:rsid w:val="003F6E59"/>
    <w:rsid w:val="004042BC"/>
    <w:rsid w:val="004051C3"/>
    <w:rsid w:val="004111E4"/>
    <w:rsid w:val="00417319"/>
    <w:rsid w:val="00420463"/>
    <w:rsid w:val="00423F22"/>
    <w:rsid w:val="00425ED2"/>
    <w:rsid w:val="00427306"/>
    <w:rsid w:val="00434132"/>
    <w:rsid w:val="004403EE"/>
    <w:rsid w:val="00441578"/>
    <w:rsid w:val="00441863"/>
    <w:rsid w:val="00443309"/>
    <w:rsid w:val="00446865"/>
    <w:rsid w:val="004515C2"/>
    <w:rsid w:val="0045267F"/>
    <w:rsid w:val="00455DAF"/>
    <w:rsid w:val="00455E0F"/>
    <w:rsid w:val="00457C73"/>
    <w:rsid w:val="00457C87"/>
    <w:rsid w:val="0046073C"/>
    <w:rsid w:val="0046082D"/>
    <w:rsid w:val="00461045"/>
    <w:rsid w:val="004637A5"/>
    <w:rsid w:val="004644B6"/>
    <w:rsid w:val="00471076"/>
    <w:rsid w:val="00475072"/>
    <w:rsid w:val="0048182C"/>
    <w:rsid w:val="00486582"/>
    <w:rsid w:val="00487008"/>
    <w:rsid w:val="0049355E"/>
    <w:rsid w:val="00493B0B"/>
    <w:rsid w:val="004B0DBB"/>
    <w:rsid w:val="004B3267"/>
    <w:rsid w:val="004C2C3B"/>
    <w:rsid w:val="004C5BEE"/>
    <w:rsid w:val="004C650B"/>
    <w:rsid w:val="004D162F"/>
    <w:rsid w:val="004D29E3"/>
    <w:rsid w:val="004D3621"/>
    <w:rsid w:val="004D6E21"/>
    <w:rsid w:val="004E0791"/>
    <w:rsid w:val="004E357E"/>
    <w:rsid w:val="004E75AB"/>
    <w:rsid w:val="004F1247"/>
    <w:rsid w:val="004F33AD"/>
    <w:rsid w:val="004F5D0B"/>
    <w:rsid w:val="00507F11"/>
    <w:rsid w:val="00516706"/>
    <w:rsid w:val="00525A69"/>
    <w:rsid w:val="00525BDA"/>
    <w:rsid w:val="00527AE4"/>
    <w:rsid w:val="00530784"/>
    <w:rsid w:val="00534884"/>
    <w:rsid w:val="00534F05"/>
    <w:rsid w:val="00540629"/>
    <w:rsid w:val="00540F02"/>
    <w:rsid w:val="00542B51"/>
    <w:rsid w:val="00547343"/>
    <w:rsid w:val="00547D09"/>
    <w:rsid w:val="00547EC4"/>
    <w:rsid w:val="0055550B"/>
    <w:rsid w:val="00560AD6"/>
    <w:rsid w:val="00565BC4"/>
    <w:rsid w:val="005717D9"/>
    <w:rsid w:val="00572CFD"/>
    <w:rsid w:val="0057561B"/>
    <w:rsid w:val="005800D1"/>
    <w:rsid w:val="0058177F"/>
    <w:rsid w:val="00585065"/>
    <w:rsid w:val="00594A40"/>
    <w:rsid w:val="005978B1"/>
    <w:rsid w:val="005A1E11"/>
    <w:rsid w:val="005A26F0"/>
    <w:rsid w:val="005A33AD"/>
    <w:rsid w:val="005A7A8D"/>
    <w:rsid w:val="005B22D3"/>
    <w:rsid w:val="005B3558"/>
    <w:rsid w:val="005B38EF"/>
    <w:rsid w:val="005B3C00"/>
    <w:rsid w:val="005B6524"/>
    <w:rsid w:val="005C17F2"/>
    <w:rsid w:val="005C6F7C"/>
    <w:rsid w:val="005D1DAB"/>
    <w:rsid w:val="005D22FC"/>
    <w:rsid w:val="005D2874"/>
    <w:rsid w:val="005D7841"/>
    <w:rsid w:val="005E1CCE"/>
    <w:rsid w:val="005E5ADD"/>
    <w:rsid w:val="005E780E"/>
    <w:rsid w:val="005F201E"/>
    <w:rsid w:val="006024E3"/>
    <w:rsid w:val="00603037"/>
    <w:rsid w:val="00606043"/>
    <w:rsid w:val="0060756C"/>
    <w:rsid w:val="006109CE"/>
    <w:rsid w:val="0061489F"/>
    <w:rsid w:val="00616943"/>
    <w:rsid w:val="00616B8E"/>
    <w:rsid w:val="00620293"/>
    <w:rsid w:val="00623439"/>
    <w:rsid w:val="00630090"/>
    <w:rsid w:val="006308C4"/>
    <w:rsid w:val="00631380"/>
    <w:rsid w:val="006330F4"/>
    <w:rsid w:val="006351FC"/>
    <w:rsid w:val="006404C5"/>
    <w:rsid w:val="00644542"/>
    <w:rsid w:val="0065422F"/>
    <w:rsid w:val="00655AE4"/>
    <w:rsid w:val="00655BF0"/>
    <w:rsid w:val="006777A0"/>
    <w:rsid w:val="00682C95"/>
    <w:rsid w:val="006857CE"/>
    <w:rsid w:val="00686E01"/>
    <w:rsid w:val="00686F87"/>
    <w:rsid w:val="006A32BE"/>
    <w:rsid w:val="006A3EDE"/>
    <w:rsid w:val="006B0FD8"/>
    <w:rsid w:val="006C0CAA"/>
    <w:rsid w:val="006C5BD9"/>
    <w:rsid w:val="006C6341"/>
    <w:rsid w:val="006C724B"/>
    <w:rsid w:val="006D16F2"/>
    <w:rsid w:val="006D373C"/>
    <w:rsid w:val="006D3749"/>
    <w:rsid w:val="006D4323"/>
    <w:rsid w:val="006D7148"/>
    <w:rsid w:val="006E250B"/>
    <w:rsid w:val="006E3048"/>
    <w:rsid w:val="006E3836"/>
    <w:rsid w:val="006E74CB"/>
    <w:rsid w:val="006E76A9"/>
    <w:rsid w:val="006F0EBF"/>
    <w:rsid w:val="006F386F"/>
    <w:rsid w:val="006F7396"/>
    <w:rsid w:val="00702D8D"/>
    <w:rsid w:val="007072A6"/>
    <w:rsid w:val="00724668"/>
    <w:rsid w:val="00730122"/>
    <w:rsid w:val="00732BE7"/>
    <w:rsid w:val="0073642A"/>
    <w:rsid w:val="00736FCE"/>
    <w:rsid w:val="00742319"/>
    <w:rsid w:val="007475C1"/>
    <w:rsid w:val="00757A84"/>
    <w:rsid w:val="00764690"/>
    <w:rsid w:val="00770A7E"/>
    <w:rsid w:val="0077411B"/>
    <w:rsid w:val="007754ED"/>
    <w:rsid w:val="007755A3"/>
    <w:rsid w:val="00776907"/>
    <w:rsid w:val="00776B21"/>
    <w:rsid w:val="00776B63"/>
    <w:rsid w:val="00777EB1"/>
    <w:rsid w:val="007803D0"/>
    <w:rsid w:val="00782EFE"/>
    <w:rsid w:val="00795513"/>
    <w:rsid w:val="007963AD"/>
    <w:rsid w:val="007A0A87"/>
    <w:rsid w:val="007A0CA6"/>
    <w:rsid w:val="007A63FB"/>
    <w:rsid w:val="007A66CA"/>
    <w:rsid w:val="007A6ADD"/>
    <w:rsid w:val="007B00BC"/>
    <w:rsid w:val="007B1104"/>
    <w:rsid w:val="007B1DA7"/>
    <w:rsid w:val="007B439E"/>
    <w:rsid w:val="007B6475"/>
    <w:rsid w:val="007B6504"/>
    <w:rsid w:val="007B737F"/>
    <w:rsid w:val="007C0DE8"/>
    <w:rsid w:val="007C78AB"/>
    <w:rsid w:val="007D00D2"/>
    <w:rsid w:val="007D396E"/>
    <w:rsid w:val="007D50A2"/>
    <w:rsid w:val="007E1A2F"/>
    <w:rsid w:val="007F60C4"/>
    <w:rsid w:val="007F6AA1"/>
    <w:rsid w:val="008000CD"/>
    <w:rsid w:val="00800899"/>
    <w:rsid w:val="008048F6"/>
    <w:rsid w:val="00806315"/>
    <w:rsid w:val="008078F3"/>
    <w:rsid w:val="008079F4"/>
    <w:rsid w:val="008137F4"/>
    <w:rsid w:val="00814570"/>
    <w:rsid w:val="008148C8"/>
    <w:rsid w:val="00823D45"/>
    <w:rsid w:val="008264DD"/>
    <w:rsid w:val="00827A2C"/>
    <w:rsid w:val="00835AA1"/>
    <w:rsid w:val="008376EF"/>
    <w:rsid w:val="008419D6"/>
    <w:rsid w:val="008431F9"/>
    <w:rsid w:val="0084491D"/>
    <w:rsid w:val="00845227"/>
    <w:rsid w:val="00846A26"/>
    <w:rsid w:val="00860F65"/>
    <w:rsid w:val="00867965"/>
    <w:rsid w:val="008754FD"/>
    <w:rsid w:val="0088453E"/>
    <w:rsid w:val="00886C5C"/>
    <w:rsid w:val="00891093"/>
    <w:rsid w:val="008A3437"/>
    <w:rsid w:val="008A71CB"/>
    <w:rsid w:val="008B1A13"/>
    <w:rsid w:val="008B1EE5"/>
    <w:rsid w:val="008B2DF4"/>
    <w:rsid w:val="008B4C39"/>
    <w:rsid w:val="008C1B6C"/>
    <w:rsid w:val="008C4942"/>
    <w:rsid w:val="008C74EA"/>
    <w:rsid w:val="008D1339"/>
    <w:rsid w:val="008D407B"/>
    <w:rsid w:val="008D7244"/>
    <w:rsid w:val="008E7F98"/>
    <w:rsid w:val="008F46CD"/>
    <w:rsid w:val="0090161B"/>
    <w:rsid w:val="00905023"/>
    <w:rsid w:val="00906E90"/>
    <w:rsid w:val="00911629"/>
    <w:rsid w:val="00911962"/>
    <w:rsid w:val="00912F14"/>
    <w:rsid w:val="009205D2"/>
    <w:rsid w:val="009231E9"/>
    <w:rsid w:val="00923845"/>
    <w:rsid w:val="00924F6A"/>
    <w:rsid w:val="00931AFD"/>
    <w:rsid w:val="009329EC"/>
    <w:rsid w:val="009377E8"/>
    <w:rsid w:val="009412D4"/>
    <w:rsid w:val="00941A9C"/>
    <w:rsid w:val="00943819"/>
    <w:rsid w:val="00945DF5"/>
    <w:rsid w:val="00951717"/>
    <w:rsid w:val="009539AF"/>
    <w:rsid w:val="009563E2"/>
    <w:rsid w:val="00965589"/>
    <w:rsid w:val="00965FD4"/>
    <w:rsid w:val="00970896"/>
    <w:rsid w:val="00970AE4"/>
    <w:rsid w:val="009728E2"/>
    <w:rsid w:val="009740C3"/>
    <w:rsid w:val="009773BF"/>
    <w:rsid w:val="00980713"/>
    <w:rsid w:val="00981DDB"/>
    <w:rsid w:val="0098486D"/>
    <w:rsid w:val="00987224"/>
    <w:rsid w:val="00987FB6"/>
    <w:rsid w:val="00992AAE"/>
    <w:rsid w:val="00994CAA"/>
    <w:rsid w:val="00994D57"/>
    <w:rsid w:val="00996ECA"/>
    <w:rsid w:val="009A3B03"/>
    <w:rsid w:val="009A4239"/>
    <w:rsid w:val="009A5010"/>
    <w:rsid w:val="009A521A"/>
    <w:rsid w:val="009A74B0"/>
    <w:rsid w:val="009C2041"/>
    <w:rsid w:val="009C3E31"/>
    <w:rsid w:val="009C45C7"/>
    <w:rsid w:val="009C5896"/>
    <w:rsid w:val="009D085C"/>
    <w:rsid w:val="009E1230"/>
    <w:rsid w:val="009E2115"/>
    <w:rsid w:val="009F4D2F"/>
    <w:rsid w:val="009F6B6B"/>
    <w:rsid w:val="009F6C4C"/>
    <w:rsid w:val="00A01582"/>
    <w:rsid w:val="00A01EDD"/>
    <w:rsid w:val="00A06B03"/>
    <w:rsid w:val="00A07813"/>
    <w:rsid w:val="00A10727"/>
    <w:rsid w:val="00A15073"/>
    <w:rsid w:val="00A15E46"/>
    <w:rsid w:val="00A24B5C"/>
    <w:rsid w:val="00A3194C"/>
    <w:rsid w:val="00A35DE0"/>
    <w:rsid w:val="00A46626"/>
    <w:rsid w:val="00A52BFA"/>
    <w:rsid w:val="00A570CC"/>
    <w:rsid w:val="00A57834"/>
    <w:rsid w:val="00A610F3"/>
    <w:rsid w:val="00A70820"/>
    <w:rsid w:val="00A709AD"/>
    <w:rsid w:val="00A77EF9"/>
    <w:rsid w:val="00A80520"/>
    <w:rsid w:val="00A818A7"/>
    <w:rsid w:val="00A85B29"/>
    <w:rsid w:val="00A87851"/>
    <w:rsid w:val="00A90628"/>
    <w:rsid w:val="00A9203B"/>
    <w:rsid w:val="00A920D2"/>
    <w:rsid w:val="00A97045"/>
    <w:rsid w:val="00AA1906"/>
    <w:rsid w:val="00AA221C"/>
    <w:rsid w:val="00AB5B0D"/>
    <w:rsid w:val="00AB6CF7"/>
    <w:rsid w:val="00AB73B4"/>
    <w:rsid w:val="00AC0219"/>
    <w:rsid w:val="00AC4ADE"/>
    <w:rsid w:val="00AC6439"/>
    <w:rsid w:val="00AC6C92"/>
    <w:rsid w:val="00AC6E04"/>
    <w:rsid w:val="00AC713A"/>
    <w:rsid w:val="00AD0DFA"/>
    <w:rsid w:val="00AD28DF"/>
    <w:rsid w:val="00AD2C3D"/>
    <w:rsid w:val="00AD31A1"/>
    <w:rsid w:val="00AD5343"/>
    <w:rsid w:val="00AD6A85"/>
    <w:rsid w:val="00AD7881"/>
    <w:rsid w:val="00AE091A"/>
    <w:rsid w:val="00AE11C5"/>
    <w:rsid w:val="00AF23DE"/>
    <w:rsid w:val="00AF4F40"/>
    <w:rsid w:val="00AF61E8"/>
    <w:rsid w:val="00B00DCB"/>
    <w:rsid w:val="00B044BB"/>
    <w:rsid w:val="00B04F71"/>
    <w:rsid w:val="00B1092E"/>
    <w:rsid w:val="00B12D29"/>
    <w:rsid w:val="00B135B2"/>
    <w:rsid w:val="00B145D4"/>
    <w:rsid w:val="00B16207"/>
    <w:rsid w:val="00B27042"/>
    <w:rsid w:val="00B303D7"/>
    <w:rsid w:val="00B36895"/>
    <w:rsid w:val="00B40649"/>
    <w:rsid w:val="00B40B50"/>
    <w:rsid w:val="00B412E2"/>
    <w:rsid w:val="00B42340"/>
    <w:rsid w:val="00B469A0"/>
    <w:rsid w:val="00B51159"/>
    <w:rsid w:val="00B51A4A"/>
    <w:rsid w:val="00B554C9"/>
    <w:rsid w:val="00B561F3"/>
    <w:rsid w:val="00B574A5"/>
    <w:rsid w:val="00B6342E"/>
    <w:rsid w:val="00B64E72"/>
    <w:rsid w:val="00B66212"/>
    <w:rsid w:val="00B67B34"/>
    <w:rsid w:val="00B73F57"/>
    <w:rsid w:val="00B76A36"/>
    <w:rsid w:val="00B77327"/>
    <w:rsid w:val="00B80BFB"/>
    <w:rsid w:val="00B824AC"/>
    <w:rsid w:val="00B829FE"/>
    <w:rsid w:val="00B82D07"/>
    <w:rsid w:val="00B90363"/>
    <w:rsid w:val="00B917B9"/>
    <w:rsid w:val="00BA2520"/>
    <w:rsid w:val="00BA66D4"/>
    <w:rsid w:val="00BB1B7B"/>
    <w:rsid w:val="00BC6559"/>
    <w:rsid w:val="00BC7D52"/>
    <w:rsid w:val="00BD0695"/>
    <w:rsid w:val="00BD21BF"/>
    <w:rsid w:val="00BD4885"/>
    <w:rsid w:val="00BD5F84"/>
    <w:rsid w:val="00BE59E0"/>
    <w:rsid w:val="00BE783C"/>
    <w:rsid w:val="00BF3E96"/>
    <w:rsid w:val="00BF576E"/>
    <w:rsid w:val="00BF7883"/>
    <w:rsid w:val="00C008A9"/>
    <w:rsid w:val="00C0138B"/>
    <w:rsid w:val="00C04CEB"/>
    <w:rsid w:val="00C152A2"/>
    <w:rsid w:val="00C1573A"/>
    <w:rsid w:val="00C33788"/>
    <w:rsid w:val="00C36959"/>
    <w:rsid w:val="00C578A5"/>
    <w:rsid w:val="00C625D1"/>
    <w:rsid w:val="00C63FE2"/>
    <w:rsid w:val="00C6424E"/>
    <w:rsid w:val="00C6799D"/>
    <w:rsid w:val="00C71930"/>
    <w:rsid w:val="00C77A8B"/>
    <w:rsid w:val="00C85378"/>
    <w:rsid w:val="00C90C9B"/>
    <w:rsid w:val="00C922CB"/>
    <w:rsid w:val="00C93C56"/>
    <w:rsid w:val="00C949D1"/>
    <w:rsid w:val="00CA1E28"/>
    <w:rsid w:val="00CA2D64"/>
    <w:rsid w:val="00CA4B32"/>
    <w:rsid w:val="00CA4EE1"/>
    <w:rsid w:val="00CA4F8D"/>
    <w:rsid w:val="00CA64DE"/>
    <w:rsid w:val="00CA7A26"/>
    <w:rsid w:val="00CB1624"/>
    <w:rsid w:val="00CB3B6C"/>
    <w:rsid w:val="00CB48D2"/>
    <w:rsid w:val="00CB4F48"/>
    <w:rsid w:val="00CC6D53"/>
    <w:rsid w:val="00CD2BC2"/>
    <w:rsid w:val="00CD4AFE"/>
    <w:rsid w:val="00CD4ED9"/>
    <w:rsid w:val="00CD535D"/>
    <w:rsid w:val="00CD53A1"/>
    <w:rsid w:val="00CD7497"/>
    <w:rsid w:val="00CE40A6"/>
    <w:rsid w:val="00CE5E9B"/>
    <w:rsid w:val="00CE70EA"/>
    <w:rsid w:val="00CF03C4"/>
    <w:rsid w:val="00CF072B"/>
    <w:rsid w:val="00CF26B0"/>
    <w:rsid w:val="00D04B1C"/>
    <w:rsid w:val="00D05CA1"/>
    <w:rsid w:val="00D0623B"/>
    <w:rsid w:val="00D10A0D"/>
    <w:rsid w:val="00D10BE2"/>
    <w:rsid w:val="00D135ED"/>
    <w:rsid w:val="00D22B33"/>
    <w:rsid w:val="00D24A83"/>
    <w:rsid w:val="00D2742E"/>
    <w:rsid w:val="00D277BE"/>
    <w:rsid w:val="00D30F10"/>
    <w:rsid w:val="00D3511A"/>
    <w:rsid w:val="00D43689"/>
    <w:rsid w:val="00D44CE1"/>
    <w:rsid w:val="00D61272"/>
    <w:rsid w:val="00D628FC"/>
    <w:rsid w:val="00D62C45"/>
    <w:rsid w:val="00D637B2"/>
    <w:rsid w:val="00D64DDA"/>
    <w:rsid w:val="00D750A0"/>
    <w:rsid w:val="00D874DD"/>
    <w:rsid w:val="00D91847"/>
    <w:rsid w:val="00DA1B2B"/>
    <w:rsid w:val="00DA2D7E"/>
    <w:rsid w:val="00DA2F68"/>
    <w:rsid w:val="00DA3FEC"/>
    <w:rsid w:val="00DA6CA6"/>
    <w:rsid w:val="00DB63D3"/>
    <w:rsid w:val="00DB64FC"/>
    <w:rsid w:val="00DB785C"/>
    <w:rsid w:val="00DC554E"/>
    <w:rsid w:val="00DC5E3D"/>
    <w:rsid w:val="00DD26B1"/>
    <w:rsid w:val="00DE1F8E"/>
    <w:rsid w:val="00DE3438"/>
    <w:rsid w:val="00DF2E31"/>
    <w:rsid w:val="00DF2EAA"/>
    <w:rsid w:val="00DF4BAF"/>
    <w:rsid w:val="00DF76C0"/>
    <w:rsid w:val="00E0131C"/>
    <w:rsid w:val="00E02297"/>
    <w:rsid w:val="00E04723"/>
    <w:rsid w:val="00E11239"/>
    <w:rsid w:val="00E12B87"/>
    <w:rsid w:val="00E16544"/>
    <w:rsid w:val="00E25EAB"/>
    <w:rsid w:val="00E30047"/>
    <w:rsid w:val="00E3382F"/>
    <w:rsid w:val="00E33C51"/>
    <w:rsid w:val="00E3556E"/>
    <w:rsid w:val="00E37FC7"/>
    <w:rsid w:val="00E42661"/>
    <w:rsid w:val="00E51CED"/>
    <w:rsid w:val="00E576AC"/>
    <w:rsid w:val="00E57F61"/>
    <w:rsid w:val="00E62894"/>
    <w:rsid w:val="00E73082"/>
    <w:rsid w:val="00E7356D"/>
    <w:rsid w:val="00E769D4"/>
    <w:rsid w:val="00E77752"/>
    <w:rsid w:val="00E873E2"/>
    <w:rsid w:val="00E87931"/>
    <w:rsid w:val="00E90E97"/>
    <w:rsid w:val="00E94B93"/>
    <w:rsid w:val="00EA0393"/>
    <w:rsid w:val="00EA04A6"/>
    <w:rsid w:val="00EA1932"/>
    <w:rsid w:val="00EA1AFA"/>
    <w:rsid w:val="00EB52F4"/>
    <w:rsid w:val="00EC0BDB"/>
    <w:rsid w:val="00EC2E38"/>
    <w:rsid w:val="00EC3B4A"/>
    <w:rsid w:val="00EC3E00"/>
    <w:rsid w:val="00EC4F05"/>
    <w:rsid w:val="00EC63AD"/>
    <w:rsid w:val="00EE2D1C"/>
    <w:rsid w:val="00EF1FB5"/>
    <w:rsid w:val="00EF5942"/>
    <w:rsid w:val="00EF7E21"/>
    <w:rsid w:val="00F01C44"/>
    <w:rsid w:val="00F02EA7"/>
    <w:rsid w:val="00F213C5"/>
    <w:rsid w:val="00F24F95"/>
    <w:rsid w:val="00F27762"/>
    <w:rsid w:val="00F3158D"/>
    <w:rsid w:val="00F37F43"/>
    <w:rsid w:val="00F412DA"/>
    <w:rsid w:val="00F44541"/>
    <w:rsid w:val="00F46B45"/>
    <w:rsid w:val="00F470BE"/>
    <w:rsid w:val="00F5324F"/>
    <w:rsid w:val="00F5368D"/>
    <w:rsid w:val="00F63F4E"/>
    <w:rsid w:val="00F645FA"/>
    <w:rsid w:val="00F70ECD"/>
    <w:rsid w:val="00F728D3"/>
    <w:rsid w:val="00F80AD6"/>
    <w:rsid w:val="00F82361"/>
    <w:rsid w:val="00F91B64"/>
    <w:rsid w:val="00F92E38"/>
    <w:rsid w:val="00F94052"/>
    <w:rsid w:val="00F94E4D"/>
    <w:rsid w:val="00F953CF"/>
    <w:rsid w:val="00F96808"/>
    <w:rsid w:val="00FA20A3"/>
    <w:rsid w:val="00FA33F0"/>
    <w:rsid w:val="00FA3E50"/>
    <w:rsid w:val="00FA5CD1"/>
    <w:rsid w:val="00FB053A"/>
    <w:rsid w:val="00FB5B27"/>
    <w:rsid w:val="00FC3061"/>
    <w:rsid w:val="00FC4A90"/>
    <w:rsid w:val="00FD324D"/>
    <w:rsid w:val="00FD3421"/>
    <w:rsid w:val="00FD70C6"/>
    <w:rsid w:val="00FD7B8C"/>
    <w:rsid w:val="00FE14EB"/>
    <w:rsid w:val="00FE391C"/>
    <w:rsid w:val="00FE7F50"/>
    <w:rsid w:val="00FF2EC8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C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6EC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96E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99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6E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E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96ECA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996ECA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996ECA"/>
  </w:style>
  <w:style w:type="paragraph" w:styleId="a7">
    <w:name w:val="header"/>
    <w:basedOn w:val="a"/>
    <w:link w:val="a8"/>
    <w:uiPriority w:val="99"/>
    <w:rsid w:val="00996EC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96ECA"/>
    <w:rPr>
      <w:rFonts w:ascii="Times New Roman" w:eastAsia="Times New Roman" w:hAnsi="Times New Roman"/>
      <w:sz w:val="28"/>
    </w:rPr>
  </w:style>
  <w:style w:type="paragraph" w:customStyle="1" w:styleId="a9">
    <w:name w:val="Заголовок к тексту"/>
    <w:basedOn w:val="a"/>
    <w:next w:val="aa"/>
    <w:qFormat/>
    <w:rsid w:val="00996EC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96E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6ECA"/>
    <w:rPr>
      <w:rFonts w:ascii="Times New Roman" w:eastAsia="Times New Roman" w:hAnsi="Times New Roman"/>
      <w:sz w:val="24"/>
      <w:szCs w:val="24"/>
    </w:rPr>
  </w:style>
  <w:style w:type="paragraph" w:customStyle="1" w:styleId="ac">
    <w:name w:val="Адресат"/>
    <w:basedOn w:val="a"/>
    <w:rsid w:val="00996E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996ECA"/>
    <w:pPr>
      <w:suppressAutoHyphens/>
      <w:spacing w:line="240" w:lineRule="exact"/>
    </w:pPr>
    <w:rPr>
      <w:szCs w:val="20"/>
    </w:rPr>
  </w:style>
  <w:style w:type="character" w:styleId="ae">
    <w:name w:val="page number"/>
    <w:rsid w:val="00996ECA"/>
  </w:style>
  <w:style w:type="paragraph" w:styleId="af">
    <w:name w:val="No Spacing"/>
    <w:uiPriority w:val="1"/>
    <w:qFormat/>
    <w:rsid w:val="00996EC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996E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96EC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996E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96ECA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96ECA"/>
  </w:style>
  <w:style w:type="paragraph" w:customStyle="1" w:styleId="12">
    <w:name w:val="Стиль1"/>
    <w:basedOn w:val="af4"/>
    <w:rsid w:val="00996ECA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996EC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rsid w:val="00996ECA"/>
    <w:rPr>
      <w:rFonts w:ascii="Times New Roman" w:eastAsia="Times New Roman" w:hAnsi="Times New Roman"/>
    </w:rPr>
  </w:style>
  <w:style w:type="paragraph" w:customStyle="1" w:styleId="13">
    <w:name w:val="Дата 1"/>
    <w:basedOn w:val="af4"/>
    <w:rsid w:val="00996ECA"/>
    <w:pPr>
      <w:jc w:val="both"/>
    </w:pPr>
    <w:rPr>
      <w:sz w:val="28"/>
      <w:szCs w:val="28"/>
    </w:rPr>
  </w:style>
  <w:style w:type="table" w:styleId="af6">
    <w:name w:val="Table Grid"/>
    <w:basedOn w:val="a1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996ECA"/>
  </w:style>
  <w:style w:type="numbering" w:customStyle="1" w:styleId="1111">
    <w:name w:val="Нет списка1111"/>
    <w:next w:val="a2"/>
    <w:uiPriority w:val="99"/>
    <w:semiHidden/>
    <w:unhideWhenUsed/>
    <w:rsid w:val="00996ECA"/>
  </w:style>
  <w:style w:type="paragraph" w:styleId="af7">
    <w:name w:val="Signature"/>
    <w:basedOn w:val="a"/>
    <w:next w:val="aa"/>
    <w:link w:val="af8"/>
    <w:rsid w:val="00996EC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Подпись Знак"/>
    <w:basedOn w:val="a0"/>
    <w:link w:val="af7"/>
    <w:rsid w:val="00996ECA"/>
    <w:rPr>
      <w:rFonts w:ascii="Times New Roman" w:eastAsia="Times New Roman" w:hAnsi="Times New Roman"/>
      <w:sz w:val="28"/>
    </w:rPr>
  </w:style>
  <w:style w:type="paragraph" w:customStyle="1" w:styleId="af9">
    <w:name w:val="Подпись на  бланке должностного лица"/>
    <w:basedOn w:val="a"/>
    <w:next w:val="aa"/>
    <w:rsid w:val="00996EC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риложение"/>
    <w:basedOn w:val="aa"/>
    <w:rsid w:val="00996EC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996ECA"/>
    <w:pPr>
      <w:ind w:left="720"/>
    </w:pPr>
    <w:rPr>
      <w:rFonts w:eastAsia="Times New Roman" w:cs="Calibri"/>
    </w:rPr>
  </w:style>
  <w:style w:type="character" w:styleId="afb">
    <w:name w:val="Hyperlink"/>
    <w:rsid w:val="00996ECA"/>
    <w:rPr>
      <w:rFonts w:cs="Times New Roman"/>
      <w:color w:val="0000FF"/>
      <w:u w:val="single"/>
    </w:rPr>
  </w:style>
  <w:style w:type="paragraph" w:styleId="afc">
    <w:name w:val="Normal (Web)"/>
    <w:basedOn w:val="a"/>
    <w:rsid w:val="00996EC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96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6ECA"/>
    <w:rPr>
      <w:rFonts w:ascii="Arial" w:hAnsi="Arial" w:cs="Arial"/>
    </w:rPr>
  </w:style>
  <w:style w:type="character" w:customStyle="1" w:styleId="val">
    <w:name w:val="val"/>
    <w:rsid w:val="00996ECA"/>
    <w:rPr>
      <w:rFonts w:cs="Times New Roman"/>
    </w:rPr>
  </w:style>
  <w:style w:type="character" w:styleId="afd">
    <w:name w:val="Strong"/>
    <w:qFormat/>
    <w:rsid w:val="00996ECA"/>
    <w:rPr>
      <w:b/>
      <w:bCs/>
    </w:rPr>
  </w:style>
  <w:style w:type="character" w:styleId="afe">
    <w:name w:val="FollowedHyperlink"/>
    <w:rsid w:val="00996ECA"/>
    <w:rPr>
      <w:color w:val="800080"/>
      <w:u w:val="single"/>
    </w:rPr>
  </w:style>
  <w:style w:type="character" w:styleId="aff">
    <w:name w:val="annotation reference"/>
    <w:uiPriority w:val="99"/>
    <w:unhideWhenUsed/>
    <w:rsid w:val="00996E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996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996ECA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unhideWhenUsed/>
    <w:rsid w:val="00996E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96ECA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996ECA"/>
  </w:style>
  <w:style w:type="table" w:customStyle="1" w:styleId="15">
    <w:name w:val="Сетка таблицы1"/>
    <w:basedOn w:val="a1"/>
    <w:next w:val="af6"/>
    <w:rsid w:val="00996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96EC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unhideWhenUsed/>
    <w:rsid w:val="00996ECA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996ECA"/>
    <w:rPr>
      <w:lang w:eastAsia="en-US"/>
    </w:rPr>
  </w:style>
  <w:style w:type="character" w:styleId="aff7">
    <w:name w:val="footnote reference"/>
    <w:uiPriority w:val="99"/>
    <w:unhideWhenUsed/>
    <w:rsid w:val="00996ECA"/>
    <w:rPr>
      <w:vertAlign w:val="superscript"/>
    </w:rPr>
  </w:style>
  <w:style w:type="paragraph" w:customStyle="1" w:styleId="ConsPlusNonformat">
    <w:name w:val="ConsPlusNonformat"/>
    <w:rsid w:val="00996E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8">
    <w:name w:val="Emphasis"/>
    <w:uiPriority w:val="20"/>
    <w:qFormat/>
    <w:rsid w:val="00996ECA"/>
    <w:rPr>
      <w:i/>
      <w:iCs/>
    </w:rPr>
  </w:style>
  <w:style w:type="paragraph" w:customStyle="1" w:styleId="Default">
    <w:name w:val="Default"/>
    <w:rsid w:val="007B64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lugi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-mnpa@chaykovsky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4142-B476-4097-87D1-6C3EEF1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38</Pages>
  <Words>10196</Words>
  <Characters>58122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2024-03-04T10:38:00Z</cp:lastPrinted>
  <dcterms:created xsi:type="dcterms:W3CDTF">2024-05-31T10:52:00Z</dcterms:created>
  <dcterms:modified xsi:type="dcterms:W3CDTF">2024-05-31T10:52:00Z</dcterms:modified>
</cp:coreProperties>
</file>