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4B2" w:rsidRPr="007D2517" w:rsidRDefault="005F04B2" w:rsidP="007D25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5F04B2">
        <w:rPr>
          <w:rFonts w:ascii="Times New Roman" w:hAnsi="Times New Roman" w:cs="Times New Roman"/>
          <w:b/>
          <w:sz w:val="36"/>
          <w:szCs w:val="36"/>
        </w:rPr>
        <w:t>Экоселфи</w:t>
      </w:r>
      <w:proofErr w:type="spellEnd"/>
      <w:r w:rsidRPr="005F04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F04B2">
        <w:rPr>
          <w:rFonts w:ascii="Times New Roman" w:hAnsi="Times New Roman" w:cs="Times New Roman"/>
          <w:b/>
          <w:sz w:val="36"/>
          <w:szCs w:val="36"/>
        </w:rPr>
        <w:softHyphen/>
        <w:t xml:space="preserve">– </w:t>
      </w:r>
      <w:proofErr w:type="spellStart"/>
      <w:r w:rsidRPr="005F04B2">
        <w:rPr>
          <w:rFonts w:ascii="Times New Roman" w:hAnsi="Times New Roman" w:cs="Times New Roman"/>
          <w:b/>
          <w:sz w:val="36"/>
          <w:szCs w:val="36"/>
        </w:rPr>
        <w:t>селфи</w:t>
      </w:r>
      <w:proofErr w:type="spellEnd"/>
      <w:r w:rsidRPr="005F04B2">
        <w:rPr>
          <w:rFonts w:ascii="Times New Roman" w:hAnsi="Times New Roman" w:cs="Times New Roman"/>
          <w:b/>
          <w:sz w:val="36"/>
          <w:szCs w:val="36"/>
        </w:rPr>
        <w:t xml:space="preserve"> с пользой – 2024</w:t>
      </w:r>
    </w:p>
    <w:p w:rsidR="005F04B2" w:rsidRPr="007D2517" w:rsidRDefault="005F04B2" w:rsidP="007D251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4B2">
        <w:rPr>
          <w:rFonts w:ascii="Times New Roman" w:hAnsi="Times New Roman" w:cs="Times New Roman"/>
          <w:sz w:val="28"/>
          <w:szCs w:val="28"/>
        </w:rPr>
        <w:t xml:space="preserve"> </w:t>
      </w:r>
      <w:r w:rsidRPr="007D2517">
        <w:rPr>
          <w:rFonts w:ascii="Times New Roman" w:hAnsi="Times New Roman" w:cs="Times New Roman"/>
          <w:sz w:val="28"/>
          <w:szCs w:val="28"/>
        </w:rPr>
        <w:t xml:space="preserve">Департамент природных ресурсов и охраны окружающей среды Томской области приглашает </w:t>
      </w:r>
      <w:r w:rsidR="00DB75A9">
        <w:rPr>
          <w:rFonts w:ascii="Times New Roman" w:hAnsi="Times New Roman" w:cs="Times New Roman"/>
          <w:sz w:val="28"/>
          <w:szCs w:val="28"/>
        </w:rPr>
        <w:t xml:space="preserve">всех </w:t>
      </w:r>
      <w:r w:rsidR="00DB75A9" w:rsidRPr="007D2517">
        <w:rPr>
          <w:rFonts w:ascii="Times New Roman" w:hAnsi="Times New Roman" w:cs="Times New Roman"/>
          <w:color w:val="000000"/>
          <w:sz w:val="28"/>
          <w:szCs w:val="28"/>
        </w:rPr>
        <w:t>жителей</w:t>
      </w:r>
      <w:r w:rsidR="00DB75A9">
        <w:rPr>
          <w:rFonts w:ascii="Times New Roman" w:hAnsi="Times New Roman" w:cs="Times New Roman"/>
          <w:sz w:val="28"/>
          <w:szCs w:val="28"/>
        </w:rPr>
        <w:t xml:space="preserve"> Пермского региона </w:t>
      </w:r>
      <w:r w:rsidRPr="007D2517">
        <w:rPr>
          <w:rFonts w:ascii="Times New Roman" w:hAnsi="Times New Roman" w:cs="Times New Roman"/>
          <w:color w:val="000000"/>
          <w:sz w:val="28"/>
          <w:szCs w:val="28"/>
        </w:rPr>
        <w:t>принять участие в экологическом фотоконкурсе</w:t>
      </w:r>
      <w:r w:rsidR="007D2517" w:rsidRPr="007D25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2517" w:rsidRPr="007D251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2517" w:rsidRPr="007D2517">
        <w:rPr>
          <w:rFonts w:ascii="Times New Roman" w:hAnsi="Times New Roman" w:cs="Times New Roman"/>
          <w:sz w:val="28"/>
          <w:szCs w:val="28"/>
        </w:rPr>
        <w:t>Экоселфи</w:t>
      </w:r>
      <w:proofErr w:type="spellEnd"/>
      <w:r w:rsidR="007D2517" w:rsidRPr="007D2517">
        <w:rPr>
          <w:rFonts w:ascii="Times New Roman" w:hAnsi="Times New Roman" w:cs="Times New Roman"/>
          <w:sz w:val="28"/>
          <w:szCs w:val="28"/>
        </w:rPr>
        <w:t xml:space="preserve"> </w:t>
      </w:r>
      <w:r w:rsidR="007D2517" w:rsidRPr="007D2517">
        <w:rPr>
          <w:rFonts w:ascii="Times New Roman" w:hAnsi="Times New Roman" w:cs="Times New Roman"/>
          <w:sz w:val="28"/>
          <w:szCs w:val="28"/>
        </w:rPr>
        <w:softHyphen/>
        <w:t xml:space="preserve">– </w:t>
      </w:r>
      <w:proofErr w:type="spellStart"/>
      <w:r w:rsidR="007D2517" w:rsidRPr="007D2517">
        <w:rPr>
          <w:rFonts w:ascii="Times New Roman" w:hAnsi="Times New Roman" w:cs="Times New Roman"/>
          <w:sz w:val="28"/>
          <w:szCs w:val="28"/>
        </w:rPr>
        <w:t>селфи</w:t>
      </w:r>
      <w:proofErr w:type="spellEnd"/>
      <w:r w:rsidR="007D2517" w:rsidRPr="007D2517">
        <w:rPr>
          <w:rFonts w:ascii="Times New Roman" w:hAnsi="Times New Roman" w:cs="Times New Roman"/>
          <w:sz w:val="28"/>
          <w:szCs w:val="28"/>
        </w:rPr>
        <w:t xml:space="preserve"> с пользой – 2024</w:t>
      </w:r>
      <w:r w:rsidR="007D2517" w:rsidRPr="007D2517">
        <w:rPr>
          <w:rFonts w:ascii="Times New Roman" w:hAnsi="Times New Roman" w:cs="Times New Roman"/>
          <w:sz w:val="28"/>
          <w:szCs w:val="28"/>
        </w:rPr>
        <w:t>». Н</w:t>
      </w:r>
      <w:r w:rsidRPr="007D2517">
        <w:rPr>
          <w:rFonts w:ascii="Times New Roman" w:hAnsi="Times New Roman" w:cs="Times New Roman"/>
          <w:sz w:val="28"/>
          <w:szCs w:val="28"/>
        </w:rPr>
        <w:t xml:space="preserve">аправить свои фотоработы по Яндекс-форме в срок до 17 ноября 2024 года по ссылке: </w:t>
      </w:r>
      <w:hyperlink r:id="rId4" w:history="1">
        <w:r w:rsidR="007D2517" w:rsidRPr="00EA66CB">
          <w:rPr>
            <w:rStyle w:val="a3"/>
            <w:rFonts w:ascii="Times New Roman" w:hAnsi="Times New Roman" w:cs="Times New Roman"/>
            <w:sz w:val="28"/>
            <w:szCs w:val="28"/>
          </w:rPr>
          <w:t>https://fonns.yandex.ru/cloud/663877dbeb61460d7d6f4826/</w:t>
        </w:r>
      </w:hyperlink>
      <w:r w:rsidRPr="007D2517">
        <w:rPr>
          <w:rFonts w:ascii="Times New Roman" w:hAnsi="Times New Roman" w:cs="Times New Roman"/>
          <w:sz w:val="28"/>
          <w:szCs w:val="28"/>
        </w:rPr>
        <w:t>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проведении открытого экологического фотоконкурса с международным участием «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Экоселфи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селфи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пользой - 2024»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определяет порядок проведения открытого экологического фотоконкурса с международным участием «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Экоселфи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селфи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с пользой - 2024» (далее - Конкурс).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1.2. Организаторами Конкурса являются Департамент природных ресурсов и охраны окружающей среды Томской области, Департамент международных и региональных связей Администрации Томской области и областное государственное бюджетное учреждение «Областной комитет охраны окружающей среды и природопользования» (далее - ОГБУ «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Облкомприрода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>»), при информационной поддержке Ассоциации региональных администраций стран Северо-Восточной Азии (далее - АРАССВА).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1.3. Организаторы объявляют о начале и порядке проведения Конкурса, формируют Конкурсную комиссию, которая выполняет функции жюри на всех этапах Конкурса.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1.4. Организаторы обеспечивают награждение победителей и освещение в средствах массовой информации и сети интернет этапов и итогов Конкурса.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1.5. В Конкурсе могут принять участие жители Российской Федерации и регионов зарубежных стран, входящих в АРАССВА (далее - участники). Возраст участников от</w:t>
      </w:r>
      <w:r w:rsidR="00D84B38">
        <w:rPr>
          <w:rFonts w:ascii="Times New Roman" w:hAnsi="Times New Roman" w:cs="Times New Roman"/>
          <w:color w:val="000000"/>
          <w:sz w:val="24"/>
          <w:szCs w:val="24"/>
        </w:rPr>
        <w:t xml:space="preserve"> 7 лет и старше.</w:t>
      </w:r>
      <w:bookmarkStart w:id="0" w:name="_GoBack"/>
      <w:bookmarkEnd w:id="0"/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Цель и задачи Конкурса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2.1. Главной целью Конкурса является формирование экологической культуры населения посредством привлечения жителей к активной природоохранной деятельности.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2.2. Задачи Конкурса: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- повышение социальной активности населения в вопросах охраны окружающей среды;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3C3C3C"/>
          <w:sz w:val="24"/>
          <w:szCs w:val="24"/>
        </w:rPr>
        <w:t>-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 идеи гуманного отношения к объектам живой и неживой природы;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- привлечение жителей к созданию комфортных условий проживания;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- развитие творческого воображения, любознательности, стремления к познанию окружающего мира.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Сроки проведения Конкурса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3.1. Конкурс проводится в три этапа: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1 этап - 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мая по 17 ноября 2024 года. Прием фоторабот и заявок.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>Для жителей России заявка заполняется в Яндекс-форме (смотри п. 4.6). Форма заявки для иностранных участников оформляется в соответствии с Приложением к настоящему Положению.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2 этап - с 18 ноября по 15 декабря 2024 года. Экспертная оценка работ.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3 этап - с 16 по 30 декабря 2024 года. Подведение итогов.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Условия и порядок проведения Конкурса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4.1. Формат фотоработы 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селфи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Селфи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разновидность автопортрета, заключающаяся в запечатлении самого себя на фотокамеру при помощи 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монопода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или вытянутой руки.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4.2. На Конкурс принимаются электронные версии фоторабот в формате JPG, JPEG. 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названии подкрепляемого файла указывается Фамилия И.О. автора </w:t>
      </w:r>
      <w:r w:rsidRPr="007D251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(пример: Иванов </w:t>
      </w:r>
      <w:proofErr w:type="spellStart"/>
      <w:r w:rsidRPr="007D25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H.Hjpg</w:t>
      </w:r>
      <w:proofErr w:type="spellEnd"/>
      <w:r w:rsidRPr="007D25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Работы не должны иметь каких-либо авторских плашек, добавленных рамок, подписей, дат и т.д. Не допускается значительная цифровая корректировка изображений. </w:t>
      </w:r>
      <w:proofErr w:type="gram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Фото-коллажи</w:t>
      </w:r>
      <w:proofErr w:type="gram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и изображения, выполненные с помощью компьютера, не принимаются.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4.3. Номинации Конкурса: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Экодело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>(участники могут представить несколько фоторабот, но не более 1 фотографии с одного мероприятия).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Принимаются работы, выполненные во время участия в любой природоохранной акции: посадка деревьев и уход за ними; уборка от мусора территории парка, водного объекта, памятника природы или любого другого объекта; помощь диким или бездомным животным и птицам, и другое.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Экопривычки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>(участники могут представить несколько фоторабот, но не более 1 фотографии с одной темой идеи).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Фоторабота должна отражать идеи экологического образа жизни (например, замены химических средств на натуральные, принципы ресурсосбережения (энергия, вода и т.д.), оптимизация своего передвижения, утилизация бытовых отходов и т.п.).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</w:t>
      </w:r>
      <w:proofErr w:type="spellStart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Экотворчество</w:t>
      </w:r>
      <w:proofErr w:type="spellEnd"/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»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(участники могут представить несколько фоторабот, но не более 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>фотографии с одной темой идеи).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Фоторабота должна отражать идеи по созданию изделий, выполненных из старых ненужных вещей, которые в процессе модернизации могут быть полезными в быту (сумки, коврики, игрушки и т.д.). 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принимаются работы с интерьерными поделками, садово- огородными и парковыми скульптурами.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4.4. Оценка работ в каждой номинации будет проводится в трёх возрастных категориях: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— от 7 до 14 лет;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— от 15 до 25 лет;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- старше 25 лет.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4.5. Для участия в Конкурсе необходимо заполнить и отправить Яндекс- форму с прикрепленной фотоработой до 17 ноября 2024 года по ссылке: https://foijns.vandex.i'u/cloud/663877dbeb61460d7d6f4826/.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4.6. Жюри оставляет за собой право не допускать к Конкурсу работы, не соответствующие эстетическим нормам, формату 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селфи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и не раскрывающие темы номинаций. Оргкомитет вправе отклонять заявку на участие в Конкурсе в случае, если фотоработы не соответствуют требованиям, обозначенным в настоящем Положении, без предоставления дополнительных объяснений.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4.7. Участник подтверждает ознакомление и полное согласие с условиями Конкурса фактом отправки официальной заявки и фотографии.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4.8. Принятием условий Конкурса участник дает согласие на: сбор, хранение, использование (телефона, адреса электронной почты), распространение (передачу) и публикацию в том числе в сети интернет персональных данных (фамилии, имени, отчества, результатов участия в Конкурсе).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4.9. Подача фоторабот на Конкурс предполагает автоматическое согласие на обработку персональных данных.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4.10. Организаторы оставляют за собой право использовать фотоработы в любых некоммерческих целях с указанием автора работы.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4.11. Лучшие фотоработы будут опубликованы на сайтах организаторов.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4.12.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Рассылка наградных материалов будет осуществлена до 30 марта 2024 года.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4.13.</w:t>
      </w: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Участие в Конкурсе бесплатное.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Награждение участников Конкурса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5.1. Победители Конкурса награждаются дипломами и памятными призами Департамента природных ресурсов и охраны окружающей среды Томской области и Департамента международных и региональных связей Администрации Томской области.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5.2. Все участники, работы которых соответствуют тематике Конкурса, получают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сертификаты в электронном виде.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Контактная информация: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5.3. Жюри оставляет за собой право устанавливать дополнительные номинации и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объединять возрастные категории.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Финансирование Конкурса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6.1. Финансирование Конкурса осуществляется за счет средств Государственного задания ОГБУ «</w:t>
      </w: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Облкомприрода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>» и средств Департамента международных и региональных связей Администрации Томской области.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Контактная информация: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2517">
        <w:rPr>
          <w:rFonts w:ascii="Times New Roman" w:hAnsi="Times New Roman" w:cs="Times New Roman"/>
          <w:color w:val="000000"/>
          <w:sz w:val="24"/>
          <w:szCs w:val="24"/>
        </w:rPr>
        <w:t>ecoselfiffimail.ru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Координаторы Конкурса: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Овчинникова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Екатерина Владимировна — 8 (3822) 90-39-27;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2517">
        <w:rPr>
          <w:rFonts w:ascii="Times New Roman" w:hAnsi="Times New Roman" w:cs="Times New Roman"/>
          <w:color w:val="000000"/>
          <w:sz w:val="24"/>
          <w:szCs w:val="24"/>
        </w:rPr>
        <w:t>Михайлова Марина Геннадьевна — 8 (3822) 90-39-27;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D2517">
        <w:rPr>
          <w:rFonts w:ascii="Times New Roman" w:hAnsi="Times New Roman" w:cs="Times New Roman"/>
          <w:color w:val="000000"/>
          <w:sz w:val="24"/>
          <w:szCs w:val="24"/>
        </w:rPr>
        <w:t>Толкацкая</w:t>
      </w:r>
      <w:proofErr w:type="spellEnd"/>
      <w:r w:rsidRPr="007D2517">
        <w:rPr>
          <w:rFonts w:ascii="Times New Roman" w:hAnsi="Times New Roman" w:cs="Times New Roman"/>
          <w:color w:val="000000"/>
          <w:sz w:val="24"/>
          <w:szCs w:val="24"/>
        </w:rPr>
        <w:t xml:space="preserve"> Ольга Борисовна — 8 (3822) 51-01-69.</w:t>
      </w:r>
    </w:p>
    <w:p w:rsidR="005F04B2" w:rsidRPr="007D2517" w:rsidRDefault="005F04B2" w:rsidP="005F04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04B2" w:rsidRPr="005F04B2" w:rsidRDefault="005F04B2" w:rsidP="005F04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F04B2" w:rsidRPr="005F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B2"/>
    <w:rsid w:val="005F04B2"/>
    <w:rsid w:val="007D2517"/>
    <w:rsid w:val="007E7680"/>
    <w:rsid w:val="00D84B38"/>
    <w:rsid w:val="00DB75A9"/>
    <w:rsid w:val="00E4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878C"/>
  <w15:chartTrackingRefBased/>
  <w15:docId w15:val="{3A3BBDFC-BBB9-43EA-ACD7-387DD479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04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04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nns.yandex.ru/cloud/663877dbeb61460d7d6f4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Самочкова Марина Борисовна</dc:creator>
  <cp:keywords/>
  <dc:description/>
  <cp:lastModifiedBy>Самочкова Марина Борисовна</cp:lastModifiedBy>
  <cp:revision>3</cp:revision>
  <dcterms:created xsi:type="dcterms:W3CDTF">2024-10-07T06:13:00Z</dcterms:created>
  <dcterms:modified xsi:type="dcterms:W3CDTF">2024-10-07T06:48:00Z</dcterms:modified>
</cp:coreProperties>
</file>