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41274</wp:posOffset>
                </wp:positionH>
                <wp:positionV relativeFrom="page">
                  <wp:posOffset>3293745</wp:posOffset>
                </wp:positionV>
                <wp:extent cx="2790824" cy="1365884"/>
                <wp:wrapNone/>
                <wp:docPr hidden="false" id="3" name="Picture 3"/>
                <a:graphic>
                  <a:graphicData uri="http://schemas.microsoft.com/office/word/2010/wordprocessingShape">
                    <wps:wsp>
                      <wps:cNvSpPr txBox="false"/>
                      <wps:spPr>
                        <a:xfrm flipH="false" flipV="false" rot="0">
                          <a:off x="0" y="0"/>
                          <a:ext cx="2790824" cy="1365884"/>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A000000">
                            <w:pPr>
                              <w:pStyle w:val="Style_5"/>
                              <w:spacing w:line="240" w:lineRule="exact"/>
                              <w:ind/>
                              <w:jc w:val="both"/>
                              <w:rPr>
                                <w:rFonts w:ascii="Times New Roman" w:hAnsi="Times New Roman"/>
                                <w:color w:val="000000"/>
                                <w:spacing w:val="0"/>
                                <w:sz w:val="28"/>
                              </w:rPr>
                            </w:pPr>
                            <w:r>
                              <w:rPr>
                                <w:rFonts w:ascii="Times New Roman" w:hAnsi="Times New Roman"/>
                                <w:b w:val="1"/>
                                <w:color w:val="000000"/>
                                <w:spacing w:val="0"/>
                                <w:sz w:val="28"/>
                              </w:rPr>
                              <w:t>О</w:t>
                            </w:r>
                            <w:r>
                              <w:rPr>
                                <w:rFonts w:ascii="Times New Roman" w:hAnsi="Times New Roman"/>
                                <w:b w:val="1"/>
                                <w:color w:val="000000"/>
                                <w:spacing w:val="0"/>
                                <w:sz w:val="28"/>
                              </w:rPr>
                              <w:t xml:space="preserve"> внесении изменений в Перечень главных администраторов доходов бюджета Чайковского городского округа и</w:t>
                            </w:r>
                            <w:r>
                              <w:rPr>
                                <w:rFonts w:ascii="Times New Roman" w:hAnsi="Times New Roman"/>
                                <w:color w:val="000000"/>
                                <w:spacing w:val="0"/>
                              </w:rPr>
                              <w:t xml:space="preserve"> </w:t>
                            </w:r>
                            <w:r>
                              <w:rPr>
                                <w:rFonts w:ascii="Times New Roman" w:hAnsi="Times New Roman"/>
                                <w:b w:val="1"/>
                                <w:color w:val="000000"/>
                                <w:spacing w:val="0"/>
                                <w:sz w:val="28"/>
                              </w:rPr>
                              <w:t xml:space="preserve">Перечень главных </w:t>
                            </w:r>
                            <w:r>
                              <w:rPr>
                                <w:rFonts w:ascii="Times New Roman" w:hAnsi="Times New Roman"/>
                                <w:b w:val="1"/>
                                <w:color w:val="000000"/>
                                <w:spacing w:val="0"/>
                                <w:sz w:val="28"/>
                              </w:rPr>
                              <w:t>администраторов источников финансирования дефицита бюджета Чайковского городского</w:t>
                            </w:r>
                            <w:r>
                              <w:rPr>
                                <w:rFonts w:ascii="Times New Roman" w:hAnsi="Times New Roman"/>
                                <w:b w:val="1"/>
                                <w:color w:val="000000"/>
                                <w:spacing w:val="0"/>
                                <w:sz w:val="28"/>
                              </w:rPr>
                              <w:t xml:space="preserve"> округа</w:t>
                            </w:r>
                            <w:r>
                              <w:rPr>
                                <w:rFonts w:ascii="Times New Roman" w:hAnsi="Times New Roman"/>
                                <w:b w:val="1"/>
                                <w:color w:val="000000"/>
                                <w:spacing w:val="0"/>
                                <w:sz w:val="28"/>
                              </w:rPr>
                              <w:t xml:space="preserve">, </w:t>
                            </w:r>
                            <w:r>
                              <w:rPr>
                                <w:rFonts w:ascii="Times New Roman" w:hAnsi="Times New Roman"/>
                                <w:b w:val="1"/>
                                <w:color w:val="000000"/>
                                <w:spacing w:val="0"/>
                                <w:sz w:val="28"/>
                              </w:rPr>
                              <w:t>утвержденные</w:t>
                            </w:r>
                            <w:r>
                              <w:rPr>
                                <w:rFonts w:ascii="Times New Roman" w:hAnsi="Times New Roman"/>
                                <w:b w:val="1"/>
                                <w:color w:val="000000"/>
                                <w:spacing w:val="0"/>
                                <w:sz w:val="28"/>
                              </w:rPr>
                              <w:t xml:space="preserve"> постановлением администрации Чайк</w:t>
                            </w:r>
                            <w:r>
                              <w:rPr>
                                <w:rFonts w:ascii="Times New Roman" w:hAnsi="Times New Roman"/>
                                <w:b w:val="1"/>
                                <w:color w:val="000000"/>
                                <w:spacing w:val="0"/>
                                <w:sz w:val="28"/>
                              </w:rPr>
                              <w:t>овского городского округа от 18.11.</w:t>
                            </w:r>
                            <w:r>
                              <w:rPr>
                                <w:rFonts w:ascii="Times New Roman" w:hAnsi="Times New Roman"/>
                                <w:b w:val="1"/>
                                <w:color w:val="000000"/>
                                <w:spacing w:val="0"/>
                                <w:sz w:val="28"/>
                              </w:rPr>
                              <w:t>2021</w:t>
                            </w:r>
                            <w:r>
                              <w:rPr>
                                <w:rFonts w:ascii="Times New Roman" w:hAnsi="Times New Roman"/>
                                <w:b w:val="1"/>
                                <w:color w:val="000000"/>
                                <w:spacing w:val="0"/>
                                <w:sz w:val="28"/>
                              </w:rPr>
                              <w:t xml:space="preserve"> </w:t>
                            </w:r>
                            <w:r>
                              <w:rPr>
                                <w:rFonts w:ascii="Times New Roman" w:hAnsi="Times New Roman"/>
                                <w:b w:val="1"/>
                                <w:color w:val="000000"/>
                                <w:spacing w:val="0"/>
                                <w:sz w:val="28"/>
                              </w:rPr>
                              <w:t>№ 1189</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4078605</wp:posOffset>
                </wp:positionH>
                <wp:positionV relativeFrom="paragraph">
                  <wp:posOffset>1913254</wp:posOffset>
                </wp:positionV>
                <wp:extent cx="1839595" cy="323215"/>
                <wp:wrapNone/>
                <wp:docPr hidden="false" id="4" name="Picture 4"/>
                <a:graphic>
                  <a:graphicData uri="http://schemas.microsoft.com/office/word/2010/wordprocessingShape">
                    <wps:wsp>
                      <wps:cNvSpPr txBox="false"/>
                      <wps:spPr>
                        <a:xfrm flipH="false" flipV="false" rot="0">
                          <a:off x="0" y="0"/>
                          <a:ext cx="1839595" cy="3232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B000000">
                            <w:pPr>
                              <w:pStyle w:val="Style_5"/>
                              <w:rPr>
                                <w:rFonts w:ascii="Times New Roman" w:hAnsi="Times New Roman"/>
                                <w:color w:val="000000"/>
                                <w:spacing w:val="0"/>
                                <w:sz w:val="32"/>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-31750</wp:posOffset>
                </wp:positionH>
                <wp:positionV relativeFrom="paragraph">
                  <wp:posOffset>1913254</wp:posOffset>
                </wp:positionV>
                <wp:extent cx="2329180" cy="323215"/>
                <wp:wrapNone/>
                <wp:docPr hidden="false" id="5" name="Picture 5"/>
                <a:graphic>
                  <a:graphicData uri="http://schemas.microsoft.com/office/word/2010/wordprocessingShape">
                    <wps:wsp>
                      <wps:cNvSpPr txBox="false"/>
                      <wps:spPr>
                        <a:xfrm flipH="false" flipV="false" rot="0">
                          <a:off x="0" y="0"/>
                          <a:ext cx="2329180" cy="32321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0C000000">
                            <w:pPr>
                              <w:pStyle w:val="Style_5"/>
                              <w:rPr>
                                <w:rFonts w:ascii="Times New Roman" w:hAnsi="Times New Roman"/>
                                <w:color w:val="000000"/>
                                <w:spacing w:val="0"/>
                                <w:sz w:val="32"/>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34710" cy="2391410"/>
            <wp:effectExtent b="0" l="0" r="0" t="0"/>
            <wp:docPr hidden="false" id="7" name="Picture 7"/>
            <a:graphic>
              <a:graphicData uri="http://schemas.openxmlformats.org/drawingml/2006/picture">
                <pic:pic>
                  <pic:nvPicPr>
                    <pic:cNvPr hidden="false" id="6" name="Picture 6"/>
                    <pic:cNvPicPr preferRelativeResize="true"/>
                  </pic:nvPicPr>
                  <pic:blipFill>
                    <a:blip r:embed="rId6"/>
                    <a:srcRect b="0" l="0" r="0" t="0"/>
                    <a:stretch/>
                  </pic:blipFill>
                  <pic:spPr>
                    <a:xfrm flipH="false" flipV="false" rot="0">
                      <a:ext cx="5934710" cy="2391410"/>
                    </a:xfrm>
                    <a:prstGeom prst="rect"/>
                  </pic:spPr>
                </pic:pic>
              </a:graphicData>
            </a:graphic>
          </wp:inline>
        </w:drawing>
      </w:r>
    </w:p>
    <w:p w14:paraId="0D000000"/>
    <w:p w14:paraId="0E000000"/>
    <w:p w14:paraId="0F000000"/>
    <w:p w14:paraId="10000000"/>
    <w:p w14:paraId="11000000"/>
    <w:p w14:paraId="12000000">
      <w:pPr>
        <w:ind/>
        <w:jc w:val="both"/>
        <w:rPr>
          <w:sz w:val="28"/>
        </w:rPr>
      </w:pPr>
    </w:p>
    <w:p w14:paraId="13000000">
      <w:pPr>
        <w:ind w:firstLine="709"/>
        <w:jc w:val="both"/>
        <w:rPr>
          <w:sz w:val="28"/>
        </w:rPr>
      </w:pPr>
    </w:p>
    <w:p w14:paraId="14000000">
      <w:pPr>
        <w:ind w:firstLine="709"/>
        <w:jc w:val="both"/>
        <w:rPr>
          <w:sz w:val="28"/>
        </w:rPr>
      </w:pPr>
      <w:bookmarkStart w:id="1" w:name="_GoBack"/>
      <w:bookmarkEnd w:id="1"/>
    </w:p>
    <w:p w14:paraId="15000000">
      <w:pPr>
        <w:ind w:firstLine="709"/>
        <w:jc w:val="both"/>
        <w:rPr>
          <w:sz w:val="28"/>
        </w:rPr>
      </w:pPr>
    </w:p>
    <w:p w14:paraId="16000000">
      <w:pPr>
        <w:ind w:firstLine="709"/>
        <w:jc w:val="both"/>
        <w:rPr>
          <w:sz w:val="28"/>
        </w:rPr>
      </w:pPr>
    </w:p>
    <w:p w14:paraId="17000000">
      <w:pPr>
        <w:ind w:firstLine="709"/>
        <w:jc w:val="both"/>
        <w:rPr>
          <w:sz w:val="28"/>
        </w:rPr>
      </w:pPr>
      <w:r>
        <w:rPr>
          <w:sz w:val="28"/>
        </w:rPr>
        <w:t>В соответствии с</w:t>
      </w:r>
      <w:r>
        <w:rPr>
          <w:sz w:val="28"/>
        </w:rPr>
        <w:t>о стать</w:t>
      </w:r>
      <w:r>
        <w:rPr>
          <w:sz w:val="28"/>
        </w:rPr>
        <w:t>ей</w:t>
      </w:r>
      <w:r>
        <w:rPr>
          <w:sz w:val="28"/>
        </w:rPr>
        <w:t xml:space="preserve"> 160.1</w:t>
      </w:r>
      <w:r>
        <w:rPr>
          <w:sz w:val="28"/>
        </w:rPr>
        <w:t xml:space="preserve"> </w:t>
      </w:r>
      <w:r>
        <w:rPr>
          <w:sz w:val="28"/>
        </w:rPr>
        <w:t>Бюджетного кодекса Российской Федерации</w:t>
      </w:r>
      <w:r>
        <w:rPr>
          <w:sz w:val="28"/>
        </w:rPr>
        <w:t xml:space="preserve">, Федеральным законом от 6 октября 2003 г. № 131-ФЗ «Об общих принципах организации местного самоуправления в Российской Федерации», </w:t>
      </w:r>
      <w:r>
        <w:rPr>
          <w:sz w:val="28"/>
        </w:rPr>
        <w:t xml:space="preserve">Уставом Чайковского городского округа, </w:t>
      </w:r>
      <w:r>
        <w:rPr>
          <w:sz w:val="28"/>
        </w:rPr>
        <w:t>статьей 6 Положения о бюджетном процессе в Чайковском городском округе, утвержденного решением Чайковской городской Думы от 17 апреля 2019 г. № 172</w:t>
      </w:r>
    </w:p>
    <w:p w14:paraId="18000000">
      <w:pPr>
        <w:ind w:firstLine="709"/>
        <w:jc w:val="both"/>
        <w:rPr>
          <w:sz w:val="28"/>
        </w:rPr>
      </w:pPr>
      <w:r>
        <w:rPr>
          <w:sz w:val="28"/>
        </w:rPr>
        <w:t>ПОСТАНОВЛЯЮ:</w:t>
      </w:r>
    </w:p>
    <w:p w14:paraId="19000000">
      <w:pPr>
        <w:tabs>
          <w:tab w:leader="none" w:pos="0" w:val="left"/>
        </w:tabs>
        <w:ind w:firstLine="720"/>
        <w:jc w:val="both"/>
        <w:rPr>
          <w:sz w:val="28"/>
        </w:rPr>
      </w:pPr>
      <w:r>
        <w:rPr>
          <w:sz w:val="28"/>
        </w:rPr>
        <w:t xml:space="preserve">1. </w:t>
      </w:r>
      <w:r>
        <w:rPr>
          <w:sz w:val="28"/>
        </w:rPr>
        <w:t xml:space="preserve">Внести </w:t>
      </w:r>
      <w:r>
        <w:rPr>
          <w:sz w:val="28"/>
        </w:rPr>
        <w:t xml:space="preserve">изменения </w:t>
      </w:r>
      <w:r>
        <w:rPr>
          <w:sz w:val="28"/>
        </w:rPr>
        <w:t>в Перечень главных администраторов доходов бюджета Чайковского городского округа</w:t>
      </w:r>
      <w:r>
        <w:rPr>
          <w:sz w:val="28"/>
        </w:rPr>
        <w:t xml:space="preserve">, </w:t>
      </w:r>
      <w:r>
        <w:rPr>
          <w:sz w:val="28"/>
        </w:rPr>
        <w:t>утвержденны</w:t>
      </w:r>
      <w:r>
        <w:rPr>
          <w:sz w:val="28"/>
        </w:rPr>
        <w:t>й</w:t>
      </w:r>
      <w:r>
        <w:rPr>
          <w:sz w:val="28"/>
        </w:rPr>
        <w:t xml:space="preserve"> постановлением администрации Чайковского горо</w:t>
      </w:r>
      <w:r>
        <w:rPr>
          <w:sz w:val="28"/>
        </w:rPr>
        <w:t xml:space="preserve">дского округа </w:t>
      </w:r>
      <w:r>
        <w:rPr>
          <w:sz w:val="28"/>
        </w:rPr>
        <w:t>от 18</w:t>
      </w:r>
      <w:r>
        <w:rPr>
          <w:sz w:val="28"/>
        </w:rPr>
        <w:t xml:space="preserve"> ноября </w:t>
      </w:r>
      <w:r>
        <w:rPr>
          <w:sz w:val="28"/>
        </w:rPr>
        <w:t>2021</w:t>
      </w:r>
      <w:r>
        <w:rPr>
          <w:sz w:val="28"/>
        </w:rPr>
        <w:t xml:space="preserve"> г.</w:t>
      </w:r>
      <w:r>
        <w:rPr>
          <w:sz w:val="28"/>
        </w:rPr>
        <w:t xml:space="preserve"> № 1189</w:t>
      </w:r>
      <w:r>
        <w:rPr>
          <w:sz w:val="28"/>
        </w:rPr>
        <w:t xml:space="preserve"> (в редакции постановлений администрации Чайковского городского округа от 20.12.2021 № 1348, от 15.02.2022 № 166, от 16.12.2022 № 1391</w:t>
      </w:r>
      <w:r>
        <w:rPr>
          <w:sz w:val="28"/>
        </w:rPr>
        <w:t>, от 25.12.2023 № 1227</w:t>
      </w:r>
      <w:r>
        <w:rPr>
          <w:sz w:val="28"/>
        </w:rPr>
        <w:t>)</w:t>
      </w:r>
      <w:r>
        <w:rPr>
          <w:sz w:val="28"/>
        </w:rPr>
        <w:t>, изложив его</w:t>
      </w:r>
      <w:r>
        <w:rPr>
          <w:sz w:val="28"/>
        </w:rPr>
        <w:t xml:space="preserve"> в редакции согласно приложен</w:t>
      </w:r>
      <w:r>
        <w:rPr>
          <w:sz w:val="28"/>
        </w:rPr>
        <w:t>ию</w:t>
      </w:r>
      <w:r>
        <w:rPr>
          <w:sz w:val="28"/>
        </w:rPr>
        <w:t xml:space="preserve"> 1</w:t>
      </w:r>
      <w:r>
        <w:rPr>
          <w:sz w:val="28"/>
        </w:rPr>
        <w:t xml:space="preserve"> к настоящему постановлению.</w:t>
      </w:r>
    </w:p>
    <w:p w14:paraId="1A000000">
      <w:pPr>
        <w:tabs>
          <w:tab w:leader="none" w:pos="0" w:val="left"/>
        </w:tabs>
        <w:ind w:firstLine="720"/>
        <w:jc w:val="both"/>
        <w:rPr>
          <w:sz w:val="28"/>
        </w:rPr>
      </w:pPr>
      <w:r>
        <w:rPr>
          <w:sz w:val="28"/>
        </w:rPr>
        <w:t xml:space="preserve">2. Внести изменения в Перечень главных </w:t>
      </w:r>
      <w:r>
        <w:rPr>
          <w:sz w:val="28"/>
        </w:rPr>
        <w:t>администраторов источников финансирования дефицита бюджета Чайковского городского</w:t>
      </w:r>
      <w:r>
        <w:rPr>
          <w:sz w:val="28"/>
        </w:rPr>
        <w:t xml:space="preserve"> округа, утвержденный постановлением администрации Чайковского городского округа от 18 ноября 2021 г. № 1189 (в редакции постановлени</w:t>
      </w:r>
      <w:r>
        <w:rPr>
          <w:sz w:val="28"/>
        </w:rPr>
        <w:t>й</w:t>
      </w:r>
      <w:r>
        <w:rPr>
          <w:sz w:val="28"/>
        </w:rPr>
        <w:t xml:space="preserve"> администрации Чайковского городского округа от 15.02.2022 № 166</w:t>
      </w:r>
      <w:r>
        <w:rPr>
          <w:sz w:val="28"/>
        </w:rPr>
        <w:t>, от 25.12.2023 № 1227</w:t>
      </w:r>
      <w:r>
        <w:rPr>
          <w:sz w:val="28"/>
        </w:rPr>
        <w:t>), изложив его в редакции согласно приложению 2 к настоящему постановлению.</w:t>
      </w:r>
    </w:p>
    <w:p w14:paraId="1B000000">
      <w:pPr>
        <w:tabs>
          <w:tab w:leader="none" w:pos="0" w:val="left"/>
        </w:tabs>
        <w:ind w:firstLine="720"/>
        <w:jc w:val="both"/>
        <w:rPr>
          <w:sz w:val="28"/>
        </w:rPr>
      </w:pPr>
      <w:r>
        <w:rPr>
          <w:sz w:val="28"/>
        </w:rPr>
        <w:t>3</w:t>
      </w:r>
      <w:r>
        <w:rPr>
          <w:sz w:val="28"/>
        </w:rPr>
        <w:t>. Опубликовать постановление в газете «Огни Камы» и разместить на официальном сайте администрации Чайковского городского округа.</w:t>
      </w:r>
    </w:p>
    <w:p w14:paraId="1C000000">
      <w:pPr>
        <w:tabs>
          <w:tab w:leader="none" w:pos="0" w:val="left"/>
        </w:tabs>
        <w:ind w:firstLine="720" w:right="-1"/>
        <w:jc w:val="both"/>
        <w:rPr>
          <w:sz w:val="28"/>
        </w:rPr>
      </w:pPr>
    </w:p>
    <w:p w14:paraId="1D000000">
      <w:pPr>
        <w:tabs>
          <w:tab w:leader="none" w:pos="0" w:val="left"/>
        </w:tabs>
        <w:ind w:firstLine="720" w:right="-1"/>
        <w:jc w:val="both"/>
        <w:rPr>
          <w:sz w:val="28"/>
        </w:rPr>
      </w:pPr>
      <w:r>
        <w:rPr>
          <w:sz w:val="28"/>
        </w:rPr>
        <w:t>4</w:t>
      </w:r>
      <w:r>
        <w:rPr>
          <w:sz w:val="28"/>
        </w:rPr>
        <w:t>. Постановление вступает в силу с 1 января 202</w:t>
      </w:r>
      <w:r>
        <w:rPr>
          <w:sz w:val="28"/>
        </w:rPr>
        <w:t>5</w:t>
      </w:r>
      <w:r>
        <w:rPr>
          <w:sz w:val="28"/>
        </w:rPr>
        <w:t xml:space="preserve"> г</w:t>
      </w:r>
      <w:r>
        <w:rPr>
          <w:sz w:val="28"/>
        </w:rPr>
        <w:t>.</w:t>
      </w:r>
      <w:r>
        <w:rPr>
          <w:sz w:val="28"/>
        </w:rPr>
        <w:t xml:space="preserve"> и применяется при составлении и исполнении бюджета Чайковского городского округа, начиная с бюджета на 202</w:t>
      </w:r>
      <w:r>
        <w:rPr>
          <w:sz w:val="28"/>
        </w:rPr>
        <w:t>5</w:t>
      </w:r>
      <w:r>
        <w:rPr>
          <w:sz w:val="28"/>
        </w:rPr>
        <w:t xml:space="preserve"> год и на плановый период 202</w:t>
      </w:r>
      <w:r>
        <w:rPr>
          <w:sz w:val="28"/>
        </w:rPr>
        <w:t>6</w:t>
      </w:r>
      <w:r>
        <w:rPr>
          <w:sz w:val="28"/>
        </w:rPr>
        <w:t xml:space="preserve"> и 202</w:t>
      </w:r>
      <w:r>
        <w:rPr>
          <w:sz w:val="28"/>
        </w:rPr>
        <w:t>7</w:t>
      </w:r>
      <w:r>
        <w:rPr>
          <w:sz w:val="28"/>
        </w:rPr>
        <w:t xml:space="preserve"> годов.</w:t>
      </w:r>
    </w:p>
    <w:p w14:paraId="1E000000">
      <w:pPr>
        <w:ind w:right="-1"/>
        <w:jc w:val="both"/>
        <w:rPr>
          <w:sz w:val="28"/>
        </w:rPr>
      </w:pPr>
    </w:p>
    <w:p w14:paraId="1F000000">
      <w:pPr>
        <w:ind w:right="-1"/>
        <w:jc w:val="both"/>
        <w:rPr>
          <w:sz w:val="28"/>
        </w:rPr>
      </w:pPr>
    </w:p>
    <w:p w14:paraId="20000000">
      <w:pPr>
        <w:spacing w:line="240" w:lineRule="exact"/>
        <w:ind w:right="-1134"/>
        <w:jc w:val="both"/>
        <w:rPr>
          <w:sz w:val="28"/>
        </w:rPr>
      </w:pPr>
      <w:r>
        <w:rPr>
          <w:sz w:val="28"/>
        </w:rPr>
        <w:t>Глава городского округа -</w:t>
      </w:r>
    </w:p>
    <w:p w14:paraId="21000000">
      <w:pPr>
        <w:spacing w:line="240" w:lineRule="exact"/>
        <w:ind w:right="-1134"/>
        <w:jc w:val="both"/>
        <w:rPr>
          <w:sz w:val="28"/>
        </w:rPr>
      </w:pPr>
      <w:r>
        <w:rPr>
          <w:sz w:val="28"/>
        </w:rPr>
        <w:t xml:space="preserve">глава администрации </w:t>
      </w:r>
    </w:p>
    <w:p w14:paraId="22000000">
      <w:pPr>
        <w:tabs>
          <w:tab w:leader="none" w:pos="709" w:val="left"/>
        </w:tabs>
        <w:spacing w:line="240" w:lineRule="exact"/>
        <w:ind w:right="-1134"/>
        <w:jc w:val="both"/>
        <w:rPr>
          <w:sz w:val="28"/>
        </w:rPr>
      </w:pPr>
      <w:r>
        <w:rPr>
          <w:sz w:val="28"/>
        </w:rPr>
        <w:t>Чайковского городского округа</w:t>
      </w:r>
      <w:r>
        <w:rPr>
          <w:sz w:val="28"/>
        </w:rPr>
        <w:tab/>
      </w:r>
      <w:r>
        <w:rPr>
          <w:sz w:val="28"/>
        </w:rPr>
        <w:tab/>
      </w:r>
      <w:r>
        <w:rPr>
          <w:sz w:val="28"/>
        </w:rPr>
        <w:tab/>
      </w:r>
      <w:r>
        <w:rPr>
          <w:sz w:val="28"/>
        </w:rPr>
        <w:tab/>
      </w:r>
      <w:r>
        <w:rPr>
          <w:sz w:val="28"/>
        </w:rPr>
        <w:tab/>
      </w:r>
      <w:r>
        <w:rPr>
          <w:sz w:val="28"/>
        </w:rPr>
        <w:tab/>
      </w:r>
      <w:r>
        <w:rPr>
          <w:sz w:val="28"/>
        </w:rPr>
        <w:t>А.В. Агафонов</w:t>
      </w:r>
    </w:p>
    <w:p w14:paraId="23000000">
      <w:pPr>
        <w:sectPr>
          <w:headerReference r:id="rId1" w:type="first"/>
          <w:headerReference r:id="rId3" w:type="even"/>
          <w:footerReference r:id="rId2" w:type="first"/>
          <w:pgSz w:h="16840" w:orient="portrait" w:w="11907"/>
          <w:pgMar w:bottom="567" w:footer="567" w:gutter="0" w:header="567" w:left="1701" w:right="851" w:top="851"/>
          <w:pgNumType w:start="1"/>
          <w:titlePg/>
        </w:sectPr>
      </w:pPr>
    </w:p>
    <w:p w14:paraId="24000000">
      <w:pPr>
        <w:ind w:left="4820"/>
        <w:rPr>
          <w:sz w:val="28"/>
        </w:rPr>
      </w:pPr>
      <w:r>
        <w:rPr>
          <w:sz w:val="28"/>
        </w:rPr>
        <w:t>Приложение</w:t>
      </w:r>
      <w:r>
        <w:rPr>
          <w:sz w:val="28"/>
        </w:rPr>
        <w:t xml:space="preserve"> 1</w:t>
      </w:r>
    </w:p>
    <w:p w14:paraId="25000000">
      <w:pPr>
        <w:ind w:left="4820"/>
        <w:rPr>
          <w:sz w:val="28"/>
        </w:rPr>
      </w:pPr>
      <w:r>
        <w:rPr>
          <w:sz w:val="28"/>
        </w:rPr>
        <w:t>к постановлению администрации</w:t>
      </w:r>
    </w:p>
    <w:p w14:paraId="26000000">
      <w:pPr>
        <w:ind w:left="4820"/>
        <w:rPr>
          <w:sz w:val="28"/>
        </w:rPr>
      </w:pPr>
      <w:r>
        <w:rPr>
          <w:sz w:val="28"/>
        </w:rPr>
        <w:t>Чайковского городского округа</w:t>
      </w:r>
    </w:p>
    <w:p w14:paraId="27000000">
      <w:pPr>
        <w:ind w:left="4820"/>
        <w:rPr>
          <w:sz w:val="28"/>
        </w:rPr>
      </w:pPr>
      <w:r>
        <w:rPr>
          <w:sz w:val="28"/>
        </w:rPr>
        <w:t>от «_____» ____________ № _____</w:t>
      </w:r>
    </w:p>
    <w:p w14:paraId="28000000">
      <w:pPr>
        <w:tabs>
          <w:tab w:leader="none" w:pos="5422" w:val="left"/>
        </w:tabs>
        <w:ind/>
        <w:rPr>
          <w:sz w:val="28"/>
        </w:rPr>
      </w:pPr>
      <w:r>
        <w:rPr>
          <w:sz w:val="28"/>
        </w:rPr>
        <w:tab/>
      </w:r>
    </w:p>
    <w:p w14:paraId="29000000">
      <w:pPr>
        <w:ind/>
        <w:jc w:val="center"/>
        <w:rPr>
          <w:b w:val="1"/>
          <w:sz w:val="28"/>
        </w:rPr>
      </w:pPr>
      <w:r>
        <w:rPr>
          <w:b w:val="1"/>
          <w:sz w:val="28"/>
        </w:rPr>
        <w:t>ПЕРЕЧЕНЬ</w:t>
      </w:r>
    </w:p>
    <w:p w14:paraId="2A000000">
      <w:pPr>
        <w:ind/>
        <w:jc w:val="center"/>
        <w:rPr>
          <w:b w:val="1"/>
          <w:sz w:val="28"/>
        </w:rPr>
      </w:pPr>
      <w:r>
        <w:rPr>
          <w:b w:val="1"/>
          <w:sz w:val="28"/>
        </w:rPr>
        <w:t>главных администраторов доходов бюджета Чайковского городского округа</w:t>
      </w:r>
    </w:p>
    <w:tbl>
      <w:tblPr>
        <w:tblStyle w:val="Style_6"/>
        <w:tblW w:type="auto" w:w="0"/>
        <w:tblInd w:type="dxa" w:w="103"/>
        <w:tblLayout w:type="fixed"/>
      </w:tblPr>
      <w:tblGrid>
        <w:gridCol w:w="866"/>
        <w:gridCol w:w="2400"/>
        <w:gridCol w:w="6520"/>
      </w:tblGrid>
      <w:tr>
        <w:trPr>
          <w:trHeight w:hRule="atLeast" w:val="870"/>
        </w:trPr>
        <w:tc>
          <w:tcPr>
            <w:tcW w:type="dxa" w:w="866"/>
            <w:tcBorders>
              <w:top w:color="000000" w:sz="4" w:val="single"/>
              <w:left w:color="000000" w:sz="4" w:val="single"/>
              <w:bottom w:color="000000" w:sz="4" w:val="single"/>
              <w:right w:color="000000" w:sz="4" w:val="single"/>
            </w:tcBorders>
            <w:shd w:fill="auto" w:val="clear"/>
            <w:vAlign w:val="center"/>
          </w:tcPr>
          <w:p w14:paraId="2B000000">
            <w:pPr>
              <w:ind/>
              <w:jc w:val="center"/>
              <w:rPr>
                <w:b w:val="1"/>
                <w:color w:val="000000"/>
              </w:rPr>
            </w:pPr>
            <w:r>
              <w:rPr>
                <w:b w:val="1"/>
                <w:color w:val="000000"/>
              </w:rPr>
              <w:t xml:space="preserve">Код ГАДБ </w:t>
            </w:r>
          </w:p>
        </w:tc>
        <w:tc>
          <w:tcPr>
            <w:tcW w:type="dxa" w:w="2400"/>
            <w:tcBorders>
              <w:top w:color="000000" w:sz="4" w:val="single"/>
              <w:left w:sz="4" w:val="nil"/>
              <w:bottom w:color="000000" w:sz="4" w:val="single"/>
              <w:right w:color="000000" w:sz="4" w:val="single"/>
            </w:tcBorders>
            <w:shd w:fill="auto" w:val="clear"/>
            <w:vAlign w:val="center"/>
          </w:tcPr>
          <w:p w14:paraId="2C000000">
            <w:pPr>
              <w:ind/>
              <w:jc w:val="center"/>
              <w:rPr>
                <w:b w:val="1"/>
                <w:color w:val="000000"/>
              </w:rPr>
            </w:pPr>
            <w:r>
              <w:rPr>
                <w:b w:val="1"/>
                <w:color w:val="000000"/>
              </w:rPr>
              <w:t>Код классификации доходов</w:t>
            </w:r>
          </w:p>
        </w:tc>
        <w:tc>
          <w:tcPr>
            <w:tcW w:type="dxa" w:w="6520"/>
            <w:tcBorders>
              <w:top w:color="000000" w:sz="4" w:val="single"/>
              <w:left w:sz="4" w:val="nil"/>
              <w:bottom w:color="000000" w:sz="4" w:val="single"/>
              <w:right w:color="000000" w:sz="4" w:val="single"/>
            </w:tcBorders>
            <w:shd w:fill="auto" w:val="clear"/>
            <w:vAlign w:val="center"/>
          </w:tcPr>
          <w:p w14:paraId="2D000000">
            <w:pPr>
              <w:ind/>
              <w:jc w:val="center"/>
              <w:rPr>
                <w:b w:val="1"/>
                <w:color w:val="000000"/>
              </w:rPr>
            </w:pPr>
            <w:r>
              <w:rPr>
                <w:b w:val="1"/>
                <w:color w:val="000000"/>
              </w:rPr>
              <w:t>Наименование главного администратора доходов бюджета</w:t>
            </w:r>
          </w:p>
        </w:tc>
      </w:tr>
      <w:tr>
        <w:trPr>
          <w:trHeight w:hRule="atLeast" w:val="330"/>
        </w:trPr>
        <w:tc>
          <w:tcPr>
            <w:tcW w:type="dxa" w:w="866"/>
            <w:tcBorders>
              <w:top w:sz="4" w:val="nil"/>
              <w:left w:color="000000" w:sz="4" w:val="single"/>
              <w:bottom w:color="000000" w:sz="4" w:val="single"/>
              <w:right w:color="000000" w:sz="4" w:val="single"/>
            </w:tcBorders>
            <w:shd w:fill="auto" w:val="clear"/>
          </w:tcPr>
          <w:p w14:paraId="2E000000">
            <w:pPr>
              <w:ind/>
              <w:jc w:val="center"/>
              <w:rPr>
                <w:b w:val="1"/>
                <w:color w:val="000000"/>
              </w:rPr>
            </w:pPr>
            <w:r>
              <w:rPr>
                <w:b w:val="1"/>
                <w:color w:val="000000"/>
              </w:rPr>
              <w:t>048</w:t>
            </w:r>
          </w:p>
        </w:tc>
        <w:tc>
          <w:tcPr>
            <w:tcW w:type="dxa" w:w="2400"/>
            <w:tcBorders>
              <w:top w:sz="4" w:val="nil"/>
              <w:left w:sz="4" w:val="nil"/>
              <w:bottom w:color="000000" w:sz="4" w:val="single"/>
              <w:right w:color="000000" w:sz="4" w:val="single"/>
            </w:tcBorders>
            <w:shd w:fill="auto" w:val="clear"/>
            <w:vAlign w:val="bottom"/>
          </w:tcPr>
          <w:p w14:paraId="2F000000">
            <w:pPr>
              <w:ind/>
              <w:jc w:val="center"/>
              <w:rPr>
                <w:color w:val="000000"/>
              </w:rPr>
            </w:pPr>
            <w:r>
              <w:rPr>
                <w:color w:val="000000"/>
              </w:rPr>
              <w:t> </w:t>
            </w:r>
          </w:p>
        </w:tc>
        <w:tc>
          <w:tcPr>
            <w:tcW w:type="dxa" w:w="6520"/>
            <w:tcBorders>
              <w:top w:sz="4" w:val="nil"/>
              <w:left w:sz="4" w:val="nil"/>
              <w:bottom w:color="000000" w:sz="4" w:val="single"/>
              <w:right w:color="000000" w:sz="4" w:val="single"/>
            </w:tcBorders>
            <w:shd w:fill="auto" w:val="clear"/>
            <w:vAlign w:val="bottom"/>
          </w:tcPr>
          <w:p w14:paraId="30000000">
            <w:pPr>
              <w:ind/>
              <w:jc w:val="center"/>
              <w:rPr>
                <w:b w:val="1"/>
                <w:color w:val="000000"/>
              </w:rPr>
            </w:pPr>
            <w:r>
              <w:rPr>
                <w:b w:val="1"/>
                <w:color w:val="000000"/>
              </w:rPr>
              <w:t>Федеральная служба по надзору в сфере природопользования</w:t>
            </w:r>
          </w:p>
        </w:tc>
      </w:tr>
      <w:tr>
        <w:trPr>
          <w:trHeight w:hRule="atLeast" w:val="315"/>
        </w:trPr>
        <w:tc>
          <w:tcPr>
            <w:tcW w:type="dxa" w:w="866"/>
            <w:tcBorders>
              <w:top w:sz="4" w:val="nil"/>
              <w:left w:color="000000" w:sz="4" w:val="single"/>
              <w:bottom w:color="000000" w:sz="4" w:val="single"/>
              <w:right w:color="000000" w:sz="4" w:val="single"/>
            </w:tcBorders>
            <w:shd w:fill="auto" w:val="clear"/>
            <w:vAlign w:val="center"/>
          </w:tcPr>
          <w:p w14:paraId="31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32000000">
            <w:pPr>
              <w:ind/>
              <w:jc w:val="center"/>
              <w:rPr>
                <w:color w:val="000000"/>
                <w:sz w:val="22"/>
              </w:rPr>
            </w:pPr>
            <w:r>
              <w:rPr>
                <w:color w:val="000000"/>
                <w:sz w:val="22"/>
              </w:rPr>
              <w:t>1 12 01010 01 0000 120</w:t>
            </w:r>
          </w:p>
        </w:tc>
        <w:tc>
          <w:tcPr>
            <w:tcW w:type="dxa" w:w="6520"/>
            <w:tcBorders>
              <w:top w:sz="4" w:val="nil"/>
              <w:left w:sz="4" w:val="nil"/>
              <w:bottom w:color="000000" w:sz="4" w:val="single"/>
              <w:right w:color="000000" w:sz="4" w:val="single"/>
            </w:tcBorders>
            <w:shd w:fill="auto" w:val="clear"/>
          </w:tcPr>
          <w:p w14:paraId="33000000">
            <w:pPr>
              <w:ind/>
              <w:jc w:val="both"/>
              <w:rPr>
                <w:color w:val="000000"/>
                <w:sz w:val="22"/>
              </w:rPr>
            </w:pPr>
            <w:r>
              <w:rPr>
                <w:color w:val="000000"/>
                <w:sz w:val="22"/>
              </w:rPr>
              <w:t>Плата за выбросы загрязняющих веществ в атмосферный воздух стационарными объектами</w:t>
            </w:r>
          </w:p>
        </w:tc>
      </w:tr>
      <w:tr>
        <w:trPr>
          <w:trHeight w:hRule="atLeast" w:val="315"/>
        </w:trPr>
        <w:tc>
          <w:tcPr>
            <w:tcW w:type="dxa" w:w="866"/>
            <w:tcBorders>
              <w:top w:sz="4" w:val="nil"/>
              <w:left w:color="000000" w:sz="4" w:val="single"/>
              <w:bottom w:color="000000" w:sz="4" w:val="single"/>
              <w:right w:color="000000" w:sz="4" w:val="single"/>
            </w:tcBorders>
            <w:shd w:fill="auto" w:val="clear"/>
            <w:vAlign w:val="center"/>
          </w:tcPr>
          <w:p w14:paraId="34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35000000">
            <w:pPr>
              <w:ind/>
              <w:jc w:val="center"/>
              <w:rPr>
                <w:color w:val="000000"/>
                <w:sz w:val="22"/>
              </w:rPr>
            </w:pPr>
            <w:r>
              <w:rPr>
                <w:color w:val="000000"/>
                <w:sz w:val="22"/>
              </w:rPr>
              <w:t>1 12 01030 01 0000 120</w:t>
            </w:r>
          </w:p>
        </w:tc>
        <w:tc>
          <w:tcPr>
            <w:tcW w:type="dxa" w:w="6520"/>
            <w:tcBorders>
              <w:top w:sz="4" w:val="nil"/>
              <w:left w:sz="4" w:val="nil"/>
              <w:bottom w:color="000000" w:sz="4" w:val="single"/>
              <w:right w:color="000000" w:sz="4" w:val="single"/>
            </w:tcBorders>
            <w:shd w:fill="auto" w:val="clear"/>
          </w:tcPr>
          <w:p w14:paraId="36000000">
            <w:pPr>
              <w:ind/>
              <w:jc w:val="both"/>
              <w:rPr>
                <w:color w:val="000000"/>
                <w:sz w:val="22"/>
              </w:rPr>
            </w:pPr>
            <w:r>
              <w:rPr>
                <w:color w:val="000000"/>
                <w:sz w:val="22"/>
              </w:rPr>
              <w:t>Плата за сбросы загрязняющих веществ в водные объекты</w:t>
            </w:r>
          </w:p>
        </w:tc>
      </w:tr>
      <w:tr>
        <w:trPr>
          <w:trHeight w:hRule="atLeast" w:val="178"/>
        </w:trPr>
        <w:tc>
          <w:tcPr>
            <w:tcW w:type="dxa" w:w="866"/>
            <w:tcBorders>
              <w:top w:sz="4" w:val="nil"/>
              <w:left w:color="000000" w:sz="4" w:val="single"/>
              <w:bottom w:color="000000" w:sz="4" w:val="single"/>
              <w:right w:color="000000" w:sz="4" w:val="single"/>
            </w:tcBorders>
            <w:shd w:fill="auto" w:val="clear"/>
            <w:vAlign w:val="center"/>
          </w:tcPr>
          <w:p w14:paraId="37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38000000">
            <w:pPr>
              <w:ind/>
              <w:jc w:val="center"/>
              <w:rPr>
                <w:color w:val="000000"/>
                <w:sz w:val="22"/>
              </w:rPr>
            </w:pPr>
            <w:r>
              <w:rPr>
                <w:color w:val="000000"/>
                <w:sz w:val="22"/>
              </w:rPr>
              <w:t>1 12 01041 01 0000 120</w:t>
            </w:r>
          </w:p>
        </w:tc>
        <w:tc>
          <w:tcPr>
            <w:tcW w:type="dxa" w:w="6520"/>
            <w:tcBorders>
              <w:top w:sz="4" w:val="nil"/>
              <w:left w:sz="4" w:val="nil"/>
              <w:bottom w:color="000000" w:sz="4" w:val="single"/>
              <w:right w:color="000000" w:sz="4" w:val="single"/>
            </w:tcBorders>
            <w:shd w:fill="auto" w:val="clear"/>
          </w:tcPr>
          <w:p w14:paraId="39000000">
            <w:pPr>
              <w:ind/>
              <w:jc w:val="both"/>
              <w:rPr>
                <w:color w:val="000000"/>
                <w:sz w:val="22"/>
              </w:rPr>
            </w:pPr>
            <w:r>
              <w:rPr>
                <w:color w:val="000000"/>
                <w:sz w:val="22"/>
              </w:rPr>
              <w:t>Плата за размещение отходов производства</w:t>
            </w:r>
          </w:p>
        </w:tc>
      </w:tr>
      <w:tr>
        <w:trPr>
          <w:trHeight w:hRule="atLeast" w:val="269"/>
        </w:trPr>
        <w:tc>
          <w:tcPr>
            <w:tcW w:type="dxa" w:w="866"/>
            <w:tcBorders>
              <w:top w:sz="4" w:val="nil"/>
              <w:left w:color="000000" w:sz="4" w:val="single"/>
              <w:bottom w:color="000000" w:sz="4" w:val="single"/>
              <w:right w:color="000000" w:sz="4" w:val="single"/>
            </w:tcBorders>
            <w:shd w:fill="auto" w:val="clear"/>
            <w:vAlign w:val="center"/>
          </w:tcPr>
          <w:p w14:paraId="3A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3B000000">
            <w:pPr>
              <w:ind/>
              <w:jc w:val="center"/>
              <w:rPr>
                <w:color w:val="000000"/>
                <w:sz w:val="22"/>
              </w:rPr>
            </w:pPr>
            <w:r>
              <w:rPr>
                <w:color w:val="000000"/>
                <w:sz w:val="22"/>
              </w:rPr>
              <w:t>1 12 01042 01 0000 120</w:t>
            </w:r>
          </w:p>
        </w:tc>
        <w:tc>
          <w:tcPr>
            <w:tcW w:type="dxa" w:w="6520"/>
            <w:tcBorders>
              <w:top w:sz="4" w:val="nil"/>
              <w:left w:sz="4" w:val="nil"/>
              <w:bottom w:color="000000" w:sz="4" w:val="single"/>
              <w:right w:color="000000" w:sz="4" w:val="single"/>
            </w:tcBorders>
            <w:shd w:fill="auto" w:val="clear"/>
          </w:tcPr>
          <w:p w14:paraId="3C000000">
            <w:pPr>
              <w:ind/>
              <w:jc w:val="both"/>
              <w:rPr>
                <w:color w:val="000000"/>
                <w:sz w:val="22"/>
              </w:rPr>
            </w:pPr>
            <w:r>
              <w:rPr>
                <w:color w:val="000000"/>
                <w:sz w:val="22"/>
              </w:rPr>
              <w:t>Плата за размещение твердых коммунальных отходов</w:t>
            </w:r>
          </w:p>
        </w:tc>
      </w:tr>
      <w:tr>
        <w:trPr>
          <w:trHeight w:hRule="atLeast" w:val="615"/>
        </w:trPr>
        <w:tc>
          <w:tcPr>
            <w:tcW w:type="dxa" w:w="866"/>
            <w:tcBorders>
              <w:top w:sz="4" w:val="nil"/>
              <w:left w:color="000000" w:sz="4" w:val="single"/>
              <w:bottom w:color="000000" w:sz="4" w:val="single"/>
              <w:right w:color="000000" w:sz="4" w:val="single"/>
            </w:tcBorders>
            <w:shd w:fill="auto" w:val="clear"/>
            <w:vAlign w:val="center"/>
          </w:tcPr>
          <w:p w14:paraId="3D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3E000000">
            <w:pPr>
              <w:ind/>
              <w:jc w:val="center"/>
              <w:rPr>
                <w:color w:val="000000"/>
                <w:sz w:val="22"/>
              </w:rPr>
            </w:pPr>
            <w:r>
              <w:rPr>
                <w:color w:val="000000"/>
                <w:sz w:val="22"/>
              </w:rPr>
              <w:t>1 12 01070 01 0000 120</w:t>
            </w:r>
          </w:p>
        </w:tc>
        <w:tc>
          <w:tcPr>
            <w:tcW w:type="dxa" w:w="6520"/>
            <w:tcBorders>
              <w:top w:sz="4" w:val="nil"/>
              <w:left w:sz="4" w:val="nil"/>
              <w:bottom w:color="000000" w:sz="4" w:val="single"/>
              <w:right w:color="000000" w:sz="4" w:val="single"/>
            </w:tcBorders>
            <w:shd w:fill="auto" w:val="clear"/>
          </w:tcPr>
          <w:p w14:paraId="3F000000">
            <w:pPr>
              <w:ind/>
              <w:jc w:val="both"/>
              <w:rPr>
                <w:color w:val="000000"/>
                <w:sz w:val="22"/>
              </w:rPr>
            </w:pPr>
            <w:r>
              <w:rPr>
                <w:color w:val="000000"/>
                <w:sz w:val="22"/>
              </w:rPr>
              <w:t>Плата за выбросы загрязняющих веществ, образующихся при сжигании на факельных установках и (или) рассеивании попутного нефтяного газа</w:t>
            </w:r>
          </w:p>
        </w:tc>
      </w:tr>
      <w:tr>
        <w:trPr>
          <w:trHeight w:hRule="atLeast" w:val="1515"/>
        </w:trPr>
        <w:tc>
          <w:tcPr>
            <w:tcW w:type="dxa" w:w="866"/>
            <w:tcBorders>
              <w:top w:sz="4" w:val="nil"/>
              <w:left w:color="000000" w:sz="4" w:val="single"/>
              <w:bottom w:color="000000" w:sz="4" w:val="single"/>
              <w:right w:color="000000" w:sz="4" w:val="single"/>
            </w:tcBorders>
            <w:shd w:fill="auto" w:val="clear"/>
            <w:vAlign w:val="center"/>
          </w:tcPr>
          <w:p w14:paraId="40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41000000">
            <w:pPr>
              <w:ind/>
              <w:jc w:val="center"/>
              <w:rPr>
                <w:color w:val="000000"/>
                <w:sz w:val="22"/>
              </w:rPr>
            </w:pPr>
            <w:r>
              <w:rPr>
                <w:color w:val="000000"/>
                <w:sz w:val="22"/>
              </w:rPr>
              <w:t>1 16 11050 01 0000 140</w:t>
            </w:r>
          </w:p>
        </w:tc>
        <w:tc>
          <w:tcPr>
            <w:tcW w:type="dxa" w:w="6520"/>
            <w:tcBorders>
              <w:top w:sz="4" w:val="nil"/>
              <w:left w:sz="4" w:val="nil"/>
              <w:bottom w:color="000000" w:sz="4" w:val="single"/>
              <w:right w:color="000000" w:sz="4" w:val="single"/>
            </w:tcBorders>
            <w:shd w:fill="auto" w:val="clear"/>
          </w:tcPr>
          <w:p w14:paraId="42000000">
            <w:pPr>
              <w:ind/>
              <w:jc w:val="both"/>
              <w:rPr>
                <w:color w:val="000000"/>
                <w:sz w:val="22"/>
              </w:rPr>
            </w:pPr>
            <w:r>
              <w:rPr>
                <w:color w:val="000000"/>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r>
              <w:rPr>
                <w:color w:val="000000"/>
                <w:sz w:val="22"/>
              </w:rPr>
              <w:t xml:space="preserve"> рыболовства и среде их обитания), подлежащие зачислению в бюджет муниципального образования</w:t>
            </w:r>
          </w:p>
        </w:tc>
      </w:tr>
      <w:tr>
        <w:trPr>
          <w:trHeight w:hRule="atLeast" w:val="330"/>
        </w:trPr>
        <w:tc>
          <w:tcPr>
            <w:tcW w:type="dxa" w:w="866"/>
            <w:tcBorders>
              <w:top w:sz="4" w:val="nil"/>
              <w:left w:color="000000" w:sz="4" w:val="single"/>
              <w:bottom w:color="000000" w:sz="4" w:val="single"/>
              <w:right w:color="000000" w:sz="4" w:val="single"/>
            </w:tcBorders>
            <w:shd w:fill="auto" w:val="clear"/>
          </w:tcPr>
          <w:p w14:paraId="43000000">
            <w:pPr>
              <w:ind/>
              <w:jc w:val="center"/>
              <w:rPr>
                <w:b w:val="1"/>
                <w:color w:val="000000"/>
              </w:rPr>
            </w:pPr>
            <w:r>
              <w:rPr>
                <w:b w:val="1"/>
                <w:color w:val="000000"/>
              </w:rPr>
              <w:t>076</w:t>
            </w:r>
          </w:p>
        </w:tc>
        <w:tc>
          <w:tcPr>
            <w:tcW w:type="dxa" w:w="2400"/>
            <w:tcBorders>
              <w:top w:sz="4" w:val="nil"/>
              <w:left w:sz="4" w:val="nil"/>
              <w:bottom w:color="000000" w:sz="4" w:val="single"/>
              <w:right w:color="000000" w:sz="4" w:val="single"/>
            </w:tcBorders>
            <w:shd w:fill="auto" w:val="clear"/>
          </w:tcPr>
          <w:p w14:paraId="44000000">
            <w:pPr>
              <w:ind/>
              <w:jc w:val="center"/>
              <w:rPr>
                <w:color w:val="000000"/>
              </w:rPr>
            </w:pPr>
            <w:r>
              <w:rPr>
                <w:color w:val="000000"/>
              </w:rPr>
              <w:t> </w:t>
            </w:r>
          </w:p>
        </w:tc>
        <w:tc>
          <w:tcPr>
            <w:tcW w:type="dxa" w:w="6520"/>
            <w:tcBorders>
              <w:top w:sz="4" w:val="nil"/>
              <w:left w:sz="4" w:val="nil"/>
              <w:bottom w:color="000000" w:sz="4" w:val="single"/>
              <w:right w:color="000000" w:sz="4" w:val="single"/>
            </w:tcBorders>
            <w:shd w:fill="auto" w:val="clear"/>
            <w:vAlign w:val="bottom"/>
          </w:tcPr>
          <w:p w14:paraId="45000000">
            <w:pPr>
              <w:ind/>
              <w:jc w:val="center"/>
              <w:rPr>
                <w:b w:val="1"/>
              </w:rPr>
            </w:pPr>
            <w:r>
              <w:rPr>
                <w:b w:val="1"/>
              </w:rPr>
              <w:t>Федеральное агентство по рыболовству</w:t>
            </w:r>
          </w:p>
        </w:tc>
      </w:tr>
      <w:tr>
        <w:trPr>
          <w:trHeight w:hRule="atLeast" w:val="1215"/>
        </w:trPr>
        <w:tc>
          <w:tcPr>
            <w:tcW w:type="dxa" w:w="866"/>
            <w:tcBorders>
              <w:top w:sz="4" w:val="nil"/>
              <w:left w:color="000000" w:sz="4" w:val="single"/>
              <w:bottom w:color="000000" w:sz="4" w:val="single"/>
              <w:right w:color="000000" w:sz="4" w:val="single"/>
            </w:tcBorders>
            <w:shd w:fill="auto" w:val="clear"/>
          </w:tcPr>
          <w:p w14:paraId="46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47000000">
            <w:pPr>
              <w:ind/>
              <w:jc w:val="center"/>
              <w:rPr>
                <w:color w:val="000000"/>
                <w:sz w:val="22"/>
              </w:rPr>
            </w:pPr>
            <w:r>
              <w:rPr>
                <w:sz w:val="22"/>
              </w:rPr>
              <w:t>1 16 11050 01 0000 140</w:t>
            </w:r>
          </w:p>
        </w:tc>
        <w:tc>
          <w:tcPr>
            <w:tcW w:type="dxa" w:w="6520"/>
            <w:tcBorders>
              <w:top w:sz="4" w:val="nil"/>
              <w:left w:sz="4" w:val="nil"/>
              <w:bottom w:color="000000" w:sz="4" w:val="single"/>
              <w:right w:color="000000" w:sz="4" w:val="single"/>
            </w:tcBorders>
            <w:shd w:fill="auto" w:val="clear"/>
          </w:tcPr>
          <w:p w14:paraId="48000000">
            <w:pPr>
              <w:ind/>
              <w:jc w:val="both"/>
              <w:rPr>
                <w:color w:val="000000"/>
                <w:sz w:val="22"/>
              </w:rPr>
            </w:pPr>
            <w:r>
              <w:rPr>
                <w:color w:val="000000"/>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r>
              <w:rPr>
                <w:color w:val="000000"/>
                <w:sz w:val="22"/>
              </w:rPr>
              <w:t xml:space="preserve"> рыболовства и среде их обитания), подлежащие зачислению в бюджет муниципального образования</w:t>
            </w:r>
            <w:r>
              <w:rPr>
                <w:color w:themeColor="background1" w:themeShade="80" w:val="808080"/>
                <w:sz w:val="18"/>
              </w:rPr>
              <w:t xml:space="preserve"> </w:t>
            </w:r>
          </w:p>
        </w:tc>
      </w:tr>
      <w:tr>
        <w:trPr>
          <w:trHeight w:hRule="atLeast" w:val="330"/>
        </w:trPr>
        <w:tc>
          <w:tcPr>
            <w:tcW w:type="dxa" w:w="866"/>
            <w:tcBorders>
              <w:top w:color="000000" w:sz="4" w:val="single"/>
              <w:left w:color="000000" w:sz="4" w:val="single"/>
              <w:bottom w:color="000000" w:sz="4" w:val="single"/>
              <w:right w:color="000000" w:sz="4" w:val="single"/>
            </w:tcBorders>
            <w:shd w:fill="auto" w:val="clear"/>
          </w:tcPr>
          <w:p w14:paraId="49000000">
            <w:pPr>
              <w:ind/>
              <w:jc w:val="center"/>
              <w:rPr>
                <w:b w:val="1"/>
                <w:color w:val="000000"/>
              </w:rPr>
            </w:pPr>
            <w:r>
              <w:rPr>
                <w:b w:val="1"/>
                <w:color w:val="000000"/>
              </w:rPr>
              <w:t>182</w:t>
            </w:r>
          </w:p>
        </w:tc>
        <w:tc>
          <w:tcPr>
            <w:tcW w:type="dxa" w:w="2400"/>
            <w:tcBorders>
              <w:top w:color="000000" w:sz="4" w:val="single"/>
              <w:left w:sz="4" w:val="nil"/>
              <w:bottom w:color="000000" w:sz="4" w:val="single"/>
              <w:right w:color="000000" w:sz="4" w:val="single"/>
            </w:tcBorders>
            <w:shd w:fill="auto" w:val="clear"/>
          </w:tcPr>
          <w:p w14:paraId="4A000000">
            <w:pPr>
              <w:ind/>
              <w:jc w:val="center"/>
              <w:rPr>
                <w:color w:val="000000"/>
              </w:rPr>
            </w:pPr>
            <w:r>
              <w:rPr>
                <w:color w:val="000000"/>
              </w:rPr>
              <w:t> </w:t>
            </w:r>
          </w:p>
        </w:tc>
        <w:tc>
          <w:tcPr>
            <w:tcW w:type="dxa" w:w="6520"/>
            <w:tcBorders>
              <w:top w:color="000000" w:sz="4" w:val="single"/>
              <w:left w:sz="4" w:val="nil"/>
              <w:bottom w:color="000000" w:sz="4" w:val="single"/>
              <w:right w:color="000000" w:sz="4" w:val="single"/>
            </w:tcBorders>
            <w:shd w:fill="auto" w:val="clear"/>
            <w:vAlign w:val="bottom"/>
          </w:tcPr>
          <w:p w14:paraId="4B000000">
            <w:pPr>
              <w:ind/>
              <w:jc w:val="center"/>
              <w:rPr>
                <w:b w:val="1"/>
                <w:color w:val="000000"/>
              </w:rPr>
            </w:pPr>
            <w:r>
              <w:rPr>
                <w:b w:val="1"/>
                <w:color w:val="000000"/>
              </w:rPr>
              <w:t>Федеральная налоговая служба</w:t>
            </w:r>
          </w:p>
        </w:tc>
      </w:tr>
      <w:tr>
        <w:trPr>
          <w:trHeight w:hRule="atLeast" w:val="274"/>
        </w:trPr>
        <w:tc>
          <w:tcPr>
            <w:tcW w:type="dxa" w:w="866"/>
            <w:tcBorders>
              <w:top w:sz="4" w:val="nil"/>
              <w:left w:color="000000" w:sz="4" w:val="single"/>
              <w:bottom w:color="000000" w:sz="4" w:val="single"/>
              <w:right w:color="000000" w:sz="4" w:val="single"/>
            </w:tcBorders>
            <w:shd w:fill="auto" w:val="clear"/>
          </w:tcPr>
          <w:p w14:paraId="4C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4D000000">
            <w:pPr>
              <w:ind/>
              <w:jc w:val="center"/>
              <w:rPr>
                <w:color w:val="000000"/>
                <w:sz w:val="22"/>
              </w:rPr>
            </w:pPr>
            <w:r>
              <w:rPr>
                <w:color w:val="000000"/>
                <w:sz w:val="22"/>
              </w:rPr>
              <w:t>1 01 02010 01 0000 110</w:t>
            </w:r>
          </w:p>
        </w:tc>
        <w:tc>
          <w:tcPr>
            <w:tcW w:type="dxa" w:w="6520"/>
            <w:tcBorders>
              <w:top w:sz="4" w:val="nil"/>
              <w:left w:sz="4" w:val="nil"/>
              <w:bottom w:color="000000" w:sz="4" w:val="single"/>
              <w:right w:color="000000" w:sz="4" w:val="single"/>
            </w:tcBorders>
            <w:shd w:fill="auto" w:val="clear"/>
          </w:tcPr>
          <w:p w14:paraId="4E000000">
            <w:pPr>
              <w:ind/>
              <w:jc w:val="both"/>
              <w:rPr>
                <w:color w:val="000000"/>
                <w:sz w:val="22"/>
              </w:rPr>
            </w:pPr>
            <w:r>
              <w:rPr>
                <w:color w:val="000000"/>
                <w:sz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4F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50000000">
            <w:pPr>
              <w:ind/>
              <w:jc w:val="center"/>
              <w:rPr>
                <w:color w:val="000000"/>
                <w:sz w:val="22"/>
              </w:rPr>
            </w:pPr>
            <w:r>
              <w:rPr>
                <w:color w:val="000000"/>
                <w:sz w:val="22"/>
              </w:rPr>
              <w:t>1 01 02020 01 0000 110</w:t>
            </w:r>
          </w:p>
        </w:tc>
        <w:tc>
          <w:tcPr>
            <w:tcW w:type="dxa" w:w="6520"/>
            <w:tcBorders>
              <w:top w:color="000000" w:sz="4" w:val="single"/>
              <w:left w:color="000000" w:sz="4" w:val="single"/>
              <w:bottom w:color="000000" w:sz="4" w:val="single"/>
              <w:right w:color="000000" w:sz="4" w:val="single"/>
            </w:tcBorders>
            <w:shd w:fill="auto" w:val="clear"/>
          </w:tcPr>
          <w:p w14:paraId="51000000">
            <w:pPr>
              <w:ind/>
              <w:jc w:val="both"/>
              <w:rPr>
                <w:color w:val="000000"/>
                <w:sz w:val="22"/>
              </w:rPr>
            </w:pPr>
            <w:r>
              <w:rPr>
                <w:color w:val="000000"/>
                <w:sz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52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53000000">
            <w:pPr>
              <w:ind/>
              <w:jc w:val="center"/>
              <w:rPr>
                <w:color w:val="000000"/>
                <w:sz w:val="22"/>
              </w:rPr>
            </w:pPr>
            <w:r>
              <w:rPr>
                <w:color w:val="000000"/>
                <w:sz w:val="22"/>
              </w:rPr>
              <w:t>1 01 02030 01 0000 110</w:t>
            </w:r>
          </w:p>
        </w:tc>
        <w:tc>
          <w:tcPr>
            <w:tcW w:type="dxa" w:w="6520"/>
            <w:tcBorders>
              <w:top w:color="000000" w:sz="4" w:val="single"/>
              <w:left w:sz="4" w:val="nil"/>
              <w:bottom w:color="000000" w:sz="4" w:val="single"/>
              <w:right w:color="000000" w:sz="4" w:val="single"/>
            </w:tcBorders>
            <w:shd w:fill="auto" w:val="clear"/>
          </w:tcPr>
          <w:p w14:paraId="54000000">
            <w:pPr>
              <w:ind/>
              <w:jc w:val="both"/>
              <w:rPr>
                <w:color w:val="000000"/>
                <w:sz w:val="22"/>
              </w:rPr>
            </w:pPr>
            <w:r>
              <w:rPr>
                <w:color w:val="000000"/>
                <w:sz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trPr>
          <w:trHeight w:hRule="atLeast" w:val="1215"/>
        </w:trPr>
        <w:tc>
          <w:tcPr>
            <w:tcW w:type="dxa" w:w="866"/>
            <w:tcBorders>
              <w:top w:sz="4" w:val="nil"/>
              <w:left w:color="000000" w:sz="4" w:val="single"/>
              <w:bottom w:color="000000" w:sz="4" w:val="single"/>
              <w:right w:color="000000" w:sz="4" w:val="single"/>
            </w:tcBorders>
            <w:shd w:fill="auto" w:val="clear"/>
          </w:tcPr>
          <w:p w14:paraId="55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56000000">
            <w:pPr>
              <w:ind/>
              <w:jc w:val="center"/>
              <w:rPr>
                <w:color w:val="000000"/>
                <w:sz w:val="22"/>
              </w:rPr>
            </w:pPr>
            <w:r>
              <w:rPr>
                <w:color w:val="000000"/>
                <w:sz w:val="22"/>
              </w:rPr>
              <w:t>1 01 02040 01 0000 110</w:t>
            </w:r>
          </w:p>
        </w:tc>
        <w:tc>
          <w:tcPr>
            <w:tcW w:type="dxa" w:w="6520"/>
            <w:tcBorders>
              <w:top w:sz="4" w:val="nil"/>
              <w:left w:sz="4" w:val="nil"/>
              <w:bottom w:color="000000" w:sz="4" w:val="single"/>
              <w:right w:color="000000" w:sz="4" w:val="single"/>
            </w:tcBorders>
            <w:shd w:fill="auto" w:val="clear"/>
          </w:tcPr>
          <w:p w14:paraId="57000000">
            <w:pPr>
              <w:ind/>
              <w:jc w:val="both"/>
              <w:rPr>
                <w:color w:val="000000"/>
                <w:sz w:val="22"/>
              </w:rPr>
            </w:pPr>
            <w:r>
              <w:rPr>
                <w:color w:val="000000"/>
                <w:sz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trPr>
          <w:trHeight w:hRule="atLeast" w:val="132"/>
        </w:trPr>
        <w:tc>
          <w:tcPr>
            <w:tcW w:type="dxa" w:w="866"/>
            <w:tcBorders>
              <w:top w:color="000000" w:sz="4" w:val="single"/>
              <w:left w:color="000000" w:sz="4" w:val="single"/>
              <w:bottom w:color="000000" w:sz="4" w:val="single"/>
              <w:right w:color="000000" w:sz="4" w:val="single"/>
            </w:tcBorders>
            <w:shd w:fill="auto" w:val="clear"/>
          </w:tcPr>
          <w:p w14:paraId="58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59000000">
            <w:pPr>
              <w:ind/>
              <w:jc w:val="center"/>
              <w:rPr>
                <w:color w:val="000000"/>
                <w:sz w:val="22"/>
              </w:rPr>
            </w:pPr>
            <w:r>
              <w:rPr>
                <w:color w:val="000000"/>
                <w:sz w:val="22"/>
              </w:rPr>
              <w:t>1 01 02080 01 0000 110</w:t>
            </w:r>
          </w:p>
        </w:tc>
        <w:tc>
          <w:tcPr>
            <w:tcW w:type="dxa" w:w="6520"/>
            <w:tcBorders>
              <w:top w:color="000000" w:sz="4" w:val="single"/>
              <w:left w:sz="4" w:val="nil"/>
              <w:bottom w:color="000000" w:sz="4" w:val="single"/>
              <w:right w:color="000000" w:sz="4" w:val="single"/>
            </w:tcBorders>
            <w:shd w:fill="auto" w:val="clear"/>
          </w:tcPr>
          <w:p w14:paraId="5A000000">
            <w:pPr>
              <w:ind/>
              <w:jc w:val="both"/>
              <w:rPr>
                <w:color w:val="000000"/>
                <w:sz w:val="22"/>
              </w:rPr>
            </w:pPr>
            <w:r>
              <w:rPr>
                <w:color w:val="000000"/>
                <w:sz w:val="22"/>
              </w:rPr>
              <w:t xml:space="preserve">Налог на доходы физических лиц в части суммы налога, превышающей 650 000 рублей, относящейся к части налоговой базы, превышающей 5 000 </w:t>
            </w:r>
            <w:r>
              <w:rPr>
                <w:color w:val="000000"/>
                <w:sz w:val="22"/>
              </w:rPr>
              <w:t>000</w:t>
            </w:r>
            <w:r>
              <w:rPr>
                <w:color w:val="000000"/>
                <w:sz w:val="22"/>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r>
              <w:rPr>
                <w:color w:val="000000"/>
                <w:sz w:val="22"/>
              </w:rPr>
              <w:t xml:space="preserve"> физическим лицом - налоговым резидентом Российской Федерации в виде дивидендов)</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5B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5C000000">
            <w:pPr>
              <w:ind/>
              <w:jc w:val="center"/>
              <w:rPr>
                <w:color w:val="000000"/>
                <w:sz w:val="22"/>
              </w:rPr>
            </w:pPr>
            <w:r>
              <w:rPr>
                <w:color w:val="000000"/>
                <w:sz w:val="22"/>
              </w:rPr>
              <w:t>1 01 02130 01 0000 110</w:t>
            </w:r>
          </w:p>
        </w:tc>
        <w:tc>
          <w:tcPr>
            <w:tcW w:type="dxa" w:w="6520"/>
            <w:tcBorders>
              <w:top w:color="000000" w:sz="4" w:val="single"/>
              <w:left w:color="000000" w:sz="4" w:val="single"/>
              <w:bottom w:color="000000" w:sz="4" w:val="single"/>
              <w:right w:color="000000" w:sz="4" w:val="single"/>
            </w:tcBorders>
            <w:shd w:fill="auto" w:val="clear"/>
          </w:tcPr>
          <w:p w14:paraId="5D000000">
            <w:pPr>
              <w:ind/>
              <w:jc w:val="both"/>
              <w:rPr>
                <w:color w:val="000000"/>
                <w:sz w:val="22"/>
              </w:rPr>
            </w:pPr>
            <w:r>
              <w:rPr>
                <w:color w:val="000000"/>
                <w:sz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5E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5F000000">
            <w:pPr>
              <w:ind/>
              <w:jc w:val="center"/>
              <w:rPr>
                <w:color w:val="000000"/>
                <w:sz w:val="22"/>
              </w:rPr>
            </w:pPr>
            <w:r>
              <w:rPr>
                <w:color w:val="000000"/>
                <w:sz w:val="22"/>
              </w:rPr>
              <w:t>1 01 02140 01 0000 110</w:t>
            </w:r>
          </w:p>
        </w:tc>
        <w:tc>
          <w:tcPr>
            <w:tcW w:type="dxa" w:w="6520"/>
            <w:tcBorders>
              <w:top w:color="000000" w:sz="4" w:val="single"/>
              <w:left w:sz="4" w:val="nil"/>
              <w:bottom w:color="000000" w:sz="4" w:val="single"/>
              <w:right w:color="000000" w:sz="4" w:val="single"/>
            </w:tcBorders>
            <w:shd w:fill="auto" w:val="clear"/>
          </w:tcPr>
          <w:p w14:paraId="60000000">
            <w:pPr>
              <w:ind/>
              <w:jc w:val="both"/>
              <w:rPr>
                <w:color w:val="000000"/>
                <w:sz w:val="22"/>
              </w:rPr>
            </w:pPr>
            <w:r>
              <w:rPr>
                <w:color w:val="000000"/>
                <w:sz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trPr>
          <w:trHeight w:hRule="atLeast" w:val="1515"/>
        </w:trPr>
        <w:tc>
          <w:tcPr>
            <w:tcW w:type="dxa" w:w="866"/>
            <w:tcBorders>
              <w:top w:sz="4" w:val="nil"/>
              <w:left w:color="000000" w:sz="4" w:val="single"/>
              <w:bottom w:color="000000" w:sz="4" w:val="single"/>
              <w:right w:color="000000" w:sz="4" w:val="single"/>
            </w:tcBorders>
            <w:shd w:fill="auto" w:val="clear"/>
          </w:tcPr>
          <w:p w14:paraId="61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62000000">
            <w:pPr>
              <w:ind/>
              <w:jc w:val="center"/>
              <w:rPr>
                <w:color w:val="000000"/>
                <w:sz w:val="22"/>
              </w:rPr>
            </w:pPr>
            <w:r>
              <w:rPr>
                <w:color w:val="000000"/>
                <w:sz w:val="22"/>
              </w:rPr>
              <w:t>1 03 02231 01 0000 110</w:t>
            </w:r>
          </w:p>
        </w:tc>
        <w:tc>
          <w:tcPr>
            <w:tcW w:type="dxa" w:w="6520"/>
            <w:tcBorders>
              <w:top w:sz="4" w:val="nil"/>
              <w:left w:sz="4" w:val="nil"/>
              <w:bottom w:color="000000" w:sz="4" w:val="single"/>
              <w:right w:color="000000" w:sz="4" w:val="single"/>
            </w:tcBorders>
            <w:shd w:fill="auto" w:val="clear"/>
          </w:tcPr>
          <w:p w14:paraId="63000000">
            <w:pPr>
              <w:ind/>
              <w:jc w:val="both"/>
              <w:rPr>
                <w:color w:val="000000"/>
                <w:sz w:val="22"/>
              </w:rPr>
            </w:pPr>
            <w:r>
              <w:rPr>
                <w:color w:val="000000"/>
                <w:sz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1815"/>
        </w:trPr>
        <w:tc>
          <w:tcPr>
            <w:tcW w:type="dxa" w:w="866"/>
            <w:tcBorders>
              <w:top w:color="000000" w:sz="4" w:val="single"/>
              <w:left w:color="000000" w:sz="4" w:val="single"/>
              <w:bottom w:color="000000" w:sz="4" w:val="single"/>
              <w:right w:color="000000" w:sz="4" w:val="single"/>
            </w:tcBorders>
            <w:shd w:fill="auto" w:val="clear"/>
          </w:tcPr>
          <w:p w14:paraId="64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65000000">
            <w:pPr>
              <w:ind/>
              <w:jc w:val="center"/>
              <w:rPr>
                <w:color w:val="000000"/>
                <w:sz w:val="22"/>
              </w:rPr>
            </w:pPr>
            <w:r>
              <w:rPr>
                <w:color w:val="000000"/>
                <w:sz w:val="22"/>
              </w:rPr>
              <w:t>1 03 02241 01 0000 110</w:t>
            </w:r>
          </w:p>
        </w:tc>
        <w:tc>
          <w:tcPr>
            <w:tcW w:type="dxa" w:w="6520"/>
            <w:tcBorders>
              <w:top w:color="000000" w:sz="4" w:val="single"/>
              <w:left w:color="000000" w:sz="4" w:val="single"/>
              <w:bottom w:color="000000" w:sz="4" w:val="single"/>
              <w:right w:color="000000" w:sz="4" w:val="single"/>
            </w:tcBorders>
            <w:shd w:fill="auto" w:val="clear"/>
          </w:tcPr>
          <w:p w14:paraId="66000000">
            <w:pPr>
              <w:ind/>
              <w:jc w:val="both"/>
              <w:rPr>
                <w:color w:val="000000"/>
                <w:sz w:val="22"/>
              </w:rPr>
            </w:pPr>
            <w:r>
              <w:rPr>
                <w:color w:val="000000"/>
                <w:sz w:val="22"/>
              </w:rPr>
              <w:t>Доходы от уплаты акцизов на моторные масла для дизельных и (или) карбюраторных (</w:t>
            </w:r>
            <w:r>
              <w:rPr>
                <w:color w:val="000000"/>
                <w:sz w:val="22"/>
              </w:rPr>
              <w:t>инжекторных</w:t>
            </w:r>
            <w:r>
              <w:rPr>
                <w:color w:val="000000"/>
                <w:sz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67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68000000">
            <w:pPr>
              <w:ind/>
              <w:jc w:val="center"/>
              <w:rPr>
                <w:color w:val="000000"/>
                <w:sz w:val="22"/>
              </w:rPr>
            </w:pPr>
            <w:r>
              <w:rPr>
                <w:color w:val="000000"/>
                <w:sz w:val="22"/>
              </w:rPr>
              <w:t>1 03 02251 01 0000 110</w:t>
            </w:r>
          </w:p>
        </w:tc>
        <w:tc>
          <w:tcPr>
            <w:tcW w:type="dxa" w:w="6520"/>
            <w:tcBorders>
              <w:top w:color="000000" w:sz="4" w:val="single"/>
              <w:left w:sz="4" w:val="nil"/>
              <w:bottom w:color="000000" w:sz="4" w:val="single"/>
              <w:right w:color="000000" w:sz="4" w:val="single"/>
            </w:tcBorders>
            <w:shd w:fill="auto" w:val="clear"/>
          </w:tcPr>
          <w:p w14:paraId="69000000">
            <w:pPr>
              <w:ind/>
              <w:jc w:val="both"/>
              <w:rPr>
                <w:color w:val="000000"/>
                <w:sz w:val="22"/>
              </w:rPr>
            </w:pPr>
            <w:r>
              <w:rPr>
                <w:color w:val="000000"/>
                <w:sz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6A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6B000000">
            <w:pPr>
              <w:ind/>
              <w:jc w:val="center"/>
              <w:rPr>
                <w:color w:val="000000"/>
                <w:sz w:val="22"/>
              </w:rPr>
            </w:pPr>
            <w:r>
              <w:rPr>
                <w:color w:val="000000"/>
                <w:sz w:val="22"/>
              </w:rPr>
              <w:t>1 03 02261 01 0000 110</w:t>
            </w:r>
          </w:p>
        </w:tc>
        <w:tc>
          <w:tcPr>
            <w:tcW w:type="dxa" w:w="6520"/>
            <w:tcBorders>
              <w:top w:color="000000" w:sz="4" w:val="single"/>
              <w:left w:color="000000" w:sz="4" w:val="single"/>
              <w:bottom w:color="000000" w:sz="4" w:val="single"/>
              <w:right w:color="000000" w:sz="4" w:val="single"/>
            </w:tcBorders>
            <w:shd w:fill="auto" w:val="clear"/>
          </w:tcPr>
          <w:p w14:paraId="6C000000">
            <w:pPr>
              <w:ind/>
              <w:jc w:val="both"/>
              <w:rPr>
                <w:color w:val="000000"/>
                <w:sz w:val="22"/>
              </w:rPr>
            </w:pPr>
            <w:r>
              <w:rPr>
                <w:color w:val="000000"/>
                <w:sz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trPr>
          <w:trHeight w:hRule="atLeast" w:val="442"/>
        </w:trPr>
        <w:tc>
          <w:tcPr>
            <w:tcW w:type="dxa" w:w="866"/>
            <w:tcBorders>
              <w:top w:color="000000" w:sz="4" w:val="single"/>
              <w:left w:color="000000" w:sz="4" w:val="single"/>
              <w:bottom w:color="000000" w:sz="4" w:val="single"/>
              <w:right w:color="000000" w:sz="4" w:val="single"/>
            </w:tcBorders>
            <w:shd w:fill="auto" w:val="clear"/>
          </w:tcPr>
          <w:p w14:paraId="6D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6E000000">
            <w:pPr>
              <w:ind/>
              <w:jc w:val="center"/>
              <w:rPr>
                <w:color w:val="000000"/>
                <w:sz w:val="22"/>
              </w:rPr>
            </w:pPr>
            <w:r>
              <w:rPr>
                <w:color w:val="000000"/>
                <w:sz w:val="22"/>
              </w:rPr>
              <w:t>1 05 01011 01 0000 110</w:t>
            </w:r>
          </w:p>
        </w:tc>
        <w:tc>
          <w:tcPr>
            <w:tcW w:type="dxa" w:w="6520"/>
            <w:tcBorders>
              <w:top w:color="000000" w:sz="4" w:val="single"/>
              <w:left w:sz="4" w:val="nil"/>
              <w:bottom w:color="000000" w:sz="4" w:val="single"/>
              <w:right w:color="000000" w:sz="4" w:val="single"/>
            </w:tcBorders>
            <w:shd w:fill="auto" w:val="clear"/>
          </w:tcPr>
          <w:p w14:paraId="6F000000">
            <w:pPr>
              <w:ind/>
              <w:jc w:val="both"/>
              <w:rPr>
                <w:color w:val="000000"/>
                <w:sz w:val="22"/>
              </w:rPr>
            </w:pPr>
            <w:r>
              <w:rPr>
                <w:color w:val="000000"/>
                <w:sz w:val="22"/>
              </w:rPr>
              <w:t>Налог, взимаемый с налогоплательщиков, выбравших в качестве объекта налогообложения доходы</w:t>
            </w:r>
          </w:p>
        </w:tc>
      </w:tr>
      <w:tr>
        <w:trPr>
          <w:trHeight w:hRule="atLeast" w:val="915"/>
        </w:trPr>
        <w:tc>
          <w:tcPr>
            <w:tcW w:type="dxa" w:w="866"/>
            <w:tcBorders>
              <w:top w:sz="4" w:val="nil"/>
              <w:left w:color="000000" w:sz="4" w:val="single"/>
              <w:bottom w:color="000000" w:sz="4" w:val="single"/>
              <w:right w:color="000000" w:sz="4" w:val="single"/>
            </w:tcBorders>
            <w:shd w:fill="auto" w:val="clear"/>
          </w:tcPr>
          <w:p w14:paraId="70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71000000">
            <w:pPr>
              <w:ind/>
              <w:jc w:val="center"/>
              <w:rPr>
                <w:color w:val="000000"/>
                <w:sz w:val="22"/>
              </w:rPr>
            </w:pPr>
            <w:r>
              <w:rPr>
                <w:color w:val="000000"/>
                <w:sz w:val="22"/>
              </w:rPr>
              <w:t>1 05 01021 01 0000 110</w:t>
            </w:r>
          </w:p>
        </w:tc>
        <w:tc>
          <w:tcPr>
            <w:tcW w:type="dxa" w:w="6520"/>
            <w:tcBorders>
              <w:top w:sz="4" w:val="nil"/>
              <w:left w:sz="4" w:val="nil"/>
              <w:bottom w:color="000000" w:sz="4" w:val="single"/>
              <w:right w:color="000000" w:sz="4" w:val="single"/>
            </w:tcBorders>
            <w:shd w:fill="auto" w:val="clear"/>
          </w:tcPr>
          <w:p w14:paraId="72000000">
            <w:pPr>
              <w:ind/>
              <w:jc w:val="both"/>
              <w:rPr>
                <w:color w:val="000000"/>
                <w:sz w:val="22"/>
              </w:rPr>
            </w:pPr>
            <w:r>
              <w:rPr>
                <w:color w:val="000000"/>
                <w:sz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trPr>
          <w:trHeight w:hRule="atLeast" w:val="315"/>
        </w:trPr>
        <w:tc>
          <w:tcPr>
            <w:tcW w:type="dxa" w:w="866"/>
            <w:tcBorders>
              <w:top w:sz="4" w:val="nil"/>
              <w:left w:color="000000" w:sz="4" w:val="single"/>
              <w:bottom w:color="000000" w:sz="4" w:val="single"/>
              <w:right w:color="000000" w:sz="4" w:val="single"/>
            </w:tcBorders>
            <w:shd w:fill="auto" w:val="clear"/>
          </w:tcPr>
          <w:p w14:paraId="73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74000000">
            <w:pPr>
              <w:ind/>
              <w:jc w:val="center"/>
              <w:rPr>
                <w:color w:val="000000"/>
                <w:sz w:val="22"/>
              </w:rPr>
            </w:pPr>
            <w:r>
              <w:rPr>
                <w:color w:val="000000"/>
                <w:sz w:val="22"/>
              </w:rPr>
              <w:t>1 05 02010 02 0000 110</w:t>
            </w:r>
          </w:p>
        </w:tc>
        <w:tc>
          <w:tcPr>
            <w:tcW w:type="dxa" w:w="6520"/>
            <w:tcBorders>
              <w:top w:sz="4" w:val="nil"/>
              <w:left w:sz="4" w:val="nil"/>
              <w:bottom w:color="000000" w:sz="4" w:val="single"/>
              <w:right w:color="000000" w:sz="4" w:val="single"/>
            </w:tcBorders>
            <w:shd w:fill="auto" w:val="clear"/>
          </w:tcPr>
          <w:p w14:paraId="75000000">
            <w:pPr>
              <w:ind/>
              <w:jc w:val="both"/>
              <w:rPr>
                <w:color w:val="000000"/>
                <w:sz w:val="22"/>
              </w:rPr>
            </w:pPr>
            <w:r>
              <w:rPr>
                <w:color w:val="000000"/>
                <w:sz w:val="22"/>
              </w:rPr>
              <w:t>Единый налог на вмененный доход для отдельных видов деятельности</w:t>
            </w:r>
          </w:p>
        </w:tc>
      </w:tr>
      <w:tr>
        <w:trPr>
          <w:trHeight w:hRule="atLeast" w:val="752"/>
        </w:trPr>
        <w:tc>
          <w:tcPr>
            <w:tcW w:type="dxa" w:w="866"/>
            <w:tcBorders>
              <w:top w:sz="4" w:val="nil"/>
              <w:left w:color="000000" w:sz="4" w:val="single"/>
              <w:bottom w:color="000000" w:sz="4" w:val="single"/>
              <w:right w:color="000000" w:sz="4" w:val="single"/>
            </w:tcBorders>
            <w:shd w:fill="auto" w:val="clear"/>
          </w:tcPr>
          <w:p w14:paraId="76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77000000">
            <w:pPr>
              <w:ind/>
              <w:jc w:val="center"/>
              <w:rPr>
                <w:color w:val="000000"/>
                <w:sz w:val="22"/>
              </w:rPr>
            </w:pPr>
            <w:r>
              <w:rPr>
                <w:sz w:val="22"/>
              </w:rPr>
              <w:t xml:space="preserve">1 </w:t>
            </w:r>
            <w:r>
              <w:rPr>
                <w:sz w:val="22"/>
              </w:rPr>
              <w:t>05 0202</w:t>
            </w:r>
            <w:r>
              <w:rPr>
                <w:sz w:val="22"/>
              </w:rPr>
              <w:t>0 0</w:t>
            </w:r>
            <w:r>
              <w:rPr>
                <w:sz w:val="22"/>
              </w:rPr>
              <w:t>2</w:t>
            </w:r>
            <w:r>
              <w:rPr>
                <w:sz w:val="22"/>
              </w:rPr>
              <w:t xml:space="preserve"> 0000 1</w:t>
            </w:r>
            <w:r>
              <w:rPr>
                <w:sz w:val="22"/>
              </w:rPr>
              <w:t>1</w:t>
            </w:r>
            <w:r>
              <w:rPr>
                <w:sz w:val="22"/>
              </w:rPr>
              <w:t>0</w:t>
            </w:r>
          </w:p>
        </w:tc>
        <w:tc>
          <w:tcPr>
            <w:tcW w:type="dxa" w:w="6520"/>
            <w:tcBorders>
              <w:top w:sz="4" w:val="nil"/>
              <w:left w:sz="4" w:val="nil"/>
              <w:bottom w:color="000000" w:sz="4" w:val="single"/>
              <w:right w:color="000000" w:sz="4" w:val="single"/>
            </w:tcBorders>
            <w:shd w:fill="auto" w:val="clear"/>
          </w:tcPr>
          <w:p w14:paraId="78000000">
            <w:pPr>
              <w:ind/>
              <w:jc w:val="both"/>
              <w:rPr>
                <w:color w:themeColor="background1" w:themeShade="80" w:val="808080"/>
                <w:sz w:val="18"/>
              </w:rPr>
            </w:pPr>
            <w:r>
              <w:rPr>
                <w:sz w:val="22"/>
              </w:rPr>
              <w:t>Единый налог на вмененный доход для отдельных видов деятельности (за налоговые периоды, истекшие до 1 января 2011 года)</w:t>
            </w:r>
            <w:r>
              <w:rPr>
                <w:color w:themeColor="background1" w:themeShade="80" w:val="808080"/>
                <w:sz w:val="18"/>
              </w:rPr>
              <w:t xml:space="preserve"> </w:t>
            </w:r>
          </w:p>
        </w:tc>
      </w:tr>
      <w:tr>
        <w:trPr>
          <w:trHeight w:hRule="atLeast" w:val="315"/>
        </w:trPr>
        <w:tc>
          <w:tcPr>
            <w:tcW w:type="dxa" w:w="866"/>
            <w:tcBorders>
              <w:top w:sz="4" w:val="nil"/>
              <w:left w:color="000000" w:sz="4" w:val="single"/>
              <w:bottom w:color="000000" w:sz="4" w:val="single"/>
              <w:right w:color="000000" w:sz="4" w:val="single"/>
            </w:tcBorders>
            <w:shd w:fill="auto" w:val="clear"/>
          </w:tcPr>
          <w:p w14:paraId="79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7A000000">
            <w:pPr>
              <w:ind/>
              <w:jc w:val="center"/>
              <w:rPr>
                <w:color w:val="000000"/>
                <w:sz w:val="22"/>
              </w:rPr>
            </w:pPr>
            <w:r>
              <w:rPr>
                <w:color w:val="000000"/>
                <w:sz w:val="22"/>
              </w:rPr>
              <w:t>1 05 03010 01 0000 110</w:t>
            </w:r>
          </w:p>
        </w:tc>
        <w:tc>
          <w:tcPr>
            <w:tcW w:type="dxa" w:w="6520"/>
            <w:tcBorders>
              <w:top w:sz="4" w:val="nil"/>
              <w:left w:sz="4" w:val="nil"/>
              <w:bottom w:color="000000" w:sz="4" w:val="single"/>
              <w:right w:color="000000" w:sz="4" w:val="single"/>
            </w:tcBorders>
            <w:shd w:fill="auto" w:val="clear"/>
          </w:tcPr>
          <w:p w14:paraId="7B000000">
            <w:pPr>
              <w:ind/>
              <w:jc w:val="both"/>
              <w:rPr>
                <w:color w:val="000000"/>
                <w:sz w:val="22"/>
              </w:rPr>
            </w:pPr>
            <w:r>
              <w:rPr>
                <w:color w:val="000000"/>
                <w:sz w:val="22"/>
              </w:rPr>
              <w:t>Единый сельскохозяйственный налог</w:t>
            </w:r>
          </w:p>
        </w:tc>
      </w:tr>
      <w:tr>
        <w:trPr>
          <w:trHeight w:hRule="atLeast" w:val="463"/>
        </w:trPr>
        <w:tc>
          <w:tcPr>
            <w:tcW w:type="dxa" w:w="866"/>
            <w:tcBorders>
              <w:top w:sz="4" w:val="nil"/>
              <w:left w:color="000000" w:sz="4" w:val="single"/>
              <w:bottom w:color="000000" w:sz="4" w:val="single"/>
              <w:right w:color="000000" w:sz="4" w:val="single"/>
            </w:tcBorders>
            <w:shd w:fill="auto" w:val="clear"/>
          </w:tcPr>
          <w:p w14:paraId="7C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7D000000">
            <w:pPr>
              <w:ind/>
              <w:jc w:val="center"/>
              <w:rPr>
                <w:color w:val="000000"/>
                <w:sz w:val="22"/>
              </w:rPr>
            </w:pPr>
            <w:r>
              <w:rPr>
                <w:color w:val="000000"/>
                <w:sz w:val="22"/>
              </w:rPr>
              <w:t>1 05 04010 02 0000 110</w:t>
            </w:r>
          </w:p>
        </w:tc>
        <w:tc>
          <w:tcPr>
            <w:tcW w:type="dxa" w:w="6520"/>
            <w:tcBorders>
              <w:top w:sz="4" w:val="nil"/>
              <w:left w:sz="4" w:val="nil"/>
              <w:bottom w:color="000000" w:sz="4" w:val="single"/>
              <w:right w:color="000000" w:sz="4" w:val="single"/>
            </w:tcBorders>
            <w:shd w:fill="auto" w:val="clear"/>
          </w:tcPr>
          <w:p w14:paraId="7E000000">
            <w:pPr>
              <w:ind/>
              <w:jc w:val="both"/>
              <w:rPr>
                <w:color w:val="000000"/>
                <w:sz w:val="22"/>
              </w:rPr>
            </w:pPr>
            <w:r>
              <w:rPr>
                <w:color w:val="000000"/>
                <w:sz w:val="22"/>
              </w:rPr>
              <w:t>Налог, взимаемый в связи с применением патентной системы налогообложения, зачисляемый в бюджеты городских округов</w:t>
            </w:r>
          </w:p>
        </w:tc>
      </w:tr>
      <w:tr>
        <w:trPr>
          <w:trHeight w:hRule="atLeast" w:val="615"/>
        </w:trPr>
        <w:tc>
          <w:tcPr>
            <w:tcW w:type="dxa" w:w="866"/>
            <w:tcBorders>
              <w:top w:sz="4" w:val="nil"/>
              <w:left w:color="000000" w:sz="4" w:val="single"/>
              <w:bottom w:color="000000" w:sz="4" w:val="single"/>
              <w:right w:color="000000" w:sz="4" w:val="single"/>
            </w:tcBorders>
            <w:shd w:fill="auto" w:val="clear"/>
          </w:tcPr>
          <w:p w14:paraId="7F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80000000">
            <w:pPr>
              <w:ind/>
              <w:jc w:val="center"/>
              <w:rPr>
                <w:color w:val="000000"/>
                <w:sz w:val="22"/>
              </w:rPr>
            </w:pPr>
            <w:r>
              <w:rPr>
                <w:color w:val="000000"/>
                <w:sz w:val="22"/>
              </w:rPr>
              <w:t>1 06 01020 04 0000 110</w:t>
            </w:r>
          </w:p>
        </w:tc>
        <w:tc>
          <w:tcPr>
            <w:tcW w:type="dxa" w:w="6520"/>
            <w:tcBorders>
              <w:top w:sz="4" w:val="nil"/>
              <w:left w:sz="4" w:val="nil"/>
              <w:bottom w:color="000000" w:sz="4" w:val="single"/>
              <w:right w:color="000000" w:sz="4" w:val="single"/>
            </w:tcBorders>
            <w:shd w:fill="auto" w:val="clear"/>
          </w:tcPr>
          <w:p w14:paraId="81000000">
            <w:pPr>
              <w:ind/>
              <w:jc w:val="both"/>
              <w:rPr>
                <w:color w:val="000000"/>
                <w:sz w:val="22"/>
              </w:rPr>
            </w:pPr>
            <w:r>
              <w:rPr>
                <w:color w:val="000000"/>
                <w:sz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trPr>
          <w:trHeight w:hRule="atLeast" w:val="452"/>
        </w:trPr>
        <w:tc>
          <w:tcPr>
            <w:tcW w:type="dxa" w:w="866"/>
            <w:tcBorders>
              <w:top w:sz="4" w:val="nil"/>
              <w:left w:color="000000" w:sz="4" w:val="single"/>
              <w:bottom w:color="000000" w:sz="4" w:val="single"/>
              <w:right w:color="000000" w:sz="4" w:val="single"/>
            </w:tcBorders>
            <w:shd w:fill="auto" w:val="clear"/>
          </w:tcPr>
          <w:p w14:paraId="82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83000000">
            <w:pPr>
              <w:ind/>
              <w:jc w:val="center"/>
              <w:rPr>
                <w:color w:val="000000"/>
                <w:sz w:val="22"/>
              </w:rPr>
            </w:pPr>
            <w:r>
              <w:rPr>
                <w:color w:val="000000"/>
                <w:sz w:val="22"/>
              </w:rPr>
              <w:t>1 06 06032 04 0000 110</w:t>
            </w:r>
          </w:p>
        </w:tc>
        <w:tc>
          <w:tcPr>
            <w:tcW w:type="dxa" w:w="6520"/>
            <w:tcBorders>
              <w:top w:sz="4" w:val="nil"/>
              <w:left w:sz="4" w:val="nil"/>
              <w:bottom w:color="000000" w:sz="4" w:val="single"/>
              <w:right w:color="000000" w:sz="4" w:val="single"/>
            </w:tcBorders>
            <w:shd w:fill="auto" w:val="clear"/>
          </w:tcPr>
          <w:p w14:paraId="84000000">
            <w:pPr>
              <w:ind/>
              <w:jc w:val="both"/>
              <w:rPr>
                <w:color w:val="000000"/>
                <w:sz w:val="22"/>
              </w:rPr>
            </w:pPr>
            <w:r>
              <w:rPr>
                <w:color w:val="000000"/>
                <w:sz w:val="22"/>
              </w:rPr>
              <w:t>Земельный налог с организаций, обладающих земельным участком, расположенным в границах городских округов</w:t>
            </w:r>
          </w:p>
        </w:tc>
      </w:tr>
      <w:tr>
        <w:trPr>
          <w:trHeight w:hRule="atLeast" w:val="503"/>
        </w:trPr>
        <w:tc>
          <w:tcPr>
            <w:tcW w:type="dxa" w:w="866"/>
            <w:tcBorders>
              <w:top w:color="000000" w:sz="4" w:val="single"/>
              <w:left w:color="000000" w:sz="4" w:val="single"/>
              <w:bottom w:color="000000" w:sz="4" w:val="single"/>
              <w:right w:color="000000" w:sz="4" w:val="single"/>
            </w:tcBorders>
            <w:shd w:fill="auto" w:val="clear"/>
          </w:tcPr>
          <w:p w14:paraId="85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86000000">
            <w:pPr>
              <w:ind/>
              <w:jc w:val="center"/>
              <w:rPr>
                <w:color w:val="000000"/>
                <w:sz w:val="22"/>
              </w:rPr>
            </w:pPr>
            <w:r>
              <w:rPr>
                <w:color w:val="000000"/>
                <w:sz w:val="22"/>
              </w:rPr>
              <w:t>1 06 06042 04 0000 110</w:t>
            </w:r>
          </w:p>
        </w:tc>
        <w:tc>
          <w:tcPr>
            <w:tcW w:type="dxa" w:w="6520"/>
            <w:tcBorders>
              <w:top w:color="000000" w:sz="4" w:val="single"/>
              <w:left w:color="000000" w:sz="4" w:val="single"/>
              <w:bottom w:color="000000" w:sz="4" w:val="single"/>
              <w:right w:color="000000" w:sz="4" w:val="single"/>
            </w:tcBorders>
            <w:shd w:fill="auto" w:val="clear"/>
          </w:tcPr>
          <w:p w14:paraId="87000000">
            <w:pPr>
              <w:ind/>
              <w:jc w:val="both"/>
              <w:rPr>
                <w:color w:val="000000"/>
                <w:sz w:val="22"/>
              </w:rPr>
            </w:pPr>
            <w:r>
              <w:rPr>
                <w:color w:val="000000"/>
                <w:sz w:val="22"/>
              </w:rPr>
              <w:t>Земельный налог с физических лиц, обладающих земельным участком, расположенным в границах городских округов</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88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89000000">
            <w:pPr>
              <w:ind/>
              <w:jc w:val="center"/>
              <w:rPr>
                <w:color w:val="000000"/>
                <w:sz w:val="22"/>
              </w:rPr>
            </w:pPr>
            <w:r>
              <w:rPr>
                <w:color w:val="000000"/>
                <w:sz w:val="22"/>
              </w:rPr>
              <w:t>1 08 03010 01 0000 110</w:t>
            </w:r>
          </w:p>
        </w:tc>
        <w:tc>
          <w:tcPr>
            <w:tcW w:type="dxa" w:w="6520"/>
            <w:tcBorders>
              <w:top w:color="000000" w:sz="4" w:val="single"/>
              <w:left w:sz="4" w:val="nil"/>
              <w:bottom w:color="000000" w:sz="4" w:val="single"/>
              <w:right w:color="000000" w:sz="4" w:val="single"/>
            </w:tcBorders>
            <w:shd w:fill="auto" w:val="clear"/>
          </w:tcPr>
          <w:p w14:paraId="8A000000">
            <w:pPr>
              <w:ind/>
              <w:jc w:val="both"/>
              <w:rPr>
                <w:color w:val="000000"/>
                <w:sz w:val="22"/>
              </w:rPr>
            </w:pPr>
            <w:r>
              <w:rPr>
                <w:color w:val="000000"/>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trPr>
          <w:trHeight w:hRule="atLeast" w:val="274"/>
        </w:trPr>
        <w:tc>
          <w:tcPr>
            <w:tcW w:type="dxa" w:w="866"/>
            <w:tcBorders>
              <w:top w:color="000000" w:sz="4" w:val="single"/>
              <w:left w:color="000000" w:sz="4" w:val="single"/>
              <w:bottom w:color="000000" w:sz="4" w:val="single"/>
              <w:right w:color="000000" w:sz="4" w:val="single"/>
            </w:tcBorders>
            <w:shd w:fill="auto" w:val="clear"/>
          </w:tcPr>
          <w:p w14:paraId="8B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8C000000">
            <w:pPr>
              <w:ind/>
              <w:jc w:val="center"/>
              <w:rPr>
                <w:color w:val="000000"/>
                <w:sz w:val="22"/>
              </w:rPr>
            </w:pPr>
            <w:r>
              <w:rPr>
                <w:color w:val="000000"/>
                <w:sz w:val="22"/>
              </w:rPr>
              <w:t>1 16 10129 01 0000 140</w:t>
            </w:r>
          </w:p>
        </w:tc>
        <w:tc>
          <w:tcPr>
            <w:tcW w:type="dxa" w:w="6520"/>
            <w:tcBorders>
              <w:top w:color="000000" w:sz="4" w:val="single"/>
              <w:left w:color="000000" w:sz="4" w:val="single"/>
              <w:bottom w:color="000000" w:sz="4" w:val="single"/>
              <w:right w:color="000000" w:sz="4" w:val="single"/>
            </w:tcBorders>
            <w:shd w:fill="auto" w:val="clear"/>
          </w:tcPr>
          <w:p w14:paraId="8D000000">
            <w:pPr>
              <w:ind/>
              <w:jc w:val="both"/>
              <w:rPr>
                <w:color w:val="000000"/>
                <w:sz w:val="22"/>
              </w:rPr>
            </w:pPr>
            <w:r>
              <w:rPr>
                <w:color w:val="000000"/>
                <w:sz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8E000000">
            <w:pPr>
              <w:ind/>
              <w:jc w:val="center"/>
              <w:rPr>
                <w:b w:val="1"/>
                <w:color w:val="000000"/>
                <w:sz w:val="22"/>
              </w:rPr>
            </w:pPr>
            <w:r>
              <w:rPr>
                <w:b w:val="1"/>
                <w:color w:val="000000"/>
                <w:sz w:val="22"/>
              </w:rPr>
              <w:t>188</w:t>
            </w:r>
          </w:p>
        </w:tc>
        <w:tc>
          <w:tcPr>
            <w:tcW w:type="dxa" w:w="2400"/>
            <w:tcBorders>
              <w:top w:color="000000" w:sz="4" w:val="single"/>
              <w:left w:sz="4" w:val="nil"/>
              <w:bottom w:color="000000" w:sz="4" w:val="single"/>
              <w:right w:color="000000" w:sz="4" w:val="single"/>
            </w:tcBorders>
            <w:shd w:fill="auto" w:val="clear"/>
          </w:tcPr>
          <w:p w14:paraId="8F000000">
            <w:pPr>
              <w:ind/>
              <w:jc w:val="center"/>
              <w:rPr>
                <w:color w:val="000000"/>
                <w:sz w:val="22"/>
              </w:rPr>
            </w:pPr>
            <w:r>
              <w:rPr>
                <w:color w:val="000000"/>
                <w:sz w:val="22"/>
              </w:rPr>
              <w:t> </w:t>
            </w:r>
          </w:p>
        </w:tc>
        <w:tc>
          <w:tcPr>
            <w:tcW w:type="dxa" w:w="6520"/>
            <w:tcBorders>
              <w:top w:color="000000" w:sz="4" w:val="single"/>
              <w:left w:sz="4" w:val="nil"/>
              <w:bottom w:color="000000" w:sz="4" w:val="single"/>
              <w:right w:color="000000" w:sz="4" w:val="single"/>
            </w:tcBorders>
            <w:shd w:fill="auto" w:val="clear"/>
            <w:vAlign w:val="center"/>
          </w:tcPr>
          <w:p w14:paraId="90000000">
            <w:pPr>
              <w:ind/>
              <w:jc w:val="center"/>
              <w:rPr>
                <w:b w:val="1"/>
                <w:color w:val="000000"/>
                <w:sz w:val="22"/>
              </w:rPr>
            </w:pPr>
            <w:r>
              <w:rPr>
                <w:b w:val="1"/>
                <w:color w:val="000000"/>
                <w:sz w:val="22"/>
              </w:rPr>
              <w:t>Министерство внутренних дел Российской Федерации</w:t>
            </w:r>
          </w:p>
        </w:tc>
      </w:tr>
      <w:tr>
        <w:trPr>
          <w:trHeight w:hRule="atLeast" w:val="915"/>
        </w:trPr>
        <w:tc>
          <w:tcPr>
            <w:tcW w:type="dxa" w:w="866"/>
            <w:tcBorders>
              <w:top w:sz="4" w:val="nil"/>
              <w:left w:color="000000" w:sz="4" w:val="single"/>
              <w:bottom w:color="000000" w:sz="4" w:val="single"/>
              <w:right w:color="000000" w:sz="4" w:val="single"/>
            </w:tcBorders>
            <w:shd w:fill="auto" w:val="clear"/>
          </w:tcPr>
          <w:p w14:paraId="91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92000000">
            <w:pPr>
              <w:ind/>
              <w:jc w:val="center"/>
              <w:rPr>
                <w:color w:val="000000"/>
                <w:sz w:val="22"/>
              </w:rPr>
            </w:pPr>
            <w:r>
              <w:rPr>
                <w:color w:val="000000"/>
                <w:sz w:val="22"/>
              </w:rPr>
              <w:t>1 16 10123 01 0000 140</w:t>
            </w:r>
          </w:p>
        </w:tc>
        <w:tc>
          <w:tcPr>
            <w:tcW w:type="dxa" w:w="6520"/>
            <w:tcBorders>
              <w:top w:sz="4" w:val="nil"/>
              <w:left w:sz="4" w:val="nil"/>
              <w:bottom w:color="000000" w:sz="4" w:val="single"/>
              <w:right w:color="000000" w:sz="4" w:val="single"/>
            </w:tcBorders>
            <w:shd w:fill="auto" w:val="clear"/>
          </w:tcPr>
          <w:p w14:paraId="93000000">
            <w:pPr>
              <w:ind/>
              <w:jc w:val="both"/>
              <w:rPr>
                <w:color w:val="000000"/>
                <w:sz w:val="22"/>
              </w:rPr>
            </w:pPr>
            <w:r>
              <w:rPr>
                <w:color w:val="000000"/>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94000000">
            <w:pPr>
              <w:ind/>
              <w:jc w:val="center"/>
              <w:rPr>
                <w:b w:val="1"/>
                <w:color w:val="000000"/>
                <w:sz w:val="22"/>
              </w:rPr>
            </w:pPr>
            <w:r>
              <w:rPr>
                <w:b w:val="1"/>
                <w:color w:val="000000"/>
                <w:sz w:val="22"/>
              </w:rPr>
              <w:t>811</w:t>
            </w:r>
          </w:p>
        </w:tc>
        <w:tc>
          <w:tcPr>
            <w:tcW w:type="dxa" w:w="2400"/>
            <w:tcBorders>
              <w:top w:color="000000" w:sz="4" w:val="single"/>
              <w:left w:color="000000" w:sz="4" w:val="single"/>
              <w:bottom w:color="000000" w:sz="4" w:val="single"/>
              <w:right w:color="000000" w:sz="4" w:val="single"/>
            </w:tcBorders>
            <w:shd w:fill="auto" w:val="clear"/>
          </w:tcPr>
          <w:p w14:paraId="95000000">
            <w:pPr>
              <w:ind/>
              <w:jc w:val="center"/>
              <w:rPr>
                <w:color w:val="000000"/>
                <w:sz w:val="22"/>
              </w:rPr>
            </w:pPr>
            <w:r>
              <w:rPr>
                <w:color w:val="000000"/>
                <w:sz w:val="22"/>
              </w:rPr>
              <w:t> </w:t>
            </w:r>
          </w:p>
        </w:tc>
        <w:tc>
          <w:tcPr>
            <w:tcW w:type="dxa" w:w="6520"/>
            <w:tcBorders>
              <w:top w:color="000000" w:sz="4" w:val="single"/>
              <w:left w:color="000000" w:sz="4" w:val="single"/>
              <w:bottom w:color="000000" w:sz="4" w:val="single"/>
              <w:right w:color="000000" w:sz="4" w:val="single"/>
            </w:tcBorders>
            <w:shd w:fill="auto" w:val="clear"/>
          </w:tcPr>
          <w:p w14:paraId="96000000">
            <w:pPr>
              <w:ind/>
              <w:jc w:val="center"/>
              <w:rPr>
                <w:b w:val="1"/>
                <w:color w:val="000000"/>
                <w:sz w:val="22"/>
              </w:rPr>
            </w:pPr>
            <w:r>
              <w:rPr>
                <w:b w:val="1"/>
                <w:color w:val="000000"/>
                <w:sz w:val="22"/>
              </w:rPr>
              <w:t>Администрация Губернатора Пермского края</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97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98000000">
            <w:pPr>
              <w:ind/>
              <w:jc w:val="center"/>
              <w:rPr>
                <w:color w:val="000000"/>
                <w:sz w:val="22"/>
              </w:rPr>
            </w:pPr>
            <w:r>
              <w:rPr>
                <w:color w:val="000000"/>
                <w:sz w:val="22"/>
              </w:rPr>
              <w:t>1 16 01053 01 0000 140</w:t>
            </w:r>
          </w:p>
        </w:tc>
        <w:tc>
          <w:tcPr>
            <w:tcW w:type="dxa" w:w="6520"/>
            <w:tcBorders>
              <w:top w:color="000000" w:sz="4" w:val="single"/>
              <w:left w:color="000000" w:sz="4" w:val="single"/>
              <w:bottom w:color="000000" w:sz="4" w:val="single"/>
              <w:right w:color="000000" w:sz="4" w:val="single"/>
            </w:tcBorders>
            <w:shd w:fill="auto" w:val="clear"/>
          </w:tcPr>
          <w:p w14:paraId="99000000">
            <w:pPr>
              <w:ind/>
              <w:jc w:val="both"/>
              <w:rPr>
                <w:color w:val="000000"/>
                <w:sz w:val="22"/>
              </w:rPr>
            </w:pPr>
            <w:r>
              <w:rPr>
                <w:color w:val="000000"/>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9A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B000000">
            <w:pPr>
              <w:ind/>
              <w:jc w:val="center"/>
              <w:rPr>
                <w:color w:val="000000"/>
                <w:sz w:val="22"/>
              </w:rPr>
            </w:pPr>
            <w:r>
              <w:rPr>
                <w:color w:val="000000"/>
                <w:sz w:val="22"/>
              </w:rPr>
              <w:t>1 16 01063 01 0000 140</w:t>
            </w:r>
          </w:p>
        </w:tc>
        <w:tc>
          <w:tcPr>
            <w:tcW w:type="dxa" w:w="6520"/>
            <w:tcBorders>
              <w:top w:color="000000" w:sz="4" w:val="single"/>
              <w:left w:sz="4" w:val="nil"/>
              <w:bottom w:color="000000" w:sz="4" w:val="single"/>
              <w:right w:color="000000" w:sz="4" w:val="single"/>
            </w:tcBorders>
            <w:shd w:fill="auto" w:val="clear"/>
          </w:tcPr>
          <w:p w14:paraId="9C000000">
            <w:pPr>
              <w:ind/>
              <w:jc w:val="both"/>
              <w:rPr>
                <w:color w:val="000000"/>
                <w:sz w:val="22"/>
              </w:rPr>
            </w:pPr>
            <w:r>
              <w:rPr>
                <w:color w:val="000000"/>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9D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9E000000">
            <w:pPr>
              <w:ind/>
              <w:jc w:val="center"/>
              <w:rPr>
                <w:color w:val="000000"/>
                <w:sz w:val="22"/>
              </w:rPr>
            </w:pPr>
            <w:r>
              <w:rPr>
                <w:color w:val="000000"/>
                <w:sz w:val="22"/>
              </w:rPr>
              <w:t>1 16 01073 01 0000 140</w:t>
            </w:r>
          </w:p>
        </w:tc>
        <w:tc>
          <w:tcPr>
            <w:tcW w:type="dxa" w:w="6520"/>
            <w:tcBorders>
              <w:top w:color="000000" w:sz="4" w:val="single"/>
              <w:left w:color="000000" w:sz="4" w:val="single"/>
              <w:bottom w:color="000000" w:sz="4" w:val="single"/>
              <w:right w:color="000000" w:sz="4" w:val="single"/>
            </w:tcBorders>
            <w:shd w:fill="auto" w:val="clear"/>
          </w:tcPr>
          <w:p w14:paraId="9F000000">
            <w:pPr>
              <w:ind/>
              <w:jc w:val="both"/>
              <w:rPr>
                <w:color w:val="000000"/>
                <w:sz w:val="22"/>
              </w:rPr>
            </w:pPr>
            <w:r>
              <w:rPr>
                <w:color w:val="000000"/>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A0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1000000">
            <w:pPr>
              <w:ind/>
              <w:jc w:val="center"/>
              <w:rPr>
                <w:color w:val="000000"/>
                <w:sz w:val="22"/>
              </w:rPr>
            </w:pPr>
            <w:r>
              <w:rPr>
                <w:color w:val="000000"/>
                <w:sz w:val="22"/>
              </w:rPr>
              <w:t>1 16 01113 01 0000 140</w:t>
            </w:r>
          </w:p>
        </w:tc>
        <w:tc>
          <w:tcPr>
            <w:tcW w:type="dxa" w:w="6520"/>
            <w:tcBorders>
              <w:top w:color="000000" w:sz="4" w:val="single"/>
              <w:left w:sz="4" w:val="nil"/>
              <w:bottom w:color="000000" w:sz="4" w:val="single"/>
              <w:right w:color="000000" w:sz="4" w:val="single"/>
            </w:tcBorders>
            <w:shd w:fill="auto" w:val="clear"/>
          </w:tcPr>
          <w:p w14:paraId="A2000000">
            <w:pPr>
              <w:ind/>
              <w:jc w:val="both"/>
              <w:rPr>
                <w:color w:val="000000"/>
                <w:sz w:val="22"/>
              </w:rPr>
            </w:pPr>
            <w:r>
              <w:rPr>
                <w:color w:val="000000"/>
                <w:sz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trPr>
          <w:trHeight w:hRule="atLeast" w:val="1215"/>
        </w:trPr>
        <w:tc>
          <w:tcPr>
            <w:tcW w:type="dxa" w:w="866"/>
            <w:tcBorders>
              <w:top w:sz="4" w:val="nil"/>
              <w:left w:color="000000" w:sz="4" w:val="single"/>
              <w:bottom w:color="000000" w:sz="4" w:val="single"/>
              <w:right w:color="000000" w:sz="4" w:val="single"/>
            </w:tcBorders>
            <w:shd w:fill="auto" w:val="clear"/>
          </w:tcPr>
          <w:p w14:paraId="A3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A4000000">
            <w:pPr>
              <w:ind/>
              <w:jc w:val="center"/>
              <w:rPr>
                <w:color w:val="000000"/>
                <w:sz w:val="22"/>
              </w:rPr>
            </w:pPr>
            <w:r>
              <w:rPr>
                <w:color w:val="000000"/>
                <w:sz w:val="22"/>
              </w:rPr>
              <w:t>1 16 01193 01 0000 140</w:t>
            </w:r>
          </w:p>
        </w:tc>
        <w:tc>
          <w:tcPr>
            <w:tcW w:type="dxa" w:w="6520"/>
            <w:tcBorders>
              <w:top w:sz="4" w:val="nil"/>
              <w:left w:sz="4" w:val="nil"/>
              <w:bottom w:color="000000" w:sz="4" w:val="single"/>
              <w:right w:color="000000" w:sz="4" w:val="single"/>
            </w:tcBorders>
            <w:shd w:fill="auto" w:val="clear"/>
          </w:tcPr>
          <w:p w14:paraId="A5000000">
            <w:pPr>
              <w:ind/>
              <w:jc w:val="both"/>
              <w:rPr>
                <w:color w:val="000000"/>
                <w:sz w:val="22"/>
              </w:rPr>
            </w:pPr>
            <w:r>
              <w:rPr>
                <w:color w:val="000000"/>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hRule="atLeast" w:val="1215"/>
        </w:trPr>
        <w:tc>
          <w:tcPr>
            <w:tcW w:type="dxa" w:w="866"/>
            <w:tcBorders>
              <w:top w:sz="4" w:val="nil"/>
              <w:left w:color="000000" w:sz="4" w:val="single"/>
              <w:bottom w:color="000000" w:sz="4" w:val="single"/>
              <w:right w:color="000000" w:sz="4" w:val="single"/>
            </w:tcBorders>
            <w:shd w:fill="auto" w:val="clear"/>
          </w:tcPr>
          <w:p w14:paraId="A6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A7000000">
            <w:pPr>
              <w:ind/>
              <w:jc w:val="center"/>
              <w:rPr>
                <w:color w:val="000000"/>
                <w:sz w:val="22"/>
              </w:rPr>
            </w:pPr>
            <w:r>
              <w:rPr>
                <w:color w:val="000000"/>
                <w:sz w:val="22"/>
              </w:rPr>
              <w:t>1 16 01203 01 0000 140</w:t>
            </w:r>
          </w:p>
        </w:tc>
        <w:tc>
          <w:tcPr>
            <w:tcW w:type="dxa" w:w="6520"/>
            <w:tcBorders>
              <w:top w:sz="4" w:val="nil"/>
              <w:left w:sz="4" w:val="nil"/>
              <w:bottom w:color="000000" w:sz="4" w:val="single"/>
              <w:right w:color="000000" w:sz="4" w:val="single"/>
            </w:tcBorders>
            <w:shd w:fill="auto" w:val="clear"/>
          </w:tcPr>
          <w:p w14:paraId="A8000000">
            <w:pPr>
              <w:ind/>
              <w:jc w:val="both"/>
              <w:rPr>
                <w:color w:val="000000"/>
                <w:sz w:val="22"/>
              </w:rPr>
            </w:pPr>
            <w:r>
              <w:rPr>
                <w:color w:val="000000"/>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418"/>
        </w:trPr>
        <w:tc>
          <w:tcPr>
            <w:tcW w:type="dxa" w:w="866"/>
            <w:tcBorders>
              <w:top w:color="000000" w:sz="4" w:val="single"/>
              <w:left w:color="000000" w:sz="4" w:val="single"/>
              <w:bottom w:color="000000" w:sz="4" w:val="single"/>
              <w:right w:color="000000" w:sz="4" w:val="single"/>
            </w:tcBorders>
            <w:shd w:fill="auto" w:val="clear"/>
            <w:vAlign w:val="center"/>
          </w:tcPr>
          <w:p w14:paraId="A9000000">
            <w:pPr>
              <w:ind/>
              <w:jc w:val="center"/>
              <w:rPr>
                <w:b w:val="1"/>
                <w:color w:val="000000"/>
              </w:rPr>
            </w:pPr>
            <w:r>
              <w:rPr>
                <w:b w:val="1"/>
                <w:color w:val="000000"/>
              </w:rPr>
              <w:t>815</w:t>
            </w:r>
          </w:p>
        </w:tc>
        <w:tc>
          <w:tcPr>
            <w:tcW w:type="dxa" w:w="2400"/>
            <w:tcBorders>
              <w:top w:color="000000" w:sz="4" w:val="single"/>
              <w:left w:sz="4" w:val="nil"/>
              <w:bottom w:color="000000" w:sz="4" w:val="single"/>
              <w:right w:color="000000" w:sz="4" w:val="single"/>
            </w:tcBorders>
            <w:shd w:fill="auto" w:val="clear"/>
          </w:tcPr>
          <w:p w14:paraId="AA000000">
            <w:pPr>
              <w:ind/>
              <w:jc w:val="center"/>
              <w:rPr>
                <w:color w:val="000000"/>
              </w:rPr>
            </w:pPr>
            <w:r>
              <w:rPr>
                <w:color w:val="000000"/>
              </w:rPr>
              <w:t> </w:t>
            </w:r>
          </w:p>
        </w:tc>
        <w:tc>
          <w:tcPr>
            <w:tcW w:type="dxa" w:w="6520"/>
            <w:tcBorders>
              <w:top w:color="000000" w:sz="4" w:val="single"/>
              <w:left w:sz="4" w:val="nil"/>
              <w:bottom w:color="000000" w:sz="4" w:val="single"/>
              <w:right w:color="000000" w:sz="4" w:val="single"/>
            </w:tcBorders>
            <w:shd w:fill="auto" w:val="clear"/>
            <w:vAlign w:val="center"/>
          </w:tcPr>
          <w:p w14:paraId="AB000000">
            <w:pPr>
              <w:ind/>
              <w:jc w:val="center"/>
              <w:rPr>
                <w:b w:val="1"/>
                <w:color w:val="000000"/>
              </w:rPr>
            </w:pPr>
            <w:r>
              <w:rPr>
                <w:b w:val="1"/>
                <w:color w:val="000000"/>
              </w:rPr>
              <w:t>Государственная инспекция по экологии и природопользованию Пермского края</w:t>
            </w:r>
          </w:p>
        </w:tc>
      </w:tr>
      <w:tr>
        <w:trPr>
          <w:trHeight w:hRule="atLeast" w:val="1276"/>
        </w:trPr>
        <w:tc>
          <w:tcPr>
            <w:tcW w:type="dxa" w:w="866"/>
            <w:tcBorders>
              <w:top w:sz="4" w:val="nil"/>
              <w:left w:color="000000" w:sz="4" w:val="single"/>
              <w:bottom w:color="000000" w:sz="4" w:val="single"/>
              <w:right w:color="000000" w:sz="4" w:val="single"/>
            </w:tcBorders>
            <w:shd w:fill="auto" w:val="clear"/>
          </w:tcPr>
          <w:p w14:paraId="AC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AD000000">
            <w:pPr>
              <w:ind/>
              <w:jc w:val="center"/>
              <w:rPr>
                <w:color w:val="000000"/>
                <w:sz w:val="22"/>
              </w:rPr>
            </w:pPr>
            <w:r>
              <w:rPr>
                <w:color w:val="000000"/>
                <w:sz w:val="22"/>
              </w:rPr>
              <w:t>1 16 01203 01 0000 140</w:t>
            </w:r>
          </w:p>
        </w:tc>
        <w:tc>
          <w:tcPr>
            <w:tcW w:type="dxa" w:w="6520"/>
            <w:tcBorders>
              <w:top w:sz="4" w:val="nil"/>
              <w:left w:sz="4" w:val="nil"/>
              <w:bottom w:color="000000" w:sz="4" w:val="single"/>
              <w:right w:color="000000" w:sz="4" w:val="single"/>
            </w:tcBorders>
            <w:shd w:fill="auto" w:val="clear"/>
          </w:tcPr>
          <w:p w14:paraId="AE000000">
            <w:pPr>
              <w:ind/>
              <w:jc w:val="both"/>
              <w:rPr>
                <w:color w:val="000000"/>
                <w:sz w:val="22"/>
              </w:rPr>
            </w:pPr>
            <w:r>
              <w:rPr>
                <w:color w:val="000000"/>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305"/>
        </w:trPr>
        <w:tc>
          <w:tcPr>
            <w:tcW w:type="dxa" w:w="866"/>
            <w:tcBorders>
              <w:top w:sz="4" w:val="nil"/>
              <w:left w:color="000000" w:sz="4" w:val="single"/>
              <w:bottom w:color="000000" w:sz="4" w:val="single"/>
              <w:right w:color="000000" w:sz="4" w:val="single"/>
            </w:tcBorders>
            <w:shd w:fill="auto" w:val="clear"/>
            <w:vAlign w:val="center"/>
          </w:tcPr>
          <w:p w14:paraId="AF000000">
            <w:pPr>
              <w:ind/>
              <w:jc w:val="center"/>
              <w:rPr>
                <w:b w:val="1"/>
                <w:color w:val="000000"/>
              </w:rPr>
            </w:pPr>
            <w:r>
              <w:rPr>
                <w:b w:val="1"/>
                <w:color w:val="000000"/>
              </w:rPr>
              <w:t>816</w:t>
            </w:r>
          </w:p>
        </w:tc>
        <w:tc>
          <w:tcPr>
            <w:tcW w:type="dxa" w:w="2400"/>
            <w:tcBorders>
              <w:top w:sz="4" w:val="nil"/>
              <w:left w:sz="4" w:val="nil"/>
              <w:bottom w:color="000000" w:sz="4" w:val="single"/>
              <w:right w:color="000000" w:sz="4" w:val="single"/>
            </w:tcBorders>
            <w:shd w:fill="auto" w:val="clear"/>
          </w:tcPr>
          <w:p w14:paraId="B0000000">
            <w:pPr>
              <w:ind/>
              <w:jc w:val="center"/>
              <w:rPr>
                <w:color w:val="000000"/>
              </w:rPr>
            </w:pPr>
            <w:r>
              <w:rPr>
                <w:color w:val="000000"/>
              </w:rPr>
              <w:t> </w:t>
            </w:r>
          </w:p>
        </w:tc>
        <w:tc>
          <w:tcPr>
            <w:tcW w:type="dxa" w:w="6520"/>
            <w:tcBorders>
              <w:top w:sz="4" w:val="nil"/>
              <w:left w:sz="4" w:val="nil"/>
              <w:bottom w:color="000000" w:sz="4" w:val="single"/>
              <w:right w:color="000000" w:sz="4" w:val="single"/>
            </w:tcBorders>
            <w:shd w:fill="auto" w:val="clear"/>
            <w:vAlign w:val="center"/>
          </w:tcPr>
          <w:p w14:paraId="B1000000">
            <w:pPr>
              <w:ind/>
              <w:jc w:val="center"/>
              <w:rPr>
                <w:b w:val="1"/>
                <w:color w:val="000000"/>
              </w:rPr>
            </w:pPr>
            <w:r>
              <w:rPr>
                <w:b w:val="1"/>
                <w:color w:val="000000"/>
              </w:rPr>
              <w:t>Министерство природных ресурсов, лесного хозяйства и экологии Пермского края</w:t>
            </w:r>
          </w:p>
        </w:tc>
      </w:tr>
      <w:tr>
        <w:trPr>
          <w:trHeight w:hRule="atLeast" w:val="1022"/>
        </w:trPr>
        <w:tc>
          <w:tcPr>
            <w:tcW w:type="dxa" w:w="866"/>
            <w:tcBorders>
              <w:top w:sz="4" w:val="nil"/>
              <w:left w:color="000000" w:sz="4" w:val="single"/>
              <w:bottom w:color="000000" w:sz="4" w:val="single"/>
              <w:right w:color="000000" w:sz="4" w:val="single"/>
            </w:tcBorders>
            <w:shd w:fill="auto" w:val="clear"/>
            <w:vAlign w:val="center"/>
          </w:tcPr>
          <w:p w14:paraId="B2000000">
            <w:pPr>
              <w:ind/>
              <w:jc w:val="center"/>
              <w:rPr>
                <w:b w:val="1"/>
                <w:color w:val="000000"/>
                <w:sz w:val="22"/>
              </w:rPr>
            </w:pPr>
          </w:p>
        </w:tc>
        <w:tc>
          <w:tcPr>
            <w:tcW w:type="dxa" w:w="2400"/>
            <w:tcBorders>
              <w:top w:sz="4" w:val="nil"/>
              <w:left w:sz="4" w:val="nil"/>
              <w:bottom w:color="000000" w:sz="4" w:val="single"/>
              <w:right w:color="000000" w:sz="4" w:val="single"/>
            </w:tcBorders>
            <w:shd w:fill="auto" w:val="clear"/>
          </w:tcPr>
          <w:p w14:paraId="B3000000">
            <w:pPr>
              <w:ind/>
              <w:jc w:val="center"/>
              <w:rPr>
                <w:color w:val="000000"/>
                <w:sz w:val="22"/>
              </w:rPr>
            </w:pPr>
            <w:r>
              <w:rPr>
                <w:color w:val="000000"/>
                <w:sz w:val="22"/>
              </w:rPr>
              <w:t>1 11 05430 04 0000 120</w:t>
            </w:r>
          </w:p>
        </w:tc>
        <w:tc>
          <w:tcPr>
            <w:tcW w:type="dxa" w:w="6520"/>
            <w:tcBorders>
              <w:top w:sz="4" w:val="nil"/>
              <w:left w:sz="4" w:val="nil"/>
              <w:bottom w:color="000000" w:sz="4" w:val="single"/>
              <w:right w:color="000000" w:sz="4" w:val="single"/>
            </w:tcBorders>
            <w:shd w:fill="auto" w:val="clear"/>
          </w:tcPr>
          <w:p w14:paraId="B4000000">
            <w:pPr>
              <w:ind/>
              <w:jc w:val="both"/>
              <w:rPr>
                <w:color w:val="000000"/>
                <w:sz w:val="22"/>
              </w:rPr>
            </w:pPr>
            <w:r>
              <w:rPr>
                <w:color w:val="000000"/>
                <w:sz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r>
              <w:rPr>
                <w:color w:val="000000"/>
                <w:sz w:val="22"/>
              </w:rPr>
              <w:t xml:space="preserve"> (</w:t>
            </w:r>
            <w:r>
              <w:rPr>
                <w:color w:val="000000"/>
                <w:sz w:val="22"/>
              </w:rPr>
              <w:t>муниципальных органов), органов управления государственными внебюджетными фондами и казенных учреждений)</w:t>
            </w:r>
          </w:p>
        </w:tc>
      </w:tr>
      <w:tr>
        <w:trPr>
          <w:trHeight w:hRule="atLeast" w:val="1022"/>
        </w:trPr>
        <w:tc>
          <w:tcPr>
            <w:tcW w:type="dxa" w:w="866"/>
            <w:tcBorders>
              <w:top w:sz="4" w:val="nil"/>
              <w:left w:color="000000" w:sz="4" w:val="single"/>
              <w:bottom w:color="000000" w:sz="4" w:val="single"/>
              <w:right w:color="000000" w:sz="4" w:val="single"/>
            </w:tcBorders>
            <w:shd w:fill="auto" w:val="clear"/>
            <w:vAlign w:val="center"/>
          </w:tcPr>
          <w:p w14:paraId="B5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B6000000">
            <w:pPr>
              <w:ind/>
              <w:jc w:val="center"/>
              <w:rPr>
                <w:color w:val="000000"/>
                <w:sz w:val="22"/>
              </w:rPr>
            </w:pPr>
            <w:r>
              <w:rPr>
                <w:color w:val="000000"/>
                <w:sz w:val="22"/>
              </w:rPr>
              <w:t>1 16 01193 01 0000 140</w:t>
            </w:r>
          </w:p>
        </w:tc>
        <w:tc>
          <w:tcPr>
            <w:tcW w:type="dxa" w:w="6520"/>
            <w:tcBorders>
              <w:top w:sz="4" w:val="nil"/>
              <w:left w:sz="4" w:val="nil"/>
              <w:bottom w:color="000000" w:sz="4" w:val="single"/>
              <w:right w:color="000000" w:sz="4" w:val="single"/>
            </w:tcBorders>
            <w:shd w:fill="auto" w:val="clear"/>
          </w:tcPr>
          <w:p w14:paraId="B7000000">
            <w:pPr>
              <w:ind/>
              <w:jc w:val="both"/>
              <w:rPr>
                <w:color w:val="000000"/>
                <w:sz w:val="22"/>
              </w:rPr>
            </w:pPr>
            <w:r>
              <w:rPr>
                <w:color w:val="000000"/>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hRule="atLeast" w:val="1309"/>
        </w:trPr>
        <w:tc>
          <w:tcPr>
            <w:tcW w:type="dxa" w:w="866"/>
            <w:tcBorders>
              <w:top w:color="000000" w:sz="4" w:val="single"/>
              <w:left w:color="000000" w:sz="4" w:val="single"/>
              <w:bottom w:color="000000" w:sz="4" w:val="single"/>
              <w:right w:color="000000" w:sz="4" w:val="single"/>
            </w:tcBorders>
            <w:shd w:fill="auto" w:val="clear"/>
          </w:tcPr>
          <w:p w14:paraId="B8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9000000">
            <w:pPr>
              <w:ind/>
              <w:jc w:val="center"/>
              <w:rPr>
                <w:color w:val="000000"/>
                <w:sz w:val="22"/>
              </w:rPr>
            </w:pPr>
            <w:r>
              <w:rPr>
                <w:color w:val="000000"/>
                <w:sz w:val="22"/>
              </w:rPr>
              <w:t>1 16 01203 01 0000 140</w:t>
            </w:r>
          </w:p>
        </w:tc>
        <w:tc>
          <w:tcPr>
            <w:tcW w:type="dxa" w:w="6520"/>
            <w:tcBorders>
              <w:top w:color="000000" w:sz="4" w:val="single"/>
              <w:left w:sz="4" w:val="nil"/>
              <w:bottom w:color="000000" w:sz="4" w:val="single"/>
              <w:right w:color="000000" w:sz="4" w:val="single"/>
            </w:tcBorders>
            <w:shd w:fill="auto" w:val="clear"/>
          </w:tcPr>
          <w:p w14:paraId="BA000000">
            <w:pPr>
              <w:ind/>
              <w:jc w:val="both"/>
              <w:rPr>
                <w:color w:val="000000"/>
                <w:sz w:val="22"/>
              </w:rPr>
            </w:pPr>
            <w:r>
              <w:rPr>
                <w:color w:val="000000"/>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bl>
    <w:p w14:paraId="BB000000">
      <w:r>
        <w:br w:type="page"/>
      </w:r>
    </w:p>
    <w:tbl>
      <w:tblPr>
        <w:tblStyle w:val="Style_6"/>
        <w:tblW w:type="auto" w:w="0"/>
        <w:tblInd w:type="dxa" w:w="103"/>
        <w:tblLayout w:type="fixed"/>
      </w:tblPr>
      <w:tblGrid>
        <w:gridCol w:w="866"/>
        <w:gridCol w:w="2400"/>
        <w:gridCol w:w="6520"/>
      </w:tblGrid>
      <w:tr>
        <w:trPr>
          <w:trHeight w:hRule="atLeast" w:val="1473"/>
        </w:trPr>
        <w:tc>
          <w:tcPr>
            <w:tcW w:type="dxa" w:w="866"/>
            <w:tcBorders>
              <w:top w:color="000000" w:sz="4" w:val="single"/>
              <w:left w:color="000000" w:sz="4" w:val="single"/>
              <w:bottom w:color="000000" w:sz="4" w:val="single"/>
              <w:right w:color="000000" w:sz="4" w:val="single"/>
            </w:tcBorders>
            <w:shd w:fill="auto" w:val="clear"/>
          </w:tcPr>
          <w:p w14:paraId="BC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BD000000">
            <w:pPr>
              <w:ind/>
              <w:jc w:val="center"/>
              <w:rPr>
                <w:color w:val="000000"/>
                <w:sz w:val="22"/>
              </w:rPr>
            </w:pPr>
            <w:r>
              <w:rPr>
                <w:color w:val="000000"/>
                <w:sz w:val="22"/>
              </w:rPr>
              <w:t>1 16 11050 01 0000 140</w:t>
            </w:r>
          </w:p>
        </w:tc>
        <w:tc>
          <w:tcPr>
            <w:tcW w:type="dxa" w:w="6520"/>
            <w:tcBorders>
              <w:top w:color="000000" w:sz="4" w:val="single"/>
              <w:left w:color="000000" w:sz="4" w:val="single"/>
              <w:bottom w:color="000000" w:sz="4" w:val="single"/>
              <w:right w:color="000000" w:sz="4" w:val="single"/>
            </w:tcBorders>
            <w:shd w:fill="auto" w:val="clear"/>
          </w:tcPr>
          <w:p w14:paraId="BE000000">
            <w:pPr>
              <w:ind/>
              <w:jc w:val="both"/>
              <w:rPr>
                <w:color w:themeColor="background1" w:themeShade="80" w:val="808080"/>
                <w:sz w:val="18"/>
              </w:rPr>
            </w:pPr>
            <w:r>
              <w:rPr>
                <w:color w:val="000000"/>
                <w:sz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r>
              <w:rPr>
                <w:color w:val="000000"/>
                <w:sz w:val="22"/>
              </w:rPr>
              <w:t xml:space="preserve"> рыболовства и среде их обитания), подлежащие зачислению в бюджет муниципального образования</w:t>
            </w:r>
            <w:r>
              <w:rPr>
                <w:color w:themeColor="background1" w:themeShade="80" w:val="808080"/>
                <w:sz w:val="18"/>
              </w:rPr>
              <w:t xml:space="preserve"> </w:t>
            </w:r>
          </w:p>
        </w:tc>
      </w:tr>
      <w:tr>
        <w:trPr>
          <w:trHeight w:hRule="atLeast" w:val="265"/>
        </w:trPr>
        <w:tc>
          <w:tcPr>
            <w:tcW w:type="dxa" w:w="866"/>
            <w:tcBorders>
              <w:top w:color="000000" w:sz="4" w:val="single"/>
              <w:left w:color="000000" w:sz="4" w:val="single"/>
              <w:bottom w:color="000000" w:sz="4" w:val="single"/>
              <w:right w:color="000000" w:sz="4" w:val="single"/>
            </w:tcBorders>
            <w:shd w:fill="auto" w:val="clear"/>
            <w:vAlign w:val="center"/>
          </w:tcPr>
          <w:p w14:paraId="BF000000">
            <w:pPr>
              <w:ind/>
              <w:jc w:val="center"/>
              <w:rPr>
                <w:b w:val="1"/>
                <w:color w:val="000000"/>
              </w:rPr>
            </w:pPr>
            <w:r>
              <w:rPr>
                <w:b w:val="1"/>
                <w:color w:val="000000"/>
              </w:rPr>
              <w:t>843</w:t>
            </w:r>
          </w:p>
        </w:tc>
        <w:tc>
          <w:tcPr>
            <w:tcW w:type="dxa" w:w="2400"/>
            <w:tcBorders>
              <w:top w:color="000000" w:sz="4" w:val="single"/>
              <w:left w:color="000000" w:sz="4" w:val="single"/>
              <w:bottom w:color="000000" w:sz="4" w:val="single"/>
              <w:right w:color="000000" w:sz="4" w:val="single"/>
            </w:tcBorders>
            <w:shd w:fill="auto" w:val="clear"/>
          </w:tcPr>
          <w:p w14:paraId="C0000000">
            <w:pPr>
              <w:ind/>
              <w:jc w:val="center"/>
              <w:rPr>
                <w:color w:val="000000"/>
              </w:rPr>
            </w:pPr>
            <w:r>
              <w:rPr>
                <w:color w:val="000000"/>
              </w:rPr>
              <w:t> </w:t>
            </w:r>
          </w:p>
        </w:tc>
        <w:tc>
          <w:tcPr>
            <w:tcW w:type="dxa" w:w="6520"/>
            <w:tcBorders>
              <w:top w:color="000000" w:sz="4" w:val="single"/>
              <w:left w:color="000000" w:sz="4" w:val="single"/>
              <w:bottom w:color="000000" w:sz="4" w:val="single"/>
              <w:right w:color="000000" w:sz="4" w:val="single"/>
            </w:tcBorders>
            <w:shd w:fill="auto" w:val="clear"/>
          </w:tcPr>
          <w:p w14:paraId="C1000000">
            <w:pPr>
              <w:ind/>
              <w:jc w:val="center"/>
              <w:rPr>
                <w:b w:val="1"/>
                <w:color w:val="000000"/>
              </w:rPr>
            </w:pPr>
            <w:r>
              <w:rPr>
                <w:b w:val="1"/>
                <w:color w:val="000000"/>
              </w:rPr>
              <w:t>Инспекция государственного жилищного надзора Пермского края</w:t>
            </w:r>
          </w:p>
        </w:tc>
      </w:tr>
      <w:tr>
        <w:trPr>
          <w:trHeight w:hRule="atLeast" w:val="1269"/>
        </w:trPr>
        <w:tc>
          <w:tcPr>
            <w:tcW w:type="dxa" w:w="866"/>
            <w:tcBorders>
              <w:top w:sz="4" w:val="nil"/>
              <w:left w:color="000000" w:sz="4" w:val="single"/>
              <w:bottom w:color="000000" w:sz="4" w:val="single"/>
              <w:right w:color="000000" w:sz="4" w:val="single"/>
            </w:tcBorders>
            <w:shd w:fill="auto" w:val="clear"/>
          </w:tcPr>
          <w:p w14:paraId="C2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C3000000">
            <w:pPr>
              <w:ind/>
              <w:jc w:val="center"/>
              <w:rPr>
                <w:color w:val="000000"/>
                <w:sz w:val="22"/>
              </w:rPr>
            </w:pPr>
            <w:r>
              <w:rPr>
                <w:color w:val="000000"/>
                <w:sz w:val="22"/>
              </w:rPr>
              <w:t>1 16 01143 01 0000 140</w:t>
            </w:r>
          </w:p>
        </w:tc>
        <w:tc>
          <w:tcPr>
            <w:tcW w:type="dxa" w:w="6520"/>
            <w:tcBorders>
              <w:top w:sz="4" w:val="nil"/>
              <w:left w:sz="4" w:val="nil"/>
              <w:bottom w:color="000000" w:sz="4" w:val="single"/>
              <w:right w:color="000000" w:sz="4" w:val="single"/>
            </w:tcBorders>
            <w:shd w:fill="auto" w:val="clear"/>
          </w:tcPr>
          <w:p w14:paraId="C4000000">
            <w:pPr>
              <w:ind/>
              <w:jc w:val="both"/>
              <w:rPr>
                <w:color w:val="000000"/>
                <w:sz w:val="22"/>
              </w:rPr>
            </w:pPr>
            <w:r>
              <w:rPr>
                <w:color w:val="000000"/>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rHeight w:hRule="atLeast" w:val="1022"/>
        </w:trPr>
        <w:tc>
          <w:tcPr>
            <w:tcW w:type="dxa" w:w="866"/>
            <w:tcBorders>
              <w:top w:sz="4" w:val="nil"/>
              <w:left w:color="000000" w:sz="4" w:val="single"/>
              <w:bottom w:color="000000" w:sz="4" w:val="single"/>
              <w:right w:color="000000" w:sz="4" w:val="single"/>
            </w:tcBorders>
            <w:shd w:fill="auto" w:val="clear"/>
          </w:tcPr>
          <w:p w14:paraId="C5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C6000000">
            <w:pPr>
              <w:ind/>
              <w:jc w:val="center"/>
              <w:rPr>
                <w:color w:val="000000"/>
                <w:sz w:val="22"/>
              </w:rPr>
            </w:pPr>
            <w:r>
              <w:rPr>
                <w:color w:val="000000"/>
                <w:sz w:val="22"/>
              </w:rPr>
              <w:t>1 16 01193 01 0000 140</w:t>
            </w:r>
          </w:p>
        </w:tc>
        <w:tc>
          <w:tcPr>
            <w:tcW w:type="dxa" w:w="6520"/>
            <w:tcBorders>
              <w:top w:sz="4" w:val="nil"/>
              <w:left w:sz="4" w:val="nil"/>
              <w:bottom w:color="000000" w:sz="4" w:val="single"/>
              <w:right w:color="000000" w:sz="4" w:val="single"/>
            </w:tcBorders>
            <w:shd w:fill="auto" w:val="clear"/>
          </w:tcPr>
          <w:p w14:paraId="C7000000">
            <w:pPr>
              <w:ind/>
              <w:jc w:val="both"/>
              <w:rPr>
                <w:color w:val="000000"/>
                <w:sz w:val="22"/>
              </w:rPr>
            </w:pPr>
            <w:r>
              <w:rPr>
                <w:color w:val="000000"/>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hRule="atLeast" w:val="1295"/>
        </w:trPr>
        <w:tc>
          <w:tcPr>
            <w:tcW w:type="dxa" w:w="866"/>
            <w:tcBorders>
              <w:top w:sz="4" w:val="nil"/>
              <w:left w:color="000000" w:sz="4" w:val="single"/>
              <w:bottom w:color="000000" w:sz="4" w:val="single"/>
              <w:right w:color="000000" w:sz="4" w:val="single"/>
            </w:tcBorders>
            <w:shd w:fill="auto" w:val="clear"/>
          </w:tcPr>
          <w:p w14:paraId="C8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C9000000">
            <w:pPr>
              <w:ind/>
              <w:jc w:val="center"/>
              <w:rPr>
                <w:color w:val="000000"/>
                <w:sz w:val="22"/>
              </w:rPr>
            </w:pPr>
            <w:r>
              <w:rPr>
                <w:color w:val="000000"/>
                <w:sz w:val="22"/>
              </w:rPr>
              <w:t>1 16 01203 01 0000 140</w:t>
            </w:r>
          </w:p>
        </w:tc>
        <w:tc>
          <w:tcPr>
            <w:tcW w:type="dxa" w:w="6520"/>
            <w:tcBorders>
              <w:top w:sz="4" w:val="nil"/>
              <w:left w:sz="4" w:val="nil"/>
              <w:bottom w:color="000000" w:sz="4" w:val="single"/>
              <w:right w:color="000000" w:sz="4" w:val="single"/>
            </w:tcBorders>
            <w:shd w:fill="auto" w:val="clear"/>
          </w:tcPr>
          <w:p w14:paraId="CA000000">
            <w:pPr>
              <w:ind/>
              <w:jc w:val="both"/>
              <w:rPr>
                <w:color w:val="000000"/>
                <w:sz w:val="22"/>
              </w:rPr>
            </w:pPr>
            <w:r>
              <w:rPr>
                <w:color w:val="000000"/>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339"/>
        </w:trPr>
        <w:tc>
          <w:tcPr>
            <w:tcW w:type="dxa" w:w="866"/>
            <w:tcBorders>
              <w:top w:sz="4" w:val="nil"/>
              <w:left w:color="000000" w:sz="4" w:val="single"/>
              <w:bottom w:color="000000" w:sz="4" w:val="single"/>
              <w:right w:color="000000" w:sz="4" w:val="single"/>
            </w:tcBorders>
            <w:shd w:fill="auto" w:val="clear"/>
            <w:vAlign w:val="center"/>
          </w:tcPr>
          <w:p w14:paraId="CB000000">
            <w:pPr>
              <w:ind/>
              <w:jc w:val="center"/>
              <w:rPr>
                <w:b w:val="1"/>
                <w:color w:val="000000"/>
              </w:rPr>
            </w:pPr>
            <w:r>
              <w:rPr>
                <w:b w:val="1"/>
                <w:color w:val="000000"/>
              </w:rPr>
              <w:t>864</w:t>
            </w:r>
          </w:p>
        </w:tc>
        <w:tc>
          <w:tcPr>
            <w:tcW w:type="dxa" w:w="2400"/>
            <w:tcBorders>
              <w:top w:sz="4" w:val="nil"/>
              <w:left w:sz="4" w:val="nil"/>
              <w:bottom w:color="000000" w:sz="4" w:val="single"/>
              <w:right w:color="000000" w:sz="4" w:val="single"/>
            </w:tcBorders>
            <w:shd w:fill="auto" w:val="clear"/>
          </w:tcPr>
          <w:p w14:paraId="CC000000">
            <w:pPr>
              <w:ind/>
              <w:jc w:val="center"/>
              <w:rPr>
                <w:color w:val="000000"/>
              </w:rPr>
            </w:pPr>
            <w:r>
              <w:rPr>
                <w:color w:val="000000"/>
              </w:rPr>
              <w:t> </w:t>
            </w:r>
          </w:p>
        </w:tc>
        <w:tc>
          <w:tcPr>
            <w:tcW w:type="dxa" w:w="6520"/>
            <w:tcBorders>
              <w:top w:sz="4" w:val="nil"/>
              <w:left w:sz="4" w:val="nil"/>
              <w:bottom w:color="000000" w:sz="4" w:val="single"/>
              <w:right w:color="000000" w:sz="4" w:val="single"/>
            </w:tcBorders>
            <w:shd w:fill="auto" w:val="clear"/>
          </w:tcPr>
          <w:p w14:paraId="CD000000">
            <w:pPr>
              <w:ind/>
              <w:jc w:val="center"/>
              <w:rPr>
                <w:b w:val="1"/>
                <w:color w:val="000000"/>
              </w:rPr>
            </w:pPr>
            <w:r>
              <w:rPr>
                <w:b w:val="1"/>
                <w:color w:val="000000"/>
              </w:rPr>
              <w:t>Министерство территориальной безопасности Пермского края</w:t>
            </w:r>
          </w:p>
        </w:tc>
      </w:tr>
      <w:tr>
        <w:trPr>
          <w:trHeight w:hRule="atLeast" w:val="134"/>
        </w:trPr>
        <w:tc>
          <w:tcPr>
            <w:tcW w:type="dxa" w:w="866"/>
            <w:tcBorders>
              <w:top w:color="000000" w:sz="4" w:val="single"/>
              <w:left w:color="000000" w:sz="4" w:val="single"/>
              <w:bottom w:color="000000" w:sz="4" w:val="single"/>
              <w:right w:color="000000" w:sz="4" w:val="single"/>
            </w:tcBorders>
            <w:shd w:fill="auto" w:val="clear"/>
          </w:tcPr>
          <w:p w14:paraId="CE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F000000">
            <w:pPr>
              <w:ind/>
              <w:jc w:val="center"/>
              <w:rPr>
                <w:color w:val="000000"/>
                <w:sz w:val="22"/>
              </w:rPr>
            </w:pPr>
            <w:r>
              <w:rPr>
                <w:color w:val="000000"/>
                <w:sz w:val="22"/>
              </w:rPr>
              <w:t>1 16 01203 01 0000 140</w:t>
            </w:r>
          </w:p>
        </w:tc>
        <w:tc>
          <w:tcPr>
            <w:tcW w:type="dxa" w:w="6520"/>
            <w:tcBorders>
              <w:top w:color="000000" w:sz="4" w:val="single"/>
              <w:left w:sz="4" w:val="nil"/>
              <w:bottom w:color="000000" w:sz="4" w:val="single"/>
              <w:right w:color="000000" w:sz="4" w:val="single"/>
            </w:tcBorders>
            <w:shd w:fill="auto" w:val="clear"/>
          </w:tcPr>
          <w:p w14:paraId="D0000000">
            <w:pPr>
              <w:ind/>
              <w:jc w:val="both"/>
              <w:rPr>
                <w:color w:val="000000"/>
                <w:sz w:val="22"/>
              </w:rPr>
            </w:pPr>
            <w:r>
              <w:rPr>
                <w:color w:val="000000"/>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D1000000">
            <w:pPr>
              <w:ind/>
              <w:jc w:val="center"/>
              <w:rPr>
                <w:b w:val="1"/>
                <w:color w:val="000000"/>
              </w:rPr>
            </w:pPr>
            <w:r>
              <w:rPr>
                <w:b w:val="1"/>
                <w:color w:val="000000"/>
              </w:rPr>
              <w:t>886</w:t>
            </w:r>
          </w:p>
        </w:tc>
        <w:tc>
          <w:tcPr>
            <w:tcW w:type="dxa" w:w="2400"/>
            <w:tcBorders>
              <w:top w:color="000000" w:sz="4" w:val="single"/>
              <w:left w:color="000000" w:sz="4" w:val="single"/>
              <w:bottom w:color="000000" w:sz="4" w:val="single"/>
              <w:right w:color="000000" w:sz="4" w:val="single"/>
            </w:tcBorders>
            <w:shd w:fill="auto" w:val="clear"/>
          </w:tcPr>
          <w:p w14:paraId="D2000000">
            <w:pPr>
              <w:ind/>
              <w:jc w:val="center"/>
              <w:rPr>
                <w:color w:val="000000"/>
              </w:rPr>
            </w:pPr>
            <w:r>
              <w:rPr>
                <w:color w:val="000000"/>
              </w:rPr>
              <w:t> </w:t>
            </w:r>
          </w:p>
        </w:tc>
        <w:tc>
          <w:tcPr>
            <w:tcW w:type="dxa" w:w="6520"/>
            <w:tcBorders>
              <w:top w:color="000000" w:sz="4" w:val="single"/>
              <w:left w:color="000000" w:sz="4" w:val="single"/>
              <w:bottom w:color="000000" w:sz="4" w:val="single"/>
              <w:right w:color="000000" w:sz="4" w:val="single"/>
            </w:tcBorders>
            <w:shd w:fill="auto" w:val="clear"/>
          </w:tcPr>
          <w:p w14:paraId="D3000000">
            <w:pPr>
              <w:ind/>
              <w:jc w:val="center"/>
              <w:rPr>
                <w:b w:val="1"/>
                <w:color w:val="000000"/>
              </w:rPr>
            </w:pPr>
            <w:r>
              <w:rPr>
                <w:b w:val="1"/>
                <w:color w:val="000000"/>
              </w:rPr>
              <w:t>Агентство по делам юстиции и мировых судей Пермского края</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D4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5000000">
            <w:pPr>
              <w:ind/>
              <w:jc w:val="center"/>
              <w:rPr>
                <w:color w:val="000000"/>
                <w:sz w:val="22"/>
              </w:rPr>
            </w:pPr>
            <w:r>
              <w:rPr>
                <w:color w:val="000000"/>
                <w:sz w:val="22"/>
              </w:rPr>
              <w:t>1 16 01053 01 0000 140</w:t>
            </w:r>
          </w:p>
        </w:tc>
        <w:tc>
          <w:tcPr>
            <w:tcW w:type="dxa" w:w="6520"/>
            <w:tcBorders>
              <w:top w:color="000000" w:sz="4" w:val="single"/>
              <w:left w:sz="4" w:val="nil"/>
              <w:bottom w:color="000000" w:sz="4" w:val="single"/>
              <w:right w:color="000000" w:sz="4" w:val="single"/>
            </w:tcBorders>
            <w:shd w:fill="auto" w:val="clear"/>
          </w:tcPr>
          <w:p w14:paraId="D6000000">
            <w:pPr>
              <w:ind/>
              <w:jc w:val="both"/>
              <w:rPr>
                <w:color w:val="000000"/>
                <w:sz w:val="22"/>
              </w:rPr>
            </w:pPr>
            <w:r>
              <w:rPr>
                <w:color w:val="000000"/>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D7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D8000000">
            <w:pPr>
              <w:ind/>
              <w:jc w:val="center"/>
              <w:rPr>
                <w:color w:val="000000"/>
                <w:sz w:val="22"/>
              </w:rPr>
            </w:pPr>
            <w:r>
              <w:rPr>
                <w:color w:val="000000"/>
                <w:sz w:val="22"/>
              </w:rPr>
              <w:t>1 16 01063 01 0000 140</w:t>
            </w:r>
          </w:p>
        </w:tc>
        <w:tc>
          <w:tcPr>
            <w:tcW w:type="dxa" w:w="6520"/>
            <w:tcBorders>
              <w:top w:color="000000" w:sz="4" w:val="single"/>
              <w:left w:color="000000" w:sz="4" w:val="single"/>
              <w:bottom w:color="000000" w:sz="4" w:val="single"/>
              <w:right w:color="000000" w:sz="4" w:val="single"/>
            </w:tcBorders>
            <w:shd w:fill="auto" w:val="clear"/>
          </w:tcPr>
          <w:p w14:paraId="D9000000">
            <w:pPr>
              <w:ind/>
              <w:jc w:val="both"/>
              <w:rPr>
                <w:color w:val="000000"/>
                <w:sz w:val="22"/>
              </w:rPr>
            </w:pPr>
            <w:r>
              <w:rPr>
                <w:color w:val="000000"/>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DA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B000000">
            <w:pPr>
              <w:ind/>
              <w:jc w:val="center"/>
              <w:rPr>
                <w:color w:val="000000"/>
                <w:sz w:val="22"/>
              </w:rPr>
            </w:pPr>
            <w:r>
              <w:rPr>
                <w:color w:val="000000"/>
                <w:sz w:val="22"/>
              </w:rPr>
              <w:t>1 16 01073 01 0000 140</w:t>
            </w:r>
          </w:p>
        </w:tc>
        <w:tc>
          <w:tcPr>
            <w:tcW w:type="dxa" w:w="6520"/>
            <w:tcBorders>
              <w:top w:color="000000" w:sz="4" w:val="single"/>
              <w:left w:sz="4" w:val="nil"/>
              <w:bottom w:color="000000" w:sz="4" w:val="single"/>
              <w:right w:color="000000" w:sz="4" w:val="single"/>
            </w:tcBorders>
            <w:shd w:fill="auto" w:val="clear"/>
          </w:tcPr>
          <w:p w14:paraId="DC000000">
            <w:pPr>
              <w:ind/>
              <w:jc w:val="both"/>
              <w:rPr>
                <w:color w:val="000000"/>
                <w:sz w:val="22"/>
              </w:rPr>
            </w:pPr>
            <w:r>
              <w:rPr>
                <w:color w:val="000000"/>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DD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E000000">
            <w:pPr>
              <w:ind/>
              <w:jc w:val="center"/>
              <w:rPr>
                <w:color w:val="000000"/>
                <w:sz w:val="22"/>
              </w:rPr>
            </w:pPr>
            <w:r>
              <w:rPr>
                <w:color w:val="000000"/>
                <w:sz w:val="22"/>
              </w:rPr>
              <w:t>1 16 01083 01 0000 140</w:t>
            </w:r>
          </w:p>
        </w:tc>
        <w:tc>
          <w:tcPr>
            <w:tcW w:type="dxa" w:w="6520"/>
            <w:tcBorders>
              <w:top w:color="000000" w:sz="4" w:val="single"/>
              <w:left w:sz="4" w:val="nil"/>
              <w:bottom w:color="000000" w:sz="4" w:val="single"/>
              <w:right w:color="000000" w:sz="4" w:val="single"/>
            </w:tcBorders>
            <w:shd w:fill="auto" w:val="clear"/>
          </w:tcPr>
          <w:p w14:paraId="DF000000">
            <w:pPr>
              <w:ind/>
              <w:jc w:val="both"/>
              <w:rPr>
                <w:color w:val="000000"/>
                <w:sz w:val="22"/>
              </w:rPr>
            </w:pPr>
            <w:r>
              <w:rPr>
                <w:color w:val="000000"/>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trPr>
          <w:trHeight w:hRule="atLeast" w:val="915"/>
        </w:trPr>
        <w:tc>
          <w:tcPr>
            <w:tcW w:type="dxa" w:w="866"/>
            <w:tcBorders>
              <w:top w:sz="4" w:val="nil"/>
              <w:left w:color="000000" w:sz="4" w:val="single"/>
              <w:bottom w:color="000000" w:sz="4" w:val="single"/>
              <w:right w:color="000000" w:sz="4" w:val="single"/>
            </w:tcBorders>
            <w:shd w:fill="auto" w:val="clear"/>
          </w:tcPr>
          <w:p w14:paraId="E0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E1000000">
            <w:pPr>
              <w:ind/>
              <w:jc w:val="center"/>
              <w:rPr>
                <w:color w:val="000000"/>
                <w:sz w:val="22"/>
              </w:rPr>
            </w:pPr>
            <w:r>
              <w:rPr>
                <w:color w:val="000000"/>
                <w:sz w:val="22"/>
              </w:rPr>
              <w:t>1 16 01113 01 0000 140</w:t>
            </w:r>
          </w:p>
        </w:tc>
        <w:tc>
          <w:tcPr>
            <w:tcW w:type="dxa" w:w="6520"/>
            <w:tcBorders>
              <w:top w:sz="4" w:val="nil"/>
              <w:left w:sz="4" w:val="nil"/>
              <w:bottom w:color="000000" w:sz="4" w:val="single"/>
              <w:right w:color="000000" w:sz="4" w:val="single"/>
            </w:tcBorders>
            <w:shd w:fill="auto" w:val="clear"/>
          </w:tcPr>
          <w:p w14:paraId="E2000000">
            <w:pPr>
              <w:ind/>
              <w:jc w:val="both"/>
              <w:rPr>
                <w:color w:val="000000"/>
                <w:sz w:val="22"/>
              </w:rPr>
            </w:pPr>
            <w:r>
              <w:rPr>
                <w:color w:val="000000"/>
                <w:sz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trPr>
          <w:trHeight w:hRule="atLeast" w:val="1215"/>
        </w:trPr>
        <w:tc>
          <w:tcPr>
            <w:tcW w:type="dxa" w:w="866"/>
            <w:tcBorders>
              <w:top w:sz="4" w:val="nil"/>
              <w:left w:color="000000" w:sz="4" w:val="single"/>
              <w:bottom w:color="000000" w:sz="4" w:val="single"/>
              <w:right w:color="000000" w:sz="4" w:val="single"/>
            </w:tcBorders>
            <w:shd w:fill="auto" w:val="clear"/>
          </w:tcPr>
          <w:p w14:paraId="E3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E4000000">
            <w:pPr>
              <w:ind/>
              <w:jc w:val="center"/>
              <w:rPr>
                <w:color w:val="000000"/>
                <w:sz w:val="22"/>
              </w:rPr>
            </w:pPr>
            <w:r>
              <w:rPr>
                <w:color w:val="000000"/>
                <w:sz w:val="22"/>
              </w:rPr>
              <w:t>1 16 01133 01 0000 140</w:t>
            </w:r>
          </w:p>
        </w:tc>
        <w:tc>
          <w:tcPr>
            <w:tcW w:type="dxa" w:w="6520"/>
            <w:tcBorders>
              <w:top w:sz="4" w:val="nil"/>
              <w:left w:sz="4" w:val="nil"/>
              <w:bottom w:color="000000" w:sz="4" w:val="single"/>
              <w:right w:color="000000" w:sz="4" w:val="single"/>
            </w:tcBorders>
            <w:shd w:fill="auto" w:val="clear"/>
          </w:tcPr>
          <w:p w14:paraId="E5000000">
            <w:pPr>
              <w:ind/>
              <w:jc w:val="both"/>
              <w:rPr>
                <w:color w:val="000000"/>
                <w:sz w:val="22"/>
              </w:rPr>
            </w:pPr>
            <w:r>
              <w:rPr>
                <w:color w:val="000000"/>
                <w:sz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trPr>
          <w:trHeight w:hRule="atLeast" w:val="1215"/>
        </w:trPr>
        <w:tc>
          <w:tcPr>
            <w:tcW w:type="dxa" w:w="866"/>
            <w:tcBorders>
              <w:top w:sz="4" w:val="nil"/>
              <w:left w:color="000000" w:sz="4" w:val="single"/>
              <w:bottom w:color="000000" w:sz="4" w:val="single"/>
              <w:right w:color="000000" w:sz="4" w:val="single"/>
            </w:tcBorders>
            <w:shd w:fill="auto" w:val="clear"/>
          </w:tcPr>
          <w:p w14:paraId="E6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E7000000">
            <w:pPr>
              <w:ind/>
              <w:jc w:val="center"/>
              <w:rPr>
                <w:color w:val="000000"/>
                <w:sz w:val="22"/>
              </w:rPr>
            </w:pPr>
            <w:r>
              <w:rPr>
                <w:color w:val="000000"/>
                <w:sz w:val="22"/>
              </w:rPr>
              <w:t>1 16 01143 01 0000 140</w:t>
            </w:r>
          </w:p>
        </w:tc>
        <w:tc>
          <w:tcPr>
            <w:tcW w:type="dxa" w:w="6520"/>
            <w:tcBorders>
              <w:top w:sz="4" w:val="nil"/>
              <w:left w:sz="4" w:val="nil"/>
              <w:bottom w:color="000000" w:sz="4" w:val="single"/>
              <w:right w:color="000000" w:sz="4" w:val="single"/>
            </w:tcBorders>
            <w:shd w:fill="auto" w:val="clear"/>
          </w:tcPr>
          <w:p w14:paraId="E8000000">
            <w:pPr>
              <w:ind/>
              <w:jc w:val="both"/>
              <w:rPr>
                <w:color w:val="000000"/>
                <w:sz w:val="22"/>
              </w:rPr>
            </w:pPr>
            <w:r>
              <w:rPr>
                <w:color w:val="000000"/>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E9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EA000000">
            <w:pPr>
              <w:ind/>
              <w:jc w:val="center"/>
              <w:rPr>
                <w:color w:val="000000"/>
                <w:sz w:val="22"/>
              </w:rPr>
            </w:pPr>
            <w:r>
              <w:rPr>
                <w:color w:val="000000"/>
                <w:sz w:val="22"/>
              </w:rPr>
              <w:t>1 16 01153 01 0000 140</w:t>
            </w:r>
          </w:p>
        </w:tc>
        <w:tc>
          <w:tcPr>
            <w:tcW w:type="dxa" w:w="6520"/>
            <w:tcBorders>
              <w:top w:color="000000" w:sz="4" w:val="single"/>
              <w:left w:color="000000" w:sz="4" w:val="single"/>
              <w:bottom w:color="000000" w:sz="4" w:val="single"/>
              <w:right w:color="000000" w:sz="4" w:val="single"/>
            </w:tcBorders>
            <w:shd w:fill="auto" w:val="clear"/>
          </w:tcPr>
          <w:p w14:paraId="EB000000">
            <w:pPr>
              <w:ind/>
              <w:jc w:val="both"/>
              <w:rPr>
                <w:color w:val="000000"/>
                <w:sz w:val="22"/>
              </w:rPr>
            </w:pPr>
            <w:r>
              <w:rPr>
                <w:color w:val="000000"/>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EC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ED000000">
            <w:pPr>
              <w:ind/>
              <w:jc w:val="center"/>
              <w:rPr>
                <w:color w:val="000000"/>
                <w:sz w:val="22"/>
              </w:rPr>
            </w:pPr>
            <w:r>
              <w:rPr>
                <w:color w:val="000000"/>
                <w:sz w:val="22"/>
              </w:rPr>
              <w:t>1 16 01173 01 0000 140</w:t>
            </w:r>
          </w:p>
        </w:tc>
        <w:tc>
          <w:tcPr>
            <w:tcW w:type="dxa" w:w="6520"/>
            <w:tcBorders>
              <w:top w:color="000000" w:sz="4" w:val="single"/>
              <w:left w:color="000000" w:sz="4" w:val="single"/>
              <w:bottom w:color="000000" w:sz="4" w:val="single"/>
              <w:right w:color="000000" w:sz="4" w:val="single"/>
            </w:tcBorders>
            <w:shd w:fill="auto" w:val="clear"/>
          </w:tcPr>
          <w:p w14:paraId="EE000000">
            <w:pPr>
              <w:ind/>
              <w:jc w:val="both"/>
              <w:rPr>
                <w:color w:val="000000"/>
                <w:sz w:val="22"/>
              </w:rPr>
            </w:pPr>
            <w:r>
              <w:rPr>
                <w:color w:val="000000"/>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EF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F0000000">
            <w:pPr>
              <w:ind/>
              <w:jc w:val="center"/>
              <w:rPr>
                <w:color w:val="000000"/>
                <w:sz w:val="22"/>
              </w:rPr>
            </w:pPr>
            <w:r>
              <w:rPr>
                <w:color w:val="000000"/>
                <w:sz w:val="22"/>
              </w:rPr>
              <w:t>1 16 01193 01 0000 140</w:t>
            </w:r>
          </w:p>
        </w:tc>
        <w:tc>
          <w:tcPr>
            <w:tcW w:type="dxa" w:w="6520"/>
            <w:tcBorders>
              <w:top w:color="000000" w:sz="4" w:val="single"/>
              <w:left w:color="000000" w:sz="4" w:val="single"/>
              <w:bottom w:color="000000" w:sz="4" w:val="single"/>
              <w:right w:color="000000" w:sz="4" w:val="single"/>
            </w:tcBorders>
            <w:shd w:fill="auto" w:val="clear"/>
          </w:tcPr>
          <w:p w14:paraId="F1000000">
            <w:pPr>
              <w:ind/>
              <w:jc w:val="both"/>
              <w:rPr>
                <w:color w:val="000000"/>
                <w:sz w:val="22"/>
              </w:rPr>
            </w:pPr>
            <w:r>
              <w:rPr>
                <w:color w:val="000000"/>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F2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3000000">
            <w:pPr>
              <w:ind/>
              <w:jc w:val="center"/>
              <w:rPr>
                <w:color w:val="000000"/>
                <w:sz w:val="22"/>
              </w:rPr>
            </w:pPr>
            <w:r>
              <w:rPr>
                <w:color w:val="000000"/>
                <w:sz w:val="22"/>
              </w:rPr>
              <w:t>1 16 01203 01 0000 140</w:t>
            </w:r>
          </w:p>
        </w:tc>
        <w:tc>
          <w:tcPr>
            <w:tcW w:type="dxa" w:w="6520"/>
            <w:tcBorders>
              <w:top w:color="000000" w:sz="4" w:val="single"/>
              <w:left w:sz="4" w:val="nil"/>
              <w:bottom w:color="000000" w:sz="4" w:val="single"/>
              <w:right w:color="000000" w:sz="4" w:val="single"/>
            </w:tcBorders>
            <w:shd w:fill="auto" w:val="clear"/>
          </w:tcPr>
          <w:p w14:paraId="F4000000">
            <w:pPr>
              <w:ind/>
              <w:jc w:val="both"/>
              <w:rPr>
                <w:color w:val="000000"/>
                <w:sz w:val="22"/>
              </w:rPr>
            </w:pPr>
            <w:r>
              <w:rPr>
                <w:color w:val="000000"/>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trPr>
          <w:trHeight w:hRule="atLeast" w:val="1815"/>
        </w:trPr>
        <w:tc>
          <w:tcPr>
            <w:tcW w:type="dxa" w:w="866"/>
            <w:tcBorders>
              <w:top w:color="000000" w:sz="4" w:val="single"/>
              <w:left w:color="000000" w:sz="4" w:val="single"/>
              <w:bottom w:color="000000" w:sz="4" w:val="single"/>
              <w:right w:color="000000" w:sz="4" w:val="single"/>
            </w:tcBorders>
            <w:shd w:fill="auto" w:val="clear"/>
          </w:tcPr>
          <w:p w14:paraId="F500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F6000000">
            <w:pPr>
              <w:ind/>
              <w:jc w:val="center"/>
              <w:rPr>
                <w:color w:val="000000"/>
                <w:sz w:val="22"/>
              </w:rPr>
            </w:pPr>
            <w:r>
              <w:rPr>
                <w:color w:val="000000"/>
                <w:sz w:val="22"/>
              </w:rPr>
              <w:t>1 16 01333 01 0000 140</w:t>
            </w:r>
          </w:p>
        </w:tc>
        <w:tc>
          <w:tcPr>
            <w:tcW w:type="dxa" w:w="6520"/>
            <w:tcBorders>
              <w:top w:color="000000" w:sz="4" w:val="single"/>
              <w:left w:color="000000" w:sz="4" w:val="single"/>
              <w:bottom w:color="000000" w:sz="4" w:val="single"/>
              <w:right w:color="000000" w:sz="4" w:val="single"/>
            </w:tcBorders>
            <w:shd w:fill="auto" w:val="clear"/>
          </w:tcPr>
          <w:p w14:paraId="F7000000">
            <w:pPr>
              <w:ind/>
              <w:jc w:val="both"/>
              <w:rPr>
                <w:color w:val="000000"/>
                <w:sz w:val="22"/>
              </w:rPr>
            </w:pPr>
            <w:r>
              <w:rPr>
                <w:color w:val="000000"/>
                <w:sz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F8000000">
            <w:pPr>
              <w:ind/>
              <w:jc w:val="center"/>
              <w:rPr>
                <w:b w:val="1"/>
                <w:color w:val="000000"/>
              </w:rPr>
            </w:pPr>
            <w:r>
              <w:rPr>
                <w:b w:val="1"/>
                <w:color w:val="000000"/>
              </w:rPr>
              <w:t>921</w:t>
            </w:r>
          </w:p>
        </w:tc>
        <w:tc>
          <w:tcPr>
            <w:tcW w:type="dxa" w:w="2400"/>
            <w:tcBorders>
              <w:top w:color="000000" w:sz="4" w:val="single"/>
              <w:left w:sz="4" w:val="nil"/>
              <w:bottom w:color="000000" w:sz="4" w:val="single"/>
              <w:right w:color="000000" w:sz="4" w:val="single"/>
            </w:tcBorders>
            <w:shd w:fill="auto" w:val="clear"/>
          </w:tcPr>
          <w:p w14:paraId="F9000000">
            <w:pPr>
              <w:ind/>
              <w:jc w:val="center"/>
              <w:rPr>
                <w:color w:val="000000"/>
              </w:rPr>
            </w:pPr>
            <w:r>
              <w:rPr>
                <w:color w:val="000000"/>
              </w:rPr>
              <w:t> </w:t>
            </w:r>
          </w:p>
        </w:tc>
        <w:tc>
          <w:tcPr>
            <w:tcW w:type="dxa" w:w="6520"/>
            <w:tcBorders>
              <w:top w:color="000000" w:sz="4" w:val="single"/>
              <w:left w:sz="4" w:val="nil"/>
              <w:bottom w:color="000000" w:sz="4" w:val="single"/>
              <w:right w:color="000000" w:sz="4" w:val="single"/>
            </w:tcBorders>
            <w:shd w:fill="auto" w:val="clear"/>
          </w:tcPr>
          <w:p w14:paraId="FA000000">
            <w:pPr>
              <w:ind/>
              <w:jc w:val="center"/>
              <w:rPr>
                <w:b w:val="1"/>
                <w:color w:val="000000"/>
              </w:rPr>
            </w:pPr>
            <w:r>
              <w:rPr>
                <w:b w:val="1"/>
                <w:color w:val="000000"/>
              </w:rPr>
              <w:t>Дума Чайковского городского округа</w:t>
            </w:r>
          </w:p>
        </w:tc>
      </w:tr>
      <w:tr>
        <w:trPr>
          <w:trHeight w:hRule="atLeast" w:val="315"/>
        </w:trPr>
        <w:tc>
          <w:tcPr>
            <w:tcW w:type="dxa" w:w="866"/>
            <w:tcBorders>
              <w:top w:sz="4" w:val="nil"/>
              <w:left w:color="000000" w:sz="4" w:val="single"/>
              <w:bottom w:color="000000" w:sz="4" w:val="single"/>
              <w:right w:color="000000" w:sz="4" w:val="single"/>
            </w:tcBorders>
            <w:shd w:fill="auto" w:val="clear"/>
          </w:tcPr>
          <w:p w14:paraId="FB00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FC000000">
            <w:pPr>
              <w:ind/>
              <w:jc w:val="center"/>
              <w:rPr>
                <w:color w:val="000000"/>
                <w:sz w:val="22"/>
              </w:rPr>
            </w:pPr>
            <w:r>
              <w:rPr>
                <w:color w:val="000000"/>
                <w:sz w:val="22"/>
              </w:rPr>
              <w:t>1 13 02994 04 0000 130</w:t>
            </w:r>
          </w:p>
        </w:tc>
        <w:tc>
          <w:tcPr>
            <w:tcW w:type="dxa" w:w="6520"/>
            <w:tcBorders>
              <w:top w:sz="4" w:val="nil"/>
              <w:left w:sz="4" w:val="nil"/>
              <w:bottom w:color="000000" w:sz="4" w:val="single"/>
              <w:right w:color="000000" w:sz="4" w:val="single"/>
            </w:tcBorders>
            <w:shd w:fill="auto" w:val="clear"/>
          </w:tcPr>
          <w:p w14:paraId="FD00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FE00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F00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0001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01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02010000">
            <w:pPr>
              <w:ind/>
              <w:jc w:val="center"/>
              <w:rPr>
                <w:color w:val="000000"/>
                <w:sz w:val="22"/>
              </w:rPr>
            </w:pPr>
            <w:r>
              <w:rPr>
                <w:color w:val="000000"/>
                <w:sz w:val="22"/>
              </w:rPr>
              <w:t>1 17 05040 04 0000 180</w:t>
            </w:r>
          </w:p>
        </w:tc>
        <w:tc>
          <w:tcPr>
            <w:tcW w:type="dxa" w:w="6520"/>
            <w:tcBorders>
              <w:top w:color="000000" w:sz="4" w:val="single"/>
              <w:left w:sz="4" w:val="nil"/>
              <w:bottom w:color="000000" w:sz="4" w:val="single"/>
              <w:right w:color="000000" w:sz="4" w:val="single"/>
            </w:tcBorders>
            <w:shd w:fill="auto" w:val="clear"/>
          </w:tcPr>
          <w:p w14:paraId="03010000">
            <w:pPr>
              <w:ind/>
              <w:jc w:val="both"/>
              <w:rPr>
                <w:color w:val="000000"/>
                <w:sz w:val="22"/>
              </w:rPr>
            </w:pPr>
            <w:r>
              <w:rPr>
                <w:color w:val="000000"/>
                <w:sz w:val="22"/>
              </w:rPr>
              <w:t>Прочие неналоговые доходы бюджетов городских округов</w:t>
            </w:r>
          </w:p>
        </w:tc>
      </w:tr>
      <w:tr>
        <w:trPr>
          <w:trHeight w:hRule="atLeast" w:val="315"/>
        </w:trPr>
        <w:tc>
          <w:tcPr>
            <w:tcW w:type="dxa" w:w="866"/>
            <w:tcBorders>
              <w:top w:sz="4" w:val="nil"/>
              <w:left w:color="000000" w:sz="4" w:val="single"/>
              <w:bottom w:color="000000" w:sz="4" w:val="single"/>
              <w:right w:color="000000" w:sz="4" w:val="single"/>
            </w:tcBorders>
            <w:shd w:fill="auto" w:val="clear"/>
          </w:tcPr>
          <w:p w14:paraId="04010000">
            <w:pPr>
              <w:ind/>
              <w:jc w:val="center"/>
              <w:rPr>
                <w:b w:val="1"/>
                <w:color w:val="000000"/>
              </w:rPr>
            </w:pPr>
            <w:r>
              <w:rPr>
                <w:b w:val="1"/>
                <w:color w:val="000000"/>
              </w:rPr>
              <w:t>922</w:t>
            </w:r>
          </w:p>
        </w:tc>
        <w:tc>
          <w:tcPr>
            <w:tcW w:type="dxa" w:w="2400"/>
            <w:tcBorders>
              <w:top w:sz="4" w:val="nil"/>
              <w:left w:sz="4" w:val="nil"/>
              <w:bottom w:color="000000" w:sz="4" w:val="single"/>
              <w:right w:color="000000" w:sz="4" w:val="single"/>
            </w:tcBorders>
            <w:shd w:fill="auto" w:val="clear"/>
          </w:tcPr>
          <w:p w14:paraId="05010000">
            <w:pPr>
              <w:ind/>
              <w:jc w:val="center"/>
              <w:rPr>
                <w:color w:val="000000"/>
              </w:rPr>
            </w:pPr>
            <w:r>
              <w:rPr>
                <w:color w:val="000000"/>
              </w:rPr>
              <w:t> </w:t>
            </w:r>
          </w:p>
        </w:tc>
        <w:tc>
          <w:tcPr>
            <w:tcW w:type="dxa" w:w="6520"/>
            <w:tcBorders>
              <w:top w:sz="4" w:val="nil"/>
              <w:left w:sz="4" w:val="nil"/>
              <w:bottom w:color="000000" w:sz="4" w:val="single"/>
              <w:right w:color="000000" w:sz="4" w:val="single"/>
            </w:tcBorders>
            <w:shd w:fill="auto" w:val="clear"/>
          </w:tcPr>
          <w:p w14:paraId="06010000">
            <w:pPr>
              <w:ind/>
              <w:jc w:val="center"/>
              <w:rPr>
                <w:b w:val="1"/>
                <w:color w:val="000000"/>
              </w:rPr>
            </w:pPr>
            <w:r>
              <w:rPr>
                <w:b w:val="1"/>
                <w:color w:val="000000"/>
              </w:rPr>
              <w:t>Администрация Чайковского городского округа</w:t>
            </w:r>
          </w:p>
        </w:tc>
      </w:tr>
      <w:tr>
        <w:trPr>
          <w:trHeight w:hRule="atLeast" w:val="315"/>
        </w:trPr>
        <w:tc>
          <w:tcPr>
            <w:tcW w:type="dxa" w:w="866"/>
            <w:tcBorders>
              <w:top w:sz="4" w:val="nil"/>
              <w:left w:color="000000" w:sz="4" w:val="single"/>
              <w:bottom w:sz="4" w:val="nil"/>
              <w:right w:color="000000" w:sz="4" w:val="single"/>
            </w:tcBorders>
            <w:shd w:fill="auto" w:val="clear"/>
          </w:tcPr>
          <w:p w14:paraId="07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08010000">
            <w:pPr>
              <w:ind/>
              <w:jc w:val="center"/>
              <w:rPr>
                <w:color w:val="000000"/>
                <w:sz w:val="22"/>
              </w:rPr>
            </w:pPr>
            <w:r>
              <w:rPr>
                <w:color w:val="000000"/>
                <w:sz w:val="22"/>
              </w:rPr>
              <w:t>1 13 02994 04 0000 130</w:t>
            </w:r>
          </w:p>
        </w:tc>
        <w:tc>
          <w:tcPr>
            <w:tcW w:type="dxa" w:w="6520"/>
            <w:tcBorders>
              <w:top w:sz="4" w:val="nil"/>
              <w:left w:sz="4" w:val="nil"/>
              <w:bottom w:color="000000" w:sz="4" w:val="single"/>
              <w:right w:color="000000" w:sz="4" w:val="single"/>
            </w:tcBorders>
            <w:shd w:fill="auto" w:val="clear"/>
          </w:tcPr>
          <w:p w14:paraId="0901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1215"/>
        </w:trPr>
        <w:tc>
          <w:tcPr>
            <w:tcW w:type="dxa" w:w="866"/>
            <w:tcBorders>
              <w:top w:color="000000" w:sz="4" w:val="single"/>
              <w:left w:color="000000" w:sz="4" w:val="single"/>
              <w:bottom w:sz="4" w:val="nil"/>
              <w:right w:color="000000" w:sz="4" w:val="single"/>
            </w:tcBorders>
            <w:shd w:fill="auto" w:val="clear"/>
          </w:tcPr>
          <w:p w14:paraId="0A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0B010000">
            <w:pPr>
              <w:ind/>
              <w:jc w:val="center"/>
              <w:rPr>
                <w:color w:val="000000"/>
                <w:sz w:val="22"/>
              </w:rPr>
            </w:pPr>
            <w:r>
              <w:rPr>
                <w:color w:val="000000"/>
                <w:sz w:val="22"/>
              </w:rPr>
              <w:t>1 14 02042 04 0000 440</w:t>
            </w:r>
          </w:p>
        </w:tc>
        <w:tc>
          <w:tcPr>
            <w:tcW w:type="dxa" w:w="6520"/>
            <w:tcBorders>
              <w:top w:sz="4" w:val="nil"/>
              <w:left w:sz="4" w:val="nil"/>
              <w:bottom w:color="000000" w:sz="4" w:val="single"/>
              <w:right w:color="000000" w:sz="4" w:val="single"/>
            </w:tcBorders>
            <w:shd w:fill="auto" w:val="clear"/>
          </w:tcPr>
          <w:p w14:paraId="0C010000">
            <w:pPr>
              <w:ind/>
              <w:jc w:val="both"/>
              <w:rPr>
                <w:color w:val="000000"/>
                <w:sz w:val="22"/>
              </w:rPr>
            </w:pPr>
            <w:r>
              <w:rPr>
                <w:color w:val="000000"/>
                <w:sz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0D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0E010000">
            <w:pPr>
              <w:ind/>
              <w:jc w:val="center"/>
              <w:rPr>
                <w:color w:val="000000"/>
                <w:sz w:val="22"/>
              </w:rPr>
            </w:pPr>
            <w:r>
              <w:rPr>
                <w:color w:val="000000"/>
                <w:sz w:val="22"/>
              </w:rPr>
              <w:t>1 16 01064 01 0000 140</w:t>
            </w:r>
          </w:p>
        </w:tc>
        <w:tc>
          <w:tcPr>
            <w:tcW w:type="dxa" w:w="6520"/>
            <w:tcBorders>
              <w:top w:sz="4" w:val="nil"/>
              <w:left w:sz="4" w:val="nil"/>
              <w:bottom w:color="000000" w:sz="4" w:val="single"/>
              <w:right w:color="000000" w:sz="4" w:val="single"/>
            </w:tcBorders>
            <w:shd w:fill="auto" w:val="clear"/>
          </w:tcPr>
          <w:p w14:paraId="0F010000">
            <w:pPr>
              <w:ind/>
              <w:jc w:val="both"/>
              <w:rPr>
                <w:color w:val="000000"/>
                <w:sz w:val="22"/>
              </w:rPr>
            </w:pPr>
            <w:r>
              <w:rPr>
                <w:color w:val="000000"/>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1001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11010000">
            <w:pPr>
              <w:ind/>
              <w:jc w:val="center"/>
              <w:rPr>
                <w:color w:val="000000"/>
                <w:sz w:val="22"/>
              </w:rPr>
            </w:pPr>
            <w:r>
              <w:rPr>
                <w:color w:val="000000"/>
                <w:sz w:val="22"/>
              </w:rPr>
              <w:t>1 16 02020 02 0000 140</w:t>
            </w:r>
          </w:p>
        </w:tc>
        <w:tc>
          <w:tcPr>
            <w:tcW w:type="dxa" w:w="6520"/>
            <w:tcBorders>
              <w:top w:sz="4" w:val="nil"/>
              <w:left w:color="000000" w:sz="4" w:val="single"/>
              <w:bottom w:color="000000" w:sz="4" w:val="single"/>
              <w:right w:color="000000" w:sz="4" w:val="single"/>
            </w:tcBorders>
            <w:shd w:fill="auto" w:val="clear"/>
          </w:tcPr>
          <w:p w14:paraId="12010000">
            <w:pPr>
              <w:ind/>
              <w:jc w:val="both"/>
              <w:rPr>
                <w:color w:val="000000"/>
                <w:sz w:val="22"/>
              </w:rPr>
            </w:pPr>
            <w:r>
              <w:rPr>
                <w:color w:val="000000"/>
                <w:sz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rHeight w:hRule="atLeast" w:val="915"/>
        </w:trPr>
        <w:tc>
          <w:tcPr>
            <w:tcW w:type="dxa" w:w="866"/>
            <w:tcBorders>
              <w:top w:color="000000" w:sz="4" w:val="single"/>
              <w:left w:color="000000" w:sz="4" w:val="single"/>
              <w:bottom w:sz="4" w:val="nil"/>
              <w:right w:color="000000" w:sz="4" w:val="single"/>
            </w:tcBorders>
            <w:shd w:fill="auto" w:val="clear"/>
          </w:tcPr>
          <w:p w14:paraId="1301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14010000">
            <w:pPr>
              <w:ind/>
              <w:jc w:val="center"/>
              <w:rPr>
                <w:color w:val="000000"/>
                <w:sz w:val="22"/>
              </w:rPr>
            </w:pPr>
            <w:r>
              <w:rPr>
                <w:color w:val="000000"/>
                <w:sz w:val="22"/>
              </w:rPr>
              <w:t>1 16 07010 04 0000 140</w:t>
            </w:r>
          </w:p>
        </w:tc>
        <w:tc>
          <w:tcPr>
            <w:tcW w:type="dxa" w:w="6520"/>
            <w:tcBorders>
              <w:top w:color="000000" w:sz="4" w:val="single"/>
              <w:left w:color="000000" w:sz="4" w:val="single"/>
              <w:bottom w:color="000000" w:sz="4" w:val="single"/>
              <w:right w:color="000000" w:sz="4" w:val="single"/>
            </w:tcBorders>
            <w:shd w:fill="auto" w:val="clear"/>
          </w:tcPr>
          <w:p w14:paraId="15010000">
            <w:pPr>
              <w:ind/>
              <w:jc w:val="both"/>
              <w:rPr>
                <w:color w:val="000000"/>
                <w:sz w:val="22"/>
              </w:rPr>
            </w:pPr>
            <w:r>
              <w:rPr>
                <w:color w:val="000000"/>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16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17010000">
            <w:pPr>
              <w:ind/>
              <w:jc w:val="center"/>
              <w:rPr>
                <w:color w:val="000000"/>
                <w:sz w:val="22"/>
              </w:rPr>
            </w:pPr>
            <w:r>
              <w:rPr>
                <w:color w:val="000000"/>
                <w:sz w:val="22"/>
              </w:rPr>
              <w:t>1 16 07090 04 0000 140</w:t>
            </w:r>
          </w:p>
        </w:tc>
        <w:tc>
          <w:tcPr>
            <w:tcW w:type="dxa" w:w="6520"/>
            <w:tcBorders>
              <w:top w:color="000000" w:sz="4" w:val="single"/>
              <w:left w:sz="4" w:val="nil"/>
              <w:bottom w:color="000000" w:sz="4" w:val="single"/>
              <w:right w:color="000000" w:sz="4" w:val="single"/>
            </w:tcBorders>
            <w:shd w:fill="auto" w:val="clear"/>
          </w:tcPr>
          <w:p w14:paraId="18010000">
            <w:pPr>
              <w:ind/>
              <w:jc w:val="both"/>
              <w:rPr>
                <w:color w:val="000000"/>
                <w:sz w:val="22"/>
              </w:rPr>
            </w:pPr>
            <w:r>
              <w:rPr>
                <w:color w:val="000000"/>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1901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1A010000">
            <w:pPr>
              <w:ind/>
              <w:jc w:val="center"/>
              <w:rPr>
                <w:color w:val="000000"/>
                <w:sz w:val="22"/>
              </w:rPr>
            </w:pPr>
            <w:r>
              <w:rPr>
                <w:color w:val="000000"/>
                <w:sz w:val="22"/>
              </w:rPr>
              <w:t>1 16 10031 04 0000 140</w:t>
            </w:r>
          </w:p>
        </w:tc>
        <w:tc>
          <w:tcPr>
            <w:tcW w:type="dxa" w:w="6520"/>
            <w:tcBorders>
              <w:top w:color="000000" w:sz="4" w:val="single"/>
              <w:left w:color="000000" w:sz="4" w:val="single"/>
              <w:bottom w:color="000000" w:sz="4" w:val="single"/>
              <w:right w:color="000000" w:sz="4" w:val="single"/>
            </w:tcBorders>
            <w:shd w:fill="auto" w:val="clear"/>
          </w:tcPr>
          <w:p w14:paraId="1B010000">
            <w:pPr>
              <w:ind/>
              <w:jc w:val="both"/>
              <w:rPr>
                <w:color w:val="000000"/>
                <w:sz w:val="22"/>
              </w:rPr>
            </w:pPr>
            <w:r>
              <w:rPr>
                <w:color w:val="000000"/>
                <w:sz w:val="22"/>
              </w:rPr>
              <w:t xml:space="preserve">Возмещение ущерба при возникновении страховых случаев, когда </w:t>
            </w:r>
            <w:r>
              <w:rPr>
                <w:color w:val="000000"/>
                <w:sz w:val="22"/>
              </w:rPr>
              <w:t>выгодоприобретателями</w:t>
            </w:r>
            <w:r>
              <w:rPr>
                <w:color w:val="000000"/>
                <w:sz w:val="22"/>
              </w:rPr>
              <w:t xml:space="preserve"> выступают получатели средств бюджета городского округа</w:t>
            </w:r>
          </w:p>
        </w:tc>
      </w:tr>
      <w:tr>
        <w:trPr>
          <w:trHeight w:hRule="atLeast" w:val="2115"/>
        </w:trPr>
        <w:tc>
          <w:tcPr>
            <w:tcW w:type="dxa" w:w="866"/>
            <w:tcBorders>
              <w:top w:color="000000" w:sz="4" w:val="single"/>
              <w:left w:color="000000" w:sz="4" w:val="single"/>
              <w:bottom w:color="000000" w:sz="4" w:val="single"/>
              <w:right w:color="000000" w:sz="4" w:val="single"/>
            </w:tcBorders>
            <w:shd w:fill="auto" w:val="clear"/>
          </w:tcPr>
          <w:p w14:paraId="1C01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1D010000">
            <w:pPr>
              <w:ind/>
              <w:jc w:val="center"/>
              <w:rPr>
                <w:color w:val="000000"/>
                <w:sz w:val="22"/>
              </w:rPr>
            </w:pPr>
            <w:r>
              <w:rPr>
                <w:color w:val="000000"/>
                <w:sz w:val="22"/>
              </w:rPr>
              <w:t>1 16 10061 04 0000 140</w:t>
            </w:r>
          </w:p>
        </w:tc>
        <w:tc>
          <w:tcPr>
            <w:tcW w:type="dxa" w:w="6520"/>
            <w:tcBorders>
              <w:top w:color="000000" w:sz="4" w:val="single"/>
              <w:left w:color="000000" w:sz="4" w:val="single"/>
              <w:bottom w:color="000000" w:sz="4" w:val="single"/>
              <w:right w:color="000000" w:sz="4" w:val="single"/>
            </w:tcBorders>
            <w:shd w:fill="auto" w:val="clear"/>
          </w:tcPr>
          <w:p w14:paraId="1E01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color w:val="000000"/>
                <w:sz w:val="22"/>
              </w:rPr>
              <w:t xml:space="preserve"> фонда)</w:t>
            </w:r>
          </w:p>
        </w:tc>
      </w:tr>
      <w:tr>
        <w:trPr>
          <w:trHeight w:hRule="atLeast" w:val="1515"/>
        </w:trPr>
        <w:tc>
          <w:tcPr>
            <w:tcW w:type="dxa" w:w="866"/>
            <w:tcBorders>
              <w:top w:color="000000" w:sz="4" w:val="single"/>
              <w:left w:color="000000" w:sz="4" w:val="single"/>
              <w:bottom w:sz="4" w:val="nil"/>
              <w:right w:color="000000" w:sz="4" w:val="single"/>
            </w:tcBorders>
            <w:shd w:fill="auto" w:val="clear"/>
          </w:tcPr>
          <w:p w14:paraId="1F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0010000">
            <w:pPr>
              <w:ind/>
              <w:jc w:val="center"/>
              <w:rPr>
                <w:color w:val="000000"/>
                <w:sz w:val="22"/>
              </w:rPr>
            </w:pPr>
            <w:r>
              <w:rPr>
                <w:color w:val="000000"/>
                <w:sz w:val="22"/>
              </w:rPr>
              <w:t>1 16 10081 04 0000 140</w:t>
            </w:r>
          </w:p>
        </w:tc>
        <w:tc>
          <w:tcPr>
            <w:tcW w:type="dxa" w:w="6520"/>
            <w:tcBorders>
              <w:top w:color="000000" w:sz="4" w:val="single"/>
              <w:left w:sz="4" w:val="nil"/>
              <w:bottom w:color="000000" w:sz="4" w:val="single"/>
              <w:right w:color="000000" w:sz="4" w:val="single"/>
            </w:tcBorders>
            <w:shd w:fill="auto" w:val="clear"/>
          </w:tcPr>
          <w:p w14:paraId="21010000">
            <w:pPr>
              <w:ind/>
              <w:jc w:val="both"/>
              <w:rPr>
                <w:color w:val="000000"/>
                <w:sz w:val="22"/>
              </w:rPr>
            </w:pPr>
            <w:r>
              <w:rPr>
                <w:color w:val="000000"/>
                <w:sz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22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23010000">
            <w:pPr>
              <w:ind/>
              <w:jc w:val="center"/>
              <w:rPr>
                <w:color w:val="000000"/>
                <w:sz w:val="22"/>
              </w:rPr>
            </w:pPr>
            <w:r>
              <w:rPr>
                <w:color w:val="000000"/>
                <w:sz w:val="22"/>
              </w:rPr>
              <w:t>1 16 10100 04 0000 140</w:t>
            </w:r>
          </w:p>
        </w:tc>
        <w:tc>
          <w:tcPr>
            <w:tcW w:type="dxa" w:w="6520"/>
            <w:tcBorders>
              <w:top w:sz="4" w:val="nil"/>
              <w:left w:sz="4" w:val="nil"/>
              <w:bottom w:color="000000" w:sz="4" w:val="single"/>
              <w:right w:color="000000" w:sz="4" w:val="single"/>
            </w:tcBorders>
            <w:shd w:fill="auto" w:val="clear"/>
          </w:tcPr>
          <w:p w14:paraId="24010000">
            <w:pPr>
              <w:ind/>
              <w:jc w:val="both"/>
              <w:rPr>
                <w:color w:val="000000"/>
                <w:sz w:val="22"/>
              </w:rPr>
            </w:pPr>
            <w:r>
              <w:rPr>
                <w:color w:val="000000"/>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25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6010000">
            <w:pPr>
              <w:ind/>
              <w:jc w:val="center"/>
              <w:rPr>
                <w:color w:val="000000"/>
                <w:sz w:val="22"/>
              </w:rPr>
            </w:pPr>
            <w:r>
              <w:rPr>
                <w:color w:val="000000"/>
                <w:sz w:val="22"/>
              </w:rPr>
              <w:t>1 16 10123 01 0000 140</w:t>
            </w:r>
          </w:p>
        </w:tc>
        <w:tc>
          <w:tcPr>
            <w:tcW w:type="dxa" w:w="6520"/>
            <w:tcBorders>
              <w:top w:color="000000" w:sz="4" w:val="single"/>
              <w:left w:sz="4" w:val="nil"/>
              <w:bottom w:color="000000" w:sz="4" w:val="single"/>
              <w:right w:color="000000" w:sz="4" w:val="single"/>
            </w:tcBorders>
            <w:shd w:fill="auto" w:val="clear"/>
          </w:tcPr>
          <w:p w14:paraId="27010000">
            <w:pPr>
              <w:ind/>
              <w:jc w:val="both"/>
              <w:rPr>
                <w:color w:val="000000"/>
                <w:sz w:val="22"/>
              </w:rPr>
            </w:pPr>
            <w:r>
              <w:rPr>
                <w:color w:val="000000"/>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28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901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2A01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484"/>
        </w:trPr>
        <w:tc>
          <w:tcPr>
            <w:tcW w:type="dxa" w:w="866"/>
            <w:tcBorders>
              <w:top w:color="000000" w:sz="4" w:val="single"/>
              <w:left w:color="000000" w:sz="4" w:val="single"/>
              <w:bottom w:color="000000" w:sz="4" w:val="single"/>
              <w:right w:color="000000" w:sz="4" w:val="single"/>
            </w:tcBorders>
            <w:shd w:fill="auto" w:val="clear"/>
          </w:tcPr>
          <w:p w14:paraId="2B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C010000">
            <w:pPr>
              <w:ind/>
              <w:jc w:val="center"/>
              <w:rPr>
                <w:color w:val="000000"/>
                <w:sz w:val="22"/>
              </w:rPr>
            </w:pPr>
            <w:r>
              <w:rPr>
                <w:color w:val="000000"/>
                <w:sz w:val="22"/>
              </w:rPr>
              <w:t>2 02 16549 04 0000 150</w:t>
            </w:r>
          </w:p>
        </w:tc>
        <w:tc>
          <w:tcPr>
            <w:tcW w:type="dxa" w:w="6520"/>
            <w:tcBorders>
              <w:top w:color="000000" w:sz="4" w:val="single"/>
              <w:left w:sz="4" w:val="nil"/>
              <w:bottom w:color="000000" w:sz="4" w:val="single"/>
              <w:right w:color="000000" w:sz="4" w:val="single"/>
            </w:tcBorders>
            <w:shd w:fill="auto" w:val="clear"/>
          </w:tcPr>
          <w:p w14:paraId="2D010000">
            <w:pPr>
              <w:ind/>
              <w:jc w:val="both"/>
              <w:rPr>
                <w:color w:val="000000"/>
                <w:sz w:val="22"/>
              </w:rPr>
            </w:pPr>
            <w:r>
              <w:rPr>
                <w:color w:val="000000"/>
                <w:sz w:val="22"/>
              </w:rPr>
              <w:t>Дотации (гранты) бюджетам городских округов за достижение показателей деятельности органов местного самоуправления</w:t>
            </w:r>
          </w:p>
        </w:tc>
      </w:tr>
      <w:tr>
        <w:trPr>
          <w:trHeight w:hRule="atLeast" w:val="251"/>
        </w:trPr>
        <w:tc>
          <w:tcPr>
            <w:tcW w:type="dxa" w:w="866"/>
            <w:tcBorders>
              <w:top w:color="000000" w:sz="4" w:val="single"/>
              <w:left w:color="000000" w:sz="4" w:val="single"/>
              <w:bottom w:sz="4" w:val="nil"/>
              <w:right w:color="000000" w:sz="4" w:val="single"/>
            </w:tcBorders>
            <w:shd w:fill="auto" w:val="clear"/>
          </w:tcPr>
          <w:p w14:paraId="2E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F010000">
            <w:pPr>
              <w:ind/>
              <w:jc w:val="center"/>
              <w:rPr>
                <w:color w:val="000000"/>
                <w:sz w:val="22"/>
              </w:rPr>
            </w:pPr>
            <w:r>
              <w:rPr>
                <w:color w:val="000000"/>
                <w:sz w:val="22"/>
              </w:rPr>
              <w:t>2 02 29999 04 0000 150</w:t>
            </w:r>
          </w:p>
        </w:tc>
        <w:tc>
          <w:tcPr>
            <w:tcW w:type="dxa" w:w="6520"/>
            <w:tcBorders>
              <w:top w:color="000000" w:sz="4" w:val="single"/>
              <w:left w:sz="4" w:val="nil"/>
              <w:bottom w:color="000000" w:sz="4" w:val="single"/>
              <w:right w:color="000000" w:sz="4" w:val="single"/>
            </w:tcBorders>
            <w:shd w:fill="auto" w:val="clear"/>
          </w:tcPr>
          <w:p w14:paraId="30010000">
            <w:pPr>
              <w:ind/>
              <w:jc w:val="both"/>
              <w:rPr>
                <w:color w:val="000000"/>
                <w:sz w:val="22"/>
              </w:rPr>
            </w:pPr>
            <w:r>
              <w:rPr>
                <w:color w:val="000000"/>
                <w:sz w:val="22"/>
              </w:rPr>
              <w:t>Прочие субсидии бюджетам городских округов</w:t>
            </w:r>
          </w:p>
        </w:tc>
      </w:tr>
      <w:tr>
        <w:trPr>
          <w:trHeight w:hRule="atLeast" w:val="496"/>
        </w:trPr>
        <w:tc>
          <w:tcPr>
            <w:tcW w:type="dxa" w:w="866"/>
            <w:tcBorders>
              <w:top w:color="000000" w:sz="4" w:val="single"/>
              <w:left w:color="000000" w:sz="4" w:val="single"/>
              <w:bottom w:sz="4" w:val="nil"/>
              <w:right w:color="000000" w:sz="4" w:val="single"/>
            </w:tcBorders>
            <w:shd w:fill="auto" w:val="clear"/>
          </w:tcPr>
          <w:p w14:paraId="31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32010000">
            <w:pPr>
              <w:ind/>
              <w:jc w:val="center"/>
              <w:rPr>
                <w:color w:val="000000"/>
                <w:sz w:val="22"/>
              </w:rPr>
            </w:pPr>
            <w:r>
              <w:rPr>
                <w:color w:val="000000"/>
                <w:sz w:val="22"/>
              </w:rPr>
              <w:t>2 02 30024 04 0000 150</w:t>
            </w:r>
          </w:p>
        </w:tc>
        <w:tc>
          <w:tcPr>
            <w:tcW w:type="dxa" w:w="6520"/>
            <w:tcBorders>
              <w:top w:sz="4" w:val="nil"/>
              <w:left w:sz="4" w:val="nil"/>
              <w:bottom w:color="000000" w:sz="4" w:val="single"/>
              <w:right w:color="000000" w:sz="4" w:val="single"/>
            </w:tcBorders>
            <w:shd w:fill="auto" w:val="clear"/>
          </w:tcPr>
          <w:p w14:paraId="33010000">
            <w:pPr>
              <w:ind/>
              <w:jc w:val="both"/>
              <w:rPr>
                <w:color w:val="000000"/>
                <w:sz w:val="22"/>
              </w:rPr>
            </w:pPr>
            <w:r>
              <w:rPr>
                <w:color w:val="000000"/>
                <w:sz w:val="22"/>
              </w:rPr>
              <w:t>Субвенции бюджетам городских округов на выполнение передаваемых полномочий субъектов Российской Федерации</w:t>
            </w:r>
          </w:p>
        </w:tc>
      </w:tr>
      <w:tr>
        <w:trPr>
          <w:trHeight w:hRule="atLeast" w:val="915"/>
        </w:trPr>
        <w:tc>
          <w:tcPr>
            <w:tcW w:type="dxa" w:w="866"/>
            <w:tcBorders>
              <w:top w:color="000000" w:sz="4" w:val="single"/>
              <w:left w:color="000000" w:sz="4" w:val="single"/>
              <w:bottom w:sz="4" w:val="nil"/>
              <w:right w:color="000000" w:sz="4" w:val="single"/>
            </w:tcBorders>
            <w:shd w:fill="auto" w:val="clear"/>
          </w:tcPr>
          <w:p w14:paraId="34010000">
            <w:pPr>
              <w:ind/>
              <w:jc w:val="center"/>
              <w:rPr>
                <w:b w:val="1"/>
                <w:color w:val="000000"/>
                <w:sz w:val="22"/>
              </w:rPr>
            </w:pPr>
            <w:r>
              <w:rPr>
                <w:b w:val="1"/>
                <w:color w:val="000000"/>
                <w:sz w:val="22"/>
              </w:rPr>
              <w:t> </w:t>
            </w:r>
          </w:p>
        </w:tc>
        <w:tc>
          <w:tcPr>
            <w:tcW w:type="dxa" w:w="2400"/>
            <w:tcBorders>
              <w:top w:sz="4" w:val="nil"/>
              <w:left w:sz="4" w:val="nil"/>
              <w:bottom w:sz="4" w:val="nil"/>
              <w:right w:color="000000" w:sz="4" w:val="single"/>
            </w:tcBorders>
            <w:shd w:fill="auto" w:val="clear"/>
          </w:tcPr>
          <w:p w14:paraId="35010000">
            <w:pPr>
              <w:ind/>
              <w:jc w:val="center"/>
              <w:rPr>
                <w:color w:val="000000"/>
                <w:sz w:val="22"/>
              </w:rPr>
            </w:pPr>
            <w:r>
              <w:rPr>
                <w:color w:val="000000"/>
                <w:sz w:val="22"/>
              </w:rPr>
              <w:t>2 02 35120 04 0000 150</w:t>
            </w:r>
          </w:p>
        </w:tc>
        <w:tc>
          <w:tcPr>
            <w:tcW w:type="dxa" w:w="6520"/>
            <w:tcBorders>
              <w:top w:sz="4" w:val="nil"/>
              <w:left w:sz="4" w:val="nil"/>
              <w:bottom w:sz="4" w:val="nil"/>
              <w:right w:color="000000" w:sz="4" w:val="single"/>
            </w:tcBorders>
            <w:shd w:fill="auto" w:val="clear"/>
          </w:tcPr>
          <w:p w14:paraId="36010000">
            <w:pPr>
              <w:ind/>
              <w:jc w:val="both"/>
              <w:rPr>
                <w:color w:val="000000"/>
                <w:sz w:val="22"/>
              </w:rPr>
            </w:pPr>
            <w:r>
              <w:rPr>
                <w:color w:val="000000"/>
                <w:sz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trPr>
          <w:trHeight w:hRule="atLeast" w:val="432"/>
        </w:trPr>
        <w:tc>
          <w:tcPr>
            <w:tcW w:type="dxa" w:w="866"/>
            <w:tcBorders>
              <w:top w:color="000000" w:sz="4" w:val="single"/>
              <w:left w:color="000000" w:sz="4" w:val="single"/>
              <w:bottom w:sz="4" w:val="nil"/>
              <w:right w:color="000000" w:sz="4" w:val="single"/>
            </w:tcBorders>
            <w:shd w:fill="auto" w:val="clear"/>
          </w:tcPr>
          <w:p w14:paraId="37010000">
            <w:pPr>
              <w:ind/>
              <w:jc w:val="center"/>
              <w:rPr>
                <w:b w:val="1"/>
                <w:color w:val="000000"/>
                <w:sz w:val="22"/>
              </w:rPr>
            </w:pPr>
            <w:r>
              <w:rPr>
                <w:b w:val="1"/>
                <w:color w:val="000000"/>
                <w:sz w:val="22"/>
              </w:rPr>
              <w:t> </w:t>
            </w:r>
          </w:p>
        </w:tc>
        <w:tc>
          <w:tcPr>
            <w:tcW w:type="dxa" w:w="2400"/>
            <w:tcBorders>
              <w:top w:color="000000" w:sz="4" w:val="single"/>
              <w:left w:sz="4" w:val="nil"/>
              <w:bottom w:sz="4" w:val="nil"/>
              <w:right w:color="000000" w:sz="4" w:val="single"/>
            </w:tcBorders>
            <w:shd w:fill="auto" w:val="clear"/>
          </w:tcPr>
          <w:p w14:paraId="38010000">
            <w:pPr>
              <w:ind/>
              <w:jc w:val="center"/>
              <w:rPr>
                <w:color w:val="000000"/>
                <w:sz w:val="22"/>
              </w:rPr>
            </w:pPr>
            <w:r>
              <w:rPr>
                <w:color w:val="000000"/>
                <w:sz w:val="22"/>
              </w:rPr>
              <w:t>2 02 35930 04 0000 150</w:t>
            </w:r>
          </w:p>
        </w:tc>
        <w:tc>
          <w:tcPr>
            <w:tcW w:type="dxa" w:w="6520"/>
            <w:tcBorders>
              <w:top w:color="000000" w:sz="4" w:val="single"/>
              <w:left w:sz="4" w:val="nil"/>
              <w:bottom w:sz="4" w:val="nil"/>
              <w:right w:color="000000" w:sz="4" w:val="single"/>
            </w:tcBorders>
            <w:shd w:fill="auto" w:val="clear"/>
          </w:tcPr>
          <w:p w14:paraId="39010000">
            <w:pPr>
              <w:ind/>
              <w:jc w:val="both"/>
              <w:rPr>
                <w:color w:val="000000"/>
                <w:sz w:val="22"/>
              </w:rPr>
            </w:pPr>
            <w:r>
              <w:rPr>
                <w:color w:val="000000"/>
                <w:sz w:val="22"/>
              </w:rPr>
              <w:t>Субвенции бюджетам городских округов на государственную регистрацию актов гражданского состояния</w:t>
            </w:r>
          </w:p>
        </w:tc>
      </w:tr>
      <w:tr>
        <w:trPr>
          <w:trHeight w:hRule="atLeast" w:val="277"/>
        </w:trPr>
        <w:tc>
          <w:tcPr>
            <w:tcW w:type="dxa" w:w="866"/>
            <w:tcBorders>
              <w:top w:color="000000" w:sz="4" w:val="single"/>
              <w:left w:color="000000" w:sz="4" w:val="single"/>
              <w:bottom w:sz="4" w:val="nil"/>
              <w:right w:color="000000" w:sz="4" w:val="single"/>
            </w:tcBorders>
            <w:shd w:fill="auto" w:val="clear"/>
          </w:tcPr>
          <w:p w14:paraId="3A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3B010000">
            <w:pPr>
              <w:ind/>
              <w:jc w:val="center"/>
              <w:rPr>
                <w:color w:val="000000"/>
                <w:sz w:val="22"/>
              </w:rPr>
            </w:pPr>
            <w:r>
              <w:rPr>
                <w:color w:val="000000"/>
                <w:sz w:val="22"/>
              </w:rPr>
              <w:t>2 02 39999 04 0000 150</w:t>
            </w:r>
          </w:p>
        </w:tc>
        <w:tc>
          <w:tcPr>
            <w:tcW w:type="dxa" w:w="6520"/>
            <w:tcBorders>
              <w:top w:color="000000" w:sz="4" w:val="single"/>
              <w:left w:sz="4" w:val="nil"/>
              <w:bottom w:color="000000" w:sz="4" w:val="single"/>
              <w:right w:color="000000" w:sz="4" w:val="single"/>
            </w:tcBorders>
            <w:shd w:fill="auto" w:val="clear"/>
          </w:tcPr>
          <w:p w14:paraId="3C010000">
            <w:pPr>
              <w:ind/>
              <w:jc w:val="both"/>
              <w:rPr>
                <w:color w:val="000000"/>
                <w:sz w:val="22"/>
              </w:rPr>
            </w:pPr>
            <w:r>
              <w:rPr>
                <w:color w:val="000000"/>
                <w:sz w:val="22"/>
              </w:rPr>
              <w:t>Прочие субвенции бюджетам городских округов</w:t>
            </w:r>
          </w:p>
        </w:tc>
      </w:tr>
      <w:tr>
        <w:trPr>
          <w:trHeight w:hRule="atLeast" w:val="315"/>
        </w:trPr>
        <w:tc>
          <w:tcPr>
            <w:tcW w:type="dxa" w:w="866"/>
            <w:tcBorders>
              <w:top w:color="000000" w:sz="4" w:val="single"/>
              <w:left w:color="000000" w:sz="4" w:val="single"/>
              <w:bottom w:sz="4" w:val="nil"/>
              <w:right w:color="000000" w:sz="4" w:val="single"/>
            </w:tcBorders>
            <w:shd w:fill="auto" w:val="clear"/>
          </w:tcPr>
          <w:p w14:paraId="3D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3E010000">
            <w:pPr>
              <w:ind/>
              <w:jc w:val="center"/>
              <w:rPr>
                <w:color w:val="000000"/>
                <w:sz w:val="22"/>
              </w:rPr>
            </w:pPr>
            <w:r>
              <w:rPr>
                <w:color w:val="000000"/>
                <w:sz w:val="22"/>
              </w:rPr>
              <w:t>2 02 49999 04 0000 150</w:t>
            </w:r>
          </w:p>
        </w:tc>
        <w:tc>
          <w:tcPr>
            <w:tcW w:type="dxa" w:w="6520"/>
            <w:tcBorders>
              <w:top w:sz="4" w:val="nil"/>
              <w:left w:sz="4" w:val="nil"/>
              <w:bottom w:color="000000" w:sz="4" w:val="single"/>
              <w:right w:color="000000" w:sz="4" w:val="single"/>
            </w:tcBorders>
            <w:shd w:fill="auto" w:val="clear"/>
          </w:tcPr>
          <w:p w14:paraId="3F010000">
            <w:pPr>
              <w:ind/>
              <w:jc w:val="both"/>
              <w:rPr>
                <w:color w:val="000000"/>
                <w:sz w:val="22"/>
              </w:rPr>
            </w:pPr>
            <w:r>
              <w:rPr>
                <w:color w:val="000000"/>
                <w:sz w:val="22"/>
              </w:rPr>
              <w:t>Прочие межбюджетные трансферты, передаваемые бюджетам городских округов</w:t>
            </w:r>
          </w:p>
        </w:tc>
      </w:tr>
      <w:tr>
        <w:trPr>
          <w:trHeight w:hRule="atLeast" w:val="494"/>
        </w:trPr>
        <w:tc>
          <w:tcPr>
            <w:tcW w:type="dxa" w:w="866"/>
            <w:tcBorders>
              <w:top w:color="000000" w:sz="4" w:val="single"/>
              <w:left w:color="000000" w:sz="4" w:val="single"/>
              <w:bottom w:color="000000" w:sz="4" w:val="single"/>
              <w:right w:color="000000" w:sz="4" w:val="single"/>
            </w:tcBorders>
            <w:shd w:fill="auto" w:val="clear"/>
          </w:tcPr>
          <w:p w14:paraId="40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41010000">
            <w:pPr>
              <w:ind/>
              <w:jc w:val="center"/>
              <w:rPr>
                <w:color w:val="000000"/>
                <w:sz w:val="22"/>
              </w:rPr>
            </w:pPr>
            <w:r>
              <w:rPr>
                <w:color w:val="000000"/>
                <w:sz w:val="22"/>
              </w:rPr>
              <w:t>2 03 04099 04 0000 150</w:t>
            </w:r>
          </w:p>
        </w:tc>
        <w:tc>
          <w:tcPr>
            <w:tcW w:type="dxa" w:w="6520"/>
            <w:tcBorders>
              <w:top w:sz="4" w:val="nil"/>
              <w:left w:sz="4" w:val="nil"/>
              <w:bottom w:color="000000" w:sz="4" w:val="single"/>
              <w:right w:color="000000" w:sz="4" w:val="single"/>
            </w:tcBorders>
            <w:shd w:fill="auto" w:val="clear"/>
          </w:tcPr>
          <w:p w14:paraId="42010000">
            <w:pPr>
              <w:ind/>
              <w:jc w:val="both"/>
              <w:rPr>
                <w:color w:val="000000"/>
                <w:sz w:val="22"/>
              </w:rPr>
            </w:pPr>
            <w:r>
              <w:rPr>
                <w:color w:val="000000"/>
                <w:sz w:val="22"/>
              </w:rPr>
              <w:t>Прочие безвозмездные поступления от государственных (муниципальных) организаций в бюджеты городских округов</w:t>
            </w:r>
          </w:p>
        </w:tc>
      </w:tr>
      <w:tr>
        <w:trPr>
          <w:trHeight w:hRule="atLeast" w:val="432"/>
        </w:trPr>
        <w:tc>
          <w:tcPr>
            <w:tcW w:type="dxa" w:w="866"/>
            <w:tcBorders>
              <w:top w:color="000000" w:sz="4" w:val="single"/>
              <w:left w:color="000000" w:sz="4" w:val="single"/>
              <w:bottom w:color="000000" w:sz="4" w:val="single"/>
              <w:right w:color="000000" w:sz="4" w:val="single"/>
            </w:tcBorders>
            <w:shd w:fill="auto" w:val="clear"/>
          </w:tcPr>
          <w:p w14:paraId="43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44010000">
            <w:pPr>
              <w:ind/>
              <w:jc w:val="center"/>
              <w:rPr>
                <w:color w:val="000000"/>
                <w:sz w:val="22"/>
              </w:rPr>
            </w:pPr>
            <w:r>
              <w:rPr>
                <w:color w:val="000000"/>
                <w:sz w:val="22"/>
              </w:rPr>
              <w:t>2 18 04010 04 0000 150</w:t>
            </w:r>
          </w:p>
        </w:tc>
        <w:tc>
          <w:tcPr>
            <w:tcW w:type="dxa" w:w="6520"/>
            <w:tcBorders>
              <w:top w:sz="4" w:val="nil"/>
              <w:left w:sz="4" w:val="nil"/>
              <w:bottom w:color="000000" w:sz="4" w:val="single"/>
              <w:right w:color="000000" w:sz="4" w:val="single"/>
            </w:tcBorders>
            <w:shd w:fill="auto" w:val="clear"/>
          </w:tcPr>
          <w:p w14:paraId="45010000">
            <w:pPr>
              <w:ind/>
              <w:jc w:val="both"/>
              <w:rPr>
                <w:color w:val="000000"/>
                <w:sz w:val="22"/>
              </w:rPr>
            </w:pPr>
            <w:r>
              <w:rPr>
                <w:color w:val="000000"/>
                <w:sz w:val="22"/>
              </w:rPr>
              <w:t>Доходы бюджетов городских округов от возврата бюджетными учреждениями остатков субсидий прошлых лет</w:t>
            </w:r>
          </w:p>
        </w:tc>
      </w:tr>
      <w:tr>
        <w:trPr>
          <w:trHeight w:hRule="atLeast" w:val="276"/>
        </w:trPr>
        <w:tc>
          <w:tcPr>
            <w:tcW w:type="dxa" w:w="866"/>
            <w:tcBorders>
              <w:top w:color="000000" w:sz="4" w:val="single"/>
              <w:left w:color="000000" w:sz="4" w:val="single"/>
              <w:bottom w:color="000000" w:sz="4" w:val="single"/>
              <w:right w:color="000000" w:sz="4" w:val="single"/>
            </w:tcBorders>
            <w:shd w:fill="auto" w:val="clear"/>
          </w:tcPr>
          <w:p w14:paraId="46010000">
            <w:pPr>
              <w:ind/>
              <w:jc w:val="center"/>
              <w:rPr>
                <w:b w:val="1"/>
                <w:color w:val="000000"/>
                <w:sz w:val="22"/>
              </w:rPr>
            </w:pPr>
          </w:p>
        </w:tc>
        <w:tc>
          <w:tcPr>
            <w:tcW w:type="dxa" w:w="2400"/>
            <w:tcBorders>
              <w:top w:sz="4" w:val="nil"/>
              <w:left w:sz="4" w:val="nil"/>
              <w:bottom w:color="000000" w:sz="4" w:val="single"/>
              <w:right w:color="000000" w:sz="4" w:val="single"/>
            </w:tcBorders>
            <w:shd w:fill="auto" w:val="clear"/>
          </w:tcPr>
          <w:p w14:paraId="47010000">
            <w:pPr>
              <w:ind/>
              <w:jc w:val="center"/>
              <w:rPr>
                <w:color w:val="000000"/>
                <w:sz w:val="22"/>
              </w:rPr>
            </w:pPr>
            <w:r>
              <w:rPr>
                <w:color w:val="000000"/>
                <w:sz w:val="22"/>
              </w:rPr>
              <w:t>2 18 04030 04 0000 150</w:t>
            </w:r>
          </w:p>
        </w:tc>
        <w:tc>
          <w:tcPr>
            <w:tcW w:type="dxa" w:w="6520"/>
            <w:tcBorders>
              <w:top w:sz="4" w:val="nil"/>
              <w:left w:sz="4" w:val="nil"/>
              <w:bottom w:color="000000" w:sz="4" w:val="single"/>
              <w:right w:color="000000" w:sz="4" w:val="single"/>
            </w:tcBorders>
            <w:shd w:fill="auto" w:val="clear"/>
          </w:tcPr>
          <w:p w14:paraId="48010000">
            <w:pPr>
              <w:ind/>
              <w:jc w:val="both"/>
              <w:rPr>
                <w:sz w:val="22"/>
              </w:rPr>
            </w:pPr>
            <w:r>
              <w:rPr>
                <w:sz w:val="22"/>
              </w:rPr>
              <w:t>Доходы бюджетов городских округов от возврата иными организациями остатков субсидий прошлых лет</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49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4A010000">
            <w:pPr>
              <w:ind/>
              <w:jc w:val="center"/>
              <w:rPr>
                <w:color w:val="000000"/>
                <w:sz w:val="22"/>
              </w:rPr>
            </w:pPr>
            <w:r>
              <w:rPr>
                <w:color w:val="000000"/>
                <w:sz w:val="22"/>
              </w:rPr>
              <w:t>2 19 35120 04 0000 150</w:t>
            </w:r>
          </w:p>
        </w:tc>
        <w:tc>
          <w:tcPr>
            <w:tcW w:type="dxa" w:w="6520"/>
            <w:tcBorders>
              <w:top w:color="000000" w:sz="4" w:val="single"/>
              <w:left w:sz="4" w:val="nil"/>
              <w:bottom w:color="000000" w:sz="4" w:val="single"/>
              <w:right w:color="000000" w:sz="4" w:val="single"/>
            </w:tcBorders>
            <w:shd w:fill="auto" w:val="clear"/>
          </w:tcPr>
          <w:p w14:paraId="4B010000">
            <w:pPr>
              <w:ind/>
              <w:jc w:val="both"/>
              <w:rPr>
                <w:color w:val="000000"/>
                <w:sz w:val="22"/>
              </w:rPr>
            </w:pPr>
            <w:r>
              <w:rPr>
                <w:color w:val="000000"/>
                <w:sz w:val="22"/>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trPr>
          <w:trHeight w:hRule="atLeast" w:val="424"/>
        </w:trPr>
        <w:tc>
          <w:tcPr>
            <w:tcW w:type="dxa" w:w="866"/>
            <w:tcBorders>
              <w:top w:color="000000" w:sz="4" w:val="single"/>
              <w:left w:color="000000" w:sz="4" w:val="single"/>
              <w:bottom w:color="000000" w:sz="4" w:val="single"/>
              <w:right w:color="000000" w:sz="4" w:val="single"/>
            </w:tcBorders>
            <w:shd w:fill="auto" w:val="clear"/>
          </w:tcPr>
          <w:p w14:paraId="4C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4D010000">
            <w:pPr>
              <w:ind/>
              <w:jc w:val="center"/>
              <w:rPr>
                <w:color w:val="000000"/>
                <w:sz w:val="22"/>
              </w:rPr>
            </w:pPr>
            <w:r>
              <w:rPr>
                <w:color w:val="000000"/>
                <w:sz w:val="22"/>
              </w:rPr>
              <w:t>2 19 35930 04 0000 150</w:t>
            </w:r>
          </w:p>
        </w:tc>
        <w:tc>
          <w:tcPr>
            <w:tcW w:type="dxa" w:w="6520"/>
            <w:tcBorders>
              <w:top w:color="000000" w:sz="4" w:val="single"/>
              <w:left w:sz="4" w:val="nil"/>
              <w:bottom w:color="000000" w:sz="4" w:val="single"/>
              <w:right w:color="000000" w:sz="4" w:val="single"/>
            </w:tcBorders>
            <w:shd w:fill="auto" w:val="clear"/>
          </w:tcPr>
          <w:p w14:paraId="4E010000">
            <w:pPr>
              <w:ind/>
              <w:jc w:val="both"/>
              <w:rPr>
                <w:color w:val="000000"/>
                <w:sz w:val="22"/>
              </w:rPr>
            </w:pPr>
            <w:r>
              <w:rPr>
                <w:color w:val="000000"/>
                <w:sz w:val="22"/>
              </w:rPr>
              <w:t>Возврат остатков субвенций на государственную регистрацию актов гражданского состояния из бюджетов городских округов</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4F01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50010000">
            <w:pPr>
              <w:ind/>
              <w:jc w:val="center"/>
              <w:rPr>
                <w:color w:val="000000"/>
                <w:sz w:val="22"/>
              </w:rPr>
            </w:pPr>
            <w:r>
              <w:rPr>
                <w:color w:val="000000"/>
                <w:sz w:val="22"/>
              </w:rPr>
              <w:t>2 19 60010 04 0000 150</w:t>
            </w:r>
          </w:p>
        </w:tc>
        <w:tc>
          <w:tcPr>
            <w:tcW w:type="dxa" w:w="6520"/>
            <w:tcBorders>
              <w:top w:sz="4" w:val="nil"/>
              <w:left w:color="000000" w:sz="4" w:val="single"/>
              <w:bottom w:color="000000" w:sz="4" w:val="single"/>
              <w:right w:color="000000" w:sz="4" w:val="single"/>
            </w:tcBorders>
            <w:shd w:fill="auto" w:val="clear"/>
          </w:tcPr>
          <w:p w14:paraId="51010000">
            <w:pPr>
              <w:ind/>
              <w:jc w:val="both"/>
              <w:rPr>
                <w:color w:val="000000"/>
                <w:sz w:val="22"/>
              </w:rPr>
            </w:pPr>
            <w:r>
              <w:rPr>
                <w:color w:val="000000"/>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hRule="atLeast" w:val="585"/>
        </w:trPr>
        <w:tc>
          <w:tcPr>
            <w:tcW w:type="dxa" w:w="866"/>
            <w:tcBorders>
              <w:top w:color="000000" w:sz="4" w:val="single"/>
              <w:left w:color="000000" w:sz="4" w:val="single"/>
              <w:bottom w:color="000000" w:sz="4" w:val="single"/>
              <w:right w:color="000000" w:sz="4" w:val="single"/>
            </w:tcBorders>
            <w:shd w:fill="auto" w:val="clear"/>
            <w:vAlign w:val="center"/>
          </w:tcPr>
          <w:p w14:paraId="52010000">
            <w:pPr>
              <w:ind/>
              <w:jc w:val="center"/>
              <w:rPr>
                <w:b w:val="1"/>
                <w:color w:val="000000"/>
              </w:rPr>
            </w:pPr>
            <w:r>
              <w:rPr>
                <w:b w:val="1"/>
                <w:color w:val="000000"/>
              </w:rPr>
              <w:t>923</w:t>
            </w:r>
          </w:p>
        </w:tc>
        <w:tc>
          <w:tcPr>
            <w:tcW w:type="dxa" w:w="2400"/>
            <w:tcBorders>
              <w:top w:color="000000" w:sz="4" w:val="single"/>
              <w:left w:sz="4" w:val="nil"/>
              <w:bottom w:color="000000" w:sz="4" w:val="single"/>
              <w:right w:color="000000" w:sz="4" w:val="single"/>
            </w:tcBorders>
            <w:shd w:fill="auto" w:val="clear"/>
            <w:vAlign w:val="center"/>
          </w:tcPr>
          <w:p w14:paraId="53010000">
            <w:pPr>
              <w:ind/>
              <w:jc w:val="center"/>
              <w:rPr>
                <w:color w:val="000000"/>
              </w:rPr>
            </w:pPr>
            <w:r>
              <w:rPr>
                <w:color w:val="000000"/>
              </w:rPr>
              <w:t> </w:t>
            </w:r>
          </w:p>
        </w:tc>
        <w:tc>
          <w:tcPr>
            <w:tcW w:type="dxa" w:w="6520"/>
            <w:tcBorders>
              <w:top w:color="000000" w:sz="4" w:val="single"/>
              <w:left w:sz="4" w:val="nil"/>
              <w:bottom w:color="000000" w:sz="4" w:val="single"/>
              <w:right w:color="000000" w:sz="4" w:val="single"/>
            </w:tcBorders>
            <w:shd w:fill="auto" w:val="clear"/>
            <w:vAlign w:val="center"/>
          </w:tcPr>
          <w:p w14:paraId="54010000">
            <w:pPr>
              <w:ind/>
              <w:jc w:val="center"/>
              <w:rPr>
                <w:b w:val="1"/>
                <w:color w:val="000000"/>
              </w:rPr>
            </w:pPr>
            <w:r>
              <w:rPr>
                <w:b w:val="1"/>
                <w:color w:val="000000"/>
              </w:rPr>
              <w:t>Управление физической культуры и спорта администрации Чайковского городского округа</w:t>
            </w:r>
          </w:p>
        </w:tc>
      </w:tr>
      <w:tr>
        <w:trPr>
          <w:trHeight w:hRule="atLeast" w:val="315"/>
        </w:trPr>
        <w:tc>
          <w:tcPr>
            <w:tcW w:type="dxa" w:w="866"/>
            <w:tcBorders>
              <w:top w:sz="4" w:val="nil"/>
              <w:left w:color="000000" w:sz="4" w:val="single"/>
              <w:bottom w:sz="4" w:val="nil"/>
              <w:right w:color="000000" w:sz="4" w:val="single"/>
            </w:tcBorders>
            <w:shd w:fill="auto" w:val="clear"/>
          </w:tcPr>
          <w:p w14:paraId="55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56010000">
            <w:pPr>
              <w:ind/>
              <w:jc w:val="center"/>
              <w:rPr>
                <w:color w:val="000000"/>
                <w:sz w:val="22"/>
              </w:rPr>
            </w:pPr>
            <w:r>
              <w:rPr>
                <w:color w:val="000000"/>
                <w:sz w:val="22"/>
              </w:rPr>
              <w:t>1 13 02994 04 0000 130</w:t>
            </w:r>
          </w:p>
        </w:tc>
        <w:tc>
          <w:tcPr>
            <w:tcW w:type="dxa" w:w="6520"/>
            <w:tcBorders>
              <w:top w:sz="4" w:val="nil"/>
              <w:left w:sz="4" w:val="nil"/>
              <w:bottom w:color="000000" w:sz="4" w:val="single"/>
              <w:right w:color="000000" w:sz="4" w:val="single"/>
            </w:tcBorders>
            <w:shd w:fill="auto" w:val="clear"/>
          </w:tcPr>
          <w:p w14:paraId="5701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615"/>
        </w:trPr>
        <w:tc>
          <w:tcPr>
            <w:tcW w:type="dxa" w:w="866"/>
            <w:tcBorders>
              <w:top w:color="000000" w:sz="4" w:val="single"/>
              <w:left w:color="000000" w:sz="4" w:val="single"/>
              <w:bottom w:sz="4" w:val="nil"/>
              <w:right w:color="000000" w:sz="4" w:val="single"/>
            </w:tcBorders>
            <w:shd w:fill="auto" w:val="clear"/>
          </w:tcPr>
          <w:p w14:paraId="58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59010000">
            <w:pPr>
              <w:ind/>
              <w:jc w:val="center"/>
              <w:rPr>
                <w:color w:val="000000"/>
                <w:sz w:val="22"/>
              </w:rPr>
            </w:pPr>
            <w:r>
              <w:rPr>
                <w:color w:val="000000"/>
                <w:sz w:val="22"/>
              </w:rPr>
              <w:t>1 16 10031 04 0000 140</w:t>
            </w:r>
          </w:p>
        </w:tc>
        <w:tc>
          <w:tcPr>
            <w:tcW w:type="dxa" w:w="6520"/>
            <w:tcBorders>
              <w:top w:sz="4" w:val="nil"/>
              <w:left w:sz="4" w:val="nil"/>
              <w:bottom w:color="000000" w:sz="4" w:val="single"/>
              <w:right w:color="000000" w:sz="4" w:val="single"/>
            </w:tcBorders>
            <w:shd w:fill="auto" w:val="clear"/>
          </w:tcPr>
          <w:p w14:paraId="5A010000">
            <w:pPr>
              <w:ind/>
              <w:jc w:val="both"/>
              <w:rPr>
                <w:color w:val="000000"/>
                <w:sz w:val="22"/>
              </w:rPr>
            </w:pPr>
            <w:r>
              <w:rPr>
                <w:color w:val="000000"/>
                <w:sz w:val="22"/>
              </w:rPr>
              <w:t xml:space="preserve">Возмещение ущерба при возникновении страховых случаев, когда </w:t>
            </w:r>
            <w:r>
              <w:rPr>
                <w:color w:val="000000"/>
                <w:sz w:val="22"/>
              </w:rPr>
              <w:t>выгодоприобретателями</w:t>
            </w:r>
            <w:r>
              <w:rPr>
                <w:color w:val="000000"/>
                <w:sz w:val="22"/>
              </w:rPr>
              <w:t xml:space="preserve"> выступают получатели средств бюджета городского округа</w:t>
            </w:r>
          </w:p>
        </w:tc>
      </w:tr>
      <w:tr>
        <w:trPr>
          <w:trHeight w:hRule="atLeast" w:val="315"/>
        </w:trPr>
        <w:tc>
          <w:tcPr>
            <w:tcW w:type="dxa" w:w="866"/>
            <w:tcBorders>
              <w:top w:color="000000" w:sz="4" w:val="single"/>
              <w:left w:color="000000" w:sz="4" w:val="single"/>
              <w:bottom w:sz="4" w:val="nil"/>
              <w:right w:color="000000" w:sz="4" w:val="single"/>
            </w:tcBorders>
            <w:shd w:fill="auto" w:val="clear"/>
          </w:tcPr>
          <w:p w14:paraId="5B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5C010000">
            <w:pPr>
              <w:ind/>
              <w:jc w:val="center"/>
              <w:rPr>
                <w:color w:val="000000"/>
                <w:sz w:val="22"/>
              </w:rPr>
            </w:pPr>
            <w:r>
              <w:rPr>
                <w:color w:val="000000"/>
                <w:sz w:val="22"/>
              </w:rPr>
              <w:t>1 17 01040 04 0000 180</w:t>
            </w:r>
          </w:p>
        </w:tc>
        <w:tc>
          <w:tcPr>
            <w:tcW w:type="dxa" w:w="6520"/>
            <w:tcBorders>
              <w:top w:sz="4" w:val="nil"/>
              <w:left w:sz="4" w:val="nil"/>
              <w:bottom w:color="000000" w:sz="4" w:val="single"/>
              <w:right w:color="000000" w:sz="4" w:val="single"/>
            </w:tcBorders>
            <w:shd w:fill="auto" w:val="clear"/>
          </w:tcPr>
          <w:p w14:paraId="5D01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5E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5F010000">
            <w:pPr>
              <w:ind/>
              <w:jc w:val="center"/>
              <w:rPr>
                <w:color w:val="000000"/>
                <w:sz w:val="22"/>
              </w:rPr>
            </w:pPr>
            <w:r>
              <w:rPr>
                <w:color w:val="000000"/>
                <w:sz w:val="22"/>
              </w:rPr>
              <w:t>2 02 25228 04 0000 150</w:t>
            </w:r>
          </w:p>
        </w:tc>
        <w:tc>
          <w:tcPr>
            <w:tcW w:type="dxa" w:w="6520"/>
            <w:tcBorders>
              <w:top w:sz="4" w:val="nil"/>
              <w:left w:sz="4" w:val="nil"/>
              <w:bottom w:color="000000" w:sz="4" w:val="single"/>
              <w:right w:color="000000" w:sz="4" w:val="single"/>
            </w:tcBorders>
            <w:shd w:fill="auto" w:val="clear"/>
          </w:tcPr>
          <w:p w14:paraId="60010000">
            <w:pPr>
              <w:ind/>
              <w:jc w:val="both"/>
              <w:rPr>
                <w:color w:val="000000"/>
                <w:sz w:val="22"/>
              </w:rPr>
            </w:pPr>
            <w:r>
              <w:rPr>
                <w:color w:val="000000"/>
                <w:sz w:val="22"/>
              </w:rPr>
              <w:t>Субсидии бюджетам городских округов на оснащение объектов спортивной инфраструктуры спортивно-технологическим оборудованием</w:t>
            </w:r>
          </w:p>
        </w:tc>
      </w:tr>
      <w:tr>
        <w:trPr>
          <w:trHeight w:hRule="atLeast" w:val="233"/>
        </w:trPr>
        <w:tc>
          <w:tcPr>
            <w:tcW w:type="dxa" w:w="866"/>
            <w:tcBorders>
              <w:top w:color="000000" w:sz="4" w:val="single"/>
              <w:left w:color="000000" w:sz="4" w:val="single"/>
              <w:bottom w:color="000000" w:sz="4" w:val="single"/>
              <w:right w:color="000000" w:sz="4" w:val="single"/>
            </w:tcBorders>
            <w:shd w:fill="auto" w:val="clear"/>
          </w:tcPr>
          <w:p w14:paraId="6101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62010000">
            <w:pPr>
              <w:ind/>
              <w:jc w:val="center"/>
              <w:rPr>
                <w:color w:val="000000"/>
                <w:sz w:val="22"/>
              </w:rPr>
            </w:pPr>
            <w:r>
              <w:rPr>
                <w:color w:val="000000"/>
                <w:sz w:val="22"/>
              </w:rPr>
              <w:t>2 02 29999 04 0000 150</w:t>
            </w:r>
          </w:p>
        </w:tc>
        <w:tc>
          <w:tcPr>
            <w:tcW w:type="dxa" w:w="6520"/>
            <w:tcBorders>
              <w:top w:color="000000" w:sz="4" w:val="single"/>
              <w:left w:color="000000" w:sz="4" w:val="single"/>
              <w:bottom w:color="000000" w:sz="4" w:val="single"/>
              <w:right w:color="000000" w:sz="4" w:val="single"/>
            </w:tcBorders>
            <w:shd w:fill="auto" w:val="clear"/>
          </w:tcPr>
          <w:p w14:paraId="63010000">
            <w:pPr>
              <w:ind/>
              <w:jc w:val="both"/>
              <w:rPr>
                <w:color w:val="000000"/>
                <w:sz w:val="22"/>
              </w:rPr>
            </w:pPr>
            <w:r>
              <w:rPr>
                <w:color w:val="000000"/>
                <w:sz w:val="22"/>
              </w:rPr>
              <w:t>Прочие субсидии бюджетам городских округов</w:t>
            </w:r>
          </w:p>
        </w:tc>
      </w:tr>
      <w:tr>
        <w:trPr>
          <w:trHeight w:hRule="atLeast" w:val="478"/>
        </w:trPr>
        <w:tc>
          <w:tcPr>
            <w:tcW w:type="dxa" w:w="866"/>
            <w:tcBorders>
              <w:top w:color="000000" w:sz="4" w:val="single"/>
              <w:left w:color="000000" w:sz="4" w:val="single"/>
              <w:bottom w:sz="4" w:val="nil"/>
              <w:right w:color="000000" w:sz="4" w:val="single"/>
            </w:tcBorders>
            <w:shd w:fill="auto" w:val="clear"/>
          </w:tcPr>
          <w:p w14:paraId="64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65010000">
            <w:pPr>
              <w:ind/>
              <w:jc w:val="center"/>
              <w:rPr>
                <w:color w:val="000000"/>
                <w:sz w:val="22"/>
              </w:rPr>
            </w:pPr>
            <w:r>
              <w:rPr>
                <w:color w:val="000000"/>
                <w:sz w:val="22"/>
              </w:rPr>
              <w:t>2 03 04099 04 0000 150</w:t>
            </w:r>
          </w:p>
        </w:tc>
        <w:tc>
          <w:tcPr>
            <w:tcW w:type="dxa" w:w="6520"/>
            <w:tcBorders>
              <w:top w:color="000000" w:sz="4" w:val="single"/>
              <w:left w:sz="4" w:val="nil"/>
              <w:bottom w:color="000000" w:sz="4" w:val="single"/>
              <w:right w:color="000000" w:sz="4" w:val="single"/>
            </w:tcBorders>
            <w:shd w:fill="auto" w:val="clear"/>
          </w:tcPr>
          <w:p w14:paraId="66010000">
            <w:pPr>
              <w:ind/>
              <w:jc w:val="both"/>
              <w:rPr>
                <w:color w:val="000000"/>
                <w:sz w:val="22"/>
              </w:rPr>
            </w:pPr>
            <w:r>
              <w:rPr>
                <w:color w:val="000000"/>
                <w:sz w:val="22"/>
              </w:rPr>
              <w:t>Прочие безвозмездные поступления от государственных (муниципальных) организаций в бюджеты городских округов</w:t>
            </w:r>
          </w:p>
        </w:tc>
      </w:tr>
      <w:tr>
        <w:trPr>
          <w:trHeight w:hRule="atLeast" w:val="443"/>
        </w:trPr>
        <w:tc>
          <w:tcPr>
            <w:tcW w:type="dxa" w:w="866"/>
            <w:tcBorders>
              <w:top w:color="000000" w:sz="4" w:val="single"/>
              <w:left w:color="000000" w:sz="4" w:val="single"/>
              <w:bottom w:sz="4" w:val="nil"/>
              <w:right w:color="000000" w:sz="4" w:val="single"/>
            </w:tcBorders>
            <w:shd w:fill="auto" w:val="clear"/>
          </w:tcPr>
          <w:p w14:paraId="67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68010000">
            <w:pPr>
              <w:ind/>
              <w:jc w:val="center"/>
              <w:rPr>
                <w:color w:val="000000"/>
                <w:sz w:val="22"/>
              </w:rPr>
            </w:pPr>
            <w:r>
              <w:rPr>
                <w:color w:val="000000"/>
                <w:sz w:val="22"/>
              </w:rPr>
              <w:t>2 18 04010 04 0000 150</w:t>
            </w:r>
          </w:p>
        </w:tc>
        <w:tc>
          <w:tcPr>
            <w:tcW w:type="dxa" w:w="6520"/>
            <w:tcBorders>
              <w:top w:sz="4" w:val="nil"/>
              <w:left w:sz="4" w:val="nil"/>
              <w:bottom w:color="000000" w:sz="4" w:val="single"/>
              <w:right w:color="000000" w:sz="4" w:val="single"/>
            </w:tcBorders>
            <w:shd w:fill="auto" w:val="clear"/>
          </w:tcPr>
          <w:p w14:paraId="69010000">
            <w:pPr>
              <w:ind/>
              <w:jc w:val="both"/>
              <w:rPr>
                <w:color w:val="000000"/>
                <w:sz w:val="22"/>
              </w:rPr>
            </w:pPr>
            <w:r>
              <w:rPr>
                <w:color w:val="000000"/>
                <w:sz w:val="22"/>
              </w:rPr>
              <w:t>Доходы бюджетов городских округов от возврата бюджетными учреждениями остатков субсидий прошлых лет</w:t>
            </w:r>
          </w:p>
        </w:tc>
      </w:tr>
      <w:tr>
        <w:trPr>
          <w:trHeight w:hRule="atLeast" w:val="523"/>
        </w:trPr>
        <w:tc>
          <w:tcPr>
            <w:tcW w:type="dxa" w:w="866"/>
            <w:tcBorders>
              <w:top w:color="000000" w:sz="4" w:val="single"/>
              <w:left w:color="000000" w:sz="4" w:val="single"/>
              <w:bottom w:sz="4" w:val="nil"/>
              <w:right w:color="000000" w:sz="4" w:val="single"/>
            </w:tcBorders>
            <w:shd w:fill="auto" w:val="clear"/>
          </w:tcPr>
          <w:p w14:paraId="6A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6B010000">
            <w:pPr>
              <w:ind/>
              <w:jc w:val="center"/>
              <w:rPr>
                <w:color w:val="000000"/>
                <w:sz w:val="22"/>
              </w:rPr>
            </w:pPr>
            <w:r>
              <w:rPr>
                <w:color w:val="000000"/>
                <w:sz w:val="22"/>
              </w:rPr>
              <w:t>2 18 04020 04 0000 150</w:t>
            </w:r>
          </w:p>
        </w:tc>
        <w:tc>
          <w:tcPr>
            <w:tcW w:type="dxa" w:w="6520"/>
            <w:tcBorders>
              <w:top w:sz="4" w:val="nil"/>
              <w:left w:sz="4" w:val="nil"/>
              <w:bottom w:color="000000" w:sz="4" w:val="single"/>
              <w:right w:color="000000" w:sz="4" w:val="single"/>
            </w:tcBorders>
            <w:shd w:fill="auto" w:val="clear"/>
          </w:tcPr>
          <w:p w14:paraId="6C010000">
            <w:pPr>
              <w:ind/>
              <w:jc w:val="both"/>
              <w:rPr>
                <w:color w:val="000000"/>
                <w:sz w:val="22"/>
              </w:rPr>
            </w:pPr>
            <w:r>
              <w:rPr>
                <w:color w:val="000000"/>
                <w:sz w:val="22"/>
              </w:rPr>
              <w:t>Доходы бюджетов городских округов от возврата автономными учреждениями остатков субсидий прошлых лет</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vAlign w:val="center"/>
          </w:tcPr>
          <w:p w14:paraId="6D010000">
            <w:pPr>
              <w:ind/>
              <w:jc w:val="center"/>
              <w:rPr>
                <w:b w:val="1"/>
                <w:color w:val="000000"/>
              </w:rPr>
            </w:pPr>
            <w:r>
              <w:rPr>
                <w:b w:val="1"/>
                <w:color w:val="000000"/>
              </w:rPr>
              <w:t>924</w:t>
            </w:r>
          </w:p>
        </w:tc>
        <w:tc>
          <w:tcPr>
            <w:tcW w:type="dxa" w:w="2400"/>
            <w:tcBorders>
              <w:top w:sz="4" w:val="nil"/>
              <w:left w:sz="4" w:val="nil"/>
              <w:bottom w:color="000000" w:sz="4" w:val="single"/>
              <w:right w:color="000000" w:sz="4" w:val="single"/>
            </w:tcBorders>
            <w:shd w:fill="auto" w:val="clear"/>
            <w:vAlign w:val="center"/>
          </w:tcPr>
          <w:p w14:paraId="6E010000">
            <w:pPr>
              <w:ind/>
              <w:jc w:val="center"/>
              <w:rPr>
                <w:color w:val="000000"/>
              </w:rPr>
            </w:pPr>
            <w:r>
              <w:rPr>
                <w:color w:val="000000"/>
              </w:rPr>
              <w:t> </w:t>
            </w:r>
          </w:p>
        </w:tc>
        <w:tc>
          <w:tcPr>
            <w:tcW w:type="dxa" w:w="6520"/>
            <w:tcBorders>
              <w:top w:sz="4" w:val="nil"/>
              <w:left w:sz="4" w:val="nil"/>
              <w:bottom w:color="000000" w:sz="4" w:val="single"/>
              <w:right w:color="000000" w:sz="4" w:val="single"/>
            </w:tcBorders>
            <w:shd w:fill="auto" w:val="clear"/>
            <w:vAlign w:val="center"/>
          </w:tcPr>
          <w:p w14:paraId="6F010000">
            <w:pPr>
              <w:ind/>
              <w:jc w:val="center"/>
              <w:rPr>
                <w:b w:val="1"/>
                <w:color w:val="000000"/>
              </w:rPr>
            </w:pPr>
            <w:r>
              <w:rPr>
                <w:b w:val="1"/>
                <w:color w:val="000000"/>
              </w:rPr>
              <w:t>Управление образования администрации Чайковского городского округа</w:t>
            </w:r>
          </w:p>
        </w:tc>
      </w:tr>
      <w:tr>
        <w:trPr>
          <w:trHeight w:hRule="atLeast" w:val="315"/>
        </w:trPr>
        <w:tc>
          <w:tcPr>
            <w:tcW w:type="dxa" w:w="866"/>
            <w:tcBorders>
              <w:top w:sz="4" w:val="nil"/>
              <w:left w:color="000000" w:sz="4" w:val="single"/>
              <w:bottom w:color="000000" w:sz="4" w:val="single"/>
              <w:right w:color="000000" w:sz="4" w:val="single"/>
            </w:tcBorders>
            <w:shd w:fill="auto" w:val="clear"/>
          </w:tcPr>
          <w:p w14:paraId="70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71010000">
            <w:pPr>
              <w:ind/>
              <w:jc w:val="center"/>
              <w:rPr>
                <w:color w:val="000000"/>
                <w:sz w:val="22"/>
              </w:rPr>
            </w:pPr>
            <w:r>
              <w:rPr>
                <w:color w:val="000000"/>
                <w:sz w:val="22"/>
              </w:rPr>
              <w:t>1 13 02994 04 0000 130</w:t>
            </w:r>
          </w:p>
        </w:tc>
        <w:tc>
          <w:tcPr>
            <w:tcW w:type="dxa" w:w="6520"/>
            <w:tcBorders>
              <w:top w:sz="4" w:val="nil"/>
              <w:left w:sz="4" w:val="nil"/>
              <w:bottom w:color="000000" w:sz="4" w:val="single"/>
              <w:right w:color="000000" w:sz="4" w:val="single"/>
            </w:tcBorders>
            <w:shd w:fill="auto" w:val="clear"/>
          </w:tcPr>
          <w:p w14:paraId="72010000">
            <w:pPr>
              <w:ind/>
              <w:jc w:val="both"/>
              <w:rPr>
                <w:color w:val="000000"/>
                <w:sz w:val="22"/>
              </w:rPr>
            </w:pPr>
            <w:r>
              <w:rPr>
                <w:color w:val="000000"/>
                <w:sz w:val="22"/>
              </w:rPr>
              <w:t>Прочие доходы от компенсации затрат бюджетов городских округов</w:t>
            </w:r>
          </w:p>
        </w:tc>
      </w:tr>
    </w:tbl>
    <w:p w14:paraId="73010000">
      <w:r>
        <w:br w:type="page"/>
      </w:r>
    </w:p>
    <w:tbl>
      <w:tblPr>
        <w:tblStyle w:val="Style_6"/>
        <w:tblW w:type="auto" w:w="0"/>
        <w:tblInd w:type="dxa" w:w="103"/>
        <w:tblLayout w:type="fixed"/>
      </w:tblPr>
      <w:tblGrid>
        <w:gridCol w:w="866"/>
        <w:gridCol w:w="2400"/>
        <w:gridCol w:w="6520"/>
      </w:tblGrid>
      <w:tr>
        <w:trPr>
          <w:trHeight w:hRule="atLeast" w:val="131"/>
        </w:trPr>
        <w:tc>
          <w:tcPr>
            <w:tcW w:type="dxa" w:w="866"/>
            <w:tcBorders>
              <w:top w:color="000000" w:sz="4" w:val="single"/>
              <w:left w:color="000000" w:sz="4" w:val="single"/>
              <w:bottom w:color="000000" w:sz="4" w:val="single"/>
              <w:right w:color="000000" w:sz="4" w:val="single"/>
            </w:tcBorders>
            <w:shd w:fill="auto" w:val="clear"/>
          </w:tcPr>
          <w:p w14:paraId="74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5010000">
            <w:pPr>
              <w:ind/>
              <w:jc w:val="center"/>
              <w:rPr>
                <w:color w:val="000000"/>
                <w:sz w:val="22"/>
              </w:rPr>
            </w:pPr>
            <w:r>
              <w:rPr>
                <w:color w:val="000000"/>
                <w:sz w:val="22"/>
              </w:rPr>
              <w:t>1 16 07010 04 0000 140</w:t>
            </w:r>
          </w:p>
        </w:tc>
        <w:tc>
          <w:tcPr>
            <w:tcW w:type="dxa" w:w="6520"/>
            <w:tcBorders>
              <w:top w:color="000000" w:sz="4" w:val="single"/>
              <w:left w:sz="4" w:val="nil"/>
              <w:bottom w:color="000000" w:sz="4" w:val="single"/>
              <w:right w:color="000000" w:sz="4" w:val="single"/>
            </w:tcBorders>
            <w:shd w:fill="auto" w:val="clear"/>
          </w:tcPr>
          <w:p w14:paraId="76010000">
            <w:pPr>
              <w:ind/>
              <w:jc w:val="both"/>
              <w:rPr>
                <w:color w:val="000000"/>
                <w:sz w:val="22"/>
              </w:rPr>
            </w:pPr>
            <w:r>
              <w:rPr>
                <w:color w:val="000000"/>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hRule="atLeast" w:val="915"/>
        </w:trPr>
        <w:tc>
          <w:tcPr>
            <w:tcW w:type="dxa" w:w="866"/>
            <w:tcBorders>
              <w:top w:color="000000" w:sz="4" w:val="single"/>
              <w:left w:color="000000" w:sz="4" w:val="single"/>
              <w:bottom w:sz="4" w:val="nil"/>
              <w:right w:color="000000" w:sz="4" w:val="single"/>
            </w:tcBorders>
            <w:shd w:fill="auto" w:val="clear"/>
          </w:tcPr>
          <w:p w14:paraId="77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8010000">
            <w:pPr>
              <w:ind/>
              <w:jc w:val="center"/>
              <w:rPr>
                <w:color w:val="000000"/>
                <w:sz w:val="22"/>
              </w:rPr>
            </w:pPr>
            <w:r>
              <w:rPr>
                <w:color w:val="000000"/>
                <w:sz w:val="22"/>
              </w:rPr>
              <w:t>1 16 07090 04 0000 140</w:t>
            </w:r>
          </w:p>
        </w:tc>
        <w:tc>
          <w:tcPr>
            <w:tcW w:type="dxa" w:w="6520"/>
            <w:tcBorders>
              <w:top w:color="000000" w:sz="4" w:val="single"/>
              <w:left w:sz="4" w:val="nil"/>
              <w:bottom w:color="000000" w:sz="4" w:val="single"/>
              <w:right w:color="000000" w:sz="4" w:val="single"/>
            </w:tcBorders>
            <w:shd w:fill="auto" w:val="clear"/>
          </w:tcPr>
          <w:p w14:paraId="79010000">
            <w:pPr>
              <w:ind/>
              <w:jc w:val="both"/>
              <w:rPr>
                <w:color w:val="000000"/>
                <w:sz w:val="22"/>
              </w:rPr>
            </w:pPr>
            <w:r>
              <w:rPr>
                <w:color w:val="000000"/>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7A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7B010000">
            <w:pPr>
              <w:ind/>
              <w:jc w:val="center"/>
              <w:rPr>
                <w:color w:val="000000"/>
                <w:sz w:val="22"/>
              </w:rPr>
            </w:pPr>
            <w:r>
              <w:rPr>
                <w:color w:val="000000"/>
                <w:sz w:val="22"/>
              </w:rPr>
              <w:t>1 16 10031 04 0000 140</w:t>
            </w:r>
          </w:p>
        </w:tc>
        <w:tc>
          <w:tcPr>
            <w:tcW w:type="dxa" w:w="6520"/>
            <w:tcBorders>
              <w:top w:sz="4" w:val="nil"/>
              <w:left w:sz="4" w:val="nil"/>
              <w:bottom w:color="000000" w:sz="4" w:val="single"/>
              <w:right w:color="000000" w:sz="4" w:val="single"/>
            </w:tcBorders>
            <w:shd w:fill="auto" w:val="clear"/>
          </w:tcPr>
          <w:p w14:paraId="7C010000">
            <w:pPr>
              <w:ind/>
              <w:jc w:val="both"/>
              <w:rPr>
                <w:color w:val="000000"/>
                <w:sz w:val="22"/>
              </w:rPr>
            </w:pPr>
            <w:r>
              <w:rPr>
                <w:color w:val="000000"/>
                <w:sz w:val="22"/>
              </w:rPr>
              <w:t xml:space="preserve">Возмещение ущерба при возникновении страховых случаев, когда </w:t>
            </w:r>
            <w:r>
              <w:rPr>
                <w:color w:val="000000"/>
                <w:sz w:val="22"/>
              </w:rPr>
              <w:t>выгодоприобретателями</w:t>
            </w:r>
            <w:r>
              <w:rPr>
                <w:color w:val="000000"/>
                <w:sz w:val="22"/>
              </w:rPr>
              <w:t xml:space="preserve"> выступают получатели средств бюджета городского округа</w:t>
            </w:r>
          </w:p>
        </w:tc>
      </w:tr>
      <w:tr>
        <w:trPr>
          <w:trHeight w:hRule="atLeast" w:val="2115"/>
        </w:trPr>
        <w:tc>
          <w:tcPr>
            <w:tcW w:type="dxa" w:w="866"/>
            <w:tcBorders>
              <w:top w:color="000000" w:sz="4" w:val="single"/>
              <w:left w:color="000000" w:sz="4" w:val="single"/>
              <w:bottom w:color="000000" w:sz="4" w:val="single"/>
              <w:right w:color="000000" w:sz="4" w:val="single"/>
            </w:tcBorders>
            <w:shd w:fill="auto" w:val="clear"/>
          </w:tcPr>
          <w:p w14:paraId="7D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E010000">
            <w:pPr>
              <w:ind/>
              <w:jc w:val="center"/>
              <w:rPr>
                <w:color w:val="000000"/>
                <w:sz w:val="22"/>
              </w:rPr>
            </w:pPr>
            <w:r>
              <w:rPr>
                <w:color w:val="000000"/>
                <w:sz w:val="22"/>
              </w:rPr>
              <w:t>1 16 10061 04 0000 140</w:t>
            </w:r>
          </w:p>
        </w:tc>
        <w:tc>
          <w:tcPr>
            <w:tcW w:type="dxa" w:w="6520"/>
            <w:tcBorders>
              <w:top w:color="000000" w:sz="4" w:val="single"/>
              <w:left w:sz="4" w:val="nil"/>
              <w:bottom w:color="000000" w:sz="4" w:val="single"/>
              <w:right w:color="000000" w:sz="4" w:val="single"/>
            </w:tcBorders>
            <w:shd w:fill="auto" w:val="clear"/>
          </w:tcPr>
          <w:p w14:paraId="7F01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color w:val="000000"/>
                <w:sz w:val="22"/>
              </w:rPr>
              <w:t xml:space="preserve"> фонда)</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80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81010000">
            <w:pPr>
              <w:ind/>
              <w:jc w:val="center"/>
              <w:rPr>
                <w:color w:val="000000"/>
                <w:sz w:val="22"/>
              </w:rPr>
            </w:pPr>
            <w:r>
              <w:rPr>
                <w:color w:val="000000"/>
                <w:sz w:val="22"/>
              </w:rPr>
              <w:t>1 16 10081 04 0000 140</w:t>
            </w:r>
          </w:p>
        </w:tc>
        <w:tc>
          <w:tcPr>
            <w:tcW w:type="dxa" w:w="6520"/>
            <w:tcBorders>
              <w:top w:color="000000" w:sz="4" w:val="single"/>
              <w:left w:sz="4" w:val="nil"/>
              <w:bottom w:color="000000" w:sz="4" w:val="single"/>
              <w:right w:color="000000" w:sz="4" w:val="single"/>
            </w:tcBorders>
            <w:shd w:fill="auto" w:val="clear"/>
          </w:tcPr>
          <w:p w14:paraId="82010000">
            <w:pPr>
              <w:ind/>
              <w:jc w:val="both"/>
              <w:rPr>
                <w:color w:val="000000"/>
                <w:sz w:val="22"/>
              </w:rPr>
            </w:pPr>
            <w:r>
              <w:rPr>
                <w:color w:val="000000"/>
                <w:sz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83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84010000">
            <w:pPr>
              <w:ind/>
              <w:jc w:val="center"/>
              <w:rPr>
                <w:color w:val="000000"/>
                <w:sz w:val="22"/>
              </w:rPr>
            </w:pPr>
            <w:r>
              <w:rPr>
                <w:color w:val="000000"/>
                <w:sz w:val="22"/>
              </w:rPr>
              <w:t>1 16 10100 04 0000 140</w:t>
            </w:r>
          </w:p>
        </w:tc>
        <w:tc>
          <w:tcPr>
            <w:tcW w:type="dxa" w:w="6520"/>
            <w:tcBorders>
              <w:top w:color="000000" w:sz="4" w:val="single"/>
              <w:left w:sz="4" w:val="nil"/>
              <w:bottom w:color="000000" w:sz="4" w:val="single"/>
              <w:right w:color="000000" w:sz="4" w:val="single"/>
            </w:tcBorders>
            <w:shd w:fill="auto" w:val="clear"/>
          </w:tcPr>
          <w:p w14:paraId="85010000">
            <w:pPr>
              <w:ind/>
              <w:jc w:val="both"/>
              <w:rPr>
                <w:color w:val="000000"/>
                <w:sz w:val="22"/>
              </w:rPr>
            </w:pPr>
            <w:r>
              <w:rPr>
                <w:color w:val="000000"/>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86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8701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8801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315"/>
        </w:trPr>
        <w:tc>
          <w:tcPr>
            <w:tcW w:type="dxa" w:w="866"/>
            <w:tcBorders>
              <w:top w:color="000000" w:sz="4" w:val="single"/>
              <w:left w:color="000000" w:sz="4" w:val="single"/>
              <w:bottom w:sz="4" w:val="nil"/>
              <w:right w:color="000000" w:sz="4" w:val="single"/>
            </w:tcBorders>
            <w:shd w:fill="auto" w:val="clear"/>
          </w:tcPr>
          <w:p w14:paraId="89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8A010000">
            <w:pPr>
              <w:ind/>
              <w:jc w:val="center"/>
              <w:rPr>
                <w:color w:val="000000"/>
                <w:sz w:val="22"/>
              </w:rPr>
            </w:pPr>
            <w:r>
              <w:rPr>
                <w:color w:val="000000"/>
                <w:sz w:val="22"/>
              </w:rPr>
              <w:t>2 02 29999 04 0000 150</w:t>
            </w:r>
          </w:p>
        </w:tc>
        <w:tc>
          <w:tcPr>
            <w:tcW w:type="dxa" w:w="6520"/>
            <w:tcBorders>
              <w:top w:sz="4" w:val="nil"/>
              <w:left w:sz="4" w:val="nil"/>
              <w:bottom w:color="000000" w:sz="4" w:val="single"/>
              <w:right w:color="000000" w:sz="4" w:val="single"/>
            </w:tcBorders>
            <w:shd w:fill="auto" w:val="clear"/>
          </w:tcPr>
          <w:p w14:paraId="8B010000">
            <w:pPr>
              <w:ind/>
              <w:jc w:val="both"/>
              <w:rPr>
                <w:color w:val="000000"/>
                <w:sz w:val="22"/>
              </w:rPr>
            </w:pPr>
            <w:r>
              <w:rPr>
                <w:color w:val="000000"/>
                <w:sz w:val="22"/>
              </w:rPr>
              <w:t>Прочие субсидии бюджетам городских округов</w:t>
            </w:r>
          </w:p>
        </w:tc>
      </w:tr>
      <w:tr>
        <w:trPr>
          <w:trHeight w:hRule="atLeast" w:val="424"/>
        </w:trPr>
        <w:tc>
          <w:tcPr>
            <w:tcW w:type="dxa" w:w="866"/>
            <w:tcBorders>
              <w:top w:color="000000" w:sz="4" w:val="single"/>
              <w:left w:color="000000" w:sz="4" w:val="single"/>
              <w:bottom w:color="000000" w:sz="4" w:val="single"/>
              <w:right w:color="000000" w:sz="4" w:val="single"/>
            </w:tcBorders>
            <w:shd w:fill="auto" w:val="clear"/>
          </w:tcPr>
          <w:p w14:paraId="8C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8D010000">
            <w:pPr>
              <w:ind/>
              <w:jc w:val="center"/>
              <w:rPr>
                <w:color w:val="000000"/>
                <w:sz w:val="22"/>
              </w:rPr>
            </w:pPr>
            <w:r>
              <w:rPr>
                <w:color w:val="000000"/>
                <w:sz w:val="22"/>
              </w:rPr>
              <w:t>2 02 30024 04 0000 150</w:t>
            </w:r>
          </w:p>
        </w:tc>
        <w:tc>
          <w:tcPr>
            <w:tcW w:type="dxa" w:w="6520"/>
            <w:tcBorders>
              <w:top w:sz="4" w:val="nil"/>
              <w:left w:sz="4" w:val="nil"/>
              <w:bottom w:color="000000" w:sz="4" w:val="single"/>
              <w:right w:color="000000" w:sz="4" w:val="single"/>
            </w:tcBorders>
            <w:shd w:fill="auto" w:val="clear"/>
          </w:tcPr>
          <w:p w14:paraId="8E010000">
            <w:pPr>
              <w:ind/>
              <w:jc w:val="both"/>
              <w:rPr>
                <w:color w:val="000000"/>
                <w:sz w:val="22"/>
              </w:rPr>
            </w:pPr>
            <w:r>
              <w:rPr>
                <w:color w:val="000000"/>
                <w:sz w:val="22"/>
              </w:rPr>
              <w:t>Субвенции бюджетам городских округов на выполнение передаваемых полномочий субъектов Российской Федерации</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8F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0010000">
            <w:pPr>
              <w:ind/>
              <w:jc w:val="center"/>
              <w:rPr>
                <w:color w:val="000000"/>
                <w:sz w:val="22"/>
              </w:rPr>
            </w:pPr>
            <w:r>
              <w:rPr>
                <w:color w:val="000000"/>
                <w:sz w:val="22"/>
              </w:rPr>
              <w:t>2 02 45050 04 0000 150</w:t>
            </w:r>
          </w:p>
        </w:tc>
        <w:tc>
          <w:tcPr>
            <w:tcW w:type="dxa" w:w="6520"/>
            <w:tcBorders>
              <w:top w:color="000000" w:sz="4" w:val="single"/>
              <w:left w:sz="4" w:val="nil"/>
              <w:bottom w:color="000000" w:sz="4" w:val="single"/>
              <w:right w:color="000000" w:sz="4" w:val="single"/>
            </w:tcBorders>
            <w:shd w:fill="auto" w:val="clear"/>
          </w:tcPr>
          <w:p w14:paraId="91010000">
            <w:pPr>
              <w:ind/>
              <w:jc w:val="both"/>
              <w:rPr>
                <w:color w:val="000000"/>
                <w:sz w:val="22"/>
              </w:rPr>
            </w:pPr>
            <w:r>
              <w:rPr>
                <w:color w:val="000000"/>
                <w:sz w:val="22"/>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w:t>
            </w:r>
            <w:r>
              <w:rPr>
                <w:color w:val="000000"/>
                <w:sz w:val="22"/>
              </w:rPr>
              <w:t>онура и федеральной территории «Сириус»</w:t>
            </w:r>
            <w:r>
              <w:rPr>
                <w:color w:val="000000"/>
                <w:sz w:val="22"/>
              </w:rPr>
              <w:t>, муниципальных общеобразовательных организаций и профессиональных образовательных организаций</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92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93010000">
            <w:pPr>
              <w:ind/>
              <w:jc w:val="center"/>
              <w:rPr>
                <w:color w:val="000000"/>
                <w:sz w:val="22"/>
              </w:rPr>
            </w:pPr>
            <w:r>
              <w:rPr>
                <w:color w:val="000000"/>
                <w:sz w:val="22"/>
              </w:rPr>
              <w:t>2 02 45179 04 0000 150</w:t>
            </w:r>
          </w:p>
        </w:tc>
        <w:tc>
          <w:tcPr>
            <w:tcW w:type="dxa" w:w="6520"/>
            <w:tcBorders>
              <w:top w:sz="4" w:val="nil"/>
              <w:left w:sz="4" w:val="nil"/>
              <w:bottom w:color="000000" w:sz="4" w:val="single"/>
              <w:right w:color="000000" w:sz="4" w:val="single"/>
            </w:tcBorders>
            <w:shd w:fill="auto" w:val="clear"/>
          </w:tcPr>
          <w:p w14:paraId="94010000">
            <w:pPr>
              <w:ind/>
              <w:jc w:val="both"/>
              <w:rPr>
                <w:color w:val="000000"/>
                <w:sz w:val="22"/>
              </w:rPr>
            </w:pPr>
            <w:r>
              <w:rPr>
                <w:color w:val="000000"/>
                <w:sz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bl>
    <w:p w14:paraId="95010000">
      <w:r>
        <w:br w:type="page"/>
      </w:r>
    </w:p>
    <w:tbl>
      <w:tblPr>
        <w:tblStyle w:val="Style_6"/>
        <w:tblW w:type="auto" w:w="0"/>
        <w:tblInd w:type="dxa" w:w="103"/>
        <w:tblLayout w:type="fixed"/>
      </w:tblPr>
      <w:tblGrid>
        <w:gridCol w:w="866"/>
        <w:gridCol w:w="2400"/>
        <w:gridCol w:w="6520"/>
      </w:tblGrid>
      <w:tr>
        <w:trPr>
          <w:trHeight w:hRule="atLeast" w:val="416"/>
        </w:trPr>
        <w:tc>
          <w:tcPr>
            <w:tcW w:type="dxa" w:w="866"/>
            <w:tcBorders>
              <w:top w:color="000000" w:sz="4" w:val="single"/>
              <w:left w:color="000000" w:sz="4" w:val="single"/>
              <w:bottom w:sz="4" w:val="nil"/>
              <w:right w:color="000000" w:sz="4" w:val="single"/>
            </w:tcBorders>
            <w:shd w:fill="auto" w:val="clear"/>
          </w:tcPr>
          <w:p w14:paraId="96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7010000">
            <w:pPr>
              <w:ind/>
              <w:jc w:val="center"/>
              <w:rPr>
                <w:color w:val="000000"/>
                <w:sz w:val="22"/>
              </w:rPr>
            </w:pPr>
            <w:r>
              <w:rPr>
                <w:color w:val="000000"/>
                <w:sz w:val="22"/>
              </w:rPr>
              <w:t>2 02 45303 04 0000 150</w:t>
            </w:r>
          </w:p>
        </w:tc>
        <w:tc>
          <w:tcPr>
            <w:tcW w:type="dxa" w:w="6520"/>
            <w:tcBorders>
              <w:top w:color="000000" w:sz="4" w:val="single"/>
              <w:left w:sz="4" w:val="nil"/>
              <w:bottom w:color="000000" w:sz="4" w:val="single"/>
              <w:right w:color="000000" w:sz="4" w:val="single"/>
            </w:tcBorders>
            <w:shd w:fill="auto" w:val="clear"/>
          </w:tcPr>
          <w:p w14:paraId="98010000">
            <w:pPr>
              <w:ind/>
              <w:jc w:val="both"/>
              <w:rPr>
                <w:color w:val="000000"/>
                <w:sz w:val="22"/>
              </w:rPr>
            </w:pPr>
            <w:r>
              <w:rPr>
                <w:color w:val="000000"/>
                <w:sz w:val="22"/>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trPr>
          <w:trHeight w:hRule="atLeast" w:val="315"/>
        </w:trPr>
        <w:tc>
          <w:tcPr>
            <w:tcW w:type="dxa" w:w="866"/>
            <w:tcBorders>
              <w:top w:color="000000" w:sz="4" w:val="single"/>
              <w:left w:color="000000" w:sz="4" w:val="single"/>
              <w:bottom w:sz="4" w:val="nil"/>
              <w:right w:color="000000" w:sz="4" w:val="single"/>
            </w:tcBorders>
            <w:shd w:fill="auto" w:val="clear"/>
          </w:tcPr>
          <w:p w14:paraId="99010000">
            <w:pPr>
              <w:ind/>
              <w:jc w:val="center"/>
              <w:rPr>
                <w:b w:val="1"/>
                <w:color w:val="000000"/>
                <w:sz w:val="22"/>
              </w:rPr>
            </w:pPr>
            <w:r>
              <w:rPr>
                <w:b w:val="1"/>
                <w:color w:val="000000"/>
                <w:sz w:val="22"/>
              </w:rPr>
              <w:t> </w:t>
            </w:r>
          </w:p>
        </w:tc>
        <w:tc>
          <w:tcPr>
            <w:tcW w:type="dxa" w:w="2400"/>
            <w:tcBorders>
              <w:top w:color="000000" w:sz="4" w:val="single"/>
              <w:left w:sz="4" w:val="nil"/>
              <w:bottom w:sz="4" w:val="nil"/>
              <w:right w:color="000000" w:sz="4" w:val="single"/>
            </w:tcBorders>
            <w:shd w:fill="auto" w:val="clear"/>
          </w:tcPr>
          <w:p w14:paraId="9A010000">
            <w:pPr>
              <w:ind/>
              <w:jc w:val="center"/>
              <w:rPr>
                <w:color w:val="000000"/>
                <w:sz w:val="22"/>
              </w:rPr>
            </w:pPr>
            <w:r>
              <w:rPr>
                <w:color w:val="000000"/>
                <w:sz w:val="22"/>
              </w:rPr>
              <w:t>2 02 49999 04 0000 150</w:t>
            </w:r>
          </w:p>
        </w:tc>
        <w:tc>
          <w:tcPr>
            <w:tcW w:type="dxa" w:w="6520"/>
            <w:tcBorders>
              <w:top w:color="000000" w:sz="4" w:val="single"/>
              <w:left w:sz="4" w:val="nil"/>
              <w:bottom w:color="000000" w:sz="4" w:val="single"/>
              <w:right w:color="000000" w:sz="4" w:val="single"/>
            </w:tcBorders>
            <w:shd w:fill="auto" w:val="clear"/>
          </w:tcPr>
          <w:p w14:paraId="9B010000">
            <w:pPr>
              <w:ind/>
              <w:jc w:val="both"/>
              <w:rPr>
                <w:color w:val="000000"/>
                <w:sz w:val="22"/>
              </w:rPr>
            </w:pPr>
            <w:r>
              <w:rPr>
                <w:color w:val="000000"/>
                <w:sz w:val="22"/>
              </w:rPr>
              <w:t>Прочие межбюджетные трансферты, передаваемые бюджетам городских округов</w:t>
            </w:r>
          </w:p>
        </w:tc>
      </w:tr>
      <w:tr>
        <w:trPr>
          <w:trHeight w:hRule="atLeast" w:val="484"/>
        </w:trPr>
        <w:tc>
          <w:tcPr>
            <w:tcW w:type="dxa" w:w="866"/>
            <w:tcBorders>
              <w:top w:color="000000" w:sz="4" w:val="single"/>
              <w:left w:color="000000" w:sz="4" w:val="single"/>
              <w:bottom w:sz="4" w:val="nil"/>
              <w:right w:color="000000" w:sz="4" w:val="single"/>
            </w:tcBorders>
            <w:shd w:fill="auto" w:val="clear"/>
          </w:tcPr>
          <w:p w14:paraId="9C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D010000">
            <w:pPr>
              <w:ind/>
              <w:jc w:val="center"/>
              <w:rPr>
                <w:color w:val="000000"/>
                <w:sz w:val="22"/>
              </w:rPr>
            </w:pPr>
            <w:r>
              <w:rPr>
                <w:color w:val="000000"/>
                <w:sz w:val="22"/>
              </w:rPr>
              <w:t>2 03 04099 04 0000 150</w:t>
            </w:r>
          </w:p>
        </w:tc>
        <w:tc>
          <w:tcPr>
            <w:tcW w:type="dxa" w:w="6520"/>
            <w:tcBorders>
              <w:top w:sz="4" w:val="nil"/>
              <w:left w:sz="4" w:val="nil"/>
              <w:bottom w:color="000000" w:sz="4" w:val="single"/>
              <w:right w:color="000000" w:sz="4" w:val="single"/>
            </w:tcBorders>
            <w:shd w:fill="auto" w:val="clear"/>
          </w:tcPr>
          <w:p w14:paraId="9E010000">
            <w:pPr>
              <w:ind/>
              <w:jc w:val="both"/>
              <w:rPr>
                <w:color w:val="000000"/>
                <w:sz w:val="22"/>
              </w:rPr>
            </w:pPr>
            <w:r>
              <w:rPr>
                <w:color w:val="000000"/>
                <w:sz w:val="22"/>
              </w:rPr>
              <w:t>Прочие безвозмездные поступления от государственных (муниципальных) организаций в бюджеты городских округов</w:t>
            </w:r>
          </w:p>
        </w:tc>
      </w:tr>
      <w:tr>
        <w:trPr>
          <w:trHeight w:hRule="atLeast" w:val="504"/>
        </w:trPr>
        <w:tc>
          <w:tcPr>
            <w:tcW w:type="dxa" w:w="866"/>
            <w:tcBorders>
              <w:top w:color="000000" w:sz="4" w:val="single"/>
              <w:left w:color="000000" w:sz="4" w:val="single"/>
              <w:bottom w:sz="4" w:val="nil"/>
              <w:right w:color="000000" w:sz="4" w:val="single"/>
            </w:tcBorders>
            <w:shd w:fill="auto" w:val="clear"/>
          </w:tcPr>
          <w:p w14:paraId="9F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A0010000">
            <w:pPr>
              <w:ind/>
              <w:jc w:val="center"/>
              <w:rPr>
                <w:color w:val="000000"/>
                <w:sz w:val="22"/>
              </w:rPr>
            </w:pPr>
            <w:r>
              <w:rPr>
                <w:color w:val="000000"/>
                <w:sz w:val="22"/>
              </w:rPr>
              <w:t>2 18 04010 04 0000 150</w:t>
            </w:r>
          </w:p>
        </w:tc>
        <w:tc>
          <w:tcPr>
            <w:tcW w:type="dxa" w:w="6520"/>
            <w:tcBorders>
              <w:top w:sz="4" w:val="nil"/>
              <w:left w:sz="4" w:val="nil"/>
              <w:bottom w:color="000000" w:sz="4" w:val="single"/>
              <w:right w:color="000000" w:sz="4" w:val="single"/>
            </w:tcBorders>
            <w:shd w:fill="auto" w:val="clear"/>
          </w:tcPr>
          <w:p w14:paraId="A1010000">
            <w:pPr>
              <w:ind/>
              <w:jc w:val="both"/>
              <w:rPr>
                <w:color w:val="000000"/>
                <w:sz w:val="22"/>
              </w:rPr>
            </w:pPr>
            <w:r>
              <w:rPr>
                <w:color w:val="000000"/>
                <w:sz w:val="22"/>
              </w:rPr>
              <w:t>Доходы бюджетов городских округов от возврата бюджетными учреждениями остатков субсидий прошлых лет</w:t>
            </w:r>
          </w:p>
        </w:tc>
      </w:tr>
      <w:tr>
        <w:trPr>
          <w:trHeight w:hRule="atLeast" w:val="412"/>
        </w:trPr>
        <w:tc>
          <w:tcPr>
            <w:tcW w:type="dxa" w:w="866"/>
            <w:tcBorders>
              <w:top w:color="000000" w:sz="4" w:val="single"/>
              <w:left w:color="000000" w:sz="4" w:val="single"/>
              <w:bottom w:sz="4" w:val="nil"/>
              <w:right w:color="000000" w:sz="4" w:val="single"/>
            </w:tcBorders>
            <w:shd w:fill="auto" w:val="clear"/>
          </w:tcPr>
          <w:p w14:paraId="A2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A3010000">
            <w:pPr>
              <w:ind/>
              <w:jc w:val="center"/>
              <w:rPr>
                <w:color w:val="000000"/>
                <w:sz w:val="22"/>
              </w:rPr>
            </w:pPr>
            <w:r>
              <w:rPr>
                <w:color w:val="000000"/>
                <w:sz w:val="22"/>
              </w:rPr>
              <w:t>2 18 04020 04 0000 150</w:t>
            </w:r>
          </w:p>
        </w:tc>
        <w:tc>
          <w:tcPr>
            <w:tcW w:type="dxa" w:w="6520"/>
            <w:tcBorders>
              <w:top w:sz="4" w:val="nil"/>
              <w:left w:sz="4" w:val="nil"/>
              <w:bottom w:color="000000" w:sz="4" w:val="single"/>
              <w:right w:color="000000" w:sz="4" w:val="single"/>
            </w:tcBorders>
            <w:shd w:fill="auto" w:val="clear"/>
          </w:tcPr>
          <w:p w14:paraId="A4010000">
            <w:pPr>
              <w:ind/>
              <w:jc w:val="both"/>
              <w:rPr>
                <w:color w:val="000000"/>
                <w:sz w:val="22"/>
              </w:rPr>
            </w:pPr>
            <w:r>
              <w:rPr>
                <w:color w:val="000000"/>
                <w:sz w:val="22"/>
              </w:rPr>
              <w:t>Доходы бюджетов городских округов от возврата автономными учреждениями остатков субсидий прошлых лет</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A501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A6010000">
            <w:pPr>
              <w:ind/>
              <w:jc w:val="center"/>
              <w:rPr>
                <w:color w:val="000000"/>
                <w:sz w:val="22"/>
              </w:rPr>
            </w:pPr>
            <w:r>
              <w:rPr>
                <w:color w:val="000000"/>
                <w:sz w:val="22"/>
              </w:rPr>
              <w:t>2 19 25179 04 0000 150</w:t>
            </w:r>
          </w:p>
        </w:tc>
        <w:tc>
          <w:tcPr>
            <w:tcW w:type="dxa" w:w="6520"/>
            <w:tcBorders>
              <w:top w:sz="4" w:val="nil"/>
              <w:left w:sz="4" w:val="nil"/>
              <w:bottom w:color="000000" w:sz="4" w:val="single"/>
              <w:right w:color="000000" w:sz="4" w:val="single"/>
            </w:tcBorders>
            <w:shd w:fill="auto" w:val="clear"/>
          </w:tcPr>
          <w:p w14:paraId="A7010000">
            <w:pPr>
              <w:ind/>
              <w:jc w:val="both"/>
              <w:rPr>
                <w:color w:val="000000"/>
                <w:sz w:val="22"/>
              </w:rPr>
            </w:pPr>
            <w:r>
              <w:rPr>
                <w:color w:val="000000"/>
                <w:sz w:val="22"/>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A8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9010000">
            <w:pPr>
              <w:ind/>
              <w:jc w:val="center"/>
              <w:rPr>
                <w:color w:val="000000"/>
                <w:sz w:val="22"/>
              </w:rPr>
            </w:pPr>
            <w:r>
              <w:rPr>
                <w:color w:val="000000"/>
                <w:sz w:val="22"/>
              </w:rPr>
              <w:t>2 19 25304 04 0000 150</w:t>
            </w:r>
          </w:p>
        </w:tc>
        <w:tc>
          <w:tcPr>
            <w:tcW w:type="dxa" w:w="6520"/>
            <w:tcBorders>
              <w:top w:color="000000" w:sz="4" w:val="single"/>
              <w:left w:sz="4" w:val="nil"/>
              <w:bottom w:color="000000" w:sz="4" w:val="single"/>
              <w:right w:color="000000" w:sz="4" w:val="single"/>
            </w:tcBorders>
            <w:shd w:fill="auto" w:val="clear"/>
          </w:tcPr>
          <w:p w14:paraId="AA010000">
            <w:pPr>
              <w:ind/>
              <w:jc w:val="both"/>
              <w:rPr>
                <w:color w:val="000000"/>
                <w:sz w:val="22"/>
              </w:rPr>
            </w:pPr>
            <w:r>
              <w:rPr>
                <w:color w:val="000000"/>
                <w:sz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AB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C010000">
            <w:pPr>
              <w:ind/>
              <w:jc w:val="center"/>
              <w:rPr>
                <w:color w:val="000000"/>
                <w:sz w:val="22"/>
              </w:rPr>
            </w:pPr>
            <w:r>
              <w:rPr>
                <w:color w:val="000000"/>
                <w:sz w:val="22"/>
              </w:rPr>
              <w:t>2 19 45179 04 0000 150</w:t>
            </w:r>
          </w:p>
        </w:tc>
        <w:tc>
          <w:tcPr>
            <w:tcW w:type="dxa" w:w="6520"/>
            <w:tcBorders>
              <w:top w:color="000000" w:sz="4" w:val="single"/>
              <w:left w:sz="4" w:val="nil"/>
              <w:bottom w:color="000000" w:sz="4" w:val="single"/>
              <w:right w:color="000000" w:sz="4" w:val="single"/>
            </w:tcBorders>
            <w:shd w:fill="auto" w:val="clear"/>
          </w:tcPr>
          <w:p w14:paraId="AD010000">
            <w:pPr>
              <w:ind/>
              <w:jc w:val="both"/>
              <w:rPr>
                <w:color w:val="000000"/>
                <w:sz w:val="22"/>
              </w:rPr>
            </w:pPr>
            <w:r>
              <w:rPr>
                <w:color w:val="000000"/>
                <w:sz w:val="22"/>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trPr>
          <w:trHeight w:hRule="atLeast" w:val="559"/>
        </w:trPr>
        <w:tc>
          <w:tcPr>
            <w:tcW w:type="dxa" w:w="866"/>
            <w:tcBorders>
              <w:top w:color="000000" w:sz="4" w:val="single"/>
              <w:left w:color="000000" w:sz="4" w:val="single"/>
              <w:bottom w:color="000000" w:sz="4" w:val="single"/>
              <w:right w:color="000000" w:sz="4" w:val="single"/>
            </w:tcBorders>
            <w:shd w:fill="auto" w:val="clear"/>
          </w:tcPr>
          <w:p w14:paraId="AE010000">
            <w:pPr>
              <w:ind/>
              <w:jc w:val="center"/>
              <w:rPr>
                <w:b w:val="1"/>
                <w:color w:val="000000"/>
                <w:sz w:val="22"/>
              </w:rPr>
            </w:pPr>
          </w:p>
        </w:tc>
        <w:tc>
          <w:tcPr>
            <w:tcW w:type="dxa" w:w="2400"/>
            <w:tcBorders>
              <w:top w:color="000000" w:sz="4" w:val="single"/>
              <w:left w:sz="4" w:val="nil"/>
              <w:bottom w:color="000000" w:sz="4" w:val="single"/>
              <w:right w:color="000000" w:sz="4" w:val="single"/>
            </w:tcBorders>
            <w:shd w:fill="auto" w:val="clear"/>
          </w:tcPr>
          <w:p w14:paraId="AF010000">
            <w:pPr>
              <w:ind/>
              <w:jc w:val="center"/>
              <w:rPr>
                <w:color w:val="000000"/>
                <w:sz w:val="22"/>
              </w:rPr>
            </w:pPr>
            <w:r>
              <w:rPr>
                <w:color w:val="000000"/>
                <w:sz w:val="22"/>
              </w:rPr>
              <w:t>2 19 45303 04 0000 150</w:t>
            </w:r>
          </w:p>
        </w:tc>
        <w:tc>
          <w:tcPr>
            <w:tcW w:type="dxa" w:w="6520"/>
            <w:tcBorders>
              <w:top w:color="000000" w:sz="4" w:val="single"/>
              <w:left w:sz="4" w:val="nil"/>
              <w:bottom w:color="000000" w:sz="4" w:val="single"/>
              <w:right w:color="000000" w:sz="4" w:val="single"/>
            </w:tcBorders>
            <w:shd w:fill="auto" w:val="clear"/>
          </w:tcPr>
          <w:p w14:paraId="B0010000">
            <w:pPr>
              <w:ind/>
              <w:jc w:val="both"/>
              <w:rPr>
                <w:color w:val="000000"/>
                <w:sz w:val="22"/>
              </w:rPr>
            </w:pPr>
            <w:r>
              <w:rPr>
                <w:color w:val="000000"/>
                <w:sz w:val="2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trPr>
          <w:trHeight w:hRule="atLeast" w:val="559"/>
        </w:trPr>
        <w:tc>
          <w:tcPr>
            <w:tcW w:type="dxa" w:w="866"/>
            <w:tcBorders>
              <w:top w:color="000000" w:sz="4" w:val="single"/>
              <w:left w:color="000000" w:sz="4" w:val="single"/>
              <w:bottom w:color="000000" w:sz="4" w:val="single"/>
              <w:right w:color="000000" w:sz="4" w:val="single"/>
            </w:tcBorders>
            <w:shd w:fill="auto" w:val="clear"/>
          </w:tcPr>
          <w:p w14:paraId="B1010000">
            <w:pPr>
              <w:ind/>
              <w:jc w:val="center"/>
              <w:rPr>
                <w:b w:val="1"/>
                <w:color w:val="000000"/>
                <w:sz w:val="22"/>
              </w:rPr>
            </w:pPr>
          </w:p>
        </w:tc>
        <w:tc>
          <w:tcPr>
            <w:tcW w:type="dxa" w:w="2400"/>
            <w:tcBorders>
              <w:top w:color="000000" w:sz="4" w:val="single"/>
              <w:left w:sz="4" w:val="nil"/>
              <w:bottom w:color="000000" w:sz="4" w:val="single"/>
              <w:right w:color="000000" w:sz="4" w:val="single"/>
            </w:tcBorders>
            <w:shd w:fill="auto" w:val="clear"/>
          </w:tcPr>
          <w:p w14:paraId="B2010000">
            <w:pPr>
              <w:ind/>
              <w:jc w:val="center"/>
              <w:rPr>
                <w:color w:val="000000"/>
                <w:sz w:val="22"/>
              </w:rPr>
            </w:pPr>
            <w:r>
              <w:rPr>
                <w:color w:val="000000"/>
                <w:sz w:val="22"/>
              </w:rPr>
              <w:t>2 19 60010 04 0000 150</w:t>
            </w:r>
          </w:p>
        </w:tc>
        <w:tc>
          <w:tcPr>
            <w:tcW w:type="dxa" w:w="6520"/>
            <w:tcBorders>
              <w:top w:color="000000" w:sz="4" w:val="single"/>
              <w:left w:sz="4" w:val="nil"/>
              <w:bottom w:color="000000" w:sz="4" w:val="single"/>
              <w:right w:color="000000" w:sz="4" w:val="single"/>
            </w:tcBorders>
            <w:shd w:fill="auto" w:val="clear"/>
          </w:tcPr>
          <w:p w14:paraId="B3010000">
            <w:pPr>
              <w:ind/>
              <w:jc w:val="both"/>
              <w:rPr>
                <w:color w:val="000000"/>
                <w:sz w:val="22"/>
              </w:rPr>
            </w:pPr>
            <w:r>
              <w:rPr>
                <w:color w:val="000000"/>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hRule="atLeast" w:val="559"/>
        </w:trPr>
        <w:tc>
          <w:tcPr>
            <w:tcW w:type="dxa" w:w="866"/>
            <w:tcBorders>
              <w:top w:color="000000" w:sz="4" w:val="single"/>
              <w:left w:color="000000" w:sz="4" w:val="single"/>
              <w:bottom w:color="000000" w:sz="4" w:val="single"/>
              <w:right w:color="000000" w:sz="4" w:val="single"/>
            </w:tcBorders>
            <w:shd w:fill="auto" w:val="clear"/>
          </w:tcPr>
          <w:p w14:paraId="B4010000">
            <w:pPr>
              <w:ind/>
              <w:jc w:val="center"/>
              <w:rPr>
                <w:b w:val="1"/>
                <w:color w:val="000000"/>
                <w:sz w:val="22"/>
              </w:rPr>
            </w:pPr>
            <w:r>
              <w:rPr>
                <w:b w:val="1"/>
                <w:color w:val="000000"/>
                <w:sz w:val="22"/>
              </w:rPr>
              <w:t>925</w:t>
            </w:r>
          </w:p>
        </w:tc>
        <w:tc>
          <w:tcPr>
            <w:tcW w:type="dxa" w:w="2400"/>
            <w:tcBorders>
              <w:top w:color="000000" w:sz="4" w:val="single"/>
              <w:left w:sz="4" w:val="nil"/>
              <w:bottom w:color="000000" w:sz="4" w:val="single"/>
              <w:right w:color="000000" w:sz="4" w:val="single"/>
            </w:tcBorders>
            <w:shd w:fill="auto" w:val="clear"/>
          </w:tcPr>
          <w:p w14:paraId="B5010000">
            <w:pPr>
              <w:ind/>
              <w:jc w:val="center"/>
              <w:rPr>
                <w:color w:val="000000"/>
                <w:sz w:val="22"/>
              </w:rPr>
            </w:pPr>
            <w:r>
              <w:rPr>
                <w:color w:val="000000"/>
                <w:sz w:val="22"/>
              </w:rPr>
              <w:t> </w:t>
            </w:r>
          </w:p>
        </w:tc>
        <w:tc>
          <w:tcPr>
            <w:tcW w:type="dxa" w:w="6520"/>
            <w:tcBorders>
              <w:top w:color="000000" w:sz="4" w:val="single"/>
              <w:left w:sz="4" w:val="nil"/>
              <w:bottom w:color="000000" w:sz="4" w:val="single"/>
              <w:right w:color="000000" w:sz="4" w:val="single"/>
            </w:tcBorders>
            <w:shd w:fill="auto" w:val="clear"/>
          </w:tcPr>
          <w:p w14:paraId="B6010000">
            <w:pPr>
              <w:ind/>
              <w:jc w:val="center"/>
              <w:rPr>
                <w:b w:val="1"/>
                <w:color w:val="000000"/>
              </w:rPr>
            </w:pPr>
            <w:r>
              <w:rPr>
                <w:b w:val="1"/>
                <w:color w:val="000000"/>
              </w:rPr>
              <w:t>Управление культуры и молодежной политики администрации Чайковского городского округа</w:t>
            </w:r>
          </w:p>
        </w:tc>
      </w:tr>
      <w:tr>
        <w:trPr>
          <w:trHeight w:hRule="atLeast" w:val="550"/>
        </w:trPr>
        <w:tc>
          <w:tcPr>
            <w:tcW w:type="dxa" w:w="866"/>
            <w:tcBorders>
              <w:top w:color="000000" w:sz="4" w:val="single"/>
              <w:left w:color="000000" w:sz="4" w:val="single"/>
              <w:bottom w:color="000000" w:sz="4" w:val="single"/>
              <w:right w:color="000000" w:sz="4" w:val="single"/>
            </w:tcBorders>
            <w:shd w:fill="auto" w:val="clear"/>
          </w:tcPr>
          <w:p w14:paraId="B7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8010000">
            <w:pPr>
              <w:ind/>
              <w:jc w:val="center"/>
              <w:rPr>
                <w:color w:val="000000"/>
                <w:sz w:val="22"/>
              </w:rPr>
            </w:pPr>
            <w:r>
              <w:rPr>
                <w:color w:val="000000"/>
                <w:sz w:val="22"/>
              </w:rPr>
              <w:t>1 13 02994 04 0000 130</w:t>
            </w:r>
          </w:p>
        </w:tc>
        <w:tc>
          <w:tcPr>
            <w:tcW w:type="dxa" w:w="6520"/>
            <w:tcBorders>
              <w:top w:color="000000" w:sz="4" w:val="single"/>
              <w:left w:sz="4" w:val="nil"/>
              <w:bottom w:color="000000" w:sz="4" w:val="single"/>
              <w:right w:color="000000" w:sz="4" w:val="single"/>
            </w:tcBorders>
            <w:shd w:fill="auto" w:val="clear"/>
          </w:tcPr>
          <w:p w14:paraId="B901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558"/>
        </w:trPr>
        <w:tc>
          <w:tcPr>
            <w:tcW w:type="dxa" w:w="866"/>
            <w:tcBorders>
              <w:top w:color="000000" w:sz="4" w:val="single"/>
              <w:left w:color="000000" w:sz="4" w:val="single"/>
              <w:bottom w:color="000000" w:sz="4" w:val="single"/>
              <w:right w:color="000000" w:sz="4" w:val="single"/>
            </w:tcBorders>
            <w:shd w:fill="auto" w:val="clear"/>
          </w:tcPr>
          <w:p w14:paraId="BA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B01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BC01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BD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E010000">
            <w:pPr>
              <w:ind/>
              <w:jc w:val="center"/>
              <w:rPr>
                <w:color w:val="000000"/>
                <w:sz w:val="22"/>
              </w:rPr>
            </w:pPr>
            <w:r>
              <w:rPr>
                <w:color w:val="000000"/>
                <w:sz w:val="22"/>
              </w:rPr>
              <w:t>2 02 25466 04 0000 150</w:t>
            </w:r>
          </w:p>
        </w:tc>
        <w:tc>
          <w:tcPr>
            <w:tcW w:type="dxa" w:w="6520"/>
            <w:tcBorders>
              <w:top w:color="000000" w:sz="4" w:val="single"/>
              <w:left w:sz="4" w:val="nil"/>
              <w:bottom w:color="000000" w:sz="4" w:val="single"/>
              <w:right w:color="000000" w:sz="4" w:val="single"/>
            </w:tcBorders>
            <w:shd w:fill="auto" w:val="clear"/>
          </w:tcPr>
          <w:p w14:paraId="BF010000">
            <w:pPr>
              <w:ind/>
              <w:jc w:val="both"/>
              <w:rPr>
                <w:color w:val="000000"/>
                <w:sz w:val="22"/>
              </w:rPr>
            </w:pPr>
            <w:r>
              <w:rPr>
                <w:color w:val="000000"/>
                <w:sz w:val="22"/>
              </w:rP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trPr>
          <w:trHeight w:hRule="atLeast" w:val="664"/>
        </w:trPr>
        <w:tc>
          <w:tcPr>
            <w:tcW w:type="dxa" w:w="866"/>
            <w:tcBorders>
              <w:top w:color="000000" w:sz="4" w:val="single"/>
              <w:left w:color="000000" w:sz="4" w:val="single"/>
              <w:bottom w:color="000000" w:sz="4" w:val="single"/>
              <w:right w:color="000000" w:sz="4" w:val="single"/>
            </w:tcBorders>
            <w:shd w:fill="auto" w:val="clear"/>
          </w:tcPr>
          <w:p w14:paraId="C0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1010000">
            <w:pPr>
              <w:ind/>
              <w:jc w:val="center"/>
              <w:rPr>
                <w:color w:val="000000"/>
                <w:sz w:val="22"/>
              </w:rPr>
            </w:pPr>
            <w:r>
              <w:rPr>
                <w:color w:val="000000"/>
                <w:sz w:val="22"/>
              </w:rPr>
              <w:t>2 02 25116 04 0000 150</w:t>
            </w:r>
          </w:p>
          <w:p w14:paraId="C2010000">
            <w:pPr>
              <w:ind/>
              <w:jc w:val="center"/>
              <w:rPr>
                <w:color w:val="000000"/>
                <w:sz w:val="22"/>
              </w:rPr>
            </w:pPr>
          </w:p>
        </w:tc>
        <w:tc>
          <w:tcPr>
            <w:tcW w:type="dxa" w:w="6520"/>
            <w:tcBorders>
              <w:top w:color="000000" w:sz="4" w:val="single"/>
              <w:left w:sz="4" w:val="nil"/>
              <w:bottom w:color="000000" w:sz="4" w:val="single"/>
              <w:right w:color="000000" w:sz="4" w:val="single"/>
            </w:tcBorders>
            <w:shd w:fill="auto" w:val="clear"/>
          </w:tcPr>
          <w:p w14:paraId="C3010000">
            <w:pPr>
              <w:ind/>
              <w:jc w:val="both"/>
              <w:rPr>
                <w:color w:val="000000"/>
                <w:sz w:val="22"/>
              </w:rPr>
            </w:pPr>
            <w:r>
              <w:rPr>
                <w:color w:val="000000"/>
                <w:sz w:val="22"/>
              </w:rPr>
              <w:t>Субсидии бюджетам городских округов на реализацию программы комплексного развития молодежной политики в регионах Российской Федерации «Регион для молодых»</w:t>
            </w:r>
          </w:p>
        </w:tc>
      </w:tr>
      <w:tr>
        <w:trPr>
          <w:trHeight w:hRule="atLeast" w:val="513"/>
        </w:trPr>
        <w:tc>
          <w:tcPr>
            <w:tcW w:type="dxa" w:w="866"/>
            <w:tcBorders>
              <w:top w:color="000000" w:sz="4" w:val="single"/>
              <w:left w:color="000000" w:sz="4" w:val="single"/>
              <w:bottom w:color="000000" w:sz="4" w:val="single"/>
              <w:right w:color="000000" w:sz="4" w:val="single"/>
            </w:tcBorders>
            <w:shd w:fill="auto" w:val="clear"/>
          </w:tcPr>
          <w:p w14:paraId="C4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5010000">
            <w:pPr>
              <w:ind/>
              <w:jc w:val="center"/>
              <w:rPr>
                <w:color w:val="000000"/>
                <w:sz w:val="22"/>
              </w:rPr>
            </w:pPr>
            <w:r>
              <w:rPr>
                <w:color w:val="000000"/>
                <w:sz w:val="22"/>
              </w:rPr>
              <w:t>2 02 25519 04 0000 150</w:t>
            </w:r>
          </w:p>
        </w:tc>
        <w:tc>
          <w:tcPr>
            <w:tcW w:type="dxa" w:w="6520"/>
            <w:tcBorders>
              <w:top w:color="000000" w:sz="4" w:val="single"/>
              <w:left w:sz="4" w:val="nil"/>
              <w:bottom w:color="000000" w:sz="4" w:val="single"/>
              <w:right w:color="000000" w:sz="4" w:val="single"/>
            </w:tcBorders>
            <w:shd w:fill="auto" w:val="clear"/>
          </w:tcPr>
          <w:p w14:paraId="C6010000">
            <w:pPr>
              <w:ind/>
              <w:jc w:val="both"/>
              <w:rPr>
                <w:color w:val="000000"/>
                <w:sz w:val="22"/>
              </w:rPr>
            </w:pPr>
            <w:r>
              <w:rPr>
                <w:color w:val="000000"/>
                <w:sz w:val="22"/>
              </w:rPr>
              <w:t>Субсидии бюджетам городских округов на поддержку отрасли культуры</w:t>
            </w:r>
          </w:p>
        </w:tc>
      </w:tr>
      <w:tr>
        <w:trPr>
          <w:trHeight w:hRule="atLeast" w:val="279"/>
        </w:trPr>
        <w:tc>
          <w:tcPr>
            <w:tcW w:type="dxa" w:w="866"/>
            <w:tcBorders>
              <w:top w:color="000000" w:sz="4" w:val="single"/>
              <w:left w:color="000000" w:sz="4" w:val="single"/>
              <w:bottom w:color="000000" w:sz="4" w:val="single"/>
              <w:right w:color="000000" w:sz="4" w:val="single"/>
            </w:tcBorders>
            <w:shd w:fill="auto" w:val="clear"/>
          </w:tcPr>
          <w:p w14:paraId="C7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8010000">
            <w:pPr>
              <w:ind/>
              <w:jc w:val="center"/>
              <w:rPr>
                <w:color w:val="000000"/>
                <w:sz w:val="22"/>
              </w:rPr>
            </w:pPr>
            <w:r>
              <w:rPr>
                <w:color w:val="000000"/>
                <w:sz w:val="22"/>
              </w:rPr>
              <w:t>2 02 29999 04 0000 150</w:t>
            </w:r>
          </w:p>
        </w:tc>
        <w:tc>
          <w:tcPr>
            <w:tcW w:type="dxa" w:w="6520"/>
            <w:tcBorders>
              <w:top w:color="000000" w:sz="4" w:val="single"/>
              <w:left w:sz="4" w:val="nil"/>
              <w:bottom w:color="000000" w:sz="4" w:val="single"/>
              <w:right w:color="000000" w:sz="4" w:val="single"/>
            </w:tcBorders>
            <w:shd w:fill="auto" w:val="clear"/>
          </w:tcPr>
          <w:p w14:paraId="C9010000">
            <w:pPr>
              <w:ind/>
              <w:jc w:val="both"/>
              <w:rPr>
                <w:color w:val="000000"/>
                <w:sz w:val="22"/>
              </w:rPr>
            </w:pPr>
            <w:r>
              <w:rPr>
                <w:color w:val="000000"/>
                <w:sz w:val="22"/>
              </w:rPr>
              <w:t>Прочие субсидии бюджетам городских округов</w:t>
            </w:r>
          </w:p>
        </w:tc>
      </w:tr>
      <w:tr>
        <w:trPr>
          <w:trHeight w:hRule="atLeast" w:val="554"/>
        </w:trPr>
        <w:tc>
          <w:tcPr>
            <w:tcW w:type="dxa" w:w="866"/>
            <w:tcBorders>
              <w:top w:color="000000" w:sz="4" w:val="single"/>
              <w:left w:color="000000" w:sz="4" w:val="single"/>
              <w:bottom w:color="000000" w:sz="4" w:val="single"/>
              <w:right w:color="000000" w:sz="4" w:val="single"/>
            </w:tcBorders>
            <w:shd w:fill="auto" w:val="clear"/>
          </w:tcPr>
          <w:p w14:paraId="CA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B010000">
            <w:pPr>
              <w:ind/>
              <w:jc w:val="center"/>
              <w:rPr>
                <w:color w:val="000000"/>
                <w:sz w:val="22"/>
              </w:rPr>
            </w:pPr>
            <w:r>
              <w:rPr>
                <w:color w:val="000000"/>
                <w:sz w:val="22"/>
              </w:rPr>
              <w:t>2 03 04099 04 0000 150</w:t>
            </w:r>
          </w:p>
        </w:tc>
        <w:tc>
          <w:tcPr>
            <w:tcW w:type="dxa" w:w="6520"/>
            <w:tcBorders>
              <w:top w:color="000000" w:sz="4" w:val="single"/>
              <w:left w:sz="4" w:val="nil"/>
              <w:bottom w:color="000000" w:sz="4" w:val="single"/>
              <w:right w:color="000000" w:sz="4" w:val="single"/>
            </w:tcBorders>
            <w:shd w:fill="auto" w:val="clear"/>
          </w:tcPr>
          <w:p w14:paraId="CC010000">
            <w:pPr>
              <w:ind/>
              <w:jc w:val="both"/>
              <w:rPr>
                <w:color w:val="000000"/>
                <w:sz w:val="22"/>
              </w:rPr>
            </w:pPr>
            <w:r>
              <w:rPr>
                <w:color w:val="000000"/>
                <w:sz w:val="22"/>
              </w:rPr>
              <w:t>Прочие безвозмездные поступления от государственных (муниципальных) организаций в бюджеты городских округов</w:t>
            </w:r>
          </w:p>
        </w:tc>
      </w:tr>
      <w:tr>
        <w:trPr>
          <w:trHeight w:hRule="atLeast" w:val="561"/>
        </w:trPr>
        <w:tc>
          <w:tcPr>
            <w:tcW w:type="dxa" w:w="866"/>
            <w:tcBorders>
              <w:top w:color="000000" w:sz="4" w:val="single"/>
              <w:left w:color="000000" w:sz="4" w:val="single"/>
              <w:bottom w:color="000000" w:sz="4" w:val="single"/>
              <w:right w:color="000000" w:sz="4" w:val="single"/>
            </w:tcBorders>
            <w:shd w:fill="auto" w:val="clear"/>
          </w:tcPr>
          <w:p w14:paraId="CD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E010000">
            <w:pPr>
              <w:ind/>
              <w:jc w:val="center"/>
              <w:rPr>
                <w:color w:val="000000"/>
                <w:sz w:val="22"/>
              </w:rPr>
            </w:pPr>
            <w:r>
              <w:rPr>
                <w:color w:val="000000"/>
                <w:sz w:val="22"/>
              </w:rPr>
              <w:t>2 18 04010 04 0000 150</w:t>
            </w:r>
          </w:p>
        </w:tc>
        <w:tc>
          <w:tcPr>
            <w:tcW w:type="dxa" w:w="6520"/>
            <w:tcBorders>
              <w:top w:color="000000" w:sz="4" w:val="single"/>
              <w:left w:sz="4" w:val="nil"/>
              <w:bottom w:color="000000" w:sz="4" w:val="single"/>
              <w:right w:color="000000" w:sz="4" w:val="single"/>
            </w:tcBorders>
            <w:shd w:fill="auto" w:val="clear"/>
          </w:tcPr>
          <w:p w14:paraId="CF010000">
            <w:pPr>
              <w:ind/>
              <w:jc w:val="both"/>
              <w:rPr>
                <w:color w:val="000000"/>
                <w:sz w:val="22"/>
              </w:rPr>
            </w:pPr>
            <w:r>
              <w:rPr>
                <w:color w:val="000000"/>
                <w:sz w:val="22"/>
              </w:rPr>
              <w:t>Доходы бюджетов городских округов от возврата бюджетными учреждениями остатков субсидий прошлых лет</w:t>
            </w:r>
          </w:p>
        </w:tc>
      </w:tr>
      <w:tr>
        <w:trPr>
          <w:trHeight w:hRule="atLeast" w:val="556"/>
        </w:trPr>
        <w:tc>
          <w:tcPr>
            <w:tcW w:type="dxa" w:w="866"/>
            <w:tcBorders>
              <w:top w:color="000000" w:sz="4" w:val="single"/>
              <w:left w:color="000000" w:sz="4" w:val="single"/>
              <w:bottom w:color="000000" w:sz="4" w:val="single"/>
              <w:right w:color="000000" w:sz="4" w:val="single"/>
            </w:tcBorders>
            <w:shd w:fill="auto" w:val="clear"/>
          </w:tcPr>
          <w:p w14:paraId="D0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1010000">
            <w:pPr>
              <w:ind/>
              <w:jc w:val="center"/>
              <w:rPr>
                <w:color w:val="000000"/>
                <w:sz w:val="22"/>
              </w:rPr>
            </w:pPr>
            <w:r>
              <w:rPr>
                <w:color w:val="000000"/>
                <w:sz w:val="22"/>
              </w:rPr>
              <w:t>2 18 04020 04 0000 150</w:t>
            </w:r>
          </w:p>
        </w:tc>
        <w:tc>
          <w:tcPr>
            <w:tcW w:type="dxa" w:w="6520"/>
            <w:tcBorders>
              <w:top w:color="000000" w:sz="4" w:val="single"/>
              <w:left w:sz="4" w:val="nil"/>
              <w:bottom w:color="000000" w:sz="4" w:val="single"/>
              <w:right w:color="000000" w:sz="4" w:val="single"/>
            </w:tcBorders>
            <w:shd w:fill="auto" w:val="clear"/>
          </w:tcPr>
          <w:p w14:paraId="D2010000">
            <w:pPr>
              <w:ind/>
              <w:jc w:val="both"/>
              <w:rPr>
                <w:color w:val="000000"/>
                <w:sz w:val="22"/>
              </w:rPr>
            </w:pPr>
            <w:r>
              <w:rPr>
                <w:color w:val="000000"/>
                <w:sz w:val="22"/>
              </w:rPr>
              <w:t>Доходы бюджетов городских округов от возврата автономными учреждениями остатков субсидий прошлых лет</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D3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4010000">
            <w:pPr>
              <w:ind/>
              <w:jc w:val="center"/>
              <w:rPr>
                <w:color w:val="000000"/>
                <w:sz w:val="22"/>
              </w:rPr>
            </w:pPr>
            <w:r>
              <w:rPr>
                <w:color w:val="000000"/>
                <w:sz w:val="22"/>
              </w:rPr>
              <w:t>2 19 60010 04 0000 150</w:t>
            </w:r>
          </w:p>
        </w:tc>
        <w:tc>
          <w:tcPr>
            <w:tcW w:type="dxa" w:w="6520"/>
            <w:tcBorders>
              <w:top w:color="000000" w:sz="4" w:val="single"/>
              <w:left w:sz="4" w:val="nil"/>
              <w:bottom w:color="000000" w:sz="4" w:val="single"/>
              <w:right w:color="000000" w:sz="4" w:val="single"/>
            </w:tcBorders>
            <w:shd w:fill="auto" w:val="clear"/>
          </w:tcPr>
          <w:p w14:paraId="D5010000">
            <w:pPr>
              <w:ind/>
              <w:jc w:val="both"/>
              <w:rPr>
                <w:color w:val="000000"/>
                <w:sz w:val="22"/>
              </w:rPr>
            </w:pPr>
            <w:r>
              <w:rPr>
                <w:color w:val="000000"/>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hRule="atLeast" w:val="477"/>
        </w:trPr>
        <w:tc>
          <w:tcPr>
            <w:tcW w:type="dxa" w:w="866"/>
            <w:tcBorders>
              <w:top w:color="000000" w:sz="4" w:val="single"/>
              <w:left w:color="000000" w:sz="4" w:val="single"/>
              <w:bottom w:color="000000" w:sz="4" w:val="single"/>
              <w:right w:color="000000" w:sz="4" w:val="single"/>
            </w:tcBorders>
            <w:shd w:fill="auto" w:val="clear"/>
          </w:tcPr>
          <w:p w14:paraId="D6010000">
            <w:pPr>
              <w:ind/>
              <w:jc w:val="center"/>
              <w:rPr>
                <w:b w:val="1"/>
                <w:color w:val="000000"/>
                <w:sz w:val="22"/>
              </w:rPr>
            </w:pPr>
            <w:r>
              <w:rPr>
                <w:b w:val="1"/>
                <w:color w:val="000000"/>
                <w:sz w:val="22"/>
              </w:rPr>
              <w:t>926</w:t>
            </w:r>
          </w:p>
        </w:tc>
        <w:tc>
          <w:tcPr>
            <w:tcW w:type="dxa" w:w="2400"/>
            <w:tcBorders>
              <w:top w:color="000000" w:sz="4" w:val="single"/>
              <w:left w:sz="4" w:val="nil"/>
              <w:bottom w:color="000000" w:sz="4" w:val="single"/>
              <w:right w:color="000000" w:sz="4" w:val="single"/>
            </w:tcBorders>
            <w:shd w:fill="auto" w:val="clear"/>
          </w:tcPr>
          <w:p w14:paraId="D7010000">
            <w:pPr>
              <w:ind/>
              <w:jc w:val="center"/>
              <w:rPr>
                <w:color w:val="000000"/>
                <w:sz w:val="22"/>
              </w:rPr>
            </w:pPr>
            <w:r>
              <w:rPr>
                <w:color w:val="000000"/>
                <w:sz w:val="22"/>
              </w:rPr>
              <w:t> </w:t>
            </w:r>
          </w:p>
        </w:tc>
        <w:tc>
          <w:tcPr>
            <w:tcW w:type="dxa" w:w="6520"/>
            <w:tcBorders>
              <w:top w:color="000000" w:sz="4" w:val="single"/>
              <w:left w:sz="4" w:val="nil"/>
              <w:bottom w:color="000000" w:sz="4" w:val="single"/>
              <w:right w:color="000000" w:sz="4" w:val="single"/>
            </w:tcBorders>
            <w:shd w:fill="auto" w:val="clear"/>
          </w:tcPr>
          <w:p w14:paraId="D8010000">
            <w:pPr>
              <w:ind/>
              <w:jc w:val="center"/>
              <w:rPr>
                <w:b w:val="1"/>
                <w:color w:val="000000"/>
              </w:rPr>
            </w:pPr>
            <w:r>
              <w:rPr>
                <w:b w:val="1"/>
                <w:color w:val="000000"/>
              </w:rPr>
              <w:t>Управление строительства и архитектуры администрации Чайковского городского округа</w:t>
            </w:r>
          </w:p>
        </w:tc>
      </w:tr>
      <w:tr>
        <w:trPr>
          <w:trHeight w:hRule="atLeast" w:val="527"/>
        </w:trPr>
        <w:tc>
          <w:tcPr>
            <w:tcW w:type="dxa" w:w="866"/>
            <w:tcBorders>
              <w:top w:color="000000" w:sz="4" w:val="single"/>
              <w:left w:color="000000" w:sz="4" w:val="single"/>
              <w:bottom w:color="000000" w:sz="4" w:val="single"/>
              <w:right w:color="000000" w:sz="4" w:val="single"/>
            </w:tcBorders>
            <w:shd w:fill="auto" w:val="clear"/>
          </w:tcPr>
          <w:p w14:paraId="D9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A010000">
            <w:pPr>
              <w:ind/>
              <w:jc w:val="center"/>
              <w:rPr>
                <w:color w:val="000000"/>
                <w:sz w:val="22"/>
              </w:rPr>
            </w:pPr>
            <w:r>
              <w:rPr>
                <w:color w:val="000000"/>
                <w:sz w:val="22"/>
              </w:rPr>
              <w:t>1 13 01994 04 0000 130</w:t>
            </w:r>
          </w:p>
        </w:tc>
        <w:tc>
          <w:tcPr>
            <w:tcW w:type="dxa" w:w="6520"/>
            <w:tcBorders>
              <w:top w:color="000000" w:sz="4" w:val="single"/>
              <w:left w:sz="4" w:val="nil"/>
              <w:bottom w:color="000000" w:sz="4" w:val="single"/>
              <w:right w:color="000000" w:sz="4" w:val="single"/>
            </w:tcBorders>
            <w:shd w:fill="auto" w:val="clear"/>
          </w:tcPr>
          <w:p w14:paraId="DB010000">
            <w:pPr>
              <w:ind/>
              <w:jc w:val="both"/>
              <w:rPr>
                <w:color w:val="000000"/>
                <w:sz w:val="22"/>
              </w:rPr>
            </w:pPr>
            <w:r>
              <w:rPr>
                <w:color w:val="000000"/>
                <w:sz w:val="22"/>
              </w:rPr>
              <w:t>Прочие доходы от оказания платных услуг (работ) получателями средств бюджетов городских округов</w:t>
            </w:r>
          </w:p>
        </w:tc>
      </w:tr>
      <w:tr>
        <w:trPr>
          <w:trHeight w:hRule="atLeast" w:val="563"/>
        </w:trPr>
        <w:tc>
          <w:tcPr>
            <w:tcW w:type="dxa" w:w="866"/>
            <w:tcBorders>
              <w:top w:color="000000" w:sz="4" w:val="single"/>
              <w:left w:color="000000" w:sz="4" w:val="single"/>
              <w:bottom w:color="000000" w:sz="4" w:val="single"/>
              <w:right w:color="000000" w:sz="4" w:val="single"/>
            </w:tcBorders>
            <w:shd w:fill="auto" w:val="clear"/>
          </w:tcPr>
          <w:p w14:paraId="DC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D010000">
            <w:pPr>
              <w:ind/>
              <w:jc w:val="center"/>
              <w:rPr>
                <w:color w:val="000000"/>
                <w:sz w:val="22"/>
              </w:rPr>
            </w:pPr>
            <w:r>
              <w:rPr>
                <w:color w:val="000000"/>
                <w:sz w:val="22"/>
              </w:rPr>
              <w:t>1 13 02994 04 0000 130</w:t>
            </w:r>
          </w:p>
        </w:tc>
        <w:tc>
          <w:tcPr>
            <w:tcW w:type="dxa" w:w="6520"/>
            <w:tcBorders>
              <w:top w:color="000000" w:sz="4" w:val="single"/>
              <w:left w:sz="4" w:val="nil"/>
              <w:bottom w:color="000000" w:sz="4" w:val="single"/>
              <w:right w:color="000000" w:sz="4" w:val="single"/>
            </w:tcBorders>
            <w:shd w:fill="auto" w:val="clear"/>
          </w:tcPr>
          <w:p w14:paraId="DE01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DF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E0010000">
            <w:pPr>
              <w:ind/>
              <w:jc w:val="center"/>
              <w:rPr>
                <w:color w:val="000000"/>
                <w:sz w:val="22"/>
              </w:rPr>
            </w:pPr>
            <w:r>
              <w:rPr>
                <w:color w:val="000000"/>
                <w:sz w:val="22"/>
              </w:rPr>
              <w:t>1 16 07010 04 0000 140</w:t>
            </w:r>
          </w:p>
        </w:tc>
        <w:tc>
          <w:tcPr>
            <w:tcW w:type="dxa" w:w="6520"/>
            <w:tcBorders>
              <w:top w:color="000000" w:sz="4" w:val="single"/>
              <w:left w:sz="4" w:val="nil"/>
              <w:bottom w:color="000000" w:sz="4" w:val="single"/>
              <w:right w:color="000000" w:sz="4" w:val="single"/>
            </w:tcBorders>
            <w:shd w:fill="auto" w:val="clear"/>
          </w:tcPr>
          <w:p w14:paraId="E1010000">
            <w:pPr>
              <w:ind/>
              <w:jc w:val="both"/>
              <w:rPr>
                <w:color w:val="000000"/>
                <w:sz w:val="22"/>
              </w:rPr>
            </w:pPr>
            <w:r>
              <w:rPr>
                <w:color w:val="000000"/>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E2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E3010000">
            <w:pPr>
              <w:ind/>
              <w:jc w:val="center"/>
              <w:rPr>
                <w:color w:val="000000"/>
                <w:sz w:val="22"/>
              </w:rPr>
            </w:pPr>
            <w:r>
              <w:rPr>
                <w:color w:val="000000"/>
                <w:sz w:val="22"/>
              </w:rPr>
              <w:t>1 16 07090 04 0000 140</w:t>
            </w:r>
          </w:p>
        </w:tc>
        <w:tc>
          <w:tcPr>
            <w:tcW w:type="dxa" w:w="6520"/>
            <w:tcBorders>
              <w:top w:color="000000" w:sz="4" w:val="single"/>
              <w:left w:sz="4" w:val="nil"/>
              <w:bottom w:color="000000" w:sz="4" w:val="single"/>
              <w:right w:color="000000" w:sz="4" w:val="single"/>
            </w:tcBorders>
            <w:shd w:fill="auto" w:val="clear"/>
          </w:tcPr>
          <w:p w14:paraId="E4010000">
            <w:pPr>
              <w:ind/>
              <w:jc w:val="both"/>
              <w:rPr>
                <w:color w:val="000000"/>
                <w:sz w:val="22"/>
              </w:rPr>
            </w:pPr>
            <w:r>
              <w:rPr>
                <w:color w:val="000000"/>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hRule="atLeast" w:val="835"/>
        </w:trPr>
        <w:tc>
          <w:tcPr>
            <w:tcW w:type="dxa" w:w="866"/>
            <w:tcBorders>
              <w:top w:color="000000" w:sz="4" w:val="single"/>
              <w:left w:color="000000" w:sz="4" w:val="single"/>
              <w:bottom w:color="000000" w:sz="4" w:val="single"/>
              <w:right w:color="000000" w:sz="4" w:val="single"/>
            </w:tcBorders>
            <w:shd w:fill="auto" w:val="clear"/>
          </w:tcPr>
          <w:p w14:paraId="E5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E6010000">
            <w:pPr>
              <w:ind/>
              <w:jc w:val="center"/>
              <w:rPr>
                <w:color w:val="000000"/>
                <w:sz w:val="22"/>
              </w:rPr>
            </w:pPr>
            <w:r>
              <w:rPr>
                <w:color w:val="000000"/>
                <w:sz w:val="22"/>
              </w:rPr>
              <w:t>1 16 10031 04 0000 140</w:t>
            </w:r>
          </w:p>
        </w:tc>
        <w:tc>
          <w:tcPr>
            <w:tcW w:type="dxa" w:w="6520"/>
            <w:tcBorders>
              <w:top w:color="000000" w:sz="4" w:val="single"/>
              <w:left w:sz="4" w:val="nil"/>
              <w:bottom w:color="000000" w:sz="4" w:val="single"/>
              <w:right w:color="000000" w:sz="4" w:val="single"/>
            </w:tcBorders>
            <w:shd w:fill="auto" w:val="clear"/>
          </w:tcPr>
          <w:p w14:paraId="E7010000">
            <w:pPr>
              <w:ind/>
              <w:jc w:val="both"/>
              <w:rPr>
                <w:color w:val="000000"/>
                <w:sz w:val="22"/>
              </w:rPr>
            </w:pPr>
            <w:r>
              <w:rPr>
                <w:color w:val="000000"/>
                <w:sz w:val="22"/>
              </w:rPr>
              <w:t xml:space="preserve">Возмещение ущерба при возникновении страховых случаев, когда </w:t>
            </w:r>
            <w:r>
              <w:rPr>
                <w:color w:val="000000"/>
                <w:sz w:val="22"/>
              </w:rPr>
              <w:t>выгодоприобретателями</w:t>
            </w:r>
            <w:r>
              <w:rPr>
                <w:color w:val="000000"/>
                <w:sz w:val="22"/>
              </w:rPr>
              <w:t xml:space="preserve"> выступают получатели средств бюджета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E8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E9010000">
            <w:pPr>
              <w:ind/>
              <w:jc w:val="center"/>
              <w:rPr>
                <w:color w:val="000000"/>
                <w:sz w:val="22"/>
              </w:rPr>
            </w:pPr>
            <w:r>
              <w:rPr>
                <w:color w:val="000000"/>
                <w:sz w:val="22"/>
              </w:rPr>
              <w:t>1 16 10061 04 0000 140</w:t>
            </w:r>
          </w:p>
        </w:tc>
        <w:tc>
          <w:tcPr>
            <w:tcW w:type="dxa" w:w="6520"/>
            <w:tcBorders>
              <w:top w:color="000000" w:sz="4" w:val="single"/>
              <w:left w:sz="4" w:val="nil"/>
              <w:bottom w:color="000000" w:sz="4" w:val="single"/>
              <w:right w:color="000000" w:sz="4" w:val="single"/>
            </w:tcBorders>
            <w:shd w:fill="auto" w:val="clear"/>
          </w:tcPr>
          <w:p w14:paraId="EA01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color w:val="000000"/>
                <w:sz w:val="22"/>
              </w:rPr>
              <w:t xml:space="preserve"> фонда)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EB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EC010000">
            <w:pPr>
              <w:ind/>
              <w:jc w:val="center"/>
              <w:rPr>
                <w:color w:val="000000"/>
                <w:sz w:val="22"/>
              </w:rPr>
            </w:pPr>
            <w:r>
              <w:rPr>
                <w:color w:val="000000"/>
                <w:sz w:val="22"/>
              </w:rPr>
              <w:t>1 16 10062 04 0000 140</w:t>
            </w:r>
          </w:p>
        </w:tc>
        <w:tc>
          <w:tcPr>
            <w:tcW w:type="dxa" w:w="6520"/>
            <w:tcBorders>
              <w:top w:color="000000" w:sz="4" w:val="single"/>
              <w:left w:sz="4" w:val="nil"/>
              <w:bottom w:color="000000" w:sz="4" w:val="single"/>
              <w:right w:color="000000" w:sz="4" w:val="single"/>
            </w:tcBorders>
            <w:shd w:fill="auto" w:val="clear"/>
          </w:tcPr>
          <w:p w14:paraId="ED01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EE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EF010000">
            <w:pPr>
              <w:ind/>
              <w:jc w:val="center"/>
              <w:rPr>
                <w:color w:val="000000"/>
                <w:sz w:val="22"/>
              </w:rPr>
            </w:pPr>
            <w:r>
              <w:rPr>
                <w:color w:val="000000"/>
                <w:sz w:val="22"/>
              </w:rPr>
              <w:t>1 16 10100 04 0000 140</w:t>
            </w:r>
          </w:p>
        </w:tc>
        <w:tc>
          <w:tcPr>
            <w:tcW w:type="dxa" w:w="6520"/>
            <w:tcBorders>
              <w:top w:color="000000" w:sz="4" w:val="single"/>
              <w:left w:sz="4" w:val="nil"/>
              <w:bottom w:color="000000" w:sz="4" w:val="single"/>
              <w:right w:color="000000" w:sz="4" w:val="single"/>
            </w:tcBorders>
            <w:shd w:fill="auto" w:val="clear"/>
          </w:tcPr>
          <w:p w14:paraId="F0010000">
            <w:pPr>
              <w:ind/>
              <w:jc w:val="both"/>
              <w:rPr>
                <w:color w:val="000000"/>
                <w:sz w:val="22"/>
              </w:rPr>
            </w:pPr>
            <w:r>
              <w:rPr>
                <w:color w:val="000000"/>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F1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2010000">
            <w:pPr>
              <w:ind/>
              <w:jc w:val="center"/>
              <w:rPr>
                <w:color w:val="000000"/>
                <w:sz w:val="22"/>
              </w:rPr>
            </w:pPr>
            <w:r>
              <w:rPr>
                <w:color w:val="000000"/>
                <w:sz w:val="22"/>
              </w:rPr>
              <w:t>1 16 10123 01 0000 140</w:t>
            </w:r>
          </w:p>
        </w:tc>
        <w:tc>
          <w:tcPr>
            <w:tcW w:type="dxa" w:w="6520"/>
            <w:tcBorders>
              <w:top w:color="000000" w:sz="4" w:val="single"/>
              <w:left w:sz="4" w:val="nil"/>
              <w:bottom w:color="000000" w:sz="4" w:val="single"/>
              <w:right w:color="000000" w:sz="4" w:val="single"/>
            </w:tcBorders>
            <w:shd w:fill="auto" w:val="clear"/>
          </w:tcPr>
          <w:p w14:paraId="F3010000">
            <w:pPr>
              <w:ind/>
              <w:jc w:val="both"/>
              <w:rPr>
                <w:color w:val="000000"/>
                <w:sz w:val="22"/>
              </w:rPr>
            </w:pPr>
            <w:r>
              <w:rPr>
                <w:color w:val="000000"/>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trPr>
          <w:trHeight w:hRule="atLeast" w:val="498"/>
        </w:trPr>
        <w:tc>
          <w:tcPr>
            <w:tcW w:type="dxa" w:w="866"/>
            <w:tcBorders>
              <w:top w:color="000000" w:sz="4" w:val="single"/>
              <w:left w:color="000000" w:sz="4" w:val="single"/>
              <w:bottom w:color="000000" w:sz="4" w:val="single"/>
              <w:right w:color="000000" w:sz="4" w:val="single"/>
            </w:tcBorders>
            <w:shd w:fill="auto" w:val="clear"/>
          </w:tcPr>
          <w:p w14:paraId="F4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501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F601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561"/>
        </w:trPr>
        <w:tc>
          <w:tcPr>
            <w:tcW w:type="dxa" w:w="866"/>
            <w:tcBorders>
              <w:top w:color="000000" w:sz="4" w:val="single"/>
              <w:left w:color="000000" w:sz="4" w:val="single"/>
              <w:bottom w:color="000000" w:sz="4" w:val="single"/>
              <w:right w:color="000000" w:sz="4" w:val="single"/>
            </w:tcBorders>
            <w:shd w:fill="auto" w:val="clear"/>
          </w:tcPr>
          <w:p w14:paraId="F7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8010000">
            <w:pPr>
              <w:ind/>
              <w:jc w:val="center"/>
              <w:rPr>
                <w:color w:val="000000"/>
                <w:sz w:val="22"/>
              </w:rPr>
            </w:pPr>
            <w:r>
              <w:rPr>
                <w:color w:val="000000"/>
                <w:sz w:val="22"/>
              </w:rPr>
              <w:t>1 17 15020 04 0000 150</w:t>
            </w:r>
          </w:p>
        </w:tc>
        <w:tc>
          <w:tcPr>
            <w:tcW w:type="dxa" w:w="6520"/>
            <w:tcBorders>
              <w:top w:color="000000" w:sz="4" w:val="single"/>
              <w:left w:sz="4" w:val="nil"/>
              <w:bottom w:color="000000" w:sz="4" w:val="single"/>
              <w:right w:color="000000" w:sz="4" w:val="single"/>
            </w:tcBorders>
            <w:shd w:fill="auto" w:val="clear"/>
          </w:tcPr>
          <w:p w14:paraId="F9010000">
            <w:pPr>
              <w:ind/>
              <w:jc w:val="both"/>
              <w:rPr>
                <w:color w:val="000000"/>
                <w:sz w:val="22"/>
              </w:rPr>
            </w:pPr>
            <w:r>
              <w:rPr>
                <w:color w:val="000000"/>
                <w:sz w:val="22"/>
              </w:rPr>
              <w:t>Инициативные платежи, зачисляемые в бюджеты городских округов</w:t>
            </w:r>
          </w:p>
        </w:tc>
      </w:tr>
      <w:tr>
        <w:trPr>
          <w:trHeight w:hRule="atLeast" w:val="475"/>
        </w:trPr>
        <w:tc>
          <w:tcPr>
            <w:tcW w:type="dxa" w:w="866"/>
            <w:tcBorders>
              <w:top w:color="000000" w:sz="4" w:val="single"/>
              <w:left w:color="000000" w:sz="4" w:val="single"/>
              <w:bottom w:color="000000" w:sz="4" w:val="single"/>
              <w:right w:color="000000" w:sz="4" w:val="single"/>
            </w:tcBorders>
            <w:shd w:fill="auto" w:val="clear"/>
          </w:tcPr>
          <w:p w14:paraId="FA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B010000">
            <w:pPr>
              <w:ind/>
              <w:jc w:val="center"/>
              <w:rPr>
                <w:color w:val="000000"/>
                <w:sz w:val="22"/>
              </w:rPr>
            </w:pPr>
            <w:r>
              <w:rPr>
                <w:color w:val="000000"/>
                <w:sz w:val="22"/>
              </w:rPr>
              <w:t>2 02 20077 04 0000 150</w:t>
            </w:r>
          </w:p>
        </w:tc>
        <w:tc>
          <w:tcPr>
            <w:tcW w:type="dxa" w:w="6520"/>
            <w:tcBorders>
              <w:top w:color="000000" w:sz="4" w:val="single"/>
              <w:left w:sz="4" w:val="nil"/>
              <w:bottom w:color="000000" w:sz="4" w:val="single"/>
              <w:right w:color="000000" w:sz="4" w:val="single"/>
            </w:tcBorders>
            <w:shd w:fill="auto" w:val="clear"/>
          </w:tcPr>
          <w:p w14:paraId="FC010000">
            <w:pPr>
              <w:ind/>
              <w:jc w:val="both"/>
              <w:rPr>
                <w:color w:val="000000"/>
                <w:sz w:val="22"/>
              </w:rPr>
            </w:pPr>
            <w:r>
              <w:rPr>
                <w:color w:val="000000"/>
                <w:sz w:val="22"/>
              </w:rPr>
              <w:t>Субсидии бюджетам городских округов на софинансирование капитальных вложений в объекты муниципальной собственности</w:t>
            </w:r>
          </w:p>
        </w:tc>
      </w:tr>
      <w:tr>
        <w:trPr>
          <w:trHeight w:hRule="atLeast" w:val="557"/>
        </w:trPr>
        <w:tc>
          <w:tcPr>
            <w:tcW w:type="dxa" w:w="866"/>
            <w:tcBorders>
              <w:top w:color="000000" w:sz="4" w:val="single"/>
              <w:left w:color="000000" w:sz="4" w:val="single"/>
              <w:bottom w:color="000000" w:sz="4" w:val="single"/>
              <w:right w:color="000000" w:sz="4" w:val="single"/>
            </w:tcBorders>
            <w:shd w:fill="auto" w:val="clear"/>
          </w:tcPr>
          <w:p w14:paraId="FD01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E010000">
            <w:pPr>
              <w:ind/>
              <w:jc w:val="center"/>
              <w:rPr>
                <w:color w:val="000000"/>
                <w:sz w:val="22"/>
              </w:rPr>
            </w:pPr>
            <w:r>
              <w:rPr>
                <w:color w:val="000000"/>
                <w:sz w:val="22"/>
              </w:rPr>
              <w:t>2 02 25555 04 0000 150</w:t>
            </w:r>
          </w:p>
        </w:tc>
        <w:tc>
          <w:tcPr>
            <w:tcW w:type="dxa" w:w="6520"/>
            <w:tcBorders>
              <w:top w:color="000000" w:sz="4" w:val="single"/>
              <w:left w:sz="4" w:val="nil"/>
              <w:bottom w:color="000000" w:sz="4" w:val="single"/>
              <w:right w:color="000000" w:sz="4" w:val="single"/>
            </w:tcBorders>
            <w:shd w:fill="auto" w:val="clear"/>
          </w:tcPr>
          <w:p w14:paraId="FF010000">
            <w:pPr>
              <w:ind/>
              <w:jc w:val="both"/>
              <w:rPr>
                <w:color w:val="000000"/>
                <w:sz w:val="22"/>
              </w:rPr>
            </w:pPr>
            <w:r>
              <w:rPr>
                <w:color w:val="000000"/>
                <w:sz w:val="22"/>
              </w:rPr>
              <w:t>Субсидии бюджетам городских округов на реализацию программ формирования современной городской среды</w:t>
            </w:r>
          </w:p>
        </w:tc>
      </w:tr>
      <w:tr>
        <w:trPr>
          <w:trHeight w:hRule="atLeast" w:val="267"/>
        </w:trPr>
        <w:tc>
          <w:tcPr>
            <w:tcW w:type="dxa" w:w="866"/>
            <w:tcBorders>
              <w:top w:color="000000" w:sz="4" w:val="single"/>
              <w:left w:color="000000" w:sz="4" w:val="single"/>
              <w:bottom w:color="000000" w:sz="4" w:val="single"/>
              <w:right w:color="000000" w:sz="4" w:val="single"/>
            </w:tcBorders>
            <w:shd w:fill="auto" w:val="clear"/>
          </w:tcPr>
          <w:p w14:paraId="00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01020000">
            <w:pPr>
              <w:ind/>
              <w:jc w:val="center"/>
              <w:rPr>
                <w:color w:val="000000"/>
                <w:sz w:val="22"/>
              </w:rPr>
            </w:pPr>
            <w:r>
              <w:rPr>
                <w:color w:val="000000"/>
                <w:sz w:val="22"/>
              </w:rPr>
              <w:t>2 02 29999 04 0000 150</w:t>
            </w:r>
          </w:p>
        </w:tc>
        <w:tc>
          <w:tcPr>
            <w:tcW w:type="dxa" w:w="6520"/>
            <w:tcBorders>
              <w:top w:color="000000" w:sz="4" w:val="single"/>
              <w:left w:sz="4" w:val="nil"/>
              <w:bottom w:color="000000" w:sz="4" w:val="single"/>
              <w:right w:color="000000" w:sz="4" w:val="single"/>
            </w:tcBorders>
            <w:shd w:fill="auto" w:val="clear"/>
          </w:tcPr>
          <w:p w14:paraId="02020000">
            <w:pPr>
              <w:ind/>
              <w:jc w:val="both"/>
              <w:rPr>
                <w:color w:val="000000"/>
                <w:sz w:val="22"/>
              </w:rPr>
            </w:pPr>
            <w:r>
              <w:rPr>
                <w:color w:val="000000"/>
                <w:sz w:val="22"/>
              </w:rPr>
              <w:t>Прочие субсидии бюджетам городских округов</w:t>
            </w:r>
          </w:p>
        </w:tc>
      </w:tr>
      <w:tr>
        <w:trPr>
          <w:trHeight w:hRule="atLeast" w:val="559"/>
        </w:trPr>
        <w:tc>
          <w:tcPr>
            <w:tcW w:type="dxa" w:w="866"/>
            <w:tcBorders>
              <w:top w:color="000000" w:sz="4" w:val="single"/>
              <w:left w:color="000000" w:sz="4" w:val="single"/>
              <w:bottom w:color="000000" w:sz="4" w:val="single"/>
              <w:right w:color="000000" w:sz="4" w:val="single"/>
            </w:tcBorders>
            <w:shd w:fill="auto" w:val="clear"/>
          </w:tcPr>
          <w:p w14:paraId="03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04020000">
            <w:pPr>
              <w:ind/>
              <w:jc w:val="center"/>
              <w:rPr>
                <w:color w:val="000000"/>
                <w:sz w:val="22"/>
              </w:rPr>
            </w:pPr>
            <w:r>
              <w:rPr>
                <w:color w:val="000000"/>
                <w:sz w:val="22"/>
              </w:rPr>
              <w:t>2 02 49999 04 0000 150</w:t>
            </w:r>
          </w:p>
        </w:tc>
        <w:tc>
          <w:tcPr>
            <w:tcW w:type="dxa" w:w="6520"/>
            <w:tcBorders>
              <w:top w:color="000000" w:sz="4" w:val="single"/>
              <w:left w:sz="4" w:val="nil"/>
              <w:bottom w:color="000000" w:sz="4" w:val="single"/>
              <w:right w:color="000000" w:sz="4" w:val="single"/>
            </w:tcBorders>
            <w:shd w:fill="auto" w:val="clear"/>
          </w:tcPr>
          <w:p w14:paraId="05020000">
            <w:pPr>
              <w:ind/>
              <w:jc w:val="both"/>
              <w:rPr>
                <w:color w:val="000000"/>
                <w:sz w:val="22"/>
              </w:rPr>
            </w:pPr>
            <w:r>
              <w:rPr>
                <w:color w:val="000000"/>
                <w:sz w:val="22"/>
              </w:rPr>
              <w:t>Прочие межбюджетные трансферты, передаваемые бюджетам городских округов</w:t>
            </w:r>
          </w:p>
        </w:tc>
      </w:tr>
      <w:tr>
        <w:trPr>
          <w:trHeight w:hRule="atLeast" w:val="851"/>
        </w:trPr>
        <w:tc>
          <w:tcPr>
            <w:tcW w:type="dxa" w:w="866"/>
            <w:tcBorders>
              <w:top w:color="000000" w:sz="4" w:val="single"/>
              <w:left w:color="000000" w:sz="4" w:val="single"/>
              <w:bottom w:color="000000" w:sz="4" w:val="single"/>
              <w:right w:color="000000" w:sz="4" w:val="single"/>
            </w:tcBorders>
            <w:shd w:fill="auto" w:val="clear"/>
          </w:tcPr>
          <w:p w14:paraId="06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07020000">
            <w:pPr>
              <w:ind/>
              <w:jc w:val="center"/>
              <w:rPr>
                <w:color w:val="000000"/>
                <w:sz w:val="22"/>
              </w:rPr>
            </w:pPr>
            <w:r>
              <w:rPr>
                <w:color w:val="000000"/>
                <w:sz w:val="22"/>
              </w:rPr>
              <w:t>2 19 25555 04 0000 150</w:t>
            </w:r>
          </w:p>
        </w:tc>
        <w:tc>
          <w:tcPr>
            <w:tcW w:type="dxa" w:w="6520"/>
            <w:tcBorders>
              <w:top w:color="000000" w:sz="4" w:val="single"/>
              <w:left w:sz="4" w:val="nil"/>
              <w:bottom w:color="000000" w:sz="4" w:val="single"/>
              <w:right w:color="000000" w:sz="4" w:val="single"/>
            </w:tcBorders>
            <w:shd w:fill="auto" w:val="clear"/>
          </w:tcPr>
          <w:p w14:paraId="08020000">
            <w:pPr>
              <w:ind/>
              <w:jc w:val="both"/>
              <w:rPr>
                <w:color w:val="000000"/>
                <w:sz w:val="22"/>
              </w:rPr>
            </w:pPr>
            <w:r>
              <w:rPr>
                <w:color w:val="000000"/>
                <w:sz w:val="22"/>
              </w:rPr>
              <w:t>Возврат остатков субсидий на реализацию программ формирования современной городской среды из бюджетов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09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0A020000">
            <w:pPr>
              <w:ind/>
              <w:jc w:val="center"/>
              <w:rPr>
                <w:color w:val="000000"/>
                <w:sz w:val="22"/>
              </w:rPr>
            </w:pPr>
            <w:r>
              <w:rPr>
                <w:color w:val="000000"/>
                <w:sz w:val="22"/>
              </w:rPr>
              <w:t>2 19 60010 04 0000 150</w:t>
            </w:r>
          </w:p>
        </w:tc>
        <w:tc>
          <w:tcPr>
            <w:tcW w:type="dxa" w:w="6520"/>
            <w:tcBorders>
              <w:top w:color="000000" w:sz="4" w:val="single"/>
              <w:left w:sz="4" w:val="nil"/>
              <w:bottom w:color="000000" w:sz="4" w:val="single"/>
              <w:right w:color="000000" w:sz="4" w:val="single"/>
            </w:tcBorders>
            <w:shd w:fill="auto" w:val="clear"/>
          </w:tcPr>
          <w:p w14:paraId="0B020000">
            <w:pPr>
              <w:ind/>
              <w:jc w:val="both"/>
              <w:rPr>
                <w:color w:val="000000"/>
                <w:sz w:val="22"/>
              </w:rPr>
            </w:pPr>
            <w:r>
              <w:rPr>
                <w:color w:val="000000"/>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hRule="atLeast" w:val="487"/>
        </w:trPr>
        <w:tc>
          <w:tcPr>
            <w:tcW w:type="dxa" w:w="866"/>
            <w:tcBorders>
              <w:top w:color="000000" w:sz="4" w:val="single"/>
              <w:left w:color="000000" w:sz="4" w:val="single"/>
              <w:bottom w:color="000000" w:sz="4" w:val="single"/>
              <w:right w:color="000000" w:sz="4" w:val="single"/>
            </w:tcBorders>
            <w:shd w:fill="auto" w:val="clear"/>
          </w:tcPr>
          <w:p w14:paraId="0C020000">
            <w:pPr>
              <w:ind/>
              <w:jc w:val="center"/>
              <w:rPr>
                <w:b w:val="1"/>
                <w:color w:val="000000"/>
                <w:sz w:val="22"/>
              </w:rPr>
            </w:pPr>
            <w:r>
              <w:rPr>
                <w:b w:val="1"/>
                <w:color w:val="000000"/>
                <w:sz w:val="22"/>
              </w:rPr>
              <w:t>927</w:t>
            </w:r>
          </w:p>
        </w:tc>
        <w:tc>
          <w:tcPr>
            <w:tcW w:type="dxa" w:w="2400"/>
            <w:tcBorders>
              <w:top w:color="000000" w:sz="4" w:val="single"/>
              <w:left w:sz="4" w:val="nil"/>
              <w:bottom w:color="000000" w:sz="4" w:val="single"/>
              <w:right w:color="000000" w:sz="4" w:val="single"/>
            </w:tcBorders>
            <w:shd w:fill="auto" w:val="clear"/>
          </w:tcPr>
          <w:p w14:paraId="0D020000">
            <w:pPr>
              <w:ind/>
              <w:jc w:val="center"/>
              <w:rPr>
                <w:color w:val="000000"/>
                <w:sz w:val="22"/>
              </w:rPr>
            </w:pPr>
            <w:r>
              <w:rPr>
                <w:color w:val="000000"/>
                <w:sz w:val="22"/>
              </w:rPr>
              <w:t> </w:t>
            </w:r>
          </w:p>
        </w:tc>
        <w:tc>
          <w:tcPr>
            <w:tcW w:type="dxa" w:w="6520"/>
            <w:tcBorders>
              <w:top w:color="000000" w:sz="4" w:val="single"/>
              <w:left w:sz="4" w:val="nil"/>
              <w:bottom w:color="000000" w:sz="4" w:val="single"/>
              <w:right w:color="000000" w:sz="4" w:val="single"/>
            </w:tcBorders>
            <w:shd w:fill="auto" w:val="clear"/>
          </w:tcPr>
          <w:p w14:paraId="0E020000">
            <w:pPr>
              <w:ind/>
              <w:jc w:val="center"/>
              <w:rPr>
                <w:b w:val="1"/>
                <w:color w:val="000000"/>
              </w:rPr>
            </w:pPr>
            <w:r>
              <w:rPr>
                <w:b w:val="1"/>
                <w:color w:val="000000"/>
              </w:rPr>
              <w:t>Управление земельно-имущественных отношений администрации Чайковского городского округа</w:t>
            </w:r>
          </w:p>
        </w:tc>
      </w:tr>
      <w:tr>
        <w:trPr>
          <w:trHeight w:hRule="atLeast" w:val="537"/>
        </w:trPr>
        <w:tc>
          <w:tcPr>
            <w:tcW w:type="dxa" w:w="866"/>
            <w:tcBorders>
              <w:top w:color="000000" w:sz="4" w:val="single"/>
              <w:left w:color="000000" w:sz="4" w:val="single"/>
              <w:bottom w:color="000000" w:sz="4" w:val="single"/>
              <w:right w:color="000000" w:sz="4" w:val="single"/>
            </w:tcBorders>
            <w:shd w:fill="auto" w:val="clear"/>
          </w:tcPr>
          <w:p w14:paraId="0F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10020000">
            <w:pPr>
              <w:ind/>
              <w:jc w:val="center"/>
              <w:rPr>
                <w:color w:val="000000"/>
                <w:sz w:val="22"/>
              </w:rPr>
            </w:pPr>
            <w:r>
              <w:rPr>
                <w:color w:val="000000"/>
                <w:sz w:val="22"/>
              </w:rPr>
              <w:t>1 08 07150 01 0000 110</w:t>
            </w:r>
          </w:p>
        </w:tc>
        <w:tc>
          <w:tcPr>
            <w:tcW w:type="dxa" w:w="6520"/>
            <w:tcBorders>
              <w:top w:color="000000" w:sz="4" w:val="single"/>
              <w:left w:sz="4" w:val="nil"/>
              <w:bottom w:color="000000" w:sz="4" w:val="single"/>
              <w:right w:color="000000" w:sz="4" w:val="single"/>
            </w:tcBorders>
            <w:shd w:fill="auto" w:val="clear"/>
          </w:tcPr>
          <w:p w14:paraId="11020000">
            <w:pPr>
              <w:ind/>
              <w:jc w:val="both"/>
              <w:rPr>
                <w:color w:val="000000"/>
                <w:sz w:val="22"/>
              </w:rPr>
            </w:pPr>
            <w:r>
              <w:rPr>
                <w:color w:val="000000"/>
                <w:sz w:val="22"/>
              </w:rPr>
              <w:t>Государственная пошлина за выдачу разрешения на установку рекламной конструкции</w:t>
            </w:r>
          </w:p>
        </w:tc>
      </w:tr>
      <w:tr>
        <w:trPr>
          <w:trHeight w:hRule="atLeast" w:val="700"/>
        </w:trPr>
        <w:tc>
          <w:tcPr>
            <w:tcW w:type="dxa" w:w="866"/>
            <w:tcBorders>
              <w:top w:color="000000" w:sz="4" w:val="single"/>
              <w:left w:color="000000" w:sz="4" w:val="single"/>
              <w:bottom w:color="000000" w:sz="4" w:val="single"/>
              <w:right w:color="000000" w:sz="4" w:val="single"/>
            </w:tcBorders>
            <w:shd w:fill="auto" w:val="clear"/>
          </w:tcPr>
          <w:p w14:paraId="12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13020000">
            <w:pPr>
              <w:ind/>
              <w:jc w:val="center"/>
              <w:rPr>
                <w:color w:val="000000"/>
                <w:sz w:val="22"/>
              </w:rPr>
            </w:pPr>
            <w:r>
              <w:rPr>
                <w:color w:val="000000"/>
                <w:sz w:val="22"/>
              </w:rPr>
              <w:t>1 11 01040 04 0000 120</w:t>
            </w:r>
          </w:p>
        </w:tc>
        <w:tc>
          <w:tcPr>
            <w:tcW w:type="dxa" w:w="6520"/>
            <w:tcBorders>
              <w:top w:color="000000" w:sz="4" w:val="single"/>
              <w:left w:sz="4" w:val="nil"/>
              <w:bottom w:color="000000" w:sz="4" w:val="single"/>
              <w:right w:color="000000" w:sz="4" w:val="single"/>
            </w:tcBorders>
            <w:shd w:fill="auto" w:val="clear"/>
          </w:tcPr>
          <w:p w14:paraId="14020000">
            <w:pPr>
              <w:ind/>
              <w:jc w:val="both"/>
              <w:rPr>
                <w:color w:val="000000"/>
                <w:sz w:val="22"/>
              </w:rPr>
            </w:pPr>
            <w:r>
              <w:rPr>
                <w:color w:val="000000"/>
                <w:sz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15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16020000">
            <w:pPr>
              <w:ind/>
              <w:jc w:val="center"/>
              <w:rPr>
                <w:color w:val="000000"/>
                <w:sz w:val="22"/>
              </w:rPr>
            </w:pPr>
            <w:r>
              <w:rPr>
                <w:color w:val="000000"/>
                <w:sz w:val="22"/>
              </w:rPr>
              <w:t>1 11 05012 04 0000 120</w:t>
            </w:r>
          </w:p>
        </w:tc>
        <w:tc>
          <w:tcPr>
            <w:tcW w:type="dxa" w:w="6520"/>
            <w:tcBorders>
              <w:top w:color="000000" w:sz="4" w:val="single"/>
              <w:left w:sz="4" w:val="nil"/>
              <w:bottom w:color="000000" w:sz="4" w:val="single"/>
              <w:right w:color="000000" w:sz="4" w:val="single"/>
            </w:tcBorders>
            <w:shd w:fill="auto" w:val="clear"/>
          </w:tcPr>
          <w:p w14:paraId="17020000">
            <w:pPr>
              <w:ind/>
              <w:jc w:val="both"/>
              <w:rPr>
                <w:color w:val="000000"/>
                <w:sz w:val="22"/>
              </w:rPr>
            </w:pPr>
            <w:r>
              <w:rPr>
                <w:color w:val="000000"/>
                <w:sz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18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19020000">
            <w:pPr>
              <w:ind/>
              <w:jc w:val="center"/>
              <w:rPr>
                <w:color w:val="000000"/>
                <w:sz w:val="22"/>
              </w:rPr>
            </w:pPr>
            <w:r>
              <w:rPr>
                <w:color w:val="000000"/>
                <w:sz w:val="22"/>
              </w:rPr>
              <w:t>1 11 05024 04 0000 120</w:t>
            </w:r>
          </w:p>
        </w:tc>
        <w:tc>
          <w:tcPr>
            <w:tcW w:type="dxa" w:w="6520"/>
            <w:tcBorders>
              <w:top w:color="000000" w:sz="4" w:val="single"/>
              <w:left w:sz="4" w:val="nil"/>
              <w:bottom w:color="000000" w:sz="4" w:val="single"/>
              <w:right w:color="000000" w:sz="4" w:val="single"/>
            </w:tcBorders>
            <w:shd w:fill="auto" w:val="clear"/>
          </w:tcPr>
          <w:p w14:paraId="1A020000">
            <w:pPr>
              <w:ind/>
              <w:jc w:val="both"/>
              <w:rPr>
                <w:color w:val="000000"/>
                <w:sz w:val="22"/>
              </w:rPr>
            </w:pPr>
            <w:r>
              <w:rPr>
                <w:color w:val="000000"/>
                <w:sz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trPr>
          <w:trHeight w:hRule="atLeast" w:val="493"/>
        </w:trPr>
        <w:tc>
          <w:tcPr>
            <w:tcW w:type="dxa" w:w="866"/>
            <w:tcBorders>
              <w:top w:color="000000" w:sz="4" w:val="single"/>
              <w:left w:color="000000" w:sz="4" w:val="single"/>
              <w:bottom w:color="000000" w:sz="4" w:val="single"/>
              <w:right w:color="000000" w:sz="4" w:val="single"/>
            </w:tcBorders>
            <w:shd w:fill="auto" w:val="clear"/>
          </w:tcPr>
          <w:p w14:paraId="1B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1C020000">
            <w:pPr>
              <w:ind/>
              <w:jc w:val="center"/>
              <w:rPr>
                <w:color w:val="000000"/>
                <w:sz w:val="22"/>
              </w:rPr>
            </w:pPr>
            <w:r>
              <w:rPr>
                <w:color w:val="000000"/>
                <w:sz w:val="22"/>
              </w:rPr>
              <w:t>1 11 05074 04 0000 120</w:t>
            </w:r>
          </w:p>
        </w:tc>
        <w:tc>
          <w:tcPr>
            <w:tcW w:type="dxa" w:w="6520"/>
            <w:tcBorders>
              <w:top w:color="000000" w:sz="4" w:val="single"/>
              <w:left w:sz="4" w:val="nil"/>
              <w:bottom w:color="000000" w:sz="4" w:val="single"/>
              <w:right w:color="000000" w:sz="4" w:val="single"/>
            </w:tcBorders>
            <w:shd w:fill="auto" w:val="clear"/>
          </w:tcPr>
          <w:p w14:paraId="1D020000">
            <w:pPr>
              <w:ind/>
              <w:jc w:val="both"/>
              <w:rPr>
                <w:color w:val="000000"/>
                <w:sz w:val="22"/>
              </w:rPr>
            </w:pPr>
            <w:r>
              <w:rPr>
                <w:color w:val="000000"/>
                <w:sz w:val="22"/>
              </w:rPr>
              <w:t>Доходы от сдачи в аренду имущества, составляющего казну городских округов (за исключением земельных участков)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1E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1F020000">
            <w:pPr>
              <w:ind/>
              <w:jc w:val="center"/>
              <w:rPr>
                <w:color w:val="000000"/>
                <w:sz w:val="22"/>
              </w:rPr>
            </w:pPr>
            <w:r>
              <w:rPr>
                <w:color w:val="000000"/>
                <w:sz w:val="22"/>
              </w:rPr>
              <w:t>1 11 05312 04 0000 120</w:t>
            </w:r>
          </w:p>
        </w:tc>
        <w:tc>
          <w:tcPr>
            <w:tcW w:type="dxa" w:w="6520"/>
            <w:tcBorders>
              <w:top w:color="000000" w:sz="4" w:val="single"/>
              <w:left w:sz="4" w:val="nil"/>
              <w:bottom w:color="000000" w:sz="4" w:val="single"/>
              <w:right w:color="000000" w:sz="4" w:val="single"/>
            </w:tcBorders>
            <w:shd w:fill="auto" w:val="clear"/>
          </w:tcPr>
          <w:p w14:paraId="20020000">
            <w:pPr>
              <w:ind/>
              <w:jc w:val="both"/>
              <w:rPr>
                <w:color w:val="000000"/>
                <w:sz w:val="22"/>
              </w:rPr>
            </w:pPr>
            <w:r>
              <w:rPr>
                <w:color w:val="000000"/>
                <w:sz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21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2020000">
            <w:pPr>
              <w:ind/>
              <w:jc w:val="center"/>
              <w:rPr>
                <w:color w:val="000000"/>
                <w:sz w:val="22"/>
              </w:rPr>
            </w:pPr>
            <w:r>
              <w:rPr>
                <w:color w:val="000000"/>
                <w:sz w:val="22"/>
              </w:rPr>
              <w:t>1 11 05324 04 0000 120</w:t>
            </w:r>
          </w:p>
        </w:tc>
        <w:tc>
          <w:tcPr>
            <w:tcW w:type="dxa" w:w="6520"/>
            <w:tcBorders>
              <w:top w:color="000000" w:sz="4" w:val="single"/>
              <w:left w:sz="4" w:val="nil"/>
              <w:bottom w:color="000000" w:sz="4" w:val="single"/>
              <w:right w:color="000000" w:sz="4" w:val="single"/>
            </w:tcBorders>
            <w:shd w:fill="auto" w:val="clear"/>
          </w:tcPr>
          <w:p w14:paraId="23020000">
            <w:pPr>
              <w:ind/>
              <w:jc w:val="both"/>
              <w:rPr>
                <w:color w:val="000000"/>
                <w:sz w:val="22"/>
              </w:rPr>
            </w:pPr>
            <w:r>
              <w:rPr>
                <w:color w:val="000000"/>
                <w:sz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24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5020000">
            <w:pPr>
              <w:ind/>
              <w:jc w:val="center"/>
              <w:rPr>
                <w:color w:val="000000"/>
                <w:sz w:val="22"/>
              </w:rPr>
            </w:pPr>
            <w:r>
              <w:rPr>
                <w:color w:val="000000"/>
                <w:sz w:val="22"/>
              </w:rPr>
              <w:t>1 11 05410 04 0000 120</w:t>
            </w:r>
          </w:p>
        </w:tc>
        <w:tc>
          <w:tcPr>
            <w:tcW w:type="dxa" w:w="6520"/>
            <w:tcBorders>
              <w:top w:color="000000" w:sz="4" w:val="single"/>
              <w:left w:sz="4" w:val="nil"/>
              <w:bottom w:color="000000" w:sz="4" w:val="single"/>
              <w:right w:color="000000" w:sz="4" w:val="single"/>
            </w:tcBorders>
            <w:shd w:fill="auto" w:val="clear"/>
          </w:tcPr>
          <w:p w14:paraId="26020000">
            <w:pPr>
              <w:ind/>
              <w:jc w:val="both"/>
              <w:rPr>
                <w:color w:val="000000"/>
                <w:sz w:val="22"/>
              </w:rPr>
            </w:pPr>
            <w:r>
              <w:rPr>
                <w:color w:val="000000"/>
                <w:sz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trPr>
          <w:trHeight w:hRule="atLeast" w:val="273"/>
        </w:trPr>
        <w:tc>
          <w:tcPr>
            <w:tcW w:type="dxa" w:w="866"/>
            <w:tcBorders>
              <w:top w:color="000000" w:sz="4" w:val="single"/>
              <w:left w:color="000000" w:sz="4" w:val="single"/>
              <w:bottom w:color="000000" w:sz="4" w:val="single"/>
              <w:right w:color="000000" w:sz="4" w:val="single"/>
            </w:tcBorders>
            <w:shd w:fill="auto" w:val="clear"/>
          </w:tcPr>
          <w:p w14:paraId="27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8020000">
            <w:pPr>
              <w:ind/>
              <w:jc w:val="center"/>
              <w:rPr>
                <w:color w:val="000000"/>
                <w:sz w:val="22"/>
              </w:rPr>
            </w:pPr>
            <w:r>
              <w:rPr>
                <w:color w:val="000000"/>
                <w:sz w:val="22"/>
              </w:rPr>
              <w:t>1 11 05420 04 0000 120</w:t>
            </w:r>
          </w:p>
        </w:tc>
        <w:tc>
          <w:tcPr>
            <w:tcW w:type="dxa" w:w="6520"/>
            <w:tcBorders>
              <w:top w:color="000000" w:sz="4" w:val="single"/>
              <w:left w:sz="4" w:val="nil"/>
              <w:bottom w:color="000000" w:sz="4" w:val="single"/>
              <w:right w:color="000000" w:sz="4" w:val="single"/>
            </w:tcBorders>
            <w:shd w:fill="auto" w:val="clear"/>
          </w:tcPr>
          <w:p w14:paraId="29020000">
            <w:pPr>
              <w:ind/>
              <w:jc w:val="both"/>
              <w:rPr>
                <w:color w:val="000000"/>
                <w:sz w:val="22"/>
              </w:rPr>
            </w:pPr>
            <w:r>
              <w:rPr>
                <w:color w:val="000000"/>
                <w:sz w:val="22"/>
              </w:rPr>
              <w:t xml:space="preserve">Плата за публичный сервитут, предусмотренная решением уполномоченного органа об установлении публичного сервитута в </w:t>
            </w:r>
            <w:r>
              <w:rPr>
                <w:color w:val="000000"/>
                <w:sz w:val="22"/>
              </w:rPr>
              <w:t>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2A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B020000">
            <w:pPr>
              <w:ind/>
              <w:jc w:val="center"/>
              <w:rPr>
                <w:color w:val="000000"/>
                <w:sz w:val="22"/>
              </w:rPr>
            </w:pPr>
            <w:r>
              <w:rPr>
                <w:color w:val="000000"/>
                <w:sz w:val="22"/>
              </w:rPr>
              <w:t>1 11 09044 04 0000 120</w:t>
            </w:r>
          </w:p>
        </w:tc>
        <w:tc>
          <w:tcPr>
            <w:tcW w:type="dxa" w:w="6520"/>
            <w:tcBorders>
              <w:top w:color="000000" w:sz="4" w:val="single"/>
              <w:left w:sz="4" w:val="nil"/>
              <w:bottom w:color="000000" w:sz="4" w:val="single"/>
              <w:right w:color="000000" w:sz="4" w:val="single"/>
            </w:tcBorders>
            <w:shd w:fill="auto" w:val="clear"/>
          </w:tcPr>
          <w:p w14:paraId="2C020000">
            <w:pPr>
              <w:ind/>
              <w:jc w:val="both"/>
              <w:rPr>
                <w:color w:val="000000"/>
                <w:sz w:val="22"/>
              </w:rPr>
            </w:pPr>
            <w:r>
              <w:rPr>
                <w:color w:val="000000"/>
                <w:sz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2D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E020000">
            <w:pPr>
              <w:ind/>
              <w:jc w:val="center"/>
              <w:rPr>
                <w:color w:val="000000"/>
                <w:sz w:val="22"/>
              </w:rPr>
            </w:pPr>
            <w:r>
              <w:rPr>
                <w:color w:val="000000"/>
                <w:sz w:val="22"/>
              </w:rPr>
              <w:t>1 11 09080 04 0000 120</w:t>
            </w:r>
          </w:p>
        </w:tc>
        <w:tc>
          <w:tcPr>
            <w:tcW w:type="dxa" w:w="6520"/>
            <w:tcBorders>
              <w:top w:color="000000" w:sz="4" w:val="single"/>
              <w:left w:sz="4" w:val="nil"/>
              <w:bottom w:color="000000" w:sz="4" w:val="single"/>
              <w:right w:color="000000" w:sz="4" w:val="single"/>
            </w:tcBorders>
            <w:shd w:fill="auto" w:val="clear"/>
          </w:tcPr>
          <w:p w14:paraId="2F020000">
            <w:pPr>
              <w:ind/>
              <w:jc w:val="both"/>
              <w:rPr>
                <w:color w:val="000000"/>
                <w:sz w:val="22"/>
              </w:rPr>
            </w:pPr>
            <w:r>
              <w:rPr>
                <w:color w:val="000000"/>
                <w:sz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trPr>
          <w:trHeight w:hRule="atLeast" w:val="443"/>
        </w:trPr>
        <w:tc>
          <w:tcPr>
            <w:tcW w:type="dxa" w:w="866"/>
            <w:tcBorders>
              <w:top w:color="000000" w:sz="4" w:val="single"/>
              <w:left w:color="000000" w:sz="4" w:val="single"/>
              <w:bottom w:color="000000" w:sz="4" w:val="single"/>
              <w:right w:color="000000" w:sz="4" w:val="single"/>
            </w:tcBorders>
            <w:shd w:fill="auto" w:val="clear"/>
          </w:tcPr>
          <w:p w14:paraId="30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31020000">
            <w:pPr>
              <w:ind/>
              <w:jc w:val="center"/>
              <w:rPr>
                <w:color w:val="000000"/>
                <w:sz w:val="22"/>
              </w:rPr>
            </w:pPr>
            <w:r>
              <w:rPr>
                <w:color w:val="000000"/>
                <w:sz w:val="22"/>
              </w:rPr>
              <w:t>1 13 02994 04 0000 130</w:t>
            </w:r>
          </w:p>
        </w:tc>
        <w:tc>
          <w:tcPr>
            <w:tcW w:type="dxa" w:w="6520"/>
            <w:tcBorders>
              <w:top w:color="000000" w:sz="4" w:val="single"/>
              <w:left w:sz="4" w:val="nil"/>
              <w:bottom w:color="000000" w:sz="4" w:val="single"/>
              <w:right w:color="000000" w:sz="4" w:val="single"/>
            </w:tcBorders>
            <w:shd w:fill="auto" w:val="clear"/>
          </w:tcPr>
          <w:p w14:paraId="3202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464"/>
        </w:trPr>
        <w:tc>
          <w:tcPr>
            <w:tcW w:type="dxa" w:w="866"/>
            <w:tcBorders>
              <w:top w:color="000000" w:sz="4" w:val="single"/>
              <w:left w:color="000000" w:sz="4" w:val="single"/>
              <w:bottom w:color="000000" w:sz="4" w:val="single"/>
              <w:right w:color="000000" w:sz="4" w:val="single"/>
            </w:tcBorders>
            <w:shd w:fill="auto" w:val="clear"/>
          </w:tcPr>
          <w:p w14:paraId="33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34020000">
            <w:pPr>
              <w:ind/>
              <w:jc w:val="center"/>
              <w:rPr>
                <w:color w:val="000000"/>
                <w:sz w:val="22"/>
              </w:rPr>
            </w:pPr>
            <w:r>
              <w:rPr>
                <w:color w:val="000000"/>
                <w:sz w:val="22"/>
              </w:rPr>
              <w:t>1 14 01040 04 0000 410</w:t>
            </w:r>
          </w:p>
        </w:tc>
        <w:tc>
          <w:tcPr>
            <w:tcW w:type="dxa" w:w="6520"/>
            <w:tcBorders>
              <w:top w:color="000000" w:sz="4" w:val="single"/>
              <w:left w:sz="4" w:val="nil"/>
              <w:bottom w:color="000000" w:sz="4" w:val="single"/>
              <w:right w:color="000000" w:sz="4" w:val="single"/>
            </w:tcBorders>
            <w:shd w:fill="auto" w:val="clear"/>
          </w:tcPr>
          <w:p w14:paraId="35020000">
            <w:pPr>
              <w:ind/>
              <w:jc w:val="both"/>
              <w:rPr>
                <w:color w:val="000000"/>
                <w:sz w:val="22"/>
              </w:rPr>
            </w:pPr>
            <w:r>
              <w:rPr>
                <w:color w:val="000000"/>
                <w:sz w:val="22"/>
              </w:rPr>
              <w:t>Доходы от продажи квартир, находящихся в собственности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36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37020000">
            <w:pPr>
              <w:ind/>
              <w:jc w:val="center"/>
              <w:rPr>
                <w:color w:val="000000"/>
                <w:sz w:val="22"/>
              </w:rPr>
            </w:pPr>
            <w:r>
              <w:rPr>
                <w:color w:val="000000"/>
                <w:sz w:val="22"/>
              </w:rPr>
              <w:t>1 14 02043 04 0000 410</w:t>
            </w:r>
          </w:p>
        </w:tc>
        <w:tc>
          <w:tcPr>
            <w:tcW w:type="dxa" w:w="6520"/>
            <w:tcBorders>
              <w:top w:color="000000" w:sz="4" w:val="single"/>
              <w:left w:sz="4" w:val="nil"/>
              <w:bottom w:color="000000" w:sz="4" w:val="single"/>
              <w:right w:color="000000" w:sz="4" w:val="single"/>
            </w:tcBorders>
            <w:shd w:fill="auto" w:val="clear"/>
          </w:tcPr>
          <w:p w14:paraId="38020000">
            <w:pPr>
              <w:ind/>
              <w:jc w:val="both"/>
              <w:rPr>
                <w:color w:val="000000"/>
                <w:sz w:val="22"/>
              </w:rPr>
            </w:pPr>
            <w:r>
              <w:rPr>
                <w:color w:val="000000"/>
                <w:sz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39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3A020000">
            <w:pPr>
              <w:ind/>
              <w:jc w:val="center"/>
              <w:rPr>
                <w:color w:val="000000"/>
                <w:sz w:val="22"/>
              </w:rPr>
            </w:pPr>
            <w:r>
              <w:rPr>
                <w:color w:val="000000"/>
                <w:sz w:val="22"/>
              </w:rPr>
              <w:t>1 14 02043 04 0000 440</w:t>
            </w:r>
          </w:p>
        </w:tc>
        <w:tc>
          <w:tcPr>
            <w:tcW w:type="dxa" w:w="6520"/>
            <w:tcBorders>
              <w:top w:color="000000" w:sz="4" w:val="single"/>
              <w:left w:sz="4" w:val="nil"/>
              <w:bottom w:color="000000" w:sz="4" w:val="single"/>
              <w:right w:color="000000" w:sz="4" w:val="single"/>
            </w:tcBorders>
            <w:shd w:fill="auto" w:val="clear"/>
          </w:tcPr>
          <w:p w14:paraId="3B020000">
            <w:pPr>
              <w:ind/>
              <w:jc w:val="both"/>
              <w:rPr>
                <w:color w:val="000000"/>
                <w:sz w:val="22"/>
              </w:rPr>
            </w:pPr>
            <w:r>
              <w:rPr>
                <w:color w:val="000000"/>
                <w:sz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rHeight w:hRule="atLeast" w:val="821"/>
        </w:trPr>
        <w:tc>
          <w:tcPr>
            <w:tcW w:type="dxa" w:w="866"/>
            <w:tcBorders>
              <w:top w:color="000000" w:sz="4" w:val="single"/>
              <w:left w:color="000000" w:sz="4" w:val="single"/>
              <w:bottom w:color="000000" w:sz="4" w:val="single"/>
              <w:right w:color="000000" w:sz="4" w:val="single"/>
            </w:tcBorders>
            <w:shd w:fill="auto" w:val="clear"/>
          </w:tcPr>
          <w:p w14:paraId="3C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3D020000">
            <w:pPr>
              <w:ind/>
              <w:jc w:val="center"/>
              <w:rPr>
                <w:color w:val="000000"/>
                <w:sz w:val="22"/>
              </w:rPr>
            </w:pPr>
            <w:r>
              <w:rPr>
                <w:color w:val="000000"/>
                <w:sz w:val="22"/>
              </w:rPr>
              <w:t>1 14 06012 04 0000 430</w:t>
            </w:r>
          </w:p>
        </w:tc>
        <w:tc>
          <w:tcPr>
            <w:tcW w:type="dxa" w:w="6520"/>
            <w:tcBorders>
              <w:top w:color="000000" w:sz="4" w:val="single"/>
              <w:left w:sz="4" w:val="nil"/>
              <w:bottom w:color="000000" w:sz="4" w:val="single"/>
              <w:right w:color="000000" w:sz="4" w:val="single"/>
            </w:tcBorders>
            <w:shd w:fill="auto" w:val="clear"/>
          </w:tcPr>
          <w:p w14:paraId="3E020000">
            <w:pPr>
              <w:ind/>
              <w:jc w:val="both"/>
              <w:rPr>
                <w:color w:val="000000"/>
                <w:sz w:val="22"/>
              </w:rPr>
            </w:pPr>
            <w:r>
              <w:rPr>
                <w:color w:val="000000"/>
                <w:sz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trPr>
          <w:trHeight w:hRule="atLeast" w:val="735"/>
        </w:trPr>
        <w:tc>
          <w:tcPr>
            <w:tcW w:type="dxa" w:w="866"/>
            <w:tcBorders>
              <w:top w:color="000000" w:sz="4" w:val="single"/>
              <w:left w:color="000000" w:sz="4" w:val="single"/>
              <w:bottom w:color="000000" w:sz="4" w:val="single"/>
              <w:right w:color="000000" w:sz="4" w:val="single"/>
            </w:tcBorders>
            <w:shd w:fill="auto" w:val="clear"/>
          </w:tcPr>
          <w:p w14:paraId="3F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40020000">
            <w:pPr>
              <w:ind/>
              <w:jc w:val="center"/>
              <w:rPr>
                <w:color w:val="000000"/>
                <w:sz w:val="22"/>
              </w:rPr>
            </w:pPr>
            <w:r>
              <w:rPr>
                <w:color w:val="000000"/>
                <w:sz w:val="22"/>
              </w:rPr>
              <w:t>1 14 06024 04 0000 430</w:t>
            </w:r>
          </w:p>
        </w:tc>
        <w:tc>
          <w:tcPr>
            <w:tcW w:type="dxa" w:w="6520"/>
            <w:tcBorders>
              <w:top w:color="000000" w:sz="4" w:val="single"/>
              <w:left w:sz="4" w:val="nil"/>
              <w:bottom w:color="000000" w:sz="4" w:val="single"/>
              <w:right w:color="000000" w:sz="4" w:val="single"/>
            </w:tcBorders>
            <w:shd w:fill="auto" w:val="clear"/>
          </w:tcPr>
          <w:p w14:paraId="41020000">
            <w:pPr>
              <w:ind/>
              <w:jc w:val="both"/>
              <w:rPr>
                <w:color w:val="000000"/>
                <w:sz w:val="22"/>
              </w:rPr>
            </w:pPr>
            <w:r>
              <w:rPr>
                <w:color w:val="000000"/>
                <w:sz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42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43020000">
            <w:pPr>
              <w:ind/>
              <w:jc w:val="center"/>
              <w:rPr>
                <w:color w:val="000000"/>
                <w:sz w:val="22"/>
              </w:rPr>
            </w:pPr>
            <w:r>
              <w:rPr>
                <w:color w:val="000000"/>
                <w:sz w:val="22"/>
              </w:rPr>
              <w:t>1 16 07010 04 0000 140</w:t>
            </w:r>
          </w:p>
        </w:tc>
        <w:tc>
          <w:tcPr>
            <w:tcW w:type="dxa" w:w="6520"/>
            <w:tcBorders>
              <w:top w:color="000000" w:sz="4" w:val="single"/>
              <w:left w:sz="4" w:val="nil"/>
              <w:bottom w:color="000000" w:sz="4" w:val="single"/>
              <w:right w:color="000000" w:sz="4" w:val="single"/>
            </w:tcBorders>
            <w:shd w:fill="auto" w:val="clear"/>
          </w:tcPr>
          <w:p w14:paraId="44020000">
            <w:pPr>
              <w:ind/>
              <w:jc w:val="both"/>
              <w:rPr>
                <w:color w:val="000000"/>
                <w:sz w:val="22"/>
              </w:rPr>
            </w:pPr>
            <w:r>
              <w:rPr>
                <w:color w:val="000000"/>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45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46020000">
            <w:pPr>
              <w:ind/>
              <w:jc w:val="center"/>
              <w:rPr>
                <w:color w:val="000000"/>
                <w:sz w:val="22"/>
              </w:rPr>
            </w:pPr>
            <w:r>
              <w:rPr>
                <w:color w:val="000000"/>
                <w:sz w:val="22"/>
              </w:rPr>
              <w:t>1 16 07090 04 0000 140</w:t>
            </w:r>
          </w:p>
        </w:tc>
        <w:tc>
          <w:tcPr>
            <w:tcW w:type="dxa" w:w="6520"/>
            <w:tcBorders>
              <w:top w:color="000000" w:sz="4" w:val="single"/>
              <w:left w:sz="4" w:val="nil"/>
              <w:bottom w:color="000000" w:sz="4" w:val="single"/>
              <w:right w:color="000000" w:sz="4" w:val="single"/>
            </w:tcBorders>
            <w:shd w:fill="auto" w:val="clear"/>
          </w:tcPr>
          <w:p w14:paraId="47020000">
            <w:pPr>
              <w:ind/>
              <w:jc w:val="both"/>
              <w:rPr>
                <w:color w:val="000000"/>
                <w:sz w:val="22"/>
              </w:rPr>
            </w:pPr>
            <w:r>
              <w:rPr>
                <w:color w:val="000000"/>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hRule="atLeast" w:val="671"/>
        </w:trPr>
        <w:tc>
          <w:tcPr>
            <w:tcW w:type="dxa" w:w="866"/>
            <w:tcBorders>
              <w:top w:color="000000" w:sz="4" w:val="single"/>
              <w:left w:color="000000" w:sz="4" w:val="single"/>
              <w:bottom w:color="000000" w:sz="4" w:val="single"/>
              <w:right w:color="000000" w:sz="4" w:val="single"/>
            </w:tcBorders>
            <w:shd w:fill="auto" w:val="clear"/>
          </w:tcPr>
          <w:p w14:paraId="48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49020000">
            <w:pPr>
              <w:ind/>
              <w:jc w:val="center"/>
              <w:rPr>
                <w:color w:val="000000"/>
                <w:sz w:val="22"/>
              </w:rPr>
            </w:pPr>
            <w:r>
              <w:rPr>
                <w:color w:val="000000"/>
                <w:sz w:val="22"/>
              </w:rPr>
              <w:t>1 16 10031 04 0000 140</w:t>
            </w:r>
          </w:p>
        </w:tc>
        <w:tc>
          <w:tcPr>
            <w:tcW w:type="dxa" w:w="6520"/>
            <w:tcBorders>
              <w:top w:color="000000" w:sz="4" w:val="single"/>
              <w:left w:sz="4" w:val="nil"/>
              <w:bottom w:color="000000" w:sz="4" w:val="single"/>
              <w:right w:color="000000" w:sz="4" w:val="single"/>
            </w:tcBorders>
            <w:shd w:fill="auto" w:val="clear"/>
          </w:tcPr>
          <w:p w14:paraId="4A020000">
            <w:pPr>
              <w:ind/>
              <w:jc w:val="both"/>
              <w:rPr>
                <w:color w:val="000000"/>
                <w:sz w:val="22"/>
              </w:rPr>
            </w:pPr>
            <w:r>
              <w:rPr>
                <w:color w:val="000000"/>
                <w:sz w:val="22"/>
              </w:rPr>
              <w:t xml:space="preserve">Возмещение ущерба при возникновении страховых случаев, когда </w:t>
            </w:r>
            <w:r>
              <w:rPr>
                <w:color w:val="000000"/>
                <w:sz w:val="22"/>
              </w:rPr>
              <w:t>выгодоприобретателями</w:t>
            </w:r>
            <w:r>
              <w:rPr>
                <w:color w:val="000000"/>
                <w:sz w:val="22"/>
              </w:rPr>
              <w:t xml:space="preserve"> выступают получатели средств бюджета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4B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4C020000">
            <w:pPr>
              <w:ind/>
              <w:jc w:val="center"/>
              <w:rPr>
                <w:color w:val="000000"/>
                <w:sz w:val="22"/>
              </w:rPr>
            </w:pPr>
            <w:r>
              <w:rPr>
                <w:color w:val="000000"/>
                <w:sz w:val="22"/>
              </w:rPr>
              <w:t>1 16 10032 04 0000 140</w:t>
            </w:r>
          </w:p>
        </w:tc>
        <w:tc>
          <w:tcPr>
            <w:tcW w:type="dxa" w:w="6520"/>
            <w:tcBorders>
              <w:top w:color="000000" w:sz="4" w:val="single"/>
              <w:left w:sz="4" w:val="nil"/>
              <w:bottom w:color="000000" w:sz="4" w:val="single"/>
              <w:right w:color="000000" w:sz="4" w:val="single"/>
            </w:tcBorders>
            <w:shd w:fill="auto" w:val="clear"/>
          </w:tcPr>
          <w:p w14:paraId="4D020000">
            <w:pPr>
              <w:ind/>
              <w:jc w:val="both"/>
              <w:rPr>
                <w:color w:val="000000"/>
                <w:sz w:val="22"/>
              </w:rPr>
            </w:pPr>
            <w:r>
              <w:rPr>
                <w:color w:val="000000"/>
                <w:sz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4E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4F020000">
            <w:pPr>
              <w:ind/>
              <w:jc w:val="center"/>
              <w:rPr>
                <w:color w:val="000000"/>
                <w:sz w:val="22"/>
              </w:rPr>
            </w:pPr>
            <w:r>
              <w:rPr>
                <w:color w:val="000000"/>
                <w:sz w:val="22"/>
              </w:rPr>
              <w:t>1 16 10061 04 0000 140</w:t>
            </w:r>
          </w:p>
        </w:tc>
        <w:tc>
          <w:tcPr>
            <w:tcW w:type="dxa" w:w="6520"/>
            <w:tcBorders>
              <w:top w:color="000000" w:sz="4" w:val="single"/>
              <w:left w:sz="4" w:val="nil"/>
              <w:bottom w:color="000000" w:sz="4" w:val="single"/>
              <w:right w:color="000000" w:sz="4" w:val="single"/>
            </w:tcBorders>
            <w:shd w:fill="auto" w:val="clear"/>
          </w:tcPr>
          <w:p w14:paraId="5002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color w:val="000000"/>
                <w:sz w:val="22"/>
              </w:rPr>
              <w:t xml:space="preserve"> фонда)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51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52020000">
            <w:pPr>
              <w:ind/>
              <w:jc w:val="center"/>
              <w:rPr>
                <w:color w:val="000000"/>
                <w:sz w:val="22"/>
              </w:rPr>
            </w:pPr>
            <w:r>
              <w:rPr>
                <w:color w:val="000000"/>
                <w:sz w:val="22"/>
              </w:rPr>
              <w:t>1 16 10081 04 0000 140</w:t>
            </w:r>
          </w:p>
        </w:tc>
        <w:tc>
          <w:tcPr>
            <w:tcW w:type="dxa" w:w="6520"/>
            <w:tcBorders>
              <w:top w:color="000000" w:sz="4" w:val="single"/>
              <w:left w:sz="4" w:val="nil"/>
              <w:bottom w:color="000000" w:sz="4" w:val="single"/>
              <w:right w:color="000000" w:sz="4" w:val="single"/>
            </w:tcBorders>
            <w:shd w:fill="auto" w:val="clear"/>
          </w:tcPr>
          <w:p w14:paraId="53020000">
            <w:pPr>
              <w:ind/>
              <w:jc w:val="both"/>
              <w:rPr>
                <w:color w:val="000000"/>
                <w:sz w:val="22"/>
              </w:rPr>
            </w:pPr>
            <w:r>
              <w:rPr>
                <w:color w:val="000000"/>
                <w:sz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503"/>
        </w:trPr>
        <w:tc>
          <w:tcPr>
            <w:tcW w:type="dxa" w:w="866"/>
            <w:tcBorders>
              <w:top w:color="000000" w:sz="4" w:val="single"/>
              <w:left w:color="000000" w:sz="4" w:val="single"/>
              <w:bottom w:color="000000" w:sz="4" w:val="single"/>
              <w:right w:color="000000" w:sz="4" w:val="single"/>
            </w:tcBorders>
            <w:shd w:fill="auto" w:val="clear"/>
          </w:tcPr>
          <w:p w14:paraId="54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5502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5602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289"/>
        </w:trPr>
        <w:tc>
          <w:tcPr>
            <w:tcW w:type="dxa" w:w="866"/>
            <w:tcBorders>
              <w:top w:color="000000" w:sz="4" w:val="single"/>
              <w:left w:color="000000" w:sz="4" w:val="single"/>
              <w:bottom w:color="000000" w:sz="4" w:val="single"/>
              <w:right w:color="000000" w:sz="4" w:val="single"/>
            </w:tcBorders>
            <w:shd w:fill="auto" w:val="clear"/>
          </w:tcPr>
          <w:p w14:paraId="57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58020000">
            <w:pPr>
              <w:ind/>
              <w:jc w:val="center"/>
              <w:rPr>
                <w:color w:val="000000"/>
                <w:sz w:val="22"/>
              </w:rPr>
            </w:pPr>
            <w:r>
              <w:rPr>
                <w:color w:val="000000"/>
                <w:sz w:val="22"/>
              </w:rPr>
              <w:t>1 17 05040 04 0000 180</w:t>
            </w:r>
          </w:p>
        </w:tc>
        <w:tc>
          <w:tcPr>
            <w:tcW w:type="dxa" w:w="6520"/>
            <w:tcBorders>
              <w:top w:color="000000" w:sz="4" w:val="single"/>
              <w:left w:sz="4" w:val="nil"/>
              <w:bottom w:color="000000" w:sz="4" w:val="single"/>
              <w:right w:color="000000" w:sz="4" w:val="single"/>
            </w:tcBorders>
            <w:shd w:fill="auto" w:val="clear"/>
          </w:tcPr>
          <w:p w14:paraId="59020000">
            <w:pPr>
              <w:ind/>
              <w:jc w:val="both"/>
              <w:rPr>
                <w:color w:val="000000"/>
                <w:sz w:val="22"/>
              </w:rPr>
            </w:pPr>
            <w:r>
              <w:rPr>
                <w:color w:val="000000"/>
                <w:sz w:val="22"/>
              </w:rPr>
              <w:t>Прочие неналоговые доходы бюджетов городских округов</w:t>
            </w:r>
          </w:p>
        </w:tc>
      </w:tr>
      <w:tr>
        <w:trPr>
          <w:trHeight w:hRule="atLeast" w:val="501"/>
        </w:trPr>
        <w:tc>
          <w:tcPr>
            <w:tcW w:type="dxa" w:w="866"/>
            <w:tcBorders>
              <w:top w:color="000000" w:sz="4" w:val="single"/>
              <w:left w:color="000000" w:sz="4" w:val="single"/>
              <w:bottom w:color="000000" w:sz="4" w:val="single"/>
              <w:right w:color="000000" w:sz="4" w:val="single"/>
            </w:tcBorders>
            <w:shd w:fill="auto" w:val="clear"/>
          </w:tcPr>
          <w:p w14:paraId="5A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5B020000">
            <w:pPr>
              <w:ind/>
              <w:jc w:val="center"/>
              <w:rPr>
                <w:color w:val="000000"/>
                <w:sz w:val="22"/>
              </w:rPr>
            </w:pPr>
            <w:r>
              <w:rPr>
                <w:color w:val="000000"/>
                <w:sz w:val="22"/>
              </w:rPr>
              <w:t>2 02 25497 04 0000 150</w:t>
            </w:r>
          </w:p>
        </w:tc>
        <w:tc>
          <w:tcPr>
            <w:tcW w:type="dxa" w:w="6520"/>
            <w:tcBorders>
              <w:top w:color="000000" w:sz="4" w:val="single"/>
              <w:left w:sz="4" w:val="nil"/>
              <w:bottom w:color="000000" w:sz="4" w:val="single"/>
              <w:right w:color="000000" w:sz="4" w:val="single"/>
            </w:tcBorders>
            <w:shd w:fill="auto" w:val="clear"/>
          </w:tcPr>
          <w:p w14:paraId="5C020000">
            <w:pPr>
              <w:ind/>
              <w:jc w:val="both"/>
              <w:rPr>
                <w:color w:val="000000"/>
                <w:sz w:val="22"/>
              </w:rPr>
            </w:pPr>
            <w:r>
              <w:rPr>
                <w:color w:val="000000"/>
                <w:sz w:val="22"/>
              </w:rPr>
              <w:t>Субсидии бюджетам городских округов на реализацию мероприятий по обеспечению жильем молодых семей</w:t>
            </w:r>
          </w:p>
        </w:tc>
      </w:tr>
      <w:tr>
        <w:trPr>
          <w:trHeight w:hRule="atLeast" w:val="571"/>
        </w:trPr>
        <w:tc>
          <w:tcPr>
            <w:tcW w:type="dxa" w:w="866"/>
            <w:tcBorders>
              <w:top w:color="000000" w:sz="4" w:val="single"/>
              <w:left w:color="000000" w:sz="4" w:val="single"/>
              <w:bottom w:color="000000" w:sz="4" w:val="single"/>
              <w:right w:color="000000" w:sz="4" w:val="single"/>
            </w:tcBorders>
            <w:shd w:fill="auto" w:val="clear"/>
          </w:tcPr>
          <w:p w14:paraId="5D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5E020000">
            <w:pPr>
              <w:ind/>
              <w:jc w:val="center"/>
              <w:rPr>
                <w:color w:val="000000"/>
                <w:sz w:val="22"/>
              </w:rPr>
            </w:pPr>
            <w:r>
              <w:rPr>
                <w:color w:val="000000"/>
                <w:sz w:val="22"/>
              </w:rPr>
              <w:t>2 02 25511 04 0000 150</w:t>
            </w:r>
          </w:p>
        </w:tc>
        <w:tc>
          <w:tcPr>
            <w:tcW w:type="dxa" w:w="6520"/>
            <w:tcBorders>
              <w:top w:color="000000" w:sz="4" w:val="single"/>
              <w:left w:sz="4" w:val="nil"/>
              <w:bottom w:color="000000" w:sz="4" w:val="single"/>
              <w:right w:color="000000" w:sz="4" w:val="single"/>
            </w:tcBorders>
            <w:shd w:fill="auto" w:val="clear"/>
          </w:tcPr>
          <w:p w14:paraId="5F020000">
            <w:pPr>
              <w:ind/>
              <w:jc w:val="both"/>
              <w:rPr>
                <w:color w:val="000000"/>
                <w:sz w:val="22"/>
              </w:rPr>
            </w:pPr>
            <w:r>
              <w:rPr>
                <w:color w:val="000000"/>
                <w:sz w:val="22"/>
              </w:rPr>
              <w:t>Субсидии бюджетам городских округов на проведение комплексных кадастровых работ</w:t>
            </w:r>
          </w:p>
        </w:tc>
      </w:tr>
      <w:tr>
        <w:trPr>
          <w:trHeight w:hRule="atLeast" w:val="499"/>
        </w:trPr>
        <w:tc>
          <w:tcPr>
            <w:tcW w:type="dxa" w:w="866"/>
            <w:tcBorders>
              <w:top w:color="000000" w:sz="4" w:val="single"/>
              <w:left w:color="000000" w:sz="4" w:val="single"/>
              <w:bottom w:color="000000" w:sz="4" w:val="single"/>
              <w:right w:color="000000" w:sz="4" w:val="single"/>
            </w:tcBorders>
            <w:shd w:fill="auto" w:val="clear"/>
          </w:tcPr>
          <w:p w14:paraId="60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61020000">
            <w:pPr>
              <w:ind/>
              <w:jc w:val="center"/>
              <w:rPr>
                <w:color w:val="000000"/>
                <w:sz w:val="22"/>
              </w:rPr>
            </w:pPr>
            <w:r>
              <w:rPr>
                <w:color w:val="000000"/>
                <w:sz w:val="22"/>
              </w:rPr>
              <w:t>2 02 25576 04 0000 150</w:t>
            </w:r>
          </w:p>
        </w:tc>
        <w:tc>
          <w:tcPr>
            <w:tcW w:type="dxa" w:w="6520"/>
            <w:tcBorders>
              <w:top w:color="000000" w:sz="4" w:val="single"/>
              <w:left w:sz="4" w:val="nil"/>
              <w:bottom w:color="000000" w:sz="4" w:val="single"/>
              <w:right w:color="000000" w:sz="4" w:val="single"/>
            </w:tcBorders>
            <w:shd w:fill="auto" w:val="clear"/>
          </w:tcPr>
          <w:p w14:paraId="62020000">
            <w:pPr>
              <w:ind/>
              <w:jc w:val="both"/>
              <w:rPr>
                <w:color w:val="000000"/>
                <w:sz w:val="22"/>
              </w:rPr>
            </w:pPr>
            <w:r>
              <w:rPr>
                <w:color w:val="000000"/>
                <w:sz w:val="22"/>
              </w:rPr>
              <w:t>Субсидии бюджетам городских округов на обеспечение комплексного развития сельских территорий</w:t>
            </w:r>
          </w:p>
        </w:tc>
      </w:tr>
      <w:tr>
        <w:trPr>
          <w:trHeight w:hRule="atLeast" w:val="285"/>
        </w:trPr>
        <w:tc>
          <w:tcPr>
            <w:tcW w:type="dxa" w:w="866"/>
            <w:tcBorders>
              <w:top w:color="000000" w:sz="4" w:val="single"/>
              <w:left w:color="000000" w:sz="4" w:val="single"/>
              <w:bottom w:color="000000" w:sz="4" w:val="single"/>
              <w:right w:color="000000" w:sz="4" w:val="single"/>
            </w:tcBorders>
            <w:shd w:fill="auto" w:val="clear"/>
          </w:tcPr>
          <w:p w14:paraId="63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64020000">
            <w:pPr>
              <w:ind/>
              <w:jc w:val="center"/>
              <w:rPr>
                <w:color w:val="000000"/>
                <w:sz w:val="22"/>
              </w:rPr>
            </w:pPr>
            <w:r>
              <w:rPr>
                <w:color w:val="000000"/>
                <w:sz w:val="22"/>
              </w:rPr>
              <w:t>2 02 29999 04 0000 150</w:t>
            </w:r>
          </w:p>
        </w:tc>
        <w:tc>
          <w:tcPr>
            <w:tcW w:type="dxa" w:w="6520"/>
            <w:tcBorders>
              <w:top w:color="000000" w:sz="4" w:val="single"/>
              <w:left w:sz="4" w:val="nil"/>
              <w:bottom w:color="000000" w:sz="4" w:val="single"/>
              <w:right w:color="000000" w:sz="4" w:val="single"/>
            </w:tcBorders>
            <w:shd w:fill="auto" w:val="clear"/>
          </w:tcPr>
          <w:p w14:paraId="65020000">
            <w:pPr>
              <w:ind/>
              <w:jc w:val="both"/>
              <w:rPr>
                <w:color w:val="000000"/>
                <w:sz w:val="22"/>
              </w:rPr>
            </w:pPr>
            <w:r>
              <w:rPr>
                <w:color w:val="000000"/>
                <w:sz w:val="22"/>
              </w:rPr>
              <w:t>Прочие субсидии бюджетам городских округов</w:t>
            </w:r>
          </w:p>
        </w:tc>
      </w:tr>
      <w:tr>
        <w:trPr>
          <w:trHeight w:hRule="atLeast" w:val="483"/>
        </w:trPr>
        <w:tc>
          <w:tcPr>
            <w:tcW w:type="dxa" w:w="866"/>
            <w:tcBorders>
              <w:top w:color="000000" w:sz="4" w:val="single"/>
              <w:left w:color="000000" w:sz="4" w:val="single"/>
              <w:bottom w:color="000000" w:sz="4" w:val="single"/>
              <w:right w:color="000000" w:sz="4" w:val="single"/>
            </w:tcBorders>
            <w:shd w:fill="auto" w:val="clear"/>
          </w:tcPr>
          <w:p w14:paraId="66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67020000">
            <w:pPr>
              <w:ind/>
              <w:jc w:val="center"/>
              <w:rPr>
                <w:color w:val="000000"/>
                <w:sz w:val="22"/>
              </w:rPr>
            </w:pPr>
            <w:r>
              <w:rPr>
                <w:color w:val="000000"/>
                <w:sz w:val="22"/>
              </w:rPr>
              <w:t>2 02 30024 04 0000 150</w:t>
            </w:r>
          </w:p>
        </w:tc>
        <w:tc>
          <w:tcPr>
            <w:tcW w:type="dxa" w:w="6520"/>
            <w:tcBorders>
              <w:top w:color="000000" w:sz="4" w:val="single"/>
              <w:left w:sz="4" w:val="nil"/>
              <w:bottom w:color="000000" w:sz="4" w:val="single"/>
              <w:right w:color="000000" w:sz="4" w:val="single"/>
            </w:tcBorders>
            <w:shd w:fill="auto" w:val="clear"/>
          </w:tcPr>
          <w:p w14:paraId="68020000">
            <w:pPr>
              <w:ind/>
              <w:jc w:val="both"/>
              <w:rPr>
                <w:color w:val="000000"/>
                <w:sz w:val="22"/>
              </w:rPr>
            </w:pPr>
            <w:r>
              <w:rPr>
                <w:color w:val="000000"/>
                <w:sz w:val="22"/>
              </w:rPr>
              <w:t>Субвенции бюджетам городских округов на выполнение передаваемых полномочий субъектов Российской Федерации</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69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6A020000">
            <w:pPr>
              <w:ind/>
              <w:jc w:val="center"/>
              <w:rPr>
                <w:color w:val="000000"/>
                <w:sz w:val="22"/>
              </w:rPr>
            </w:pPr>
            <w:r>
              <w:rPr>
                <w:color w:val="000000"/>
                <w:sz w:val="22"/>
              </w:rPr>
              <w:t>2 02 35082 04 0000 150</w:t>
            </w:r>
          </w:p>
        </w:tc>
        <w:tc>
          <w:tcPr>
            <w:tcW w:type="dxa" w:w="6520"/>
            <w:tcBorders>
              <w:top w:color="000000" w:sz="4" w:val="single"/>
              <w:left w:sz="4" w:val="nil"/>
              <w:bottom w:color="000000" w:sz="4" w:val="single"/>
              <w:right w:color="000000" w:sz="4" w:val="single"/>
            </w:tcBorders>
            <w:shd w:fill="auto" w:val="clear"/>
          </w:tcPr>
          <w:p w14:paraId="6B020000">
            <w:pPr>
              <w:ind/>
              <w:jc w:val="both"/>
              <w:rPr>
                <w:color w:val="000000"/>
                <w:sz w:val="22"/>
              </w:rPr>
            </w:pPr>
            <w:r>
              <w:rPr>
                <w:color w:val="000000"/>
                <w:sz w:val="22"/>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6C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6D020000">
            <w:pPr>
              <w:ind/>
              <w:jc w:val="center"/>
              <w:rPr>
                <w:color w:val="000000"/>
                <w:sz w:val="22"/>
              </w:rPr>
            </w:pPr>
            <w:r>
              <w:rPr>
                <w:color w:val="000000"/>
                <w:sz w:val="22"/>
              </w:rPr>
              <w:t>2 02 35134 04 0000 150</w:t>
            </w:r>
          </w:p>
        </w:tc>
        <w:tc>
          <w:tcPr>
            <w:tcW w:type="dxa" w:w="6520"/>
            <w:tcBorders>
              <w:top w:color="000000" w:sz="4" w:val="single"/>
              <w:left w:sz="4" w:val="nil"/>
              <w:bottom w:color="000000" w:sz="4" w:val="single"/>
              <w:right w:color="000000" w:sz="4" w:val="single"/>
            </w:tcBorders>
            <w:shd w:fill="auto" w:val="clear"/>
          </w:tcPr>
          <w:p w14:paraId="6E020000">
            <w:pPr>
              <w:ind/>
              <w:jc w:val="both"/>
              <w:rPr>
                <w:color w:val="000000"/>
                <w:sz w:val="22"/>
              </w:rPr>
            </w:pPr>
            <w:r>
              <w:rPr>
                <w:color w:val="000000"/>
                <w:sz w:val="22"/>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w:t>
            </w:r>
            <w:r>
              <w:rPr>
                <w:color w:val="000000"/>
                <w:sz w:val="22"/>
              </w:rPr>
              <w:t xml:space="preserve"> 12 января 1995 г.</w:t>
            </w:r>
            <w:r>
              <w:rPr>
                <w:color w:val="000000"/>
                <w:sz w:val="22"/>
              </w:rPr>
              <w:t xml:space="preserve"> № 5-ФЗ «О ветеранах», в соответствии с Указом Президента Российс</w:t>
            </w:r>
            <w:r>
              <w:rPr>
                <w:color w:val="000000"/>
                <w:sz w:val="22"/>
              </w:rPr>
              <w:t>кой Федерации от 7 мая 2008 г.</w:t>
            </w:r>
            <w:r>
              <w:rPr>
                <w:color w:val="000000"/>
                <w:sz w:val="22"/>
              </w:rPr>
              <w:t xml:space="preserve"> № 714 «Об обеспечении жильем ветеранов Великой Отечественной войны 1941 - 1945 годов»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6F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0020000">
            <w:pPr>
              <w:ind/>
              <w:jc w:val="center"/>
              <w:rPr>
                <w:color w:val="000000"/>
                <w:sz w:val="22"/>
              </w:rPr>
            </w:pPr>
            <w:r>
              <w:rPr>
                <w:color w:val="000000"/>
                <w:sz w:val="22"/>
              </w:rPr>
              <w:t>2 02 35135 04 0000 150</w:t>
            </w:r>
          </w:p>
        </w:tc>
        <w:tc>
          <w:tcPr>
            <w:tcW w:type="dxa" w:w="6520"/>
            <w:tcBorders>
              <w:top w:color="000000" w:sz="4" w:val="single"/>
              <w:left w:sz="4" w:val="nil"/>
              <w:bottom w:color="000000" w:sz="4" w:val="single"/>
              <w:right w:color="000000" w:sz="4" w:val="single"/>
            </w:tcBorders>
            <w:shd w:fill="auto" w:val="clear"/>
          </w:tcPr>
          <w:p w14:paraId="71020000">
            <w:pPr>
              <w:ind/>
              <w:jc w:val="both"/>
              <w:rPr>
                <w:color w:val="000000"/>
                <w:sz w:val="22"/>
              </w:rPr>
            </w:pPr>
            <w:r>
              <w:rPr>
                <w:color w:val="000000"/>
                <w:sz w:val="22"/>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w:t>
            </w:r>
            <w:r>
              <w:rPr>
                <w:color w:val="000000"/>
                <w:sz w:val="22"/>
              </w:rPr>
              <w:t>.</w:t>
            </w:r>
            <w:r>
              <w:rPr>
                <w:color w:val="000000"/>
                <w:sz w:val="22"/>
              </w:rPr>
              <w:t xml:space="preserve"> № 5-ФЗ «О ветеранах»</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72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3020000">
            <w:pPr>
              <w:ind/>
              <w:jc w:val="center"/>
              <w:rPr>
                <w:color w:val="000000"/>
                <w:sz w:val="22"/>
              </w:rPr>
            </w:pPr>
            <w:r>
              <w:rPr>
                <w:color w:val="000000"/>
                <w:sz w:val="22"/>
              </w:rPr>
              <w:t>2 02 35176 04 0000 150</w:t>
            </w:r>
          </w:p>
        </w:tc>
        <w:tc>
          <w:tcPr>
            <w:tcW w:type="dxa" w:w="6520"/>
            <w:tcBorders>
              <w:top w:color="000000" w:sz="4" w:val="single"/>
              <w:left w:sz="4" w:val="nil"/>
              <w:bottom w:color="000000" w:sz="4" w:val="single"/>
              <w:right w:color="000000" w:sz="4" w:val="single"/>
            </w:tcBorders>
            <w:shd w:fill="auto" w:val="clear"/>
          </w:tcPr>
          <w:p w14:paraId="74020000">
            <w:pPr>
              <w:ind/>
              <w:jc w:val="both"/>
              <w:rPr>
                <w:color w:val="000000"/>
                <w:sz w:val="22"/>
              </w:rPr>
            </w:pPr>
            <w:r>
              <w:rPr>
                <w:color w:val="000000"/>
                <w:sz w:val="22"/>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w:t>
            </w:r>
            <w:r>
              <w:rPr>
                <w:color w:val="000000"/>
                <w:sz w:val="22"/>
              </w:rPr>
              <w:t>.</w:t>
            </w:r>
            <w:r>
              <w:rPr>
                <w:color w:val="000000"/>
                <w:sz w:val="22"/>
              </w:rPr>
              <w:t xml:space="preserve"> №</w:t>
            </w:r>
            <w:r>
              <w:rPr>
                <w:color w:val="000000"/>
                <w:sz w:val="22"/>
              </w:rPr>
              <w:t> </w:t>
            </w:r>
            <w:r>
              <w:rPr>
                <w:color w:val="000000"/>
                <w:sz w:val="22"/>
              </w:rPr>
              <w:t xml:space="preserve">181-ФЗ </w:t>
            </w:r>
            <w:r>
              <w:rPr>
                <w:color w:val="000000"/>
                <w:sz w:val="22"/>
              </w:rPr>
              <w:t>«</w:t>
            </w:r>
            <w:r>
              <w:rPr>
                <w:color w:val="000000"/>
                <w:sz w:val="22"/>
              </w:rPr>
              <w:t>О социальной защите инвалидов в Российской Федерации</w:t>
            </w:r>
            <w:r>
              <w:rPr>
                <w:color w:val="000000"/>
                <w:sz w:val="22"/>
              </w:rPr>
              <w:t>»</w:t>
            </w:r>
            <w:r>
              <w:rPr>
                <w:color w:val="000000"/>
                <w:sz w:val="22"/>
              </w:rPr>
              <w:t>, из бюджетов городских округов</w:t>
            </w:r>
          </w:p>
        </w:tc>
      </w:tr>
      <w:tr>
        <w:trPr>
          <w:trHeight w:hRule="atLeast" w:val="226"/>
        </w:trPr>
        <w:tc>
          <w:tcPr>
            <w:tcW w:type="dxa" w:w="866"/>
            <w:tcBorders>
              <w:top w:color="000000" w:sz="4" w:val="single"/>
              <w:left w:color="000000" w:sz="4" w:val="single"/>
              <w:bottom w:color="000000" w:sz="4" w:val="single"/>
              <w:right w:color="000000" w:sz="4" w:val="single"/>
            </w:tcBorders>
            <w:shd w:fill="auto" w:val="clear"/>
          </w:tcPr>
          <w:p w14:paraId="75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6020000">
            <w:pPr>
              <w:ind/>
              <w:jc w:val="center"/>
              <w:rPr>
                <w:color w:val="000000"/>
                <w:sz w:val="22"/>
              </w:rPr>
            </w:pPr>
            <w:r>
              <w:rPr>
                <w:color w:val="000000"/>
                <w:sz w:val="22"/>
              </w:rPr>
              <w:t>2 02 39999 04 0000 150</w:t>
            </w:r>
          </w:p>
        </w:tc>
        <w:tc>
          <w:tcPr>
            <w:tcW w:type="dxa" w:w="6520"/>
            <w:tcBorders>
              <w:top w:color="000000" w:sz="4" w:val="single"/>
              <w:left w:sz="4" w:val="nil"/>
              <w:bottom w:color="000000" w:sz="4" w:val="single"/>
              <w:right w:color="000000" w:sz="4" w:val="single"/>
            </w:tcBorders>
            <w:shd w:fill="auto" w:val="clear"/>
          </w:tcPr>
          <w:p w14:paraId="77020000">
            <w:pPr>
              <w:ind/>
              <w:jc w:val="both"/>
              <w:rPr>
                <w:color w:val="000000"/>
                <w:sz w:val="22"/>
              </w:rPr>
            </w:pPr>
            <w:r>
              <w:rPr>
                <w:color w:val="000000"/>
                <w:sz w:val="22"/>
              </w:rPr>
              <w:t>Прочие субвенции бюджетам городских округов</w:t>
            </w:r>
          </w:p>
        </w:tc>
      </w:tr>
      <w:tr>
        <w:trPr>
          <w:trHeight w:hRule="atLeast" w:val="429"/>
        </w:trPr>
        <w:tc>
          <w:tcPr>
            <w:tcW w:type="dxa" w:w="866"/>
            <w:tcBorders>
              <w:top w:color="000000" w:sz="4" w:val="single"/>
              <w:left w:color="000000" w:sz="4" w:val="single"/>
              <w:bottom w:color="000000" w:sz="4" w:val="single"/>
              <w:right w:color="000000" w:sz="4" w:val="single"/>
            </w:tcBorders>
            <w:shd w:fill="auto" w:val="clear"/>
          </w:tcPr>
          <w:p w14:paraId="78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9020000">
            <w:pPr>
              <w:ind/>
              <w:jc w:val="center"/>
              <w:rPr>
                <w:color w:val="000000"/>
                <w:sz w:val="22"/>
              </w:rPr>
            </w:pPr>
            <w:r>
              <w:rPr>
                <w:color w:val="000000"/>
                <w:sz w:val="22"/>
              </w:rPr>
              <w:t>2 02 49999 04 0000 150</w:t>
            </w:r>
          </w:p>
        </w:tc>
        <w:tc>
          <w:tcPr>
            <w:tcW w:type="dxa" w:w="6520"/>
            <w:tcBorders>
              <w:top w:color="000000" w:sz="4" w:val="single"/>
              <w:left w:sz="4" w:val="nil"/>
              <w:bottom w:color="000000" w:sz="4" w:val="single"/>
              <w:right w:color="000000" w:sz="4" w:val="single"/>
            </w:tcBorders>
            <w:shd w:fill="auto" w:val="clear"/>
          </w:tcPr>
          <w:p w14:paraId="7A020000">
            <w:pPr>
              <w:ind/>
              <w:jc w:val="both"/>
              <w:rPr>
                <w:color w:val="000000"/>
                <w:sz w:val="22"/>
              </w:rPr>
            </w:pPr>
            <w:r>
              <w:rPr>
                <w:color w:val="000000"/>
                <w:sz w:val="22"/>
              </w:rPr>
              <w:t>Прочие межбюджетные трансферты, передаваемые бюджетам городских округов</w:t>
            </w:r>
          </w:p>
        </w:tc>
      </w:tr>
      <w:tr>
        <w:trPr>
          <w:trHeight w:hRule="atLeast" w:val="699"/>
        </w:trPr>
        <w:tc>
          <w:tcPr>
            <w:tcW w:type="dxa" w:w="866"/>
            <w:tcBorders>
              <w:top w:color="000000" w:sz="4" w:val="single"/>
              <w:left w:color="000000" w:sz="4" w:val="single"/>
              <w:bottom w:color="000000" w:sz="4" w:val="single"/>
              <w:right w:color="000000" w:sz="4" w:val="single"/>
            </w:tcBorders>
            <w:shd w:fill="auto" w:val="clear"/>
          </w:tcPr>
          <w:p w14:paraId="7B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C020000">
            <w:pPr>
              <w:ind/>
              <w:jc w:val="center"/>
              <w:rPr>
                <w:color w:val="000000"/>
                <w:sz w:val="22"/>
              </w:rPr>
            </w:pPr>
            <w:r>
              <w:rPr>
                <w:color w:val="000000"/>
                <w:sz w:val="22"/>
              </w:rPr>
              <w:t>2 19 25497 04 0000 150</w:t>
            </w:r>
          </w:p>
        </w:tc>
        <w:tc>
          <w:tcPr>
            <w:tcW w:type="dxa" w:w="6520"/>
            <w:tcBorders>
              <w:top w:color="000000" w:sz="4" w:val="single"/>
              <w:left w:sz="4" w:val="nil"/>
              <w:bottom w:color="000000" w:sz="4" w:val="single"/>
              <w:right w:color="000000" w:sz="4" w:val="single"/>
            </w:tcBorders>
            <w:shd w:fill="auto" w:val="clear"/>
          </w:tcPr>
          <w:p w14:paraId="7D020000">
            <w:pPr>
              <w:ind/>
              <w:jc w:val="both"/>
              <w:rPr>
                <w:color w:val="000000"/>
                <w:sz w:val="22"/>
              </w:rPr>
            </w:pPr>
            <w:r>
              <w:rPr>
                <w:color w:val="000000"/>
                <w:sz w:val="22"/>
              </w:rPr>
              <w:t>Возврат остатков субсидий на реализацию мероприятий по обеспечению жильем молодых семей из бюджетов городских округов</w:t>
            </w:r>
          </w:p>
        </w:tc>
      </w:tr>
      <w:tr>
        <w:trPr>
          <w:trHeight w:hRule="atLeast" w:val="497"/>
        </w:trPr>
        <w:tc>
          <w:tcPr>
            <w:tcW w:type="dxa" w:w="866"/>
            <w:tcBorders>
              <w:top w:color="000000" w:sz="4" w:val="single"/>
              <w:left w:color="000000" w:sz="4" w:val="single"/>
              <w:bottom w:color="000000" w:sz="4" w:val="single"/>
              <w:right w:color="000000" w:sz="4" w:val="single"/>
            </w:tcBorders>
            <w:shd w:fill="auto" w:val="clear"/>
          </w:tcPr>
          <w:p w14:paraId="7E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7F020000">
            <w:pPr>
              <w:ind/>
              <w:jc w:val="center"/>
              <w:rPr>
                <w:color w:val="000000"/>
                <w:sz w:val="22"/>
              </w:rPr>
            </w:pPr>
            <w:r>
              <w:rPr>
                <w:color w:val="000000"/>
                <w:sz w:val="22"/>
              </w:rPr>
              <w:t>2 19 25511 04 0000 150</w:t>
            </w:r>
          </w:p>
        </w:tc>
        <w:tc>
          <w:tcPr>
            <w:tcW w:type="dxa" w:w="6520"/>
            <w:tcBorders>
              <w:top w:color="000000" w:sz="4" w:val="single"/>
              <w:left w:sz="4" w:val="nil"/>
              <w:bottom w:color="000000" w:sz="4" w:val="single"/>
              <w:right w:color="000000" w:sz="4" w:val="single"/>
            </w:tcBorders>
            <w:shd w:fill="auto" w:val="clear"/>
          </w:tcPr>
          <w:p w14:paraId="80020000">
            <w:pPr>
              <w:ind/>
              <w:jc w:val="both"/>
              <w:rPr>
                <w:color w:val="000000"/>
                <w:sz w:val="22"/>
              </w:rPr>
            </w:pPr>
            <w:r>
              <w:rPr>
                <w:color w:val="000000"/>
                <w:sz w:val="22"/>
              </w:rPr>
              <w:t>Возврат остатков субсидий на проведение комплексных кадастровых работ из бюджетов городских округов</w:t>
            </w:r>
          </w:p>
        </w:tc>
      </w:tr>
      <w:tr>
        <w:trPr>
          <w:trHeight w:hRule="atLeast" w:val="533"/>
        </w:trPr>
        <w:tc>
          <w:tcPr>
            <w:tcW w:type="dxa" w:w="866"/>
            <w:tcBorders>
              <w:top w:color="000000" w:sz="4" w:val="single"/>
              <w:left w:color="000000" w:sz="4" w:val="single"/>
              <w:bottom w:color="000000" w:sz="4" w:val="single"/>
              <w:right w:color="000000" w:sz="4" w:val="single"/>
            </w:tcBorders>
            <w:shd w:fill="auto" w:val="clear"/>
          </w:tcPr>
          <w:p w14:paraId="81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82020000">
            <w:pPr>
              <w:ind/>
              <w:jc w:val="center"/>
              <w:rPr>
                <w:color w:val="000000"/>
                <w:sz w:val="22"/>
              </w:rPr>
            </w:pPr>
            <w:r>
              <w:rPr>
                <w:color w:val="000000"/>
                <w:sz w:val="22"/>
              </w:rPr>
              <w:t>2 19 25576 04 0000 150</w:t>
            </w:r>
          </w:p>
        </w:tc>
        <w:tc>
          <w:tcPr>
            <w:tcW w:type="dxa" w:w="6520"/>
            <w:tcBorders>
              <w:top w:color="000000" w:sz="4" w:val="single"/>
              <w:left w:sz="4" w:val="nil"/>
              <w:bottom w:color="000000" w:sz="4" w:val="single"/>
              <w:right w:color="000000" w:sz="4" w:val="single"/>
            </w:tcBorders>
            <w:shd w:fill="auto" w:val="clear"/>
          </w:tcPr>
          <w:p w14:paraId="83020000">
            <w:pPr>
              <w:ind/>
              <w:jc w:val="both"/>
              <w:rPr>
                <w:color w:val="000000"/>
                <w:sz w:val="22"/>
              </w:rPr>
            </w:pPr>
            <w:r>
              <w:rPr>
                <w:color w:val="000000"/>
                <w:sz w:val="22"/>
              </w:rPr>
              <w:t>Возврат остатков субсидий на обеспечение комплексного развития сельских территорий из бюджетов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84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85020000">
            <w:pPr>
              <w:ind/>
              <w:jc w:val="center"/>
              <w:rPr>
                <w:color w:val="000000"/>
                <w:sz w:val="22"/>
              </w:rPr>
            </w:pPr>
            <w:r>
              <w:rPr>
                <w:color w:val="000000"/>
                <w:sz w:val="22"/>
              </w:rPr>
              <w:t>2 19 35082 04 0000 150</w:t>
            </w:r>
          </w:p>
        </w:tc>
        <w:tc>
          <w:tcPr>
            <w:tcW w:type="dxa" w:w="6520"/>
            <w:tcBorders>
              <w:top w:color="000000" w:sz="4" w:val="single"/>
              <w:left w:sz="4" w:val="nil"/>
              <w:bottom w:color="000000" w:sz="4" w:val="single"/>
              <w:right w:color="000000" w:sz="4" w:val="single"/>
            </w:tcBorders>
            <w:shd w:fill="auto" w:val="clear"/>
          </w:tcPr>
          <w:p w14:paraId="86020000">
            <w:pPr>
              <w:ind/>
              <w:jc w:val="both"/>
              <w:rPr>
                <w:color w:val="000000"/>
                <w:sz w:val="22"/>
              </w:rPr>
            </w:pPr>
            <w:r>
              <w:rPr>
                <w:color w:val="000000"/>
                <w:sz w:val="22"/>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trPr>
          <w:trHeight w:hRule="atLeast" w:val="556"/>
        </w:trPr>
        <w:tc>
          <w:tcPr>
            <w:tcW w:type="dxa" w:w="866"/>
            <w:tcBorders>
              <w:top w:color="000000" w:sz="4" w:val="single"/>
              <w:left w:color="000000" w:sz="4" w:val="single"/>
              <w:bottom w:color="000000" w:sz="4" w:val="single"/>
              <w:right w:color="000000" w:sz="4" w:val="single"/>
            </w:tcBorders>
            <w:shd w:fill="auto" w:val="clear"/>
          </w:tcPr>
          <w:p w14:paraId="87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88020000">
            <w:pPr>
              <w:ind/>
              <w:jc w:val="center"/>
              <w:rPr>
                <w:color w:val="000000"/>
                <w:sz w:val="22"/>
              </w:rPr>
            </w:pPr>
            <w:r>
              <w:rPr>
                <w:color w:val="000000"/>
                <w:sz w:val="22"/>
              </w:rPr>
              <w:t>2 19 35176 04 0000 150</w:t>
            </w:r>
          </w:p>
        </w:tc>
        <w:tc>
          <w:tcPr>
            <w:tcW w:type="dxa" w:w="6520"/>
            <w:tcBorders>
              <w:top w:color="000000" w:sz="4" w:val="single"/>
              <w:left w:sz="4" w:val="nil"/>
              <w:bottom w:color="000000" w:sz="4" w:val="single"/>
              <w:right w:color="000000" w:sz="4" w:val="single"/>
            </w:tcBorders>
            <w:shd w:fill="auto" w:val="clear"/>
          </w:tcPr>
          <w:p w14:paraId="89020000">
            <w:pPr>
              <w:ind/>
              <w:jc w:val="both"/>
              <w:rPr>
                <w:color w:val="000000"/>
                <w:sz w:val="22"/>
              </w:rPr>
            </w:pPr>
            <w:r>
              <w:rPr>
                <w:color w:val="000000"/>
                <w:sz w:val="22"/>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w:t>
            </w:r>
            <w:r>
              <w:rPr>
                <w:color w:val="000000"/>
                <w:sz w:val="22"/>
              </w:rPr>
              <w:t>.</w:t>
            </w:r>
            <w:r>
              <w:rPr>
                <w:color w:val="000000"/>
                <w:sz w:val="22"/>
              </w:rPr>
              <w:t xml:space="preserve"> № 181-ФЗ «О социальной защите инвалидов в Российской Федерации», из бюджетов городских округов</w:t>
            </w:r>
          </w:p>
        </w:tc>
      </w:tr>
      <w:tr>
        <w:trPr>
          <w:trHeight w:hRule="atLeast" w:val="692"/>
        </w:trPr>
        <w:tc>
          <w:tcPr>
            <w:tcW w:type="dxa" w:w="866"/>
            <w:tcBorders>
              <w:top w:color="000000" w:sz="4" w:val="single"/>
              <w:left w:color="000000" w:sz="4" w:val="single"/>
              <w:bottom w:color="000000" w:sz="4" w:val="single"/>
              <w:right w:color="000000" w:sz="4" w:val="single"/>
            </w:tcBorders>
            <w:shd w:fill="auto" w:val="clear"/>
          </w:tcPr>
          <w:p w14:paraId="8A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8B020000">
            <w:pPr>
              <w:ind/>
              <w:jc w:val="center"/>
              <w:rPr>
                <w:color w:val="000000"/>
                <w:sz w:val="22"/>
              </w:rPr>
            </w:pPr>
            <w:r>
              <w:rPr>
                <w:color w:val="000000"/>
                <w:sz w:val="22"/>
              </w:rPr>
              <w:t>2 19 60010 04 0000 150</w:t>
            </w:r>
          </w:p>
        </w:tc>
        <w:tc>
          <w:tcPr>
            <w:tcW w:type="dxa" w:w="6520"/>
            <w:tcBorders>
              <w:top w:color="000000" w:sz="4" w:val="single"/>
              <w:left w:sz="4" w:val="nil"/>
              <w:bottom w:color="000000" w:sz="4" w:val="single"/>
              <w:right w:color="000000" w:sz="4" w:val="single"/>
            </w:tcBorders>
            <w:shd w:fill="auto" w:val="clear"/>
          </w:tcPr>
          <w:p w14:paraId="8C020000">
            <w:pPr>
              <w:ind/>
              <w:jc w:val="both"/>
              <w:rPr>
                <w:color w:val="000000"/>
                <w:sz w:val="22"/>
              </w:rPr>
            </w:pPr>
            <w:r>
              <w:rPr>
                <w:color w:val="000000"/>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hRule="atLeast" w:val="503"/>
        </w:trPr>
        <w:tc>
          <w:tcPr>
            <w:tcW w:type="dxa" w:w="866"/>
            <w:tcBorders>
              <w:top w:color="000000" w:sz="4" w:val="single"/>
              <w:left w:color="000000" w:sz="4" w:val="single"/>
              <w:bottom w:color="000000" w:sz="4" w:val="single"/>
              <w:right w:color="000000" w:sz="4" w:val="single"/>
            </w:tcBorders>
            <w:shd w:fill="auto" w:val="clear"/>
          </w:tcPr>
          <w:p w14:paraId="8D020000">
            <w:pPr>
              <w:ind/>
              <w:jc w:val="center"/>
              <w:rPr>
                <w:b w:val="1"/>
                <w:color w:val="000000"/>
                <w:sz w:val="22"/>
              </w:rPr>
            </w:pPr>
            <w:r>
              <w:rPr>
                <w:b w:val="1"/>
                <w:color w:val="000000"/>
                <w:sz w:val="22"/>
              </w:rPr>
              <w:t>928</w:t>
            </w:r>
          </w:p>
        </w:tc>
        <w:tc>
          <w:tcPr>
            <w:tcW w:type="dxa" w:w="2400"/>
            <w:tcBorders>
              <w:top w:color="000000" w:sz="4" w:val="single"/>
              <w:left w:sz="4" w:val="nil"/>
              <w:bottom w:color="000000" w:sz="4" w:val="single"/>
              <w:right w:color="000000" w:sz="4" w:val="single"/>
            </w:tcBorders>
            <w:shd w:fill="auto" w:val="clear"/>
          </w:tcPr>
          <w:p w14:paraId="8E020000">
            <w:pPr>
              <w:ind/>
              <w:jc w:val="center"/>
              <w:rPr>
                <w:color w:val="000000"/>
                <w:sz w:val="22"/>
              </w:rPr>
            </w:pPr>
            <w:r>
              <w:rPr>
                <w:color w:val="000000"/>
                <w:sz w:val="22"/>
              </w:rPr>
              <w:t> </w:t>
            </w:r>
          </w:p>
        </w:tc>
        <w:tc>
          <w:tcPr>
            <w:tcW w:type="dxa" w:w="6520"/>
            <w:tcBorders>
              <w:top w:color="000000" w:sz="4" w:val="single"/>
              <w:left w:sz="4" w:val="nil"/>
              <w:bottom w:color="000000" w:sz="4" w:val="single"/>
              <w:right w:color="000000" w:sz="4" w:val="single"/>
            </w:tcBorders>
            <w:shd w:fill="auto" w:val="clear"/>
          </w:tcPr>
          <w:p w14:paraId="8F020000">
            <w:pPr>
              <w:ind/>
              <w:jc w:val="center"/>
              <w:rPr>
                <w:b w:val="1"/>
                <w:color w:val="000000"/>
              </w:rPr>
            </w:pPr>
            <w:r>
              <w:rPr>
                <w:b w:val="1"/>
                <w:color w:val="000000"/>
              </w:rPr>
              <w:t>Управление жилищно-коммунального хозяйства и транспорта администрации Чайковского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90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1020000">
            <w:pPr>
              <w:ind/>
              <w:jc w:val="center"/>
              <w:rPr>
                <w:color w:val="000000"/>
                <w:sz w:val="22"/>
              </w:rPr>
            </w:pPr>
            <w:r>
              <w:rPr>
                <w:color w:val="000000"/>
                <w:sz w:val="22"/>
              </w:rPr>
              <w:t>1 08 07173 01 0000 110</w:t>
            </w:r>
          </w:p>
        </w:tc>
        <w:tc>
          <w:tcPr>
            <w:tcW w:type="dxa" w:w="6520"/>
            <w:tcBorders>
              <w:top w:color="000000" w:sz="4" w:val="single"/>
              <w:left w:sz="4" w:val="nil"/>
              <w:bottom w:color="000000" w:sz="4" w:val="single"/>
              <w:right w:color="000000" w:sz="4" w:val="single"/>
            </w:tcBorders>
            <w:shd w:fill="auto" w:val="clear"/>
          </w:tcPr>
          <w:p w14:paraId="92020000">
            <w:pPr>
              <w:ind/>
              <w:jc w:val="both"/>
              <w:rPr>
                <w:color w:val="000000"/>
                <w:sz w:val="22"/>
              </w:rPr>
            </w:pPr>
            <w:r>
              <w:rPr>
                <w:color w:val="000000"/>
                <w:sz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trPr>
          <w:trHeight w:hRule="atLeast" w:val="730"/>
        </w:trPr>
        <w:tc>
          <w:tcPr>
            <w:tcW w:type="dxa" w:w="866"/>
            <w:tcBorders>
              <w:top w:color="000000" w:sz="4" w:val="single"/>
              <w:left w:color="000000" w:sz="4" w:val="single"/>
              <w:bottom w:color="000000" w:sz="4" w:val="single"/>
              <w:right w:color="000000" w:sz="4" w:val="single"/>
            </w:tcBorders>
            <w:shd w:fill="auto" w:val="clear"/>
          </w:tcPr>
          <w:p w14:paraId="93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4020000">
            <w:pPr>
              <w:ind/>
              <w:jc w:val="center"/>
              <w:rPr>
                <w:color w:val="000000"/>
                <w:sz w:val="22"/>
              </w:rPr>
            </w:pPr>
            <w:r>
              <w:rPr>
                <w:color w:val="000000"/>
                <w:sz w:val="22"/>
              </w:rPr>
              <w:t>1 11 07014 04 0000 120</w:t>
            </w:r>
          </w:p>
        </w:tc>
        <w:tc>
          <w:tcPr>
            <w:tcW w:type="dxa" w:w="6520"/>
            <w:tcBorders>
              <w:top w:color="000000" w:sz="4" w:val="single"/>
              <w:left w:sz="4" w:val="nil"/>
              <w:bottom w:color="000000" w:sz="4" w:val="single"/>
              <w:right w:color="000000" w:sz="4" w:val="single"/>
            </w:tcBorders>
            <w:shd w:fill="auto" w:val="clear"/>
          </w:tcPr>
          <w:p w14:paraId="95020000">
            <w:pPr>
              <w:ind/>
              <w:jc w:val="both"/>
              <w:rPr>
                <w:color w:val="000000"/>
                <w:sz w:val="22"/>
              </w:rPr>
            </w:pPr>
            <w:r>
              <w:rPr>
                <w:color w:val="000000"/>
                <w:sz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trPr>
          <w:trHeight w:hRule="atLeast" w:val="515"/>
        </w:trPr>
        <w:tc>
          <w:tcPr>
            <w:tcW w:type="dxa" w:w="866"/>
            <w:tcBorders>
              <w:top w:color="000000" w:sz="4" w:val="single"/>
              <w:left w:color="000000" w:sz="4" w:val="single"/>
              <w:bottom w:color="000000" w:sz="4" w:val="single"/>
              <w:right w:color="000000" w:sz="4" w:val="single"/>
            </w:tcBorders>
            <w:shd w:fill="auto" w:val="clear"/>
          </w:tcPr>
          <w:p w14:paraId="96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7020000">
            <w:pPr>
              <w:ind/>
              <w:jc w:val="center"/>
              <w:rPr>
                <w:color w:val="000000"/>
                <w:sz w:val="22"/>
              </w:rPr>
            </w:pPr>
            <w:r>
              <w:rPr>
                <w:color w:val="000000"/>
                <w:sz w:val="22"/>
              </w:rPr>
              <w:t>1 13 02994 04 0000 130</w:t>
            </w:r>
          </w:p>
        </w:tc>
        <w:tc>
          <w:tcPr>
            <w:tcW w:type="dxa" w:w="6520"/>
            <w:tcBorders>
              <w:top w:color="000000" w:sz="4" w:val="single"/>
              <w:left w:sz="4" w:val="nil"/>
              <w:bottom w:color="000000" w:sz="4" w:val="single"/>
              <w:right w:color="000000" w:sz="4" w:val="single"/>
            </w:tcBorders>
            <w:shd w:fill="auto" w:val="clear"/>
          </w:tcPr>
          <w:p w14:paraId="9802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99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A020000">
            <w:pPr>
              <w:ind/>
              <w:jc w:val="center"/>
              <w:rPr>
                <w:color w:val="000000"/>
                <w:sz w:val="22"/>
              </w:rPr>
            </w:pPr>
            <w:r>
              <w:rPr>
                <w:color w:val="000000"/>
                <w:sz w:val="22"/>
              </w:rPr>
              <w:t>1 14 02042 04 0000 410</w:t>
            </w:r>
          </w:p>
        </w:tc>
        <w:tc>
          <w:tcPr>
            <w:tcW w:type="dxa" w:w="6520"/>
            <w:tcBorders>
              <w:top w:color="000000" w:sz="4" w:val="single"/>
              <w:left w:sz="4" w:val="nil"/>
              <w:bottom w:color="000000" w:sz="4" w:val="single"/>
              <w:right w:color="000000" w:sz="4" w:val="single"/>
            </w:tcBorders>
            <w:shd w:fill="auto" w:val="clear"/>
          </w:tcPr>
          <w:p w14:paraId="9B020000">
            <w:pPr>
              <w:ind/>
              <w:jc w:val="both"/>
              <w:rPr>
                <w:color w:val="000000"/>
                <w:sz w:val="22"/>
              </w:rPr>
            </w:pPr>
            <w:r>
              <w:rPr>
                <w:color w:val="000000"/>
                <w:sz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9C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9D020000">
            <w:pPr>
              <w:ind/>
              <w:jc w:val="center"/>
              <w:rPr>
                <w:color w:val="000000"/>
                <w:sz w:val="22"/>
              </w:rPr>
            </w:pPr>
            <w:r>
              <w:rPr>
                <w:color w:val="000000"/>
                <w:sz w:val="22"/>
              </w:rPr>
              <w:t>1 14 02042 04 0000 440</w:t>
            </w:r>
          </w:p>
        </w:tc>
        <w:tc>
          <w:tcPr>
            <w:tcW w:type="dxa" w:w="6520"/>
            <w:tcBorders>
              <w:top w:color="000000" w:sz="4" w:val="single"/>
              <w:left w:sz="4" w:val="nil"/>
              <w:bottom w:color="000000" w:sz="4" w:val="single"/>
              <w:right w:color="000000" w:sz="4" w:val="single"/>
            </w:tcBorders>
            <w:shd w:fill="auto" w:val="clear"/>
          </w:tcPr>
          <w:p w14:paraId="9E020000">
            <w:pPr>
              <w:ind/>
              <w:jc w:val="both"/>
              <w:rPr>
                <w:color w:val="000000"/>
                <w:sz w:val="22"/>
              </w:rPr>
            </w:pPr>
            <w:r>
              <w:rPr>
                <w:color w:val="000000"/>
                <w:sz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9F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0020000">
            <w:pPr>
              <w:ind/>
              <w:jc w:val="center"/>
              <w:rPr>
                <w:color w:val="000000"/>
                <w:sz w:val="22"/>
              </w:rPr>
            </w:pPr>
            <w:r>
              <w:rPr>
                <w:color w:val="000000"/>
                <w:sz w:val="22"/>
              </w:rPr>
              <w:t>1 16 01074 01 0000 140</w:t>
            </w:r>
          </w:p>
        </w:tc>
        <w:tc>
          <w:tcPr>
            <w:tcW w:type="dxa" w:w="6520"/>
            <w:tcBorders>
              <w:top w:color="000000" w:sz="4" w:val="single"/>
              <w:left w:sz="4" w:val="nil"/>
              <w:bottom w:color="000000" w:sz="4" w:val="single"/>
              <w:right w:color="000000" w:sz="4" w:val="single"/>
            </w:tcBorders>
            <w:shd w:fill="auto" w:val="clear"/>
          </w:tcPr>
          <w:p w14:paraId="A1020000">
            <w:pPr>
              <w:ind/>
              <w:jc w:val="both"/>
              <w:rPr>
                <w:color w:val="000000"/>
                <w:sz w:val="22"/>
              </w:rPr>
            </w:pPr>
            <w:r>
              <w:rPr>
                <w:color w:val="000000"/>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A2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3020000">
            <w:pPr>
              <w:ind/>
              <w:jc w:val="center"/>
              <w:rPr>
                <w:color w:val="000000"/>
                <w:sz w:val="22"/>
              </w:rPr>
            </w:pPr>
            <w:r>
              <w:rPr>
                <w:color w:val="000000"/>
                <w:sz w:val="22"/>
              </w:rPr>
              <w:t>1 16 07010 04 0000 140</w:t>
            </w:r>
          </w:p>
        </w:tc>
        <w:tc>
          <w:tcPr>
            <w:tcW w:type="dxa" w:w="6520"/>
            <w:tcBorders>
              <w:top w:color="000000" w:sz="4" w:val="single"/>
              <w:left w:sz="4" w:val="nil"/>
              <w:bottom w:color="000000" w:sz="4" w:val="single"/>
              <w:right w:color="000000" w:sz="4" w:val="single"/>
            </w:tcBorders>
            <w:shd w:fill="auto" w:val="clear"/>
          </w:tcPr>
          <w:p w14:paraId="A4020000">
            <w:pPr>
              <w:ind/>
              <w:jc w:val="both"/>
              <w:rPr>
                <w:color w:val="000000"/>
                <w:sz w:val="22"/>
              </w:rPr>
            </w:pPr>
            <w:r>
              <w:rPr>
                <w:color w:val="000000"/>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A5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6020000">
            <w:pPr>
              <w:ind/>
              <w:jc w:val="center"/>
              <w:rPr>
                <w:color w:val="000000"/>
                <w:sz w:val="22"/>
              </w:rPr>
            </w:pPr>
            <w:r>
              <w:rPr>
                <w:color w:val="000000"/>
                <w:sz w:val="22"/>
              </w:rPr>
              <w:t>1 16 07090 04 0000 140</w:t>
            </w:r>
          </w:p>
        </w:tc>
        <w:tc>
          <w:tcPr>
            <w:tcW w:type="dxa" w:w="6520"/>
            <w:tcBorders>
              <w:top w:color="000000" w:sz="4" w:val="single"/>
              <w:left w:sz="4" w:val="nil"/>
              <w:bottom w:color="000000" w:sz="4" w:val="single"/>
              <w:right w:color="000000" w:sz="4" w:val="single"/>
            </w:tcBorders>
            <w:shd w:fill="auto" w:val="clear"/>
          </w:tcPr>
          <w:p w14:paraId="A7020000">
            <w:pPr>
              <w:ind/>
              <w:jc w:val="both"/>
              <w:rPr>
                <w:color w:val="000000"/>
                <w:sz w:val="22"/>
              </w:rPr>
            </w:pPr>
            <w:r>
              <w:rPr>
                <w:color w:val="000000"/>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hRule="atLeast" w:val="699"/>
        </w:trPr>
        <w:tc>
          <w:tcPr>
            <w:tcW w:type="dxa" w:w="866"/>
            <w:tcBorders>
              <w:top w:color="000000" w:sz="4" w:val="single"/>
              <w:left w:color="000000" w:sz="4" w:val="single"/>
              <w:bottom w:color="000000" w:sz="4" w:val="single"/>
              <w:right w:color="000000" w:sz="4" w:val="single"/>
            </w:tcBorders>
            <w:shd w:fill="auto" w:val="clear"/>
          </w:tcPr>
          <w:p w14:paraId="A8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9020000">
            <w:pPr>
              <w:ind/>
              <w:jc w:val="center"/>
              <w:rPr>
                <w:color w:val="000000"/>
                <w:sz w:val="22"/>
              </w:rPr>
            </w:pPr>
            <w:r>
              <w:rPr>
                <w:color w:val="000000"/>
                <w:sz w:val="22"/>
              </w:rPr>
              <w:t>1 16 10031 04 0000 140</w:t>
            </w:r>
          </w:p>
        </w:tc>
        <w:tc>
          <w:tcPr>
            <w:tcW w:type="dxa" w:w="6520"/>
            <w:tcBorders>
              <w:top w:color="000000" w:sz="4" w:val="single"/>
              <w:left w:sz="4" w:val="nil"/>
              <w:bottom w:color="000000" w:sz="4" w:val="single"/>
              <w:right w:color="000000" w:sz="4" w:val="single"/>
            </w:tcBorders>
            <w:shd w:fill="auto" w:val="clear"/>
          </w:tcPr>
          <w:p w14:paraId="AA020000">
            <w:pPr>
              <w:ind/>
              <w:jc w:val="both"/>
              <w:rPr>
                <w:color w:val="000000"/>
                <w:sz w:val="22"/>
              </w:rPr>
            </w:pPr>
            <w:r>
              <w:rPr>
                <w:color w:val="000000"/>
                <w:sz w:val="22"/>
              </w:rPr>
              <w:t xml:space="preserve">Возмещение ущерба при возникновении страховых случаев, когда </w:t>
            </w:r>
            <w:r>
              <w:rPr>
                <w:color w:val="000000"/>
                <w:sz w:val="22"/>
              </w:rPr>
              <w:t>выгодоприобретателями</w:t>
            </w:r>
            <w:r>
              <w:rPr>
                <w:color w:val="000000"/>
                <w:sz w:val="22"/>
              </w:rPr>
              <w:t xml:space="preserve"> выступают получатели средств бюджета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AB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C020000">
            <w:pPr>
              <w:ind/>
              <w:jc w:val="center"/>
              <w:rPr>
                <w:color w:val="000000"/>
                <w:sz w:val="22"/>
              </w:rPr>
            </w:pPr>
            <w:r>
              <w:rPr>
                <w:color w:val="000000"/>
                <w:sz w:val="22"/>
              </w:rPr>
              <w:t>1 16 10061 04 0000 140</w:t>
            </w:r>
          </w:p>
        </w:tc>
        <w:tc>
          <w:tcPr>
            <w:tcW w:type="dxa" w:w="6520"/>
            <w:tcBorders>
              <w:top w:color="000000" w:sz="4" w:val="single"/>
              <w:left w:sz="4" w:val="nil"/>
              <w:bottom w:color="000000" w:sz="4" w:val="single"/>
              <w:right w:color="000000" w:sz="4" w:val="single"/>
            </w:tcBorders>
            <w:shd w:fill="auto" w:val="clear"/>
          </w:tcPr>
          <w:p w14:paraId="AD02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color w:val="000000"/>
                <w:sz w:val="22"/>
              </w:rPr>
              <w:t xml:space="preserve"> фонда)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AE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AF020000">
            <w:pPr>
              <w:ind/>
              <w:jc w:val="center"/>
              <w:rPr>
                <w:color w:val="000000"/>
                <w:sz w:val="22"/>
              </w:rPr>
            </w:pPr>
            <w:r>
              <w:rPr>
                <w:color w:val="000000"/>
                <w:sz w:val="22"/>
              </w:rPr>
              <w:t>1 16 10062 04 0000 140</w:t>
            </w:r>
          </w:p>
        </w:tc>
        <w:tc>
          <w:tcPr>
            <w:tcW w:type="dxa" w:w="6520"/>
            <w:tcBorders>
              <w:top w:color="000000" w:sz="4" w:val="single"/>
              <w:left w:sz="4" w:val="nil"/>
              <w:bottom w:color="000000" w:sz="4" w:val="single"/>
              <w:right w:color="000000" w:sz="4" w:val="single"/>
            </w:tcBorders>
            <w:shd w:fill="auto" w:val="clear"/>
          </w:tcPr>
          <w:p w14:paraId="B002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B1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2020000">
            <w:pPr>
              <w:ind/>
              <w:jc w:val="center"/>
              <w:rPr>
                <w:color w:val="000000"/>
                <w:sz w:val="22"/>
              </w:rPr>
            </w:pPr>
            <w:r>
              <w:rPr>
                <w:color w:val="000000"/>
                <w:sz w:val="22"/>
              </w:rPr>
              <w:t>1 16 10081 04 0000 140</w:t>
            </w:r>
          </w:p>
        </w:tc>
        <w:tc>
          <w:tcPr>
            <w:tcW w:type="dxa" w:w="6520"/>
            <w:tcBorders>
              <w:top w:color="000000" w:sz="4" w:val="single"/>
              <w:left w:sz="4" w:val="nil"/>
              <w:bottom w:color="000000" w:sz="4" w:val="single"/>
              <w:right w:color="000000" w:sz="4" w:val="single"/>
            </w:tcBorders>
            <w:shd w:fill="auto" w:val="clear"/>
          </w:tcPr>
          <w:p w14:paraId="B3020000">
            <w:pPr>
              <w:ind/>
              <w:jc w:val="both"/>
              <w:rPr>
                <w:color w:val="000000"/>
                <w:sz w:val="22"/>
              </w:rPr>
            </w:pPr>
            <w:r>
              <w:rPr>
                <w:color w:val="000000"/>
                <w:sz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B4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5020000">
            <w:pPr>
              <w:ind/>
              <w:jc w:val="center"/>
              <w:rPr>
                <w:color w:val="000000"/>
                <w:sz w:val="22"/>
              </w:rPr>
            </w:pPr>
            <w:r>
              <w:rPr>
                <w:color w:val="000000"/>
                <w:sz w:val="22"/>
              </w:rPr>
              <w:t>1 16 10082 04 0000 140</w:t>
            </w:r>
          </w:p>
        </w:tc>
        <w:tc>
          <w:tcPr>
            <w:tcW w:type="dxa" w:w="6520"/>
            <w:tcBorders>
              <w:top w:color="000000" w:sz="4" w:val="single"/>
              <w:left w:sz="4" w:val="nil"/>
              <w:bottom w:color="000000" w:sz="4" w:val="single"/>
              <w:right w:color="000000" w:sz="4" w:val="single"/>
            </w:tcBorders>
            <w:shd w:fill="auto" w:val="clear"/>
          </w:tcPr>
          <w:p w14:paraId="B6020000">
            <w:pPr>
              <w:ind/>
              <w:jc w:val="both"/>
              <w:rPr>
                <w:color w:val="000000"/>
                <w:sz w:val="22"/>
              </w:rPr>
            </w:pPr>
            <w:r>
              <w:rPr>
                <w:color w:val="000000"/>
                <w:sz w:val="2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B7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8020000">
            <w:pPr>
              <w:ind/>
              <w:jc w:val="center"/>
              <w:rPr>
                <w:color w:val="000000"/>
                <w:sz w:val="22"/>
              </w:rPr>
            </w:pPr>
            <w:r>
              <w:rPr>
                <w:color w:val="000000"/>
                <w:sz w:val="22"/>
              </w:rPr>
              <w:t>1 16 10100 04 0000 140</w:t>
            </w:r>
          </w:p>
        </w:tc>
        <w:tc>
          <w:tcPr>
            <w:tcW w:type="dxa" w:w="6520"/>
            <w:tcBorders>
              <w:top w:color="000000" w:sz="4" w:val="single"/>
              <w:left w:sz="4" w:val="nil"/>
              <w:bottom w:color="000000" w:sz="4" w:val="single"/>
              <w:right w:color="000000" w:sz="4" w:val="single"/>
            </w:tcBorders>
            <w:shd w:fill="auto" w:val="clear"/>
          </w:tcPr>
          <w:p w14:paraId="B9020000">
            <w:pPr>
              <w:ind/>
              <w:jc w:val="both"/>
              <w:rPr>
                <w:color w:val="000000"/>
                <w:sz w:val="22"/>
              </w:rPr>
            </w:pPr>
            <w:r>
              <w:rPr>
                <w:color w:val="000000"/>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hRule="atLeast" w:val="781"/>
        </w:trPr>
        <w:tc>
          <w:tcPr>
            <w:tcW w:type="dxa" w:w="866"/>
            <w:tcBorders>
              <w:top w:color="000000" w:sz="4" w:val="single"/>
              <w:left w:color="000000" w:sz="4" w:val="single"/>
              <w:bottom w:color="000000" w:sz="4" w:val="single"/>
              <w:right w:color="000000" w:sz="4" w:val="single"/>
            </w:tcBorders>
            <w:shd w:fill="auto" w:val="clear"/>
          </w:tcPr>
          <w:p w14:paraId="BA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B020000">
            <w:pPr>
              <w:ind/>
              <w:jc w:val="center"/>
              <w:rPr>
                <w:color w:val="000000"/>
                <w:sz w:val="22"/>
              </w:rPr>
            </w:pPr>
            <w:r>
              <w:rPr>
                <w:color w:val="000000"/>
                <w:sz w:val="22"/>
              </w:rPr>
              <w:t>1 16 11064 01 0000 140</w:t>
            </w:r>
          </w:p>
        </w:tc>
        <w:tc>
          <w:tcPr>
            <w:tcW w:type="dxa" w:w="6520"/>
            <w:tcBorders>
              <w:top w:color="000000" w:sz="4" w:val="single"/>
              <w:left w:sz="4" w:val="nil"/>
              <w:bottom w:color="000000" w:sz="4" w:val="single"/>
              <w:right w:color="000000" w:sz="4" w:val="single"/>
            </w:tcBorders>
            <w:shd w:fill="auto" w:val="clear"/>
          </w:tcPr>
          <w:p w14:paraId="BC020000">
            <w:pPr>
              <w:ind/>
              <w:jc w:val="both"/>
              <w:rPr>
                <w:color w:val="000000"/>
                <w:sz w:val="22"/>
              </w:rPr>
            </w:pPr>
            <w:r>
              <w:rPr>
                <w:color w:val="000000"/>
                <w:sz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trPr>
          <w:trHeight w:hRule="atLeast" w:val="423"/>
        </w:trPr>
        <w:tc>
          <w:tcPr>
            <w:tcW w:type="dxa" w:w="866"/>
            <w:tcBorders>
              <w:top w:color="000000" w:sz="4" w:val="single"/>
              <w:left w:color="000000" w:sz="4" w:val="single"/>
              <w:bottom w:color="000000" w:sz="4" w:val="single"/>
              <w:right w:color="000000" w:sz="4" w:val="single"/>
            </w:tcBorders>
            <w:shd w:fill="auto" w:val="clear"/>
          </w:tcPr>
          <w:p w14:paraId="BD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BE02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BF02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C0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1020000">
            <w:pPr>
              <w:ind/>
              <w:jc w:val="center"/>
              <w:rPr>
                <w:color w:val="000000"/>
                <w:sz w:val="22"/>
              </w:rPr>
            </w:pPr>
            <w:r>
              <w:rPr>
                <w:color w:val="000000"/>
                <w:sz w:val="22"/>
              </w:rPr>
              <w:t>2 02 20300 04 0000 150</w:t>
            </w:r>
          </w:p>
        </w:tc>
        <w:tc>
          <w:tcPr>
            <w:tcW w:type="dxa" w:w="6520"/>
            <w:tcBorders>
              <w:top w:color="000000" w:sz="4" w:val="single"/>
              <w:left w:sz="4" w:val="nil"/>
              <w:bottom w:color="000000" w:sz="4" w:val="single"/>
              <w:right w:color="000000" w:sz="4" w:val="single"/>
            </w:tcBorders>
            <w:shd w:fill="auto" w:val="clear"/>
          </w:tcPr>
          <w:p w14:paraId="C2020000">
            <w:pPr>
              <w:ind/>
              <w:jc w:val="both"/>
              <w:rPr>
                <w:color w:val="000000"/>
                <w:sz w:val="22"/>
              </w:rPr>
            </w:pPr>
            <w:r>
              <w:rPr>
                <w:color w:val="000000"/>
                <w:sz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trPr>
          <w:trHeight w:hRule="atLeast" w:val="495"/>
        </w:trPr>
        <w:tc>
          <w:tcPr>
            <w:tcW w:type="dxa" w:w="866"/>
            <w:tcBorders>
              <w:top w:color="000000" w:sz="4" w:val="single"/>
              <w:left w:color="000000" w:sz="4" w:val="single"/>
              <w:bottom w:color="000000" w:sz="4" w:val="single"/>
              <w:right w:color="000000" w:sz="4" w:val="single"/>
            </w:tcBorders>
            <w:shd w:fill="auto" w:val="clear"/>
          </w:tcPr>
          <w:p w14:paraId="C3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4020000">
            <w:pPr>
              <w:ind/>
              <w:jc w:val="center"/>
              <w:rPr>
                <w:color w:val="000000"/>
                <w:sz w:val="22"/>
              </w:rPr>
            </w:pPr>
            <w:r>
              <w:rPr>
                <w:color w:val="000000"/>
                <w:sz w:val="22"/>
              </w:rPr>
              <w:t>2 02 25576 04 0000 150</w:t>
            </w:r>
          </w:p>
        </w:tc>
        <w:tc>
          <w:tcPr>
            <w:tcW w:type="dxa" w:w="6520"/>
            <w:tcBorders>
              <w:top w:color="000000" w:sz="4" w:val="single"/>
              <w:left w:sz="4" w:val="nil"/>
              <w:bottom w:color="000000" w:sz="4" w:val="single"/>
              <w:right w:color="000000" w:sz="4" w:val="single"/>
            </w:tcBorders>
            <w:shd w:fill="auto" w:val="clear"/>
          </w:tcPr>
          <w:p w14:paraId="C5020000">
            <w:pPr>
              <w:ind/>
              <w:jc w:val="both"/>
              <w:rPr>
                <w:color w:val="000000"/>
                <w:sz w:val="22"/>
              </w:rPr>
            </w:pPr>
            <w:r>
              <w:rPr>
                <w:color w:val="000000"/>
                <w:sz w:val="22"/>
              </w:rPr>
              <w:t>Субсидии бюджетам городских округов на обеспечение комплексного развития сельских территорий</w:t>
            </w:r>
          </w:p>
        </w:tc>
      </w:tr>
      <w:tr>
        <w:trPr>
          <w:trHeight w:hRule="atLeast" w:val="326"/>
        </w:trPr>
        <w:tc>
          <w:tcPr>
            <w:tcW w:type="dxa" w:w="866"/>
            <w:tcBorders>
              <w:top w:color="000000" w:sz="4" w:val="single"/>
              <w:left w:color="000000" w:sz="4" w:val="single"/>
              <w:bottom w:color="000000" w:sz="4" w:val="single"/>
              <w:right w:color="000000" w:sz="4" w:val="single"/>
            </w:tcBorders>
            <w:shd w:fill="auto" w:val="clear"/>
          </w:tcPr>
          <w:p w14:paraId="C6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7020000">
            <w:pPr>
              <w:ind/>
              <w:jc w:val="center"/>
              <w:rPr>
                <w:color w:val="000000"/>
                <w:sz w:val="22"/>
              </w:rPr>
            </w:pPr>
            <w:r>
              <w:rPr>
                <w:color w:val="000000"/>
                <w:sz w:val="22"/>
              </w:rPr>
              <w:t>2 02 29999 04 0000 150</w:t>
            </w:r>
          </w:p>
        </w:tc>
        <w:tc>
          <w:tcPr>
            <w:tcW w:type="dxa" w:w="6520"/>
            <w:tcBorders>
              <w:top w:color="000000" w:sz="4" w:val="single"/>
              <w:left w:sz="4" w:val="nil"/>
              <w:bottom w:color="000000" w:sz="4" w:val="single"/>
              <w:right w:color="000000" w:sz="4" w:val="single"/>
            </w:tcBorders>
            <w:shd w:fill="auto" w:val="clear"/>
          </w:tcPr>
          <w:p w14:paraId="C8020000">
            <w:pPr>
              <w:ind/>
              <w:jc w:val="both"/>
              <w:rPr>
                <w:color w:val="000000"/>
                <w:sz w:val="22"/>
              </w:rPr>
            </w:pPr>
            <w:r>
              <w:rPr>
                <w:color w:val="000000"/>
                <w:sz w:val="22"/>
              </w:rPr>
              <w:t>Прочие субсидии бюджетам городских округов</w:t>
            </w:r>
          </w:p>
        </w:tc>
      </w:tr>
      <w:tr>
        <w:trPr>
          <w:trHeight w:hRule="atLeast" w:val="564"/>
        </w:trPr>
        <w:tc>
          <w:tcPr>
            <w:tcW w:type="dxa" w:w="866"/>
            <w:tcBorders>
              <w:top w:color="000000" w:sz="4" w:val="single"/>
              <w:left w:color="000000" w:sz="4" w:val="single"/>
              <w:bottom w:color="000000" w:sz="4" w:val="single"/>
              <w:right w:color="000000" w:sz="4" w:val="single"/>
            </w:tcBorders>
            <w:shd w:fill="auto" w:val="clear"/>
          </w:tcPr>
          <w:p w14:paraId="C9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A020000">
            <w:pPr>
              <w:ind/>
              <w:jc w:val="center"/>
              <w:rPr>
                <w:color w:val="000000"/>
                <w:sz w:val="22"/>
              </w:rPr>
            </w:pPr>
            <w:r>
              <w:rPr>
                <w:color w:val="000000"/>
                <w:sz w:val="22"/>
              </w:rPr>
              <w:t>2 02 30024 04 0000 150</w:t>
            </w:r>
          </w:p>
        </w:tc>
        <w:tc>
          <w:tcPr>
            <w:tcW w:type="dxa" w:w="6520"/>
            <w:tcBorders>
              <w:top w:color="000000" w:sz="4" w:val="single"/>
              <w:left w:sz="4" w:val="nil"/>
              <w:bottom w:color="000000" w:sz="4" w:val="single"/>
              <w:right w:color="000000" w:sz="4" w:val="single"/>
            </w:tcBorders>
            <w:shd w:fill="auto" w:val="clear"/>
          </w:tcPr>
          <w:p w14:paraId="CB020000">
            <w:pPr>
              <w:ind/>
              <w:jc w:val="both"/>
              <w:rPr>
                <w:color w:val="000000"/>
                <w:sz w:val="22"/>
              </w:rPr>
            </w:pPr>
            <w:r>
              <w:rPr>
                <w:color w:val="000000"/>
                <w:sz w:val="22"/>
              </w:rPr>
              <w:t>Субвенции бюджетам городских округов на выполнение передаваемых полномочий субъектов Российской Федерации</w:t>
            </w:r>
          </w:p>
        </w:tc>
      </w:tr>
      <w:tr>
        <w:trPr>
          <w:trHeight w:hRule="atLeast" w:val="546"/>
        </w:trPr>
        <w:tc>
          <w:tcPr>
            <w:tcW w:type="dxa" w:w="866"/>
            <w:tcBorders>
              <w:top w:color="000000" w:sz="4" w:val="single"/>
              <w:left w:color="000000" w:sz="4" w:val="single"/>
              <w:bottom w:color="000000" w:sz="4" w:val="single"/>
              <w:right w:color="000000" w:sz="4" w:val="single"/>
            </w:tcBorders>
            <w:shd w:fill="auto" w:val="clear"/>
          </w:tcPr>
          <w:p w14:paraId="CC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CD020000">
            <w:pPr>
              <w:ind/>
              <w:jc w:val="center"/>
              <w:rPr>
                <w:color w:val="000000"/>
                <w:sz w:val="22"/>
              </w:rPr>
            </w:pPr>
            <w:r>
              <w:rPr>
                <w:color w:val="000000"/>
                <w:sz w:val="22"/>
              </w:rPr>
              <w:t>2 02 49999 04 0000 150</w:t>
            </w:r>
          </w:p>
        </w:tc>
        <w:tc>
          <w:tcPr>
            <w:tcW w:type="dxa" w:w="6520"/>
            <w:tcBorders>
              <w:top w:color="000000" w:sz="4" w:val="single"/>
              <w:left w:sz="4" w:val="nil"/>
              <w:bottom w:color="000000" w:sz="4" w:val="single"/>
              <w:right w:color="000000" w:sz="4" w:val="single"/>
            </w:tcBorders>
            <w:shd w:fill="auto" w:val="clear"/>
          </w:tcPr>
          <w:p w14:paraId="CE020000">
            <w:pPr>
              <w:ind/>
              <w:jc w:val="both"/>
              <w:rPr>
                <w:color w:val="000000"/>
                <w:sz w:val="22"/>
              </w:rPr>
            </w:pPr>
            <w:r>
              <w:rPr>
                <w:color w:val="000000"/>
                <w:sz w:val="22"/>
              </w:rPr>
              <w:t>Прочие межбюджетные трансферты, передаваемые бюджетам городских округов</w:t>
            </w:r>
          </w:p>
        </w:tc>
      </w:tr>
      <w:tr>
        <w:trPr>
          <w:trHeight w:hRule="atLeast" w:val="556"/>
        </w:trPr>
        <w:tc>
          <w:tcPr>
            <w:tcW w:type="dxa" w:w="866"/>
            <w:tcBorders>
              <w:top w:color="000000" w:sz="4" w:val="single"/>
              <w:left w:color="000000" w:sz="4" w:val="single"/>
              <w:bottom w:color="000000" w:sz="4" w:val="single"/>
              <w:right w:color="000000" w:sz="4" w:val="single"/>
            </w:tcBorders>
            <w:shd w:fill="auto" w:val="clear"/>
          </w:tcPr>
          <w:p w14:paraId="CF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0020000">
            <w:pPr>
              <w:ind/>
              <w:jc w:val="center"/>
              <w:rPr>
                <w:color w:val="000000"/>
                <w:sz w:val="22"/>
              </w:rPr>
            </w:pPr>
            <w:r>
              <w:rPr>
                <w:color w:val="000000"/>
                <w:sz w:val="22"/>
              </w:rPr>
              <w:t>2 03 04099 04 0000 150</w:t>
            </w:r>
          </w:p>
        </w:tc>
        <w:tc>
          <w:tcPr>
            <w:tcW w:type="dxa" w:w="6520"/>
            <w:tcBorders>
              <w:top w:color="000000" w:sz="4" w:val="single"/>
              <w:left w:sz="4" w:val="nil"/>
              <w:bottom w:color="000000" w:sz="4" w:val="single"/>
              <w:right w:color="000000" w:sz="4" w:val="single"/>
            </w:tcBorders>
            <w:shd w:fill="auto" w:val="clear"/>
          </w:tcPr>
          <w:p w14:paraId="D1020000">
            <w:pPr>
              <w:ind/>
              <w:jc w:val="both"/>
              <w:rPr>
                <w:color w:val="000000"/>
                <w:sz w:val="22"/>
              </w:rPr>
            </w:pPr>
            <w:r>
              <w:rPr>
                <w:color w:val="000000"/>
                <w:sz w:val="22"/>
              </w:rPr>
              <w:t>Прочие безвозмездные поступления от государственных (муниципальных) организаций в бюджеты городских округов</w:t>
            </w:r>
          </w:p>
        </w:tc>
      </w:tr>
      <w:tr>
        <w:trPr>
          <w:trHeight w:hRule="atLeast" w:val="551"/>
        </w:trPr>
        <w:tc>
          <w:tcPr>
            <w:tcW w:type="dxa" w:w="866"/>
            <w:tcBorders>
              <w:top w:color="000000" w:sz="4" w:val="single"/>
              <w:left w:color="000000" w:sz="4" w:val="single"/>
              <w:bottom w:color="000000" w:sz="4" w:val="single"/>
              <w:right w:color="000000" w:sz="4" w:val="single"/>
            </w:tcBorders>
            <w:shd w:fill="auto" w:val="clear"/>
          </w:tcPr>
          <w:p w14:paraId="D2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3020000">
            <w:pPr>
              <w:ind/>
              <w:jc w:val="center"/>
              <w:rPr>
                <w:color w:val="000000"/>
                <w:sz w:val="22"/>
              </w:rPr>
            </w:pPr>
            <w:r>
              <w:rPr>
                <w:color w:val="000000"/>
                <w:sz w:val="22"/>
              </w:rPr>
              <w:t>2 18 04020 04 0000 150</w:t>
            </w:r>
          </w:p>
        </w:tc>
        <w:tc>
          <w:tcPr>
            <w:tcW w:type="dxa" w:w="6520"/>
            <w:tcBorders>
              <w:top w:color="000000" w:sz="4" w:val="single"/>
              <w:left w:sz="4" w:val="nil"/>
              <w:bottom w:color="000000" w:sz="4" w:val="single"/>
              <w:right w:color="000000" w:sz="4" w:val="single"/>
            </w:tcBorders>
            <w:shd w:fill="auto" w:val="clear"/>
          </w:tcPr>
          <w:p w14:paraId="D4020000">
            <w:pPr>
              <w:ind/>
              <w:jc w:val="both"/>
              <w:rPr>
                <w:color w:val="000000"/>
                <w:sz w:val="22"/>
              </w:rPr>
            </w:pPr>
            <w:r>
              <w:rPr>
                <w:color w:val="000000"/>
                <w:sz w:val="22"/>
              </w:rPr>
              <w:t>Доходы бюджетов городских округов от возврата автономными учреждениями остатков субсидий прошлых лет</w:t>
            </w:r>
          </w:p>
        </w:tc>
      </w:tr>
      <w:tr>
        <w:trPr>
          <w:trHeight w:hRule="atLeast" w:val="699"/>
        </w:trPr>
        <w:tc>
          <w:tcPr>
            <w:tcW w:type="dxa" w:w="866"/>
            <w:tcBorders>
              <w:top w:color="000000" w:sz="4" w:val="single"/>
              <w:left w:color="000000" w:sz="4" w:val="single"/>
              <w:bottom w:color="000000" w:sz="4" w:val="single"/>
              <w:right w:color="000000" w:sz="4" w:val="single"/>
            </w:tcBorders>
            <w:shd w:fill="auto" w:val="clear"/>
          </w:tcPr>
          <w:p w14:paraId="D5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6020000">
            <w:pPr>
              <w:ind/>
              <w:jc w:val="center"/>
              <w:rPr>
                <w:color w:val="000000"/>
                <w:sz w:val="22"/>
              </w:rPr>
            </w:pPr>
            <w:r>
              <w:rPr>
                <w:color w:val="000000"/>
                <w:sz w:val="22"/>
              </w:rPr>
              <w:t>2 19 25555 04 0000 150</w:t>
            </w:r>
          </w:p>
        </w:tc>
        <w:tc>
          <w:tcPr>
            <w:tcW w:type="dxa" w:w="6520"/>
            <w:tcBorders>
              <w:top w:color="000000" w:sz="4" w:val="single"/>
              <w:left w:sz="4" w:val="nil"/>
              <w:bottom w:color="000000" w:sz="4" w:val="single"/>
              <w:right w:color="000000" w:sz="4" w:val="single"/>
            </w:tcBorders>
            <w:shd w:fill="auto" w:val="clear"/>
          </w:tcPr>
          <w:p w14:paraId="D7020000">
            <w:pPr>
              <w:ind/>
              <w:jc w:val="both"/>
              <w:rPr>
                <w:color w:val="000000"/>
                <w:sz w:val="22"/>
              </w:rPr>
            </w:pPr>
            <w:r>
              <w:rPr>
                <w:color w:val="000000"/>
                <w:sz w:val="22"/>
              </w:rPr>
              <w:t>Возврат остатков субсидий на реализацию программ формирования современной городской среды из бюджетов городских округов</w:t>
            </w:r>
          </w:p>
        </w:tc>
      </w:tr>
      <w:tr>
        <w:trPr>
          <w:trHeight w:hRule="atLeast" w:val="497"/>
        </w:trPr>
        <w:tc>
          <w:tcPr>
            <w:tcW w:type="dxa" w:w="866"/>
            <w:tcBorders>
              <w:top w:color="000000" w:sz="4" w:val="single"/>
              <w:left w:color="000000" w:sz="4" w:val="single"/>
              <w:bottom w:color="000000" w:sz="4" w:val="single"/>
              <w:right w:color="000000" w:sz="4" w:val="single"/>
            </w:tcBorders>
            <w:shd w:fill="auto" w:val="clear"/>
          </w:tcPr>
          <w:p w14:paraId="D8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9020000">
            <w:pPr>
              <w:ind/>
              <w:jc w:val="center"/>
              <w:rPr>
                <w:color w:val="000000"/>
                <w:sz w:val="22"/>
              </w:rPr>
            </w:pPr>
            <w:r>
              <w:rPr>
                <w:color w:val="000000"/>
                <w:sz w:val="22"/>
              </w:rPr>
              <w:t>2 19 25576 04 0000 150</w:t>
            </w:r>
          </w:p>
        </w:tc>
        <w:tc>
          <w:tcPr>
            <w:tcW w:type="dxa" w:w="6520"/>
            <w:tcBorders>
              <w:top w:color="000000" w:sz="4" w:val="single"/>
              <w:left w:sz="4" w:val="nil"/>
              <w:bottom w:color="000000" w:sz="4" w:val="single"/>
              <w:right w:color="000000" w:sz="4" w:val="single"/>
            </w:tcBorders>
            <w:shd w:fill="auto" w:val="clear"/>
          </w:tcPr>
          <w:p w14:paraId="DA020000">
            <w:pPr>
              <w:ind/>
              <w:jc w:val="both"/>
              <w:rPr>
                <w:color w:val="000000"/>
                <w:sz w:val="22"/>
              </w:rPr>
            </w:pPr>
            <w:r>
              <w:rPr>
                <w:color w:val="000000"/>
                <w:sz w:val="22"/>
              </w:rPr>
              <w:t>Возврат остатков субсидий на обеспечение комплексного развития сельских территорий из бюджетов городских округов</w:t>
            </w:r>
          </w:p>
        </w:tc>
      </w:tr>
      <w:tr>
        <w:trPr>
          <w:trHeight w:hRule="atLeast" w:val="703"/>
        </w:trPr>
        <w:tc>
          <w:tcPr>
            <w:tcW w:type="dxa" w:w="866"/>
            <w:tcBorders>
              <w:top w:color="000000" w:sz="4" w:val="single"/>
              <w:left w:color="000000" w:sz="4" w:val="single"/>
              <w:bottom w:color="000000" w:sz="4" w:val="single"/>
              <w:right w:color="000000" w:sz="4" w:val="single"/>
            </w:tcBorders>
            <w:shd w:fill="auto" w:val="clear"/>
          </w:tcPr>
          <w:p w14:paraId="DB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DC020000">
            <w:pPr>
              <w:ind/>
              <w:jc w:val="center"/>
              <w:rPr>
                <w:color w:val="000000"/>
                <w:sz w:val="22"/>
              </w:rPr>
            </w:pPr>
            <w:r>
              <w:rPr>
                <w:color w:val="000000"/>
                <w:sz w:val="22"/>
              </w:rPr>
              <w:t>2 19 60010 04 0000 150</w:t>
            </w:r>
          </w:p>
        </w:tc>
        <w:tc>
          <w:tcPr>
            <w:tcW w:type="dxa" w:w="6520"/>
            <w:tcBorders>
              <w:top w:color="000000" w:sz="4" w:val="single"/>
              <w:left w:sz="4" w:val="nil"/>
              <w:bottom w:color="000000" w:sz="4" w:val="single"/>
              <w:right w:color="000000" w:sz="4" w:val="single"/>
            </w:tcBorders>
            <w:shd w:fill="auto" w:val="clear"/>
          </w:tcPr>
          <w:p w14:paraId="DD020000">
            <w:pPr>
              <w:ind/>
              <w:jc w:val="both"/>
              <w:rPr>
                <w:color w:val="000000"/>
                <w:sz w:val="22"/>
              </w:rPr>
            </w:pPr>
            <w:r>
              <w:rPr>
                <w:color w:val="000000"/>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vAlign w:val="center"/>
          </w:tcPr>
          <w:p w14:paraId="DE020000">
            <w:pPr>
              <w:ind/>
              <w:jc w:val="center"/>
              <w:rPr>
                <w:b w:val="1"/>
                <w:color w:val="000000"/>
              </w:rPr>
            </w:pPr>
            <w:r>
              <w:rPr>
                <w:b w:val="1"/>
                <w:color w:val="000000"/>
              </w:rPr>
              <w:t>929</w:t>
            </w:r>
          </w:p>
        </w:tc>
        <w:tc>
          <w:tcPr>
            <w:tcW w:type="dxa" w:w="2400"/>
            <w:tcBorders>
              <w:top w:color="000000" w:sz="4" w:val="single"/>
              <w:left w:sz="4" w:val="nil"/>
              <w:bottom w:color="000000" w:sz="4" w:val="single"/>
              <w:right w:color="000000" w:sz="4" w:val="single"/>
            </w:tcBorders>
            <w:shd w:fill="auto" w:val="clear"/>
            <w:vAlign w:val="center"/>
          </w:tcPr>
          <w:p w14:paraId="DF020000">
            <w:pPr>
              <w:ind/>
              <w:jc w:val="center"/>
              <w:rPr>
                <w:color w:val="000000"/>
              </w:rPr>
            </w:pPr>
            <w:r>
              <w:rPr>
                <w:color w:val="000000"/>
              </w:rPr>
              <w:t> </w:t>
            </w:r>
          </w:p>
        </w:tc>
        <w:tc>
          <w:tcPr>
            <w:tcW w:type="dxa" w:w="6520"/>
            <w:tcBorders>
              <w:top w:color="000000" w:sz="4" w:val="single"/>
              <w:left w:sz="4" w:val="nil"/>
              <w:bottom w:color="000000" w:sz="4" w:val="single"/>
              <w:right w:color="000000" w:sz="4" w:val="single"/>
            </w:tcBorders>
            <w:shd w:fill="auto" w:val="clear"/>
            <w:vAlign w:val="center"/>
          </w:tcPr>
          <w:p w14:paraId="E0020000">
            <w:pPr>
              <w:ind/>
              <w:jc w:val="center"/>
              <w:rPr>
                <w:b w:val="1"/>
                <w:color w:val="000000"/>
              </w:rPr>
            </w:pPr>
            <w:r>
              <w:rPr>
                <w:b w:val="1"/>
                <w:color w:val="000000"/>
              </w:rPr>
              <w:t>Управление финансов администрации Чайковского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E1020000">
            <w:pPr>
              <w:ind/>
              <w:jc w:val="center"/>
              <w:rPr>
                <w:color w:val="000000"/>
                <w:sz w:val="22"/>
              </w:rPr>
            </w:pPr>
            <w:r>
              <w:rPr>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E2020000">
            <w:pPr>
              <w:ind/>
              <w:jc w:val="center"/>
              <w:rPr>
                <w:color w:val="000000"/>
                <w:sz w:val="22"/>
              </w:rPr>
            </w:pPr>
            <w:r>
              <w:rPr>
                <w:color w:val="000000"/>
                <w:sz w:val="22"/>
              </w:rPr>
              <w:t>1 11 09044 04 0000 120</w:t>
            </w:r>
          </w:p>
        </w:tc>
        <w:tc>
          <w:tcPr>
            <w:tcW w:type="dxa" w:w="6520"/>
            <w:tcBorders>
              <w:top w:color="000000" w:sz="4" w:val="single"/>
              <w:left w:color="000000" w:sz="4" w:val="single"/>
              <w:bottom w:color="000000" w:sz="4" w:val="single"/>
              <w:right w:color="000000" w:sz="4" w:val="single"/>
            </w:tcBorders>
            <w:shd w:fill="auto" w:val="clear"/>
          </w:tcPr>
          <w:p w14:paraId="E3020000">
            <w:pPr>
              <w:ind/>
              <w:jc w:val="both"/>
              <w:rPr>
                <w:color w:val="000000"/>
                <w:sz w:val="22"/>
              </w:rPr>
            </w:pPr>
            <w:r>
              <w:rPr>
                <w:color w:val="000000"/>
                <w:sz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E4020000">
            <w:pPr>
              <w:ind/>
              <w:jc w:val="center"/>
              <w:rPr>
                <w:color w:val="000000"/>
                <w:sz w:val="22"/>
              </w:rPr>
            </w:pPr>
            <w:r>
              <w:rPr>
                <w:color w:val="000000"/>
                <w:sz w:val="22"/>
              </w:rPr>
              <w:t> </w:t>
            </w:r>
          </w:p>
        </w:tc>
        <w:tc>
          <w:tcPr>
            <w:tcW w:type="dxa" w:w="2400"/>
            <w:tcBorders>
              <w:top w:color="000000" w:sz="4" w:val="single"/>
              <w:left w:sz="4" w:val="nil"/>
              <w:bottom w:color="000000" w:sz="4" w:val="single"/>
              <w:right w:color="000000" w:sz="4" w:val="single"/>
            </w:tcBorders>
            <w:shd w:fill="auto" w:val="clear"/>
          </w:tcPr>
          <w:p w14:paraId="E5020000">
            <w:pPr>
              <w:ind/>
              <w:jc w:val="center"/>
              <w:rPr>
                <w:color w:val="000000"/>
                <w:sz w:val="22"/>
              </w:rPr>
            </w:pPr>
            <w:r>
              <w:rPr>
                <w:color w:val="000000"/>
                <w:sz w:val="22"/>
              </w:rPr>
              <w:t>1 13 02994 04 0000 130</w:t>
            </w:r>
          </w:p>
        </w:tc>
        <w:tc>
          <w:tcPr>
            <w:tcW w:type="dxa" w:w="6520"/>
            <w:tcBorders>
              <w:top w:color="000000" w:sz="4" w:val="single"/>
              <w:left w:sz="4" w:val="nil"/>
              <w:bottom w:color="000000" w:sz="4" w:val="single"/>
              <w:right w:color="000000" w:sz="4" w:val="single"/>
            </w:tcBorders>
            <w:shd w:fill="auto" w:val="clear"/>
          </w:tcPr>
          <w:p w14:paraId="E602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E7020000">
            <w:pPr>
              <w:ind/>
              <w:jc w:val="center"/>
              <w:rPr>
                <w:color w:val="000000"/>
                <w:sz w:val="22"/>
              </w:rPr>
            </w:pPr>
            <w:r>
              <w:rPr>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E8020000">
            <w:pPr>
              <w:ind/>
              <w:jc w:val="center"/>
              <w:rPr>
                <w:color w:val="000000"/>
                <w:sz w:val="22"/>
              </w:rPr>
            </w:pPr>
            <w:r>
              <w:rPr>
                <w:color w:val="000000"/>
                <w:sz w:val="22"/>
              </w:rPr>
              <w:t>1 16 01154 01 0000 140</w:t>
            </w:r>
          </w:p>
        </w:tc>
        <w:tc>
          <w:tcPr>
            <w:tcW w:type="dxa" w:w="6520"/>
            <w:tcBorders>
              <w:top w:color="000000" w:sz="4" w:val="single"/>
              <w:left w:color="000000" w:sz="4" w:val="single"/>
              <w:bottom w:color="000000" w:sz="4" w:val="single"/>
              <w:right w:color="000000" w:sz="4" w:val="single"/>
            </w:tcBorders>
            <w:shd w:fill="auto" w:val="clear"/>
          </w:tcPr>
          <w:p w14:paraId="E9020000">
            <w:pPr>
              <w:ind/>
              <w:jc w:val="both"/>
              <w:rPr>
                <w:color w:val="000000"/>
                <w:sz w:val="22"/>
              </w:rPr>
            </w:pPr>
            <w:r>
              <w:rPr>
                <w:color w:val="000000"/>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trPr>
          <w:trHeight w:hRule="atLeast" w:val="558"/>
        </w:trPr>
        <w:tc>
          <w:tcPr>
            <w:tcW w:type="dxa" w:w="866"/>
            <w:tcBorders>
              <w:top w:color="000000" w:sz="4" w:val="single"/>
              <w:left w:color="000000" w:sz="4" w:val="single"/>
              <w:bottom w:color="000000" w:sz="4" w:val="single"/>
              <w:right w:color="000000" w:sz="4" w:val="single"/>
            </w:tcBorders>
            <w:shd w:fill="auto" w:val="clear"/>
          </w:tcPr>
          <w:p w14:paraId="EA020000">
            <w:pPr>
              <w:ind/>
              <w:jc w:val="center"/>
              <w:rPr>
                <w:color w:val="000000"/>
                <w:sz w:val="22"/>
              </w:rPr>
            </w:pPr>
            <w:r>
              <w:rPr>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EB020000">
            <w:pPr>
              <w:ind/>
              <w:jc w:val="center"/>
              <w:rPr>
                <w:color w:val="000000"/>
                <w:sz w:val="22"/>
              </w:rPr>
            </w:pPr>
            <w:r>
              <w:rPr>
                <w:color w:val="000000"/>
                <w:sz w:val="22"/>
              </w:rPr>
              <w:t>1 16 01194 01 0000 140</w:t>
            </w:r>
          </w:p>
        </w:tc>
        <w:tc>
          <w:tcPr>
            <w:tcW w:type="dxa" w:w="6520"/>
            <w:tcBorders>
              <w:top w:color="000000" w:sz="4" w:val="single"/>
              <w:left w:color="000000" w:sz="4" w:val="single"/>
              <w:bottom w:color="000000" w:sz="4" w:val="single"/>
              <w:right w:color="000000" w:sz="4" w:val="single"/>
            </w:tcBorders>
            <w:shd w:fill="auto" w:val="clear"/>
          </w:tcPr>
          <w:p w14:paraId="EC020000">
            <w:pPr>
              <w:ind/>
              <w:jc w:val="both"/>
              <w:rPr>
                <w:color w:val="000000"/>
                <w:sz w:val="22"/>
              </w:rPr>
            </w:pPr>
            <w:r>
              <w:rPr>
                <w:color w:val="000000"/>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ED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EE020000">
            <w:pPr>
              <w:ind/>
              <w:jc w:val="center"/>
              <w:rPr>
                <w:color w:val="000000"/>
                <w:sz w:val="22"/>
              </w:rPr>
            </w:pPr>
            <w:r>
              <w:rPr>
                <w:color w:val="000000"/>
                <w:sz w:val="22"/>
              </w:rPr>
              <w:t>1 16 07010 04 0000 140</w:t>
            </w:r>
          </w:p>
        </w:tc>
        <w:tc>
          <w:tcPr>
            <w:tcW w:type="dxa" w:w="6520"/>
            <w:tcBorders>
              <w:top w:color="000000" w:sz="4" w:val="single"/>
              <w:left w:sz="4" w:val="nil"/>
              <w:bottom w:color="000000" w:sz="4" w:val="single"/>
              <w:right w:color="000000" w:sz="4" w:val="single"/>
            </w:tcBorders>
            <w:shd w:fill="auto" w:val="clear"/>
          </w:tcPr>
          <w:p w14:paraId="EF020000">
            <w:pPr>
              <w:ind/>
              <w:jc w:val="both"/>
              <w:rPr>
                <w:color w:val="000000"/>
                <w:sz w:val="22"/>
              </w:rPr>
            </w:pPr>
            <w:r>
              <w:rPr>
                <w:color w:val="000000"/>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trPr>
          <w:trHeight w:hRule="atLeast" w:val="915"/>
        </w:trPr>
        <w:tc>
          <w:tcPr>
            <w:tcW w:type="dxa" w:w="866"/>
            <w:tcBorders>
              <w:top w:color="000000" w:sz="4" w:val="single"/>
              <w:left w:color="000000" w:sz="4" w:val="single"/>
              <w:bottom w:sz="4" w:val="nil"/>
              <w:right w:color="000000" w:sz="4" w:val="single"/>
            </w:tcBorders>
            <w:shd w:fill="auto" w:val="clear"/>
          </w:tcPr>
          <w:p w14:paraId="F0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1020000">
            <w:pPr>
              <w:ind/>
              <w:jc w:val="center"/>
              <w:rPr>
                <w:color w:val="000000"/>
                <w:sz w:val="22"/>
              </w:rPr>
            </w:pPr>
            <w:r>
              <w:rPr>
                <w:color w:val="000000"/>
                <w:sz w:val="22"/>
              </w:rPr>
              <w:t>1 16 07090 04 0000 140</w:t>
            </w:r>
          </w:p>
        </w:tc>
        <w:tc>
          <w:tcPr>
            <w:tcW w:type="dxa" w:w="6520"/>
            <w:tcBorders>
              <w:top w:color="000000" w:sz="4" w:val="single"/>
              <w:left w:sz="4" w:val="nil"/>
              <w:bottom w:color="000000" w:sz="4" w:val="single"/>
              <w:right w:color="000000" w:sz="4" w:val="single"/>
            </w:tcBorders>
            <w:shd w:fill="auto" w:val="clear"/>
          </w:tcPr>
          <w:p w14:paraId="F2020000">
            <w:pPr>
              <w:ind/>
              <w:jc w:val="both"/>
              <w:rPr>
                <w:color w:val="000000"/>
                <w:sz w:val="22"/>
              </w:rPr>
            </w:pPr>
            <w:r>
              <w:rPr>
                <w:color w:val="000000"/>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trPr>
          <w:trHeight w:hRule="atLeast" w:val="615"/>
        </w:trPr>
        <w:tc>
          <w:tcPr>
            <w:tcW w:type="dxa" w:w="866"/>
            <w:tcBorders>
              <w:top w:color="000000" w:sz="4" w:val="single"/>
              <w:left w:color="000000" w:sz="4" w:val="single"/>
              <w:bottom w:sz="4" w:val="nil"/>
              <w:right w:color="000000" w:sz="4" w:val="single"/>
            </w:tcBorders>
            <w:shd w:fill="auto" w:val="clear"/>
          </w:tcPr>
          <w:p w14:paraId="F302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F4020000">
            <w:pPr>
              <w:ind/>
              <w:jc w:val="center"/>
              <w:rPr>
                <w:color w:val="000000"/>
                <w:sz w:val="22"/>
              </w:rPr>
            </w:pPr>
            <w:r>
              <w:rPr>
                <w:color w:val="000000"/>
                <w:sz w:val="22"/>
              </w:rPr>
              <w:t>1 16 10031 04 0000 140</w:t>
            </w:r>
          </w:p>
        </w:tc>
        <w:tc>
          <w:tcPr>
            <w:tcW w:type="dxa" w:w="6520"/>
            <w:tcBorders>
              <w:top w:sz="4" w:val="nil"/>
              <w:left w:sz="4" w:val="nil"/>
              <w:bottom w:color="000000" w:sz="4" w:val="single"/>
              <w:right w:color="000000" w:sz="4" w:val="single"/>
            </w:tcBorders>
            <w:shd w:fill="auto" w:val="clear"/>
          </w:tcPr>
          <w:p w14:paraId="F5020000">
            <w:pPr>
              <w:ind/>
              <w:jc w:val="both"/>
              <w:rPr>
                <w:color w:val="000000"/>
                <w:sz w:val="22"/>
              </w:rPr>
            </w:pPr>
            <w:r>
              <w:rPr>
                <w:color w:val="000000"/>
                <w:sz w:val="22"/>
              </w:rPr>
              <w:t xml:space="preserve">Возмещение ущерба при возникновении страховых случаев, когда </w:t>
            </w:r>
            <w:r>
              <w:rPr>
                <w:color w:val="000000"/>
                <w:sz w:val="22"/>
              </w:rPr>
              <w:t>выгодоприобретателями</w:t>
            </w:r>
            <w:r>
              <w:rPr>
                <w:color w:val="000000"/>
                <w:sz w:val="22"/>
              </w:rPr>
              <w:t xml:space="preserve"> выступают получатели средств бюджета городского округа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F602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F7020000">
            <w:pPr>
              <w:ind/>
              <w:jc w:val="center"/>
              <w:rPr>
                <w:color w:val="000000"/>
                <w:sz w:val="22"/>
              </w:rPr>
            </w:pPr>
            <w:r>
              <w:rPr>
                <w:color w:val="000000"/>
                <w:sz w:val="22"/>
              </w:rPr>
              <w:t>1 16 10032 04 0000 140</w:t>
            </w:r>
          </w:p>
        </w:tc>
        <w:tc>
          <w:tcPr>
            <w:tcW w:type="dxa" w:w="6520"/>
            <w:tcBorders>
              <w:top w:sz="4" w:val="nil"/>
              <w:left w:sz="4" w:val="nil"/>
              <w:bottom w:color="000000" w:sz="4" w:val="single"/>
              <w:right w:color="000000" w:sz="4" w:val="single"/>
            </w:tcBorders>
            <w:shd w:fill="auto" w:val="clear"/>
          </w:tcPr>
          <w:p w14:paraId="F8020000">
            <w:pPr>
              <w:ind/>
              <w:jc w:val="both"/>
              <w:rPr>
                <w:color w:val="000000"/>
                <w:sz w:val="22"/>
              </w:rPr>
            </w:pPr>
            <w:r>
              <w:rPr>
                <w:color w:val="000000"/>
                <w:sz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trPr>
          <w:trHeight w:hRule="atLeast" w:val="416"/>
        </w:trPr>
        <w:tc>
          <w:tcPr>
            <w:tcW w:type="dxa" w:w="866"/>
            <w:tcBorders>
              <w:top w:color="000000" w:sz="4" w:val="single"/>
              <w:left w:color="000000" w:sz="4" w:val="single"/>
              <w:bottom w:color="000000" w:sz="4" w:val="single"/>
              <w:right w:color="000000" w:sz="4" w:val="single"/>
            </w:tcBorders>
            <w:shd w:fill="auto" w:val="clear"/>
          </w:tcPr>
          <w:p w14:paraId="F9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A020000">
            <w:pPr>
              <w:ind/>
              <w:jc w:val="center"/>
              <w:rPr>
                <w:color w:val="000000"/>
                <w:sz w:val="22"/>
              </w:rPr>
            </w:pPr>
            <w:r>
              <w:rPr>
                <w:color w:val="000000"/>
                <w:sz w:val="22"/>
              </w:rPr>
              <w:t>1 16 10061 04 0000 140</w:t>
            </w:r>
          </w:p>
        </w:tc>
        <w:tc>
          <w:tcPr>
            <w:tcW w:type="dxa" w:w="6520"/>
            <w:tcBorders>
              <w:top w:color="000000" w:sz="4" w:val="single"/>
              <w:left w:sz="4" w:val="nil"/>
              <w:bottom w:color="000000" w:sz="4" w:val="single"/>
              <w:right w:color="000000" w:sz="4" w:val="single"/>
            </w:tcBorders>
            <w:shd w:fill="auto" w:val="clear"/>
          </w:tcPr>
          <w:p w14:paraId="FB02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color w:val="000000"/>
                <w:sz w:val="22"/>
              </w:rPr>
              <w:t xml:space="preserve"> фонда)</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FC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FD020000">
            <w:pPr>
              <w:ind/>
              <w:jc w:val="center"/>
              <w:rPr>
                <w:color w:val="000000"/>
                <w:sz w:val="22"/>
              </w:rPr>
            </w:pPr>
            <w:r>
              <w:rPr>
                <w:color w:val="000000"/>
                <w:sz w:val="22"/>
              </w:rPr>
              <w:t>1 16 10081 04 0000 140</w:t>
            </w:r>
          </w:p>
        </w:tc>
        <w:tc>
          <w:tcPr>
            <w:tcW w:type="dxa" w:w="6520"/>
            <w:tcBorders>
              <w:top w:color="000000" w:sz="4" w:val="single"/>
              <w:left w:sz="4" w:val="nil"/>
              <w:bottom w:color="000000" w:sz="4" w:val="single"/>
              <w:right w:color="000000" w:sz="4" w:val="single"/>
            </w:tcBorders>
            <w:shd w:fill="auto" w:val="clear"/>
          </w:tcPr>
          <w:p w14:paraId="FE020000">
            <w:pPr>
              <w:ind/>
              <w:jc w:val="both"/>
              <w:rPr>
                <w:color w:val="000000"/>
                <w:sz w:val="22"/>
              </w:rPr>
            </w:pPr>
            <w:r>
              <w:rPr>
                <w:color w:val="000000"/>
                <w:sz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FF02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00030000">
            <w:pPr>
              <w:ind/>
              <w:jc w:val="center"/>
              <w:rPr>
                <w:color w:val="000000"/>
                <w:sz w:val="22"/>
              </w:rPr>
            </w:pPr>
            <w:r>
              <w:rPr>
                <w:color w:val="000000"/>
                <w:sz w:val="22"/>
              </w:rPr>
              <w:t>1 16 10100 04 0000 140</w:t>
            </w:r>
          </w:p>
        </w:tc>
        <w:tc>
          <w:tcPr>
            <w:tcW w:type="dxa" w:w="6520"/>
            <w:tcBorders>
              <w:top w:color="000000" w:sz="4" w:val="single"/>
              <w:left w:sz="4" w:val="nil"/>
              <w:bottom w:color="000000" w:sz="4" w:val="single"/>
              <w:right w:color="000000" w:sz="4" w:val="single"/>
            </w:tcBorders>
            <w:shd w:fill="auto" w:val="clear"/>
          </w:tcPr>
          <w:p w14:paraId="01030000">
            <w:pPr>
              <w:ind/>
              <w:jc w:val="both"/>
              <w:rPr>
                <w:color w:val="000000"/>
                <w:sz w:val="22"/>
              </w:rPr>
            </w:pPr>
            <w:r>
              <w:rPr>
                <w:color w:val="000000"/>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02030000">
            <w:pPr>
              <w:ind/>
              <w:jc w:val="center"/>
              <w:rPr>
                <w:color w:val="000000"/>
                <w:sz w:val="22"/>
              </w:rPr>
            </w:pPr>
            <w:r>
              <w:rPr>
                <w:color w:val="000000"/>
                <w:sz w:val="22"/>
              </w:rPr>
              <w:t> </w:t>
            </w:r>
          </w:p>
        </w:tc>
        <w:tc>
          <w:tcPr>
            <w:tcW w:type="dxa" w:w="2400"/>
            <w:tcBorders>
              <w:top w:color="000000" w:sz="4" w:val="single"/>
              <w:left w:sz="4" w:val="nil"/>
              <w:bottom w:color="000000" w:sz="4" w:val="single"/>
              <w:right w:color="000000" w:sz="4" w:val="single"/>
            </w:tcBorders>
            <w:shd w:fill="auto" w:val="clear"/>
          </w:tcPr>
          <w:p w14:paraId="0303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0403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615"/>
        </w:trPr>
        <w:tc>
          <w:tcPr>
            <w:tcW w:type="dxa" w:w="866"/>
            <w:tcBorders>
              <w:top w:sz="4" w:val="nil"/>
              <w:left w:color="000000" w:sz="4" w:val="single"/>
              <w:bottom w:color="000000" w:sz="4" w:val="single"/>
              <w:right w:color="000000" w:sz="4" w:val="single"/>
            </w:tcBorders>
            <w:shd w:fill="auto" w:val="clear"/>
          </w:tcPr>
          <w:p w14:paraId="05030000">
            <w:pPr>
              <w:ind/>
              <w:jc w:val="center"/>
              <w:rPr>
                <w:color w:val="000000"/>
                <w:sz w:val="22"/>
              </w:rPr>
            </w:pPr>
            <w:r>
              <w:rPr>
                <w:color w:val="000000"/>
                <w:sz w:val="22"/>
              </w:rPr>
              <w:t> </w:t>
            </w:r>
          </w:p>
        </w:tc>
        <w:tc>
          <w:tcPr>
            <w:tcW w:type="dxa" w:w="2400"/>
            <w:tcBorders>
              <w:top w:sz="4" w:val="nil"/>
              <w:left w:sz="4" w:val="nil"/>
              <w:bottom w:color="000000" w:sz="4" w:val="single"/>
              <w:right w:color="000000" w:sz="4" w:val="single"/>
            </w:tcBorders>
            <w:shd w:fill="auto" w:val="clear"/>
          </w:tcPr>
          <w:p w14:paraId="06030000">
            <w:pPr>
              <w:ind/>
              <w:jc w:val="center"/>
              <w:rPr>
                <w:color w:val="000000"/>
                <w:sz w:val="22"/>
              </w:rPr>
            </w:pPr>
            <w:r>
              <w:rPr>
                <w:color w:val="000000"/>
                <w:sz w:val="22"/>
              </w:rPr>
              <w:t>2 02 15001 04 0000 150</w:t>
            </w:r>
          </w:p>
        </w:tc>
        <w:tc>
          <w:tcPr>
            <w:tcW w:type="dxa" w:w="6520"/>
            <w:tcBorders>
              <w:top w:sz="4" w:val="nil"/>
              <w:left w:sz="4" w:val="nil"/>
              <w:bottom w:color="000000" w:sz="4" w:val="single"/>
              <w:right w:color="000000" w:sz="4" w:val="single"/>
            </w:tcBorders>
            <w:shd w:fill="auto" w:val="clear"/>
          </w:tcPr>
          <w:p w14:paraId="07030000">
            <w:pPr>
              <w:ind/>
              <w:jc w:val="both"/>
              <w:rPr>
                <w:color w:val="000000"/>
                <w:sz w:val="22"/>
              </w:rPr>
            </w:pPr>
            <w:r>
              <w:rPr>
                <w:color w:val="000000"/>
                <w:sz w:val="22"/>
              </w:rPr>
              <w:t>Дотации бюджетам городских округов на выравнивание бюджетной обеспеченности из бюджета субъекта Российской Федерации</w:t>
            </w:r>
          </w:p>
        </w:tc>
      </w:tr>
      <w:tr>
        <w:trPr>
          <w:trHeight w:hRule="atLeast" w:val="285"/>
        </w:trPr>
        <w:tc>
          <w:tcPr>
            <w:tcW w:type="dxa" w:w="866"/>
            <w:tcBorders>
              <w:top w:color="000000" w:sz="4" w:val="single"/>
              <w:left w:color="000000" w:sz="4" w:val="single"/>
              <w:bottom w:color="000000" w:sz="4" w:val="single"/>
              <w:right w:color="000000" w:sz="4" w:val="single"/>
            </w:tcBorders>
            <w:shd w:fill="auto" w:val="clear"/>
          </w:tcPr>
          <w:p w14:paraId="08030000">
            <w:pPr>
              <w:ind/>
              <w:jc w:val="center"/>
              <w:rPr>
                <w:color w:val="000000"/>
                <w:sz w:val="22"/>
              </w:rPr>
            </w:pPr>
            <w:r>
              <w:rPr>
                <w:color w:val="000000"/>
                <w:sz w:val="22"/>
              </w:rPr>
              <w:t> </w:t>
            </w:r>
          </w:p>
        </w:tc>
        <w:tc>
          <w:tcPr>
            <w:tcW w:type="dxa" w:w="2400"/>
            <w:tcBorders>
              <w:top w:color="000000" w:sz="4" w:val="single"/>
              <w:left w:sz="4" w:val="nil"/>
              <w:bottom w:color="000000" w:sz="4" w:val="single"/>
              <w:right w:color="000000" w:sz="4" w:val="single"/>
            </w:tcBorders>
            <w:shd w:fill="auto" w:val="clear"/>
          </w:tcPr>
          <w:p w14:paraId="09030000">
            <w:pPr>
              <w:ind/>
              <w:jc w:val="center"/>
              <w:rPr>
                <w:color w:val="000000"/>
                <w:sz w:val="22"/>
              </w:rPr>
            </w:pPr>
            <w:r>
              <w:rPr>
                <w:color w:val="000000"/>
                <w:sz w:val="22"/>
              </w:rPr>
              <w:t>2 02 19999 04 0000 150</w:t>
            </w:r>
          </w:p>
        </w:tc>
        <w:tc>
          <w:tcPr>
            <w:tcW w:type="dxa" w:w="6520"/>
            <w:tcBorders>
              <w:top w:color="000000" w:sz="4" w:val="single"/>
              <w:left w:sz="4" w:val="nil"/>
              <w:bottom w:color="000000" w:sz="4" w:val="single"/>
              <w:right w:color="000000" w:sz="4" w:val="single"/>
            </w:tcBorders>
            <w:shd w:fill="auto" w:val="clear"/>
          </w:tcPr>
          <w:p w14:paraId="0A030000">
            <w:pPr>
              <w:ind/>
              <w:jc w:val="both"/>
              <w:rPr>
                <w:color w:val="000000"/>
                <w:sz w:val="22"/>
              </w:rPr>
            </w:pPr>
            <w:r>
              <w:rPr>
                <w:color w:val="000000"/>
                <w:sz w:val="22"/>
              </w:rPr>
              <w:t>Прочие дотации бюджетам городских округов</w:t>
            </w:r>
          </w:p>
        </w:tc>
      </w:tr>
      <w:tr>
        <w:trPr>
          <w:trHeight w:hRule="atLeast" w:val="489"/>
        </w:trPr>
        <w:tc>
          <w:tcPr>
            <w:tcW w:type="dxa" w:w="866"/>
            <w:tcBorders>
              <w:top w:sz="4" w:val="nil"/>
              <w:left w:color="000000" w:sz="4" w:val="single"/>
              <w:bottom w:color="000000" w:sz="4" w:val="single"/>
              <w:right w:color="000000" w:sz="4" w:val="single"/>
            </w:tcBorders>
            <w:shd w:fill="auto" w:val="clear"/>
          </w:tcPr>
          <w:p w14:paraId="0B030000">
            <w:pPr>
              <w:ind/>
              <w:jc w:val="center"/>
              <w:rPr>
                <w:color w:val="000000"/>
                <w:sz w:val="22"/>
              </w:rPr>
            </w:pPr>
            <w:r>
              <w:rPr>
                <w:color w:val="000000"/>
                <w:sz w:val="22"/>
              </w:rPr>
              <w:t> </w:t>
            </w:r>
          </w:p>
        </w:tc>
        <w:tc>
          <w:tcPr>
            <w:tcW w:type="dxa" w:w="2400"/>
            <w:tcBorders>
              <w:top w:sz="4" w:val="nil"/>
              <w:left w:sz="4" w:val="nil"/>
              <w:bottom w:color="000000" w:sz="4" w:val="single"/>
              <w:right w:color="000000" w:sz="4" w:val="single"/>
            </w:tcBorders>
            <w:shd w:fill="auto" w:val="clear"/>
          </w:tcPr>
          <w:p w14:paraId="0C030000">
            <w:pPr>
              <w:ind/>
              <w:jc w:val="center"/>
              <w:rPr>
                <w:color w:val="000000"/>
                <w:sz w:val="22"/>
              </w:rPr>
            </w:pPr>
            <w:r>
              <w:rPr>
                <w:color w:val="000000"/>
                <w:sz w:val="22"/>
              </w:rPr>
              <w:t>2 02 30024 04 0000 150</w:t>
            </w:r>
          </w:p>
        </w:tc>
        <w:tc>
          <w:tcPr>
            <w:tcW w:type="dxa" w:w="6520"/>
            <w:tcBorders>
              <w:top w:sz="4" w:val="nil"/>
              <w:left w:sz="4" w:val="nil"/>
              <w:bottom w:color="000000" w:sz="4" w:val="single"/>
              <w:right w:color="000000" w:sz="4" w:val="single"/>
            </w:tcBorders>
            <w:shd w:fill="auto" w:val="clear"/>
          </w:tcPr>
          <w:p w14:paraId="0D030000">
            <w:pPr>
              <w:ind/>
              <w:jc w:val="both"/>
              <w:rPr>
                <w:color w:val="000000"/>
                <w:sz w:val="22"/>
              </w:rPr>
            </w:pPr>
            <w:r>
              <w:rPr>
                <w:color w:val="000000"/>
                <w:sz w:val="22"/>
              </w:rPr>
              <w:t>Субвенции бюджетам городских округов на выполнение передаваемых полномочий субъектов Российской Федерации</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0E030000">
            <w:pPr>
              <w:ind/>
              <w:jc w:val="center"/>
              <w:rPr>
                <w:color w:val="000000"/>
                <w:sz w:val="22"/>
              </w:rPr>
            </w:pPr>
            <w:r>
              <w:rPr>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0F030000">
            <w:pPr>
              <w:ind/>
              <w:jc w:val="center"/>
              <w:rPr>
                <w:color w:val="000000"/>
                <w:sz w:val="22"/>
              </w:rPr>
            </w:pPr>
            <w:r>
              <w:rPr>
                <w:color w:val="000000"/>
                <w:sz w:val="22"/>
              </w:rPr>
              <w:t>2 08 04000 04 0000 150</w:t>
            </w:r>
          </w:p>
        </w:tc>
        <w:tc>
          <w:tcPr>
            <w:tcW w:type="dxa" w:w="6520"/>
            <w:tcBorders>
              <w:top w:color="000000" w:sz="4" w:val="single"/>
              <w:left w:color="000000" w:sz="4" w:val="single"/>
              <w:bottom w:color="000000" w:sz="4" w:val="single"/>
              <w:right w:color="000000" w:sz="4" w:val="single"/>
            </w:tcBorders>
            <w:shd w:fill="auto" w:val="clear"/>
          </w:tcPr>
          <w:p w14:paraId="10030000">
            <w:pPr>
              <w:ind/>
              <w:jc w:val="both"/>
              <w:rPr>
                <w:color w:val="000000"/>
                <w:sz w:val="22"/>
              </w:rPr>
            </w:pPr>
            <w:r>
              <w:rPr>
                <w:color w:val="000000"/>
                <w:sz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rHeight w:hRule="atLeast" w:val="436"/>
        </w:trPr>
        <w:tc>
          <w:tcPr>
            <w:tcW w:type="dxa" w:w="866"/>
            <w:tcBorders>
              <w:top w:color="000000" w:sz="4" w:val="single"/>
              <w:left w:color="000000" w:sz="4" w:val="single"/>
              <w:bottom w:color="000000" w:sz="4" w:val="single"/>
              <w:right w:color="000000" w:sz="4" w:val="single"/>
            </w:tcBorders>
            <w:shd w:fill="auto" w:val="clear"/>
          </w:tcPr>
          <w:p w14:paraId="11030000">
            <w:pPr>
              <w:ind/>
              <w:jc w:val="center"/>
              <w:rPr>
                <w:color w:val="000000"/>
                <w:sz w:val="22"/>
              </w:rPr>
            </w:pPr>
            <w:r>
              <w:rPr>
                <w:color w:val="000000"/>
                <w:sz w:val="22"/>
              </w:rPr>
              <w:t> </w:t>
            </w:r>
          </w:p>
        </w:tc>
        <w:tc>
          <w:tcPr>
            <w:tcW w:type="dxa" w:w="2400"/>
            <w:tcBorders>
              <w:top w:color="000000" w:sz="4" w:val="single"/>
              <w:left w:sz="4" w:val="nil"/>
              <w:bottom w:color="000000" w:sz="4" w:val="single"/>
              <w:right w:color="000000" w:sz="4" w:val="single"/>
            </w:tcBorders>
            <w:shd w:fill="auto" w:val="clear"/>
          </w:tcPr>
          <w:p w14:paraId="12030000">
            <w:pPr>
              <w:ind/>
              <w:jc w:val="center"/>
              <w:rPr>
                <w:color w:val="000000"/>
                <w:sz w:val="22"/>
              </w:rPr>
            </w:pPr>
            <w:r>
              <w:rPr>
                <w:color w:val="000000"/>
                <w:sz w:val="22"/>
              </w:rPr>
              <w:t>2 08 10000 04 0000 150</w:t>
            </w:r>
          </w:p>
        </w:tc>
        <w:tc>
          <w:tcPr>
            <w:tcW w:type="dxa" w:w="6520"/>
            <w:tcBorders>
              <w:top w:color="000000" w:sz="4" w:val="single"/>
              <w:left w:sz="4" w:val="nil"/>
              <w:bottom w:color="000000" w:sz="4" w:val="single"/>
              <w:right w:color="000000" w:sz="4" w:val="single"/>
            </w:tcBorders>
            <w:shd w:fill="auto" w:val="clear"/>
          </w:tcPr>
          <w:p w14:paraId="13030000">
            <w:pPr>
              <w:ind/>
              <w:jc w:val="both"/>
              <w:rPr>
                <w:color w:val="000000"/>
                <w:sz w:val="22"/>
              </w:rPr>
            </w:pPr>
            <w:r>
              <w:rPr>
                <w:color w:val="000000"/>
                <w:sz w:val="22"/>
              </w:rPr>
              <w:t>Перечисления из бюджетов городских округов (в бюджеты городских округов) для осуществления взыскания</w:t>
            </w:r>
          </w:p>
        </w:tc>
      </w:tr>
      <w:tr>
        <w:trPr>
          <w:trHeight w:hRule="atLeast" w:val="466"/>
        </w:trPr>
        <w:tc>
          <w:tcPr>
            <w:tcW w:type="dxa" w:w="866"/>
            <w:tcBorders>
              <w:top w:sz="4" w:val="nil"/>
              <w:left w:color="000000" w:sz="4" w:val="single"/>
              <w:bottom w:color="000000" w:sz="4" w:val="single"/>
              <w:right w:color="000000" w:sz="4" w:val="single"/>
            </w:tcBorders>
            <w:shd w:fill="auto" w:val="clear"/>
          </w:tcPr>
          <w:p w14:paraId="14030000">
            <w:pPr>
              <w:ind/>
              <w:jc w:val="center"/>
              <w:rPr>
                <w:b w:val="1"/>
                <w:color w:val="000000"/>
                <w:sz w:val="22"/>
              </w:rPr>
            </w:pPr>
          </w:p>
        </w:tc>
        <w:tc>
          <w:tcPr>
            <w:tcW w:type="dxa" w:w="2400"/>
            <w:tcBorders>
              <w:top w:sz="4" w:val="nil"/>
              <w:left w:sz="4" w:val="nil"/>
              <w:bottom w:color="000000" w:sz="4" w:val="single"/>
              <w:right w:color="000000" w:sz="4" w:val="single"/>
            </w:tcBorders>
            <w:shd w:fill="auto" w:val="clear"/>
          </w:tcPr>
          <w:p w14:paraId="15030000">
            <w:pPr>
              <w:ind/>
              <w:jc w:val="center"/>
              <w:rPr>
                <w:color w:val="000000"/>
                <w:sz w:val="22"/>
              </w:rPr>
            </w:pPr>
            <w:r>
              <w:rPr>
                <w:color w:val="000000"/>
                <w:sz w:val="22"/>
              </w:rPr>
              <w:t>2 18 04030 04 0000 150</w:t>
            </w:r>
          </w:p>
        </w:tc>
        <w:tc>
          <w:tcPr>
            <w:tcW w:type="dxa" w:w="6520"/>
            <w:tcBorders>
              <w:top w:sz="4" w:val="nil"/>
              <w:left w:sz="4" w:val="nil"/>
              <w:bottom w:color="000000" w:sz="4" w:val="single"/>
              <w:right w:color="000000" w:sz="4" w:val="single"/>
            </w:tcBorders>
            <w:shd w:fill="auto" w:val="clear"/>
          </w:tcPr>
          <w:p w14:paraId="16030000">
            <w:pPr>
              <w:ind/>
              <w:jc w:val="both"/>
              <w:rPr>
                <w:sz w:val="22"/>
              </w:rPr>
            </w:pPr>
            <w:r>
              <w:rPr>
                <w:sz w:val="22"/>
              </w:rPr>
              <w:t>Доходы бюджетов городских округов от возврата иными организациями остатков субсидий прошлых лет</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1703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18030000">
            <w:pPr>
              <w:ind/>
              <w:jc w:val="center"/>
              <w:rPr>
                <w:color w:val="000000"/>
                <w:sz w:val="22"/>
              </w:rPr>
            </w:pPr>
            <w:r>
              <w:rPr>
                <w:color w:val="000000"/>
                <w:sz w:val="22"/>
              </w:rPr>
              <w:t>2 19 60010 04 0000 150</w:t>
            </w:r>
          </w:p>
        </w:tc>
        <w:tc>
          <w:tcPr>
            <w:tcW w:type="dxa" w:w="6520"/>
            <w:tcBorders>
              <w:top w:color="000000" w:sz="4" w:val="single"/>
              <w:left w:color="000000" w:sz="4" w:val="single"/>
              <w:bottom w:color="000000" w:sz="4" w:val="single"/>
              <w:right w:color="000000" w:sz="4" w:val="single"/>
            </w:tcBorders>
            <w:shd w:fill="auto" w:val="clear"/>
          </w:tcPr>
          <w:p w14:paraId="19030000">
            <w:pPr>
              <w:ind/>
              <w:jc w:val="both"/>
              <w:rPr>
                <w:color w:val="000000"/>
                <w:sz w:val="22"/>
              </w:rPr>
            </w:pPr>
            <w:r>
              <w:rPr>
                <w:color w:val="000000"/>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hRule="atLeast" w:val="468"/>
        </w:trPr>
        <w:tc>
          <w:tcPr>
            <w:tcW w:type="dxa" w:w="866"/>
            <w:tcBorders>
              <w:top w:color="000000" w:sz="4" w:val="single"/>
              <w:left w:color="000000" w:sz="4" w:val="single"/>
              <w:bottom w:color="000000" w:sz="4" w:val="single"/>
              <w:right w:color="000000" w:sz="4" w:val="single"/>
            </w:tcBorders>
            <w:shd w:fill="auto" w:val="clear"/>
            <w:vAlign w:val="center"/>
          </w:tcPr>
          <w:p w14:paraId="1A030000">
            <w:pPr>
              <w:ind/>
              <w:jc w:val="center"/>
              <w:rPr>
                <w:b w:val="1"/>
                <w:color w:val="000000"/>
              </w:rPr>
            </w:pPr>
            <w:r>
              <w:rPr>
                <w:b w:val="1"/>
                <w:color w:val="000000"/>
              </w:rPr>
              <w:t>930</w:t>
            </w:r>
          </w:p>
        </w:tc>
        <w:tc>
          <w:tcPr>
            <w:tcW w:type="dxa" w:w="2400"/>
            <w:tcBorders>
              <w:top w:color="000000" w:sz="4" w:val="single"/>
              <w:left w:sz="4" w:val="nil"/>
              <w:bottom w:color="000000" w:sz="4" w:val="single"/>
              <w:right w:color="000000" w:sz="4" w:val="single"/>
            </w:tcBorders>
            <w:shd w:fill="auto" w:val="clear"/>
          </w:tcPr>
          <w:p w14:paraId="1B030000">
            <w:pPr>
              <w:ind/>
              <w:jc w:val="center"/>
              <w:rPr>
                <w:color w:val="000000"/>
              </w:rPr>
            </w:pPr>
            <w:r>
              <w:rPr>
                <w:color w:val="000000"/>
              </w:rPr>
              <w:t> </w:t>
            </w:r>
          </w:p>
        </w:tc>
        <w:tc>
          <w:tcPr>
            <w:tcW w:type="dxa" w:w="6520"/>
            <w:tcBorders>
              <w:top w:color="000000" w:sz="4" w:val="single"/>
              <w:left w:sz="4" w:val="nil"/>
              <w:bottom w:color="000000" w:sz="4" w:val="single"/>
              <w:right w:color="000000" w:sz="4" w:val="single"/>
            </w:tcBorders>
            <w:shd w:fill="auto" w:val="clear"/>
          </w:tcPr>
          <w:p w14:paraId="1C030000">
            <w:pPr>
              <w:ind/>
              <w:jc w:val="center"/>
              <w:rPr>
                <w:b w:val="1"/>
                <w:color w:val="000000"/>
              </w:rPr>
            </w:pPr>
            <w:r>
              <w:rPr>
                <w:b w:val="1"/>
                <w:color w:val="000000"/>
              </w:rPr>
              <w:t>Управление экономического развития администрации Чайковского городского округа</w:t>
            </w:r>
          </w:p>
        </w:tc>
      </w:tr>
      <w:tr>
        <w:trPr>
          <w:trHeight w:hRule="atLeast" w:val="315"/>
        </w:trPr>
        <w:tc>
          <w:tcPr>
            <w:tcW w:type="dxa" w:w="866"/>
            <w:tcBorders>
              <w:top w:sz="4" w:val="nil"/>
              <w:left w:color="000000" w:sz="4" w:val="single"/>
              <w:bottom w:color="000000" w:sz="4" w:val="single"/>
              <w:right w:color="000000" w:sz="4" w:val="single"/>
            </w:tcBorders>
            <w:shd w:fill="auto" w:val="clear"/>
          </w:tcPr>
          <w:p w14:paraId="1D030000">
            <w:pPr>
              <w:ind/>
              <w:jc w:val="center"/>
              <w:rPr>
                <w:color w:val="000000"/>
                <w:sz w:val="22"/>
              </w:rPr>
            </w:pPr>
            <w:r>
              <w:rPr>
                <w:color w:val="000000"/>
                <w:sz w:val="22"/>
              </w:rPr>
              <w:t> </w:t>
            </w:r>
          </w:p>
        </w:tc>
        <w:tc>
          <w:tcPr>
            <w:tcW w:type="dxa" w:w="2400"/>
            <w:tcBorders>
              <w:top w:sz="4" w:val="nil"/>
              <w:left w:sz="4" w:val="nil"/>
              <w:bottom w:color="000000" w:sz="4" w:val="single"/>
              <w:right w:color="000000" w:sz="4" w:val="single"/>
            </w:tcBorders>
            <w:shd w:fill="auto" w:val="clear"/>
          </w:tcPr>
          <w:p w14:paraId="1E030000">
            <w:pPr>
              <w:ind/>
              <w:jc w:val="center"/>
              <w:rPr>
                <w:color w:val="000000"/>
                <w:sz w:val="22"/>
              </w:rPr>
            </w:pPr>
            <w:r>
              <w:rPr>
                <w:color w:val="000000"/>
                <w:sz w:val="22"/>
              </w:rPr>
              <w:t>1 13 02994 04 0000 130</w:t>
            </w:r>
          </w:p>
        </w:tc>
        <w:tc>
          <w:tcPr>
            <w:tcW w:type="dxa" w:w="6520"/>
            <w:tcBorders>
              <w:top w:sz="4" w:val="nil"/>
              <w:left w:sz="4" w:val="nil"/>
              <w:bottom w:color="000000" w:sz="4" w:val="single"/>
              <w:right w:color="000000" w:sz="4" w:val="single"/>
            </w:tcBorders>
            <w:shd w:fill="auto" w:val="clear"/>
          </w:tcPr>
          <w:p w14:paraId="1F03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1215"/>
        </w:trPr>
        <w:tc>
          <w:tcPr>
            <w:tcW w:type="dxa" w:w="866"/>
            <w:tcBorders>
              <w:top w:color="000000" w:sz="4" w:val="single"/>
              <w:left w:color="000000" w:sz="4" w:val="single"/>
              <w:bottom w:color="000000" w:sz="4" w:val="single"/>
              <w:right w:color="000000" w:sz="4" w:val="single"/>
            </w:tcBorders>
            <w:shd w:fill="auto" w:val="clear"/>
          </w:tcPr>
          <w:p w14:paraId="2003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1030000">
            <w:pPr>
              <w:ind/>
              <w:jc w:val="center"/>
              <w:rPr>
                <w:color w:val="000000"/>
                <w:sz w:val="22"/>
              </w:rPr>
            </w:pPr>
            <w:r>
              <w:rPr>
                <w:color w:val="000000"/>
                <w:sz w:val="22"/>
              </w:rPr>
              <w:t>1 14 02042 04 0000 440</w:t>
            </w:r>
          </w:p>
        </w:tc>
        <w:tc>
          <w:tcPr>
            <w:tcW w:type="dxa" w:w="6520"/>
            <w:tcBorders>
              <w:top w:sz="4" w:val="nil"/>
              <w:left w:sz="4" w:val="nil"/>
              <w:bottom w:color="000000" w:sz="4" w:val="single"/>
              <w:right w:color="000000" w:sz="4" w:val="single"/>
            </w:tcBorders>
            <w:shd w:fill="auto" w:val="clear"/>
          </w:tcPr>
          <w:p w14:paraId="22030000">
            <w:pPr>
              <w:ind/>
              <w:jc w:val="both"/>
              <w:rPr>
                <w:color w:val="000000"/>
                <w:sz w:val="22"/>
              </w:rPr>
            </w:pPr>
            <w:r>
              <w:rPr>
                <w:color w:val="000000"/>
                <w:sz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rHeight w:hRule="atLeast" w:val="2115"/>
        </w:trPr>
        <w:tc>
          <w:tcPr>
            <w:tcW w:type="dxa" w:w="866"/>
            <w:tcBorders>
              <w:top w:color="000000" w:sz="4" w:val="single"/>
              <w:left w:color="000000" w:sz="4" w:val="single"/>
              <w:bottom w:color="000000" w:sz="4" w:val="single"/>
              <w:right w:color="000000" w:sz="4" w:val="single"/>
            </w:tcBorders>
            <w:shd w:fill="auto" w:val="clear"/>
          </w:tcPr>
          <w:p w14:paraId="2303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4030000">
            <w:pPr>
              <w:ind/>
              <w:jc w:val="center"/>
              <w:rPr>
                <w:color w:val="000000"/>
                <w:sz w:val="22"/>
              </w:rPr>
            </w:pPr>
            <w:r>
              <w:rPr>
                <w:color w:val="000000"/>
                <w:sz w:val="22"/>
              </w:rPr>
              <w:t>1 16 10061 04 0000 140</w:t>
            </w:r>
          </w:p>
        </w:tc>
        <w:tc>
          <w:tcPr>
            <w:tcW w:type="dxa" w:w="6520"/>
            <w:tcBorders>
              <w:top w:sz="4" w:val="nil"/>
              <w:left w:sz="4" w:val="nil"/>
              <w:bottom w:color="000000" w:sz="4" w:val="single"/>
              <w:right w:color="000000" w:sz="4" w:val="single"/>
            </w:tcBorders>
            <w:shd w:fill="auto" w:val="clear"/>
          </w:tcPr>
          <w:p w14:paraId="2503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r>
              <w:rPr>
                <w:color w:val="000000"/>
                <w:sz w:val="22"/>
              </w:rPr>
              <w:t xml:space="preserve"> фонда)</w:t>
            </w:r>
          </w:p>
        </w:tc>
      </w:tr>
      <w:tr>
        <w:trPr>
          <w:trHeight w:hRule="atLeast" w:val="1515"/>
        </w:trPr>
        <w:tc>
          <w:tcPr>
            <w:tcW w:type="dxa" w:w="866"/>
            <w:tcBorders>
              <w:top w:color="000000" w:sz="4" w:val="single"/>
              <w:left w:color="000000" w:sz="4" w:val="single"/>
              <w:bottom w:color="000000" w:sz="4" w:val="single"/>
              <w:right w:color="000000" w:sz="4" w:val="single"/>
            </w:tcBorders>
            <w:shd w:fill="auto" w:val="clear"/>
          </w:tcPr>
          <w:p w14:paraId="2603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27030000">
            <w:pPr>
              <w:ind/>
              <w:jc w:val="center"/>
              <w:rPr>
                <w:color w:val="000000"/>
                <w:sz w:val="22"/>
              </w:rPr>
            </w:pPr>
            <w:r>
              <w:rPr>
                <w:color w:val="000000"/>
                <w:sz w:val="22"/>
              </w:rPr>
              <w:t>1 16 10081 04 0000 140</w:t>
            </w:r>
          </w:p>
        </w:tc>
        <w:tc>
          <w:tcPr>
            <w:tcW w:type="dxa" w:w="6520"/>
            <w:tcBorders>
              <w:top w:color="000000" w:sz="4" w:val="single"/>
              <w:left w:color="000000" w:sz="4" w:val="single"/>
              <w:bottom w:color="000000" w:sz="4" w:val="single"/>
              <w:right w:color="000000" w:sz="4" w:val="single"/>
            </w:tcBorders>
            <w:shd w:fill="auto" w:val="clear"/>
          </w:tcPr>
          <w:p w14:paraId="28030000">
            <w:pPr>
              <w:ind/>
              <w:jc w:val="both"/>
              <w:rPr>
                <w:color w:val="000000"/>
                <w:sz w:val="22"/>
              </w:rPr>
            </w:pPr>
            <w:r>
              <w:rPr>
                <w:color w:val="000000"/>
                <w:sz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trPr>
          <w:trHeight w:hRule="atLeast" w:val="915"/>
        </w:trPr>
        <w:tc>
          <w:tcPr>
            <w:tcW w:type="dxa" w:w="866"/>
            <w:tcBorders>
              <w:top w:color="000000" w:sz="4" w:val="single"/>
              <w:left w:color="000000" w:sz="4" w:val="single"/>
              <w:bottom w:color="000000" w:sz="4" w:val="single"/>
              <w:right w:color="000000" w:sz="4" w:val="single"/>
            </w:tcBorders>
            <w:shd w:fill="auto" w:val="clear"/>
          </w:tcPr>
          <w:p w14:paraId="2903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2A030000">
            <w:pPr>
              <w:ind/>
              <w:jc w:val="center"/>
              <w:rPr>
                <w:color w:val="000000"/>
                <w:sz w:val="22"/>
              </w:rPr>
            </w:pPr>
            <w:r>
              <w:rPr>
                <w:color w:val="000000"/>
                <w:sz w:val="22"/>
              </w:rPr>
              <w:t>1 16 10100 04 0000 140</w:t>
            </w:r>
          </w:p>
        </w:tc>
        <w:tc>
          <w:tcPr>
            <w:tcW w:type="dxa" w:w="6520"/>
            <w:tcBorders>
              <w:top w:color="000000" w:sz="4" w:val="single"/>
              <w:left w:sz="4" w:val="nil"/>
              <w:bottom w:color="000000" w:sz="4" w:val="single"/>
              <w:right w:color="000000" w:sz="4" w:val="single"/>
            </w:tcBorders>
            <w:shd w:fill="auto" w:val="clear"/>
          </w:tcPr>
          <w:p w14:paraId="2B030000">
            <w:pPr>
              <w:ind/>
              <w:jc w:val="both"/>
              <w:rPr>
                <w:color w:val="000000"/>
                <w:sz w:val="22"/>
              </w:rPr>
            </w:pPr>
            <w:r>
              <w:rPr>
                <w:color w:val="000000"/>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hRule="atLeast" w:val="315"/>
        </w:trPr>
        <w:tc>
          <w:tcPr>
            <w:tcW w:type="dxa" w:w="866"/>
            <w:tcBorders>
              <w:top w:color="000000" w:sz="4" w:val="single"/>
              <w:left w:color="000000" w:sz="4" w:val="single"/>
              <w:bottom w:color="000000" w:sz="4" w:val="single"/>
              <w:right w:color="000000" w:sz="4" w:val="single"/>
            </w:tcBorders>
            <w:shd w:fill="auto" w:val="clear"/>
          </w:tcPr>
          <w:p w14:paraId="2C030000">
            <w:pPr>
              <w:ind/>
              <w:jc w:val="center"/>
              <w:rPr>
                <w:color w:val="000000"/>
                <w:sz w:val="22"/>
              </w:rPr>
            </w:pPr>
            <w:r>
              <w:rPr>
                <w:color w:val="000000"/>
                <w:sz w:val="22"/>
              </w:rPr>
              <w:t> </w:t>
            </w:r>
          </w:p>
        </w:tc>
        <w:tc>
          <w:tcPr>
            <w:tcW w:type="dxa" w:w="2400"/>
            <w:tcBorders>
              <w:top w:color="000000" w:sz="4" w:val="single"/>
              <w:left w:sz="4" w:val="nil"/>
              <w:bottom w:color="000000" w:sz="4" w:val="single"/>
              <w:right w:color="000000" w:sz="4" w:val="single"/>
            </w:tcBorders>
            <w:shd w:fill="auto" w:val="clear"/>
          </w:tcPr>
          <w:p w14:paraId="2D030000">
            <w:pPr>
              <w:ind/>
              <w:jc w:val="center"/>
              <w:rPr>
                <w:color w:val="000000"/>
                <w:sz w:val="22"/>
              </w:rPr>
            </w:pPr>
            <w:r>
              <w:rPr>
                <w:color w:val="000000"/>
                <w:sz w:val="22"/>
              </w:rPr>
              <w:t>1 17 01040 04 0000 180</w:t>
            </w:r>
          </w:p>
        </w:tc>
        <w:tc>
          <w:tcPr>
            <w:tcW w:type="dxa" w:w="6520"/>
            <w:tcBorders>
              <w:top w:color="000000" w:sz="4" w:val="single"/>
              <w:left w:sz="4" w:val="nil"/>
              <w:bottom w:color="000000" w:sz="4" w:val="single"/>
              <w:right w:color="000000" w:sz="4" w:val="single"/>
            </w:tcBorders>
            <w:shd w:fill="auto" w:val="clear"/>
          </w:tcPr>
          <w:p w14:paraId="2E030000">
            <w:pPr>
              <w:ind/>
              <w:jc w:val="both"/>
              <w:rPr>
                <w:color w:val="000000"/>
                <w:sz w:val="22"/>
              </w:rPr>
            </w:pPr>
            <w:r>
              <w:rPr>
                <w:color w:val="000000"/>
                <w:sz w:val="22"/>
              </w:rPr>
              <w:t>Невыясненные поступления, зачисляемые в бюджеты городских округов</w:t>
            </w:r>
          </w:p>
        </w:tc>
      </w:tr>
      <w:tr>
        <w:trPr>
          <w:trHeight w:hRule="atLeast" w:val="239"/>
        </w:trPr>
        <w:tc>
          <w:tcPr>
            <w:tcW w:type="dxa" w:w="866"/>
            <w:tcBorders>
              <w:top w:color="000000" w:sz="4" w:val="single"/>
              <w:left w:color="000000" w:sz="4" w:val="single"/>
              <w:bottom w:color="000000" w:sz="4" w:val="single"/>
              <w:right w:color="000000" w:sz="4" w:val="single"/>
            </w:tcBorders>
            <w:shd w:fill="auto" w:val="clear"/>
          </w:tcPr>
          <w:p w14:paraId="2F03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30030000">
            <w:pPr>
              <w:ind/>
              <w:jc w:val="center"/>
              <w:rPr>
                <w:color w:val="000000"/>
                <w:sz w:val="22"/>
              </w:rPr>
            </w:pPr>
            <w:r>
              <w:rPr>
                <w:color w:val="000000"/>
                <w:sz w:val="22"/>
              </w:rPr>
              <w:t>2 02 29999 04 0000 150</w:t>
            </w:r>
          </w:p>
        </w:tc>
        <w:tc>
          <w:tcPr>
            <w:tcW w:type="dxa" w:w="6520"/>
            <w:tcBorders>
              <w:top w:color="000000" w:sz="4" w:val="single"/>
              <w:left w:sz="4" w:val="nil"/>
              <w:bottom w:color="000000" w:sz="4" w:val="single"/>
              <w:right w:color="000000" w:sz="4" w:val="single"/>
            </w:tcBorders>
            <w:shd w:fill="auto" w:val="clear"/>
          </w:tcPr>
          <w:p w14:paraId="31030000">
            <w:pPr>
              <w:ind/>
              <w:jc w:val="both"/>
              <w:rPr>
                <w:color w:val="000000"/>
                <w:sz w:val="22"/>
              </w:rPr>
            </w:pPr>
            <w:r>
              <w:rPr>
                <w:color w:val="000000"/>
                <w:sz w:val="22"/>
              </w:rPr>
              <w:t>Прочие субсидии бюджетам городских округов</w:t>
            </w:r>
          </w:p>
        </w:tc>
      </w:tr>
      <w:tr>
        <w:trPr>
          <w:trHeight w:hRule="atLeast" w:val="491"/>
        </w:trPr>
        <w:tc>
          <w:tcPr>
            <w:tcW w:type="dxa" w:w="866"/>
            <w:tcBorders>
              <w:top w:color="000000" w:sz="4" w:val="single"/>
              <w:left w:color="000000" w:sz="4" w:val="single"/>
              <w:bottom w:color="000000" w:sz="4" w:val="single"/>
              <w:right w:color="000000" w:sz="4" w:val="single"/>
            </w:tcBorders>
            <w:shd w:fill="auto" w:val="clear"/>
          </w:tcPr>
          <w:p w14:paraId="32030000">
            <w:pPr>
              <w:ind/>
              <w:jc w:val="center"/>
              <w:rPr>
                <w:color w:val="000000"/>
                <w:sz w:val="22"/>
              </w:rPr>
            </w:pPr>
            <w:r>
              <w:rPr>
                <w:color w:val="000000"/>
                <w:sz w:val="22"/>
              </w:rPr>
              <w:t> </w:t>
            </w:r>
          </w:p>
        </w:tc>
        <w:tc>
          <w:tcPr>
            <w:tcW w:type="dxa" w:w="2400"/>
            <w:tcBorders>
              <w:top w:color="000000" w:sz="4" w:val="single"/>
              <w:left w:sz="4" w:val="nil"/>
              <w:bottom w:color="000000" w:sz="4" w:val="single"/>
              <w:right w:color="000000" w:sz="4" w:val="single"/>
            </w:tcBorders>
            <w:shd w:fill="auto" w:val="clear"/>
          </w:tcPr>
          <w:p w14:paraId="33030000">
            <w:pPr>
              <w:ind/>
              <w:jc w:val="center"/>
              <w:rPr>
                <w:color w:val="000000"/>
                <w:sz w:val="22"/>
              </w:rPr>
            </w:pPr>
            <w:r>
              <w:rPr>
                <w:color w:val="000000"/>
                <w:sz w:val="22"/>
              </w:rPr>
              <w:t>2 02 30024 04 0000 150</w:t>
            </w:r>
          </w:p>
        </w:tc>
        <w:tc>
          <w:tcPr>
            <w:tcW w:type="dxa" w:w="6520"/>
            <w:tcBorders>
              <w:top w:color="000000" w:sz="4" w:val="single"/>
              <w:left w:sz="4" w:val="nil"/>
              <w:bottom w:color="000000" w:sz="4" w:val="single"/>
              <w:right w:color="000000" w:sz="4" w:val="single"/>
            </w:tcBorders>
            <w:shd w:fill="auto" w:val="clear"/>
          </w:tcPr>
          <w:p w14:paraId="34030000">
            <w:pPr>
              <w:ind/>
              <w:jc w:val="both"/>
              <w:rPr>
                <w:color w:val="000000"/>
                <w:sz w:val="22"/>
              </w:rPr>
            </w:pPr>
            <w:r>
              <w:rPr>
                <w:color w:val="000000"/>
                <w:sz w:val="22"/>
              </w:rPr>
              <w:t>Субвенции бюджетам городских округов на выполнение передаваемых полномочий субъектов Российской Федерации</w:t>
            </w:r>
          </w:p>
        </w:tc>
      </w:tr>
      <w:tr>
        <w:trPr>
          <w:trHeight w:hRule="atLeast" w:val="615"/>
        </w:trPr>
        <w:tc>
          <w:tcPr>
            <w:tcW w:type="dxa" w:w="866"/>
            <w:tcBorders>
              <w:top w:color="000000" w:sz="4" w:val="single"/>
              <w:left w:color="000000" w:sz="4" w:val="single"/>
              <w:bottom w:color="000000" w:sz="4" w:val="single"/>
              <w:right w:color="000000" w:sz="4" w:val="single"/>
            </w:tcBorders>
            <w:shd w:fill="auto" w:val="clear"/>
          </w:tcPr>
          <w:p w14:paraId="3503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36030000">
            <w:pPr>
              <w:ind/>
              <w:jc w:val="center"/>
              <w:rPr>
                <w:color w:val="000000"/>
                <w:sz w:val="22"/>
              </w:rPr>
            </w:pPr>
            <w:r>
              <w:rPr>
                <w:color w:val="000000"/>
                <w:sz w:val="22"/>
              </w:rPr>
              <w:t>2 19 60010 04 0000 150</w:t>
            </w:r>
          </w:p>
        </w:tc>
        <w:tc>
          <w:tcPr>
            <w:tcW w:type="dxa" w:w="6520"/>
            <w:tcBorders>
              <w:top w:color="000000" w:sz="4" w:val="single"/>
              <w:left w:color="000000" w:sz="4" w:val="single"/>
              <w:bottom w:color="000000" w:sz="4" w:val="single"/>
              <w:right w:color="000000" w:sz="4" w:val="single"/>
            </w:tcBorders>
            <w:shd w:fill="auto" w:val="clear"/>
          </w:tcPr>
          <w:p w14:paraId="37030000">
            <w:pPr>
              <w:ind/>
              <w:jc w:val="both"/>
              <w:rPr>
                <w:color w:val="000000"/>
                <w:sz w:val="22"/>
              </w:rPr>
            </w:pPr>
            <w:r>
              <w:rPr>
                <w:color w:val="000000"/>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trPr>
          <w:trHeight w:hRule="atLeast" w:val="338"/>
        </w:trPr>
        <w:tc>
          <w:tcPr>
            <w:tcW w:type="dxa" w:w="866"/>
            <w:tcBorders>
              <w:top w:color="000000" w:sz="4" w:val="single"/>
              <w:left w:color="000000" w:sz="4" w:val="single"/>
              <w:bottom w:color="000000" w:sz="4" w:val="single"/>
              <w:right w:color="000000" w:sz="4" w:val="single"/>
            </w:tcBorders>
            <w:shd w:fill="auto" w:val="clear"/>
            <w:vAlign w:val="center"/>
          </w:tcPr>
          <w:p w14:paraId="38030000">
            <w:pPr>
              <w:ind/>
              <w:jc w:val="center"/>
              <w:rPr>
                <w:b w:val="1"/>
                <w:color w:val="000000"/>
              </w:rPr>
            </w:pPr>
            <w:r>
              <w:rPr>
                <w:b w:val="1"/>
                <w:color w:val="000000"/>
              </w:rPr>
              <w:t>931</w:t>
            </w:r>
          </w:p>
        </w:tc>
        <w:tc>
          <w:tcPr>
            <w:tcW w:type="dxa" w:w="2400"/>
            <w:tcBorders>
              <w:top w:color="000000" w:sz="4" w:val="single"/>
              <w:left w:sz="4" w:val="nil"/>
              <w:bottom w:color="000000" w:sz="4" w:val="single"/>
              <w:right w:color="000000" w:sz="4" w:val="single"/>
            </w:tcBorders>
            <w:shd w:fill="auto" w:val="clear"/>
          </w:tcPr>
          <w:p w14:paraId="39030000">
            <w:pPr>
              <w:ind/>
              <w:jc w:val="center"/>
              <w:rPr>
                <w:color w:val="000000"/>
              </w:rPr>
            </w:pPr>
            <w:r>
              <w:rPr>
                <w:color w:val="000000"/>
              </w:rPr>
              <w:t> </w:t>
            </w:r>
          </w:p>
        </w:tc>
        <w:tc>
          <w:tcPr>
            <w:tcW w:type="dxa" w:w="6520"/>
            <w:tcBorders>
              <w:top w:color="000000" w:sz="4" w:val="single"/>
              <w:left w:sz="4" w:val="nil"/>
              <w:bottom w:color="000000" w:sz="4" w:val="single"/>
              <w:right w:color="000000" w:sz="4" w:val="single"/>
            </w:tcBorders>
            <w:shd w:fill="auto" w:val="clear"/>
          </w:tcPr>
          <w:p w14:paraId="3A030000">
            <w:pPr>
              <w:ind/>
              <w:jc w:val="center"/>
              <w:rPr>
                <w:b w:val="1"/>
                <w:color w:val="000000"/>
              </w:rPr>
            </w:pPr>
            <w:r>
              <w:rPr>
                <w:b w:val="1"/>
                <w:color w:val="000000"/>
              </w:rPr>
              <w:t>Контрольно-счетная палата Чайковского городского округа</w:t>
            </w:r>
          </w:p>
        </w:tc>
      </w:tr>
      <w:tr>
        <w:trPr>
          <w:trHeight w:hRule="atLeast" w:val="332"/>
        </w:trPr>
        <w:tc>
          <w:tcPr>
            <w:tcW w:type="dxa" w:w="866"/>
            <w:tcBorders>
              <w:top w:sz="4" w:val="nil"/>
              <w:left w:color="000000" w:sz="4" w:val="single"/>
              <w:bottom w:color="000000" w:sz="4" w:val="single"/>
              <w:right w:color="000000" w:sz="4" w:val="single"/>
            </w:tcBorders>
            <w:shd w:fill="auto" w:val="clear"/>
          </w:tcPr>
          <w:p w14:paraId="3B03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3C030000">
            <w:pPr>
              <w:ind/>
              <w:jc w:val="center"/>
              <w:rPr>
                <w:color w:val="000000"/>
                <w:sz w:val="22"/>
              </w:rPr>
            </w:pPr>
            <w:r>
              <w:rPr>
                <w:color w:val="000000"/>
                <w:sz w:val="22"/>
              </w:rPr>
              <w:t>1 13 02994 04 0000 130</w:t>
            </w:r>
          </w:p>
        </w:tc>
        <w:tc>
          <w:tcPr>
            <w:tcW w:type="dxa" w:w="6520"/>
            <w:tcBorders>
              <w:top w:sz="4" w:val="nil"/>
              <w:left w:sz="4" w:val="nil"/>
              <w:bottom w:color="000000" w:sz="4" w:val="single"/>
              <w:right w:color="000000" w:sz="4" w:val="single"/>
            </w:tcBorders>
            <w:shd w:fill="auto" w:val="clear"/>
          </w:tcPr>
          <w:p w14:paraId="3D030000">
            <w:pPr>
              <w:ind/>
              <w:jc w:val="both"/>
              <w:rPr>
                <w:color w:val="000000"/>
                <w:sz w:val="22"/>
              </w:rPr>
            </w:pPr>
            <w:r>
              <w:rPr>
                <w:color w:val="000000"/>
                <w:sz w:val="22"/>
              </w:rPr>
              <w:t>Прочие доходы от компенсации затрат бюджетов городских округов</w:t>
            </w:r>
          </w:p>
        </w:tc>
      </w:tr>
      <w:tr>
        <w:trPr>
          <w:trHeight w:hRule="atLeast" w:val="416"/>
        </w:trPr>
        <w:tc>
          <w:tcPr>
            <w:tcW w:type="dxa" w:w="866"/>
            <w:tcBorders>
              <w:top w:color="000000" w:sz="4" w:val="single"/>
              <w:left w:color="000000" w:sz="4" w:val="single"/>
              <w:bottom w:color="000000" w:sz="4" w:val="single"/>
              <w:right w:color="000000" w:sz="4" w:val="single"/>
            </w:tcBorders>
            <w:shd w:fill="auto" w:val="clear"/>
          </w:tcPr>
          <w:p w14:paraId="3E030000">
            <w:pPr>
              <w:ind/>
              <w:jc w:val="center"/>
              <w:rPr>
                <w:b w:val="1"/>
                <w:color w:val="000000"/>
                <w:sz w:val="22"/>
              </w:rPr>
            </w:pPr>
            <w:r>
              <w:rPr>
                <w:b w:val="1"/>
                <w:color w:val="000000"/>
                <w:sz w:val="22"/>
              </w:rPr>
              <w:t> </w:t>
            </w:r>
          </w:p>
        </w:tc>
        <w:tc>
          <w:tcPr>
            <w:tcW w:type="dxa" w:w="2400"/>
            <w:tcBorders>
              <w:top w:color="000000" w:sz="4" w:val="single"/>
              <w:left w:sz="4" w:val="nil"/>
              <w:bottom w:color="000000" w:sz="4" w:val="single"/>
              <w:right w:color="000000" w:sz="4" w:val="single"/>
            </w:tcBorders>
            <w:shd w:fill="auto" w:val="clear"/>
          </w:tcPr>
          <w:p w14:paraId="3F030000">
            <w:pPr>
              <w:ind/>
              <w:jc w:val="center"/>
              <w:rPr>
                <w:color w:val="000000"/>
                <w:sz w:val="22"/>
              </w:rPr>
            </w:pPr>
            <w:r>
              <w:rPr>
                <w:color w:val="000000"/>
                <w:sz w:val="22"/>
              </w:rPr>
              <w:t>1 16 01154 01 0000 140</w:t>
            </w:r>
          </w:p>
        </w:tc>
        <w:tc>
          <w:tcPr>
            <w:tcW w:type="dxa" w:w="6520"/>
            <w:tcBorders>
              <w:top w:color="000000" w:sz="4" w:val="single"/>
              <w:left w:sz="4" w:val="nil"/>
              <w:bottom w:color="000000" w:sz="4" w:val="single"/>
              <w:right w:color="000000" w:sz="4" w:val="single"/>
            </w:tcBorders>
            <w:shd w:fill="auto" w:val="clear"/>
          </w:tcPr>
          <w:p w14:paraId="40030000">
            <w:pPr>
              <w:ind/>
              <w:jc w:val="both"/>
              <w:rPr>
                <w:color w:val="000000"/>
                <w:sz w:val="22"/>
              </w:rPr>
            </w:pPr>
            <w:r>
              <w:rPr>
                <w:color w:val="000000"/>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trPr>
          <w:trHeight w:hRule="atLeast" w:val="915"/>
        </w:trPr>
        <w:tc>
          <w:tcPr>
            <w:tcW w:type="dxa" w:w="866"/>
            <w:tcBorders>
              <w:top w:sz="4" w:val="nil"/>
              <w:left w:color="000000" w:sz="4" w:val="single"/>
              <w:bottom w:color="000000" w:sz="4" w:val="single"/>
              <w:right w:color="000000" w:sz="4" w:val="single"/>
            </w:tcBorders>
            <w:shd w:fill="auto" w:val="clear"/>
          </w:tcPr>
          <w:p w14:paraId="41030000">
            <w:pPr>
              <w:ind/>
              <w:jc w:val="center"/>
              <w:rPr>
                <w:b w:val="1"/>
                <w:color w:val="000000"/>
                <w:sz w:val="22"/>
              </w:rPr>
            </w:pPr>
            <w:r>
              <w:rPr>
                <w:b w:val="1"/>
                <w:color w:val="000000"/>
                <w:sz w:val="22"/>
              </w:rPr>
              <w:t> </w:t>
            </w:r>
          </w:p>
        </w:tc>
        <w:tc>
          <w:tcPr>
            <w:tcW w:type="dxa" w:w="2400"/>
            <w:tcBorders>
              <w:top w:sz="4" w:val="nil"/>
              <w:left w:sz="4" w:val="nil"/>
              <w:bottom w:color="000000" w:sz="4" w:val="single"/>
              <w:right w:color="000000" w:sz="4" w:val="single"/>
            </w:tcBorders>
            <w:shd w:fill="auto" w:val="clear"/>
          </w:tcPr>
          <w:p w14:paraId="42030000">
            <w:pPr>
              <w:ind/>
              <w:jc w:val="center"/>
              <w:rPr>
                <w:color w:val="000000"/>
                <w:sz w:val="22"/>
              </w:rPr>
            </w:pPr>
            <w:r>
              <w:rPr>
                <w:color w:val="000000"/>
                <w:sz w:val="22"/>
              </w:rPr>
              <w:t>1 16 10100 04 0000 140</w:t>
            </w:r>
          </w:p>
        </w:tc>
        <w:tc>
          <w:tcPr>
            <w:tcW w:type="dxa" w:w="6520"/>
            <w:tcBorders>
              <w:top w:sz="4" w:val="nil"/>
              <w:left w:sz="4" w:val="nil"/>
              <w:bottom w:color="000000" w:sz="4" w:val="single"/>
              <w:right w:color="000000" w:sz="4" w:val="single"/>
            </w:tcBorders>
            <w:shd w:fill="auto" w:val="clear"/>
          </w:tcPr>
          <w:p w14:paraId="43030000">
            <w:pPr>
              <w:ind/>
              <w:jc w:val="both"/>
              <w:rPr>
                <w:color w:val="000000"/>
                <w:sz w:val="22"/>
              </w:rPr>
            </w:pPr>
            <w:r>
              <w:rPr>
                <w:color w:val="000000"/>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trPr>
          <w:trHeight w:hRule="atLeast" w:val="132"/>
        </w:trPr>
        <w:tc>
          <w:tcPr>
            <w:tcW w:type="dxa" w:w="866"/>
            <w:tcBorders>
              <w:top w:color="000000" w:sz="4" w:val="single"/>
              <w:left w:color="000000" w:sz="4" w:val="single"/>
              <w:bottom w:color="000000" w:sz="4" w:val="single"/>
              <w:right w:color="000000" w:sz="4" w:val="single"/>
            </w:tcBorders>
            <w:shd w:fill="auto" w:val="clear"/>
          </w:tcPr>
          <w:p w14:paraId="44030000">
            <w:pPr>
              <w:ind/>
              <w:jc w:val="center"/>
              <w:rPr>
                <w:b w:val="1"/>
                <w:color w:val="000000"/>
                <w:sz w:val="22"/>
              </w:rPr>
            </w:pPr>
            <w:r>
              <w:rPr>
                <w:b w:val="1"/>
                <w:color w:val="000000"/>
                <w:sz w:val="22"/>
              </w:rPr>
              <w:t> </w:t>
            </w:r>
          </w:p>
        </w:tc>
        <w:tc>
          <w:tcPr>
            <w:tcW w:type="dxa" w:w="2400"/>
            <w:tcBorders>
              <w:top w:color="000000" w:sz="4" w:val="single"/>
              <w:left w:color="000000" w:sz="4" w:val="single"/>
              <w:bottom w:color="000000" w:sz="4" w:val="single"/>
              <w:right w:color="000000" w:sz="4" w:val="single"/>
            </w:tcBorders>
            <w:shd w:fill="auto" w:val="clear"/>
          </w:tcPr>
          <w:p w14:paraId="45030000">
            <w:pPr>
              <w:ind/>
              <w:jc w:val="center"/>
              <w:rPr>
                <w:color w:val="000000"/>
                <w:sz w:val="22"/>
              </w:rPr>
            </w:pPr>
            <w:r>
              <w:rPr>
                <w:color w:val="000000"/>
                <w:sz w:val="22"/>
              </w:rPr>
              <w:t>1 17 01040 04 0000 180</w:t>
            </w:r>
          </w:p>
        </w:tc>
        <w:tc>
          <w:tcPr>
            <w:tcW w:type="dxa" w:w="6520"/>
            <w:tcBorders>
              <w:top w:color="000000" w:sz="4" w:val="single"/>
              <w:left w:color="000000" w:sz="4" w:val="single"/>
              <w:bottom w:color="000000" w:sz="4" w:val="single"/>
              <w:right w:color="000000" w:sz="4" w:val="single"/>
            </w:tcBorders>
            <w:shd w:fill="auto" w:val="clear"/>
          </w:tcPr>
          <w:p w14:paraId="46030000">
            <w:pPr>
              <w:ind/>
              <w:jc w:val="both"/>
              <w:rPr>
                <w:color w:val="000000"/>
                <w:sz w:val="22"/>
              </w:rPr>
            </w:pPr>
            <w:r>
              <w:rPr>
                <w:color w:val="000000"/>
                <w:sz w:val="22"/>
              </w:rPr>
              <w:t>Невыясненные поступления, зачисляемые в бюджеты городских округов</w:t>
            </w:r>
          </w:p>
        </w:tc>
      </w:tr>
    </w:tbl>
    <w:p w14:paraId="47030000">
      <w:pPr>
        <w:rPr>
          <w:sz w:val="28"/>
        </w:rPr>
      </w:pPr>
    </w:p>
    <w:p w14:paraId="48030000">
      <w:pPr>
        <w:rPr>
          <w:sz w:val="28"/>
        </w:rPr>
      </w:pPr>
      <w:r>
        <w:rPr>
          <w:sz w:val="28"/>
        </w:rPr>
        <w:br w:type="page"/>
      </w:r>
    </w:p>
    <w:p w14:paraId="49030000">
      <w:pPr>
        <w:ind w:left="5245"/>
        <w:jc w:val="both"/>
        <w:rPr>
          <w:sz w:val="28"/>
        </w:rPr>
      </w:pPr>
      <w:r>
        <w:rPr>
          <w:sz w:val="28"/>
        </w:rPr>
        <w:t>Приложение 2</w:t>
      </w:r>
    </w:p>
    <w:p w14:paraId="4A030000">
      <w:pPr>
        <w:ind w:left="5245" w:right="-142"/>
        <w:jc w:val="both"/>
        <w:rPr>
          <w:sz w:val="28"/>
        </w:rPr>
      </w:pPr>
      <w:r>
        <w:rPr>
          <w:sz w:val="28"/>
        </w:rPr>
        <w:t xml:space="preserve">к постановлению </w:t>
      </w:r>
      <w:r>
        <w:rPr>
          <w:sz w:val="28"/>
        </w:rPr>
        <w:t>администрации</w:t>
      </w:r>
    </w:p>
    <w:p w14:paraId="4B030000">
      <w:pPr>
        <w:ind w:left="5245"/>
        <w:jc w:val="both"/>
        <w:rPr>
          <w:sz w:val="28"/>
        </w:rPr>
      </w:pPr>
      <w:r>
        <w:rPr>
          <w:sz w:val="28"/>
        </w:rPr>
        <w:t>Чайковского городского округа</w:t>
      </w:r>
    </w:p>
    <w:p w14:paraId="4C030000">
      <w:pPr>
        <w:ind w:left="5245"/>
        <w:jc w:val="both"/>
        <w:rPr>
          <w:sz w:val="28"/>
        </w:rPr>
      </w:pPr>
      <w:r>
        <w:rPr>
          <w:sz w:val="28"/>
        </w:rPr>
        <w:t>от «_____» _________ № _____</w:t>
      </w:r>
    </w:p>
    <w:p w14:paraId="4D030000">
      <w:pPr>
        <w:ind w:left="5245"/>
        <w:rPr>
          <w:sz w:val="20"/>
        </w:rPr>
      </w:pPr>
    </w:p>
    <w:p w14:paraId="4E030000">
      <w:pPr>
        <w:ind w:right="-851"/>
        <w:jc w:val="center"/>
        <w:rPr>
          <w:b w:val="1"/>
          <w:sz w:val="28"/>
        </w:rPr>
      </w:pPr>
      <w:r>
        <w:rPr>
          <w:b w:val="1"/>
          <w:sz w:val="28"/>
        </w:rPr>
        <w:t>ПЕРЕЧЕНЬ</w:t>
      </w:r>
    </w:p>
    <w:p w14:paraId="4F030000">
      <w:pPr>
        <w:ind w:right="-851"/>
        <w:jc w:val="center"/>
        <w:rPr>
          <w:b w:val="1"/>
          <w:sz w:val="28"/>
        </w:rPr>
      </w:pPr>
      <w:r>
        <w:rPr>
          <w:b w:val="1"/>
          <w:sz w:val="28"/>
        </w:rPr>
        <w:t xml:space="preserve">главных администраторов источников финансирования дефицита </w:t>
      </w:r>
    </w:p>
    <w:p w14:paraId="50030000">
      <w:pPr>
        <w:ind w:right="-851"/>
        <w:jc w:val="center"/>
        <w:rPr>
          <w:b w:val="1"/>
          <w:sz w:val="28"/>
        </w:rPr>
      </w:pPr>
      <w:r>
        <w:rPr>
          <w:b w:val="1"/>
          <w:sz w:val="28"/>
        </w:rPr>
        <w:t>бюджета</w:t>
      </w:r>
      <w:r>
        <w:rPr>
          <w:b w:val="1"/>
          <w:sz w:val="28"/>
        </w:rPr>
        <w:t xml:space="preserve"> </w:t>
      </w:r>
      <w:r>
        <w:rPr>
          <w:b w:val="1"/>
          <w:sz w:val="28"/>
        </w:rPr>
        <w:t>Чайковского городского округа</w:t>
      </w:r>
    </w:p>
    <w:p w14:paraId="51030000">
      <w:pPr>
        <w:rPr>
          <w:sz w:val="20"/>
        </w:rPr>
      </w:pPr>
    </w:p>
    <w:tbl>
      <w:tblPr>
        <w:tblStyle w:val="Style_6"/>
        <w:tblW w:type="auto" w:w="0"/>
        <w:tblInd w:type="dxa" w:w="250"/>
        <w:tblLayout w:type="fixed"/>
      </w:tblPr>
      <w:tblGrid>
        <w:gridCol w:w="1134"/>
        <w:gridCol w:w="2410"/>
        <w:gridCol w:w="6095"/>
      </w:tblGrid>
      <w:tr>
        <w:trPr>
          <w:trHeight w:hRule="atLeast" w:val="1266"/>
        </w:trPr>
        <w:tc>
          <w:tcPr>
            <w:tcW w:type="dxa" w:w="1134"/>
            <w:tcBorders>
              <w:top w:color="000000" w:sz="4" w:val="single"/>
              <w:left w:color="000000" w:sz="4" w:val="single"/>
              <w:bottom w:color="000000" w:sz="4" w:val="single"/>
              <w:right w:color="000000" w:sz="4" w:val="single"/>
            </w:tcBorders>
            <w:shd w:fill="auto" w:val="clear"/>
            <w:vAlign w:val="center"/>
          </w:tcPr>
          <w:p w14:paraId="52030000">
            <w:pPr>
              <w:ind w:hanging="108" w:left="-108" w:right="-78"/>
              <w:jc w:val="center"/>
              <w:rPr>
                <w:b w:val="1"/>
              </w:rPr>
            </w:pPr>
            <w:r>
              <w:rPr>
                <w:b w:val="1"/>
              </w:rPr>
              <w:t xml:space="preserve">Код </w:t>
            </w:r>
            <w:r>
              <w:rPr>
                <w:b w:val="1"/>
              </w:rPr>
              <w:t>админи-стратора</w:t>
            </w:r>
            <w:r>
              <w:rPr>
                <w:b w:val="1"/>
              </w:rPr>
              <w:t xml:space="preserve"> </w:t>
            </w:r>
          </w:p>
        </w:tc>
        <w:tc>
          <w:tcPr>
            <w:tcW w:type="dxa" w:w="2410"/>
            <w:tcBorders>
              <w:top w:color="000000" w:sz="4" w:val="single"/>
              <w:left w:sz="4" w:val="nil"/>
              <w:bottom w:color="000000" w:sz="4" w:val="single"/>
              <w:right w:color="000000" w:sz="4" w:val="single"/>
            </w:tcBorders>
            <w:shd w:fill="auto" w:val="clear"/>
            <w:vAlign w:val="center"/>
          </w:tcPr>
          <w:p w14:paraId="53030000">
            <w:pPr>
              <w:ind/>
              <w:jc w:val="center"/>
              <w:rPr>
                <w:b w:val="1"/>
              </w:rPr>
            </w:pPr>
            <w:r>
              <w:rPr>
                <w:b w:val="1"/>
              </w:rPr>
              <w:t>Код классификации источников внутреннего финансирования дефицита</w:t>
            </w:r>
          </w:p>
        </w:tc>
        <w:tc>
          <w:tcPr>
            <w:tcW w:type="dxa" w:w="6095"/>
            <w:tcBorders>
              <w:top w:color="000000" w:sz="4" w:val="single"/>
              <w:left w:sz="4" w:val="nil"/>
              <w:bottom w:color="000000" w:sz="4" w:val="single"/>
              <w:right w:color="000000" w:sz="4" w:val="single"/>
            </w:tcBorders>
            <w:shd w:fill="auto" w:val="clear"/>
            <w:vAlign w:val="center"/>
          </w:tcPr>
          <w:p w14:paraId="54030000">
            <w:pPr>
              <w:ind/>
              <w:jc w:val="center"/>
              <w:rPr>
                <w:b w:val="1"/>
              </w:rPr>
            </w:pPr>
            <w:r>
              <w:rPr>
                <w:b w:val="1"/>
              </w:rPr>
              <w:t xml:space="preserve">Наименование главных </w:t>
            </w:r>
            <w:r>
              <w:rPr>
                <w:b w:val="1"/>
              </w:rPr>
              <w:t>администраторов источников внутреннего финансирования дефицита бюджета</w:t>
            </w:r>
          </w:p>
        </w:tc>
      </w:tr>
      <w:tr>
        <w:trPr>
          <w:trHeight w:hRule="atLeast" w:val="600"/>
        </w:trPr>
        <w:tc>
          <w:tcPr>
            <w:tcW w:type="dxa" w:w="1134"/>
            <w:tcBorders>
              <w:top w:sz="4" w:val="nil"/>
              <w:left w:color="000000" w:sz="4" w:val="single"/>
              <w:bottom w:color="000000" w:sz="4" w:val="single"/>
              <w:right w:color="000000" w:sz="4" w:val="single"/>
            </w:tcBorders>
            <w:shd w:fill="auto" w:val="clear"/>
            <w:vAlign w:val="center"/>
          </w:tcPr>
          <w:p w14:paraId="55030000">
            <w:pPr>
              <w:ind w:firstLine="34"/>
              <w:jc w:val="center"/>
              <w:rPr>
                <w:b w:val="1"/>
              </w:rPr>
            </w:pPr>
            <w:r>
              <w:rPr>
                <w:b w:val="1"/>
              </w:rPr>
              <w:t>929</w:t>
            </w:r>
          </w:p>
        </w:tc>
        <w:tc>
          <w:tcPr>
            <w:tcW w:type="dxa" w:w="2410"/>
            <w:tcBorders>
              <w:top w:sz="4" w:val="nil"/>
              <w:left w:sz="4" w:val="nil"/>
              <w:bottom w:color="000000" w:sz="4" w:val="single"/>
              <w:right w:color="000000" w:sz="4" w:val="single"/>
            </w:tcBorders>
            <w:shd w:fill="auto" w:val="clear"/>
            <w:vAlign w:val="center"/>
          </w:tcPr>
          <w:p w14:paraId="56030000">
            <w:pPr>
              <w:ind/>
              <w:jc w:val="center"/>
            </w:pPr>
            <w:r>
              <w:t> </w:t>
            </w:r>
          </w:p>
        </w:tc>
        <w:tc>
          <w:tcPr>
            <w:tcW w:type="dxa" w:w="6095"/>
            <w:tcBorders>
              <w:top w:sz="4" w:val="nil"/>
              <w:left w:sz="4" w:val="nil"/>
              <w:bottom w:color="000000" w:sz="4" w:val="single"/>
              <w:right w:color="000000" w:sz="4" w:val="single"/>
            </w:tcBorders>
            <w:shd w:fill="auto" w:val="clear"/>
            <w:vAlign w:val="center"/>
          </w:tcPr>
          <w:p w14:paraId="57030000">
            <w:pPr>
              <w:ind/>
              <w:jc w:val="center"/>
              <w:rPr>
                <w:b w:val="1"/>
              </w:rPr>
            </w:pPr>
            <w:r>
              <w:rPr>
                <w:b w:val="1"/>
              </w:rPr>
              <w:t>Управление финансов администрации Чайковского городского округа</w:t>
            </w:r>
          </w:p>
        </w:tc>
      </w:tr>
      <w:tr>
        <w:trPr>
          <w:trHeight w:hRule="atLeast" w:val="745"/>
        </w:trPr>
        <w:tc>
          <w:tcPr>
            <w:tcW w:type="dxa" w:w="1134"/>
            <w:tcBorders>
              <w:top w:sz="4" w:val="nil"/>
              <w:left w:color="000000" w:sz="4" w:val="single"/>
              <w:bottom w:color="000000" w:sz="4" w:val="single"/>
              <w:right w:color="000000" w:sz="4" w:val="single"/>
            </w:tcBorders>
            <w:shd w:fill="auto" w:val="clear"/>
          </w:tcPr>
          <w:p w14:paraId="58030000">
            <w:pPr>
              <w:ind w:firstLine="804" w:left="-804"/>
              <w:rPr>
                <w:sz w:val="22"/>
              </w:rPr>
            </w:pPr>
            <w:r>
              <w:rPr>
                <w:sz w:val="22"/>
              </w:rPr>
              <w:t> </w:t>
            </w:r>
          </w:p>
        </w:tc>
        <w:tc>
          <w:tcPr>
            <w:tcW w:type="dxa" w:w="2410"/>
            <w:tcBorders>
              <w:top w:sz="4" w:val="nil"/>
              <w:left w:sz="4" w:val="nil"/>
              <w:bottom w:color="000000" w:sz="4" w:val="single"/>
              <w:right w:color="000000" w:sz="4" w:val="single"/>
            </w:tcBorders>
            <w:shd w:fill="auto" w:val="clear"/>
            <w:vAlign w:val="center"/>
          </w:tcPr>
          <w:p w14:paraId="59030000">
            <w:pPr>
              <w:ind w:left="-108" w:right="-108"/>
              <w:jc w:val="center"/>
              <w:rPr>
                <w:sz w:val="22"/>
              </w:rPr>
            </w:pPr>
            <w:r>
              <w:rPr>
                <w:sz w:val="22"/>
              </w:rPr>
              <w:t>01 03 01 00 04 0000 710</w:t>
            </w:r>
          </w:p>
        </w:tc>
        <w:tc>
          <w:tcPr>
            <w:tcW w:type="dxa" w:w="6095"/>
            <w:tcBorders>
              <w:top w:sz="4" w:val="nil"/>
              <w:left w:sz="4" w:val="nil"/>
              <w:bottom w:color="000000" w:sz="4" w:val="single"/>
              <w:right w:color="000000" w:sz="4" w:val="single"/>
            </w:tcBorders>
            <w:shd w:fill="auto" w:val="clear"/>
            <w:vAlign w:val="bottom"/>
          </w:tcPr>
          <w:p w14:paraId="5A030000">
            <w:pPr>
              <w:ind/>
              <w:jc w:val="both"/>
              <w:rPr>
                <w:sz w:val="22"/>
              </w:rPr>
            </w:pPr>
            <w:r>
              <w:rPr>
                <w:sz w:val="22"/>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trPr>
          <w:trHeight w:hRule="atLeast" w:val="686"/>
        </w:trPr>
        <w:tc>
          <w:tcPr>
            <w:tcW w:type="dxa" w:w="1134"/>
            <w:tcBorders>
              <w:top w:sz="4" w:val="nil"/>
              <w:left w:color="000000" w:sz="4" w:val="single"/>
              <w:bottom w:color="000000" w:sz="4" w:val="single"/>
              <w:right w:color="000000" w:sz="4" w:val="single"/>
            </w:tcBorders>
            <w:shd w:fill="auto" w:val="clear"/>
          </w:tcPr>
          <w:p w14:paraId="5B030000">
            <w:pPr>
              <w:ind w:left="-946"/>
              <w:rPr>
                <w:sz w:val="22"/>
              </w:rPr>
            </w:pPr>
            <w:r>
              <w:rPr>
                <w:sz w:val="22"/>
              </w:rPr>
              <w:t> </w:t>
            </w:r>
          </w:p>
        </w:tc>
        <w:tc>
          <w:tcPr>
            <w:tcW w:type="dxa" w:w="2410"/>
            <w:tcBorders>
              <w:top w:sz="4" w:val="nil"/>
              <w:left w:sz="4" w:val="nil"/>
              <w:bottom w:color="000000" w:sz="4" w:val="single"/>
              <w:right w:color="000000" w:sz="4" w:val="single"/>
            </w:tcBorders>
            <w:shd w:fill="auto" w:val="clear"/>
            <w:vAlign w:val="center"/>
          </w:tcPr>
          <w:p w14:paraId="5C030000">
            <w:pPr>
              <w:ind w:left="-108" w:right="-108"/>
              <w:jc w:val="center"/>
              <w:rPr>
                <w:sz w:val="22"/>
              </w:rPr>
            </w:pPr>
            <w:r>
              <w:rPr>
                <w:sz w:val="22"/>
              </w:rPr>
              <w:t>01 03 01 00 04 0000 810</w:t>
            </w:r>
          </w:p>
        </w:tc>
        <w:tc>
          <w:tcPr>
            <w:tcW w:type="dxa" w:w="6095"/>
            <w:tcBorders>
              <w:top w:sz="4" w:val="nil"/>
              <w:left w:sz="4" w:val="nil"/>
              <w:bottom w:color="000000" w:sz="4" w:val="single"/>
              <w:right w:color="000000" w:sz="4" w:val="single"/>
            </w:tcBorders>
            <w:shd w:fill="auto" w:val="clear"/>
            <w:vAlign w:val="bottom"/>
          </w:tcPr>
          <w:p w14:paraId="5D030000">
            <w:pPr>
              <w:ind/>
              <w:jc w:val="both"/>
              <w:rPr>
                <w:sz w:val="22"/>
              </w:rPr>
            </w:pPr>
            <w:r>
              <w:rPr>
                <w:sz w:val="22"/>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trPr>
          <w:trHeight w:hRule="atLeast" w:val="484"/>
        </w:trPr>
        <w:tc>
          <w:tcPr>
            <w:tcW w:type="dxa" w:w="1134"/>
            <w:tcBorders>
              <w:top w:sz="4" w:val="nil"/>
              <w:left w:color="000000" w:sz="4" w:val="single"/>
              <w:bottom w:color="000000" w:sz="4" w:val="single"/>
              <w:right w:color="000000" w:sz="4" w:val="single"/>
            </w:tcBorders>
            <w:shd w:fill="auto" w:val="clear"/>
          </w:tcPr>
          <w:p w14:paraId="5E030000">
            <w:pPr>
              <w:rPr>
                <w:sz w:val="22"/>
              </w:rPr>
            </w:pPr>
            <w:r>
              <w:rPr>
                <w:sz w:val="22"/>
              </w:rPr>
              <w:t> </w:t>
            </w:r>
          </w:p>
        </w:tc>
        <w:tc>
          <w:tcPr>
            <w:tcW w:type="dxa" w:w="2410"/>
            <w:tcBorders>
              <w:top w:sz="4" w:val="nil"/>
              <w:left w:sz="4" w:val="nil"/>
              <w:bottom w:color="000000" w:sz="4" w:val="single"/>
              <w:right w:color="000000" w:sz="4" w:val="single"/>
            </w:tcBorders>
            <w:shd w:fill="auto" w:val="clear"/>
            <w:vAlign w:val="center"/>
          </w:tcPr>
          <w:p w14:paraId="5F030000">
            <w:pPr>
              <w:ind w:left="-108" w:right="-108"/>
              <w:jc w:val="center"/>
              <w:rPr>
                <w:sz w:val="22"/>
              </w:rPr>
            </w:pPr>
            <w:r>
              <w:rPr>
                <w:sz w:val="22"/>
              </w:rPr>
              <w:t>01 05 02 01 04 0000 510</w:t>
            </w:r>
          </w:p>
        </w:tc>
        <w:tc>
          <w:tcPr>
            <w:tcW w:type="dxa" w:w="6095"/>
            <w:tcBorders>
              <w:top w:sz="4" w:val="nil"/>
              <w:left w:sz="4" w:val="nil"/>
              <w:bottom w:color="000000" w:sz="4" w:val="single"/>
              <w:right w:color="000000" w:sz="4" w:val="single"/>
            </w:tcBorders>
            <w:shd w:fill="auto" w:val="clear"/>
            <w:vAlign w:val="bottom"/>
          </w:tcPr>
          <w:p w14:paraId="60030000">
            <w:pPr>
              <w:ind/>
              <w:jc w:val="both"/>
              <w:rPr>
                <w:sz w:val="22"/>
              </w:rPr>
            </w:pPr>
            <w:r>
              <w:rPr>
                <w:sz w:val="22"/>
              </w:rPr>
              <w:t>Увеличение прочих остатков денежных средств бюджетов городских округов</w:t>
            </w:r>
          </w:p>
        </w:tc>
      </w:tr>
      <w:tr>
        <w:trPr>
          <w:trHeight w:hRule="atLeast" w:val="392"/>
        </w:trPr>
        <w:tc>
          <w:tcPr>
            <w:tcW w:type="dxa" w:w="1134"/>
            <w:tcBorders>
              <w:top w:sz="4" w:val="nil"/>
              <w:left w:color="000000" w:sz="4" w:val="single"/>
              <w:bottom w:color="000000" w:sz="4" w:val="single"/>
              <w:right w:color="000000" w:sz="4" w:val="single"/>
            </w:tcBorders>
            <w:shd w:fill="auto" w:val="clear"/>
          </w:tcPr>
          <w:p w14:paraId="61030000">
            <w:pPr>
              <w:rPr>
                <w:sz w:val="22"/>
              </w:rPr>
            </w:pPr>
            <w:r>
              <w:rPr>
                <w:sz w:val="22"/>
              </w:rPr>
              <w:t> </w:t>
            </w:r>
          </w:p>
        </w:tc>
        <w:tc>
          <w:tcPr>
            <w:tcW w:type="dxa" w:w="2410"/>
            <w:tcBorders>
              <w:top w:sz="4" w:val="nil"/>
              <w:left w:sz="4" w:val="nil"/>
              <w:bottom w:color="000000" w:sz="4" w:val="single"/>
              <w:right w:color="000000" w:sz="4" w:val="single"/>
            </w:tcBorders>
            <w:shd w:fill="auto" w:val="clear"/>
            <w:vAlign w:val="center"/>
          </w:tcPr>
          <w:p w14:paraId="62030000">
            <w:pPr>
              <w:ind w:left="-108" w:right="-108"/>
              <w:jc w:val="center"/>
              <w:rPr>
                <w:sz w:val="22"/>
              </w:rPr>
            </w:pPr>
            <w:r>
              <w:rPr>
                <w:sz w:val="22"/>
              </w:rPr>
              <w:t>01 05 02 01 04 0000 610</w:t>
            </w:r>
          </w:p>
        </w:tc>
        <w:tc>
          <w:tcPr>
            <w:tcW w:type="dxa" w:w="6095"/>
            <w:tcBorders>
              <w:top w:sz="4" w:val="nil"/>
              <w:left w:sz="4" w:val="nil"/>
              <w:bottom w:color="000000" w:sz="4" w:val="single"/>
              <w:right w:color="000000" w:sz="4" w:val="single"/>
            </w:tcBorders>
            <w:shd w:fill="auto" w:val="clear"/>
            <w:vAlign w:val="bottom"/>
          </w:tcPr>
          <w:p w14:paraId="63030000">
            <w:pPr>
              <w:ind/>
              <w:jc w:val="both"/>
              <w:rPr>
                <w:sz w:val="22"/>
              </w:rPr>
            </w:pPr>
            <w:r>
              <w:rPr>
                <w:sz w:val="22"/>
              </w:rPr>
              <w:t>Уменьшение прочих остатков денежных средств бюджетов городских округов</w:t>
            </w:r>
          </w:p>
        </w:tc>
      </w:tr>
      <w:tr>
        <w:trPr>
          <w:trHeight w:hRule="atLeast" w:val="630"/>
        </w:trPr>
        <w:tc>
          <w:tcPr>
            <w:tcW w:type="dxa" w:w="1134"/>
            <w:tcBorders>
              <w:top w:sz="4" w:val="nil"/>
              <w:left w:color="000000" w:sz="4" w:val="single"/>
              <w:bottom w:color="000000" w:sz="4" w:val="single"/>
              <w:right w:color="000000" w:sz="4" w:val="single"/>
            </w:tcBorders>
            <w:shd w:fill="auto" w:val="clear"/>
          </w:tcPr>
          <w:p w14:paraId="64030000">
            <w:pPr>
              <w:rPr>
                <w:sz w:val="22"/>
              </w:rPr>
            </w:pPr>
          </w:p>
        </w:tc>
        <w:tc>
          <w:tcPr>
            <w:tcW w:type="dxa" w:w="2410"/>
            <w:tcBorders>
              <w:top w:sz="4" w:val="nil"/>
              <w:left w:sz="4" w:val="nil"/>
              <w:bottom w:color="000000" w:sz="4" w:val="single"/>
              <w:right w:color="000000" w:sz="4" w:val="single"/>
            </w:tcBorders>
            <w:shd w:fill="auto" w:val="clear"/>
            <w:vAlign w:val="center"/>
          </w:tcPr>
          <w:p w14:paraId="65030000">
            <w:pPr>
              <w:ind w:left="-108" w:right="-108"/>
              <w:jc w:val="center"/>
              <w:rPr>
                <w:sz w:val="22"/>
              </w:rPr>
            </w:pPr>
            <w:r>
              <w:rPr>
                <w:sz w:val="22"/>
              </w:rPr>
              <w:t>01 06 10 02 04 000</w:t>
            </w:r>
            <w:r>
              <w:rPr>
                <w:sz w:val="22"/>
              </w:rPr>
              <w:t>0</w:t>
            </w:r>
            <w:r>
              <w:rPr>
                <w:sz w:val="22"/>
              </w:rPr>
              <w:t xml:space="preserve"> 550</w:t>
            </w:r>
          </w:p>
        </w:tc>
        <w:tc>
          <w:tcPr>
            <w:tcW w:type="dxa" w:w="6095"/>
            <w:tcBorders>
              <w:top w:sz="4" w:val="nil"/>
              <w:left w:sz="4" w:val="nil"/>
              <w:bottom w:color="000000" w:sz="4" w:val="single"/>
              <w:right w:color="000000" w:sz="4" w:val="single"/>
            </w:tcBorders>
            <w:shd w:fill="auto" w:val="clear"/>
          </w:tcPr>
          <w:p w14:paraId="66030000">
            <w:pPr>
              <w:ind/>
              <w:jc w:val="both"/>
              <w:rPr>
                <w:sz w:val="22"/>
              </w:rPr>
            </w:pPr>
            <w:r>
              <w:rPr>
                <w:sz w:val="22"/>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w:t>
            </w:r>
            <w:r>
              <w:rPr>
                <w:sz w:val="22"/>
              </w:rPr>
              <w:t>, бюджетными и автономными учреждениями</w:t>
            </w:r>
          </w:p>
        </w:tc>
      </w:tr>
      <w:tr>
        <w:trPr>
          <w:trHeight w:hRule="atLeast" w:val="132"/>
        </w:trPr>
        <w:tc>
          <w:tcPr>
            <w:tcW w:type="dxa" w:w="1134"/>
            <w:tcBorders>
              <w:top w:sz="4" w:val="nil"/>
              <w:left w:color="000000" w:sz="4" w:val="single"/>
              <w:bottom w:color="000000" w:sz="4" w:val="single"/>
              <w:right w:color="000000" w:sz="4" w:val="single"/>
            </w:tcBorders>
            <w:shd w:fill="auto" w:val="clear"/>
          </w:tcPr>
          <w:p w14:paraId="67030000">
            <w:pPr>
              <w:rPr>
                <w:sz w:val="22"/>
              </w:rPr>
            </w:pPr>
            <w:r>
              <w:rPr>
                <w:sz w:val="22"/>
              </w:rPr>
              <w:t> </w:t>
            </w:r>
          </w:p>
        </w:tc>
        <w:tc>
          <w:tcPr>
            <w:tcW w:type="dxa" w:w="2410"/>
            <w:tcBorders>
              <w:top w:sz="4" w:val="nil"/>
              <w:left w:sz="4" w:val="nil"/>
              <w:bottom w:color="000000" w:sz="4" w:val="single"/>
              <w:right w:color="000000" w:sz="4" w:val="single"/>
            </w:tcBorders>
            <w:shd w:fill="auto" w:val="clear"/>
            <w:vAlign w:val="center"/>
          </w:tcPr>
          <w:p w14:paraId="68030000">
            <w:pPr>
              <w:ind w:left="-108" w:right="-108"/>
              <w:jc w:val="center"/>
              <w:rPr>
                <w:sz w:val="22"/>
              </w:rPr>
            </w:pPr>
            <w:r>
              <w:rPr>
                <w:sz w:val="22"/>
              </w:rPr>
              <w:t>01 06 10 02 04 000</w:t>
            </w:r>
            <w:r>
              <w:rPr>
                <w:sz w:val="22"/>
              </w:rPr>
              <w:t>2</w:t>
            </w:r>
            <w:r>
              <w:rPr>
                <w:sz w:val="22"/>
              </w:rPr>
              <w:t xml:space="preserve"> 550</w:t>
            </w:r>
          </w:p>
        </w:tc>
        <w:tc>
          <w:tcPr>
            <w:tcW w:type="dxa" w:w="6095"/>
            <w:tcBorders>
              <w:top w:sz="4" w:val="nil"/>
              <w:left w:sz="4" w:val="nil"/>
              <w:bottom w:color="000000" w:sz="4" w:val="single"/>
              <w:right w:color="000000" w:sz="4" w:val="single"/>
            </w:tcBorders>
            <w:shd w:fill="auto" w:val="clear"/>
          </w:tcPr>
          <w:p w14:paraId="69030000">
            <w:pPr>
              <w:ind/>
              <w:jc w:val="both"/>
              <w:rPr>
                <w:sz w:val="22"/>
              </w:rPr>
            </w:pPr>
            <w:r>
              <w:rPr>
                <w:sz w:val="22"/>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w:t>
            </w:r>
            <w:r>
              <w:rPr>
                <w:sz w:val="22"/>
              </w:rPr>
              <w:t>, бюджетными и автономными учреждениями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r>
    </w:tbl>
    <w:p w14:paraId="6A030000">
      <w:pPr>
        <w:rPr>
          <w:sz w:val="28"/>
        </w:rPr>
      </w:pPr>
    </w:p>
    <w:sectPr>
      <w:headerReference r:id="rId5" w:type="even"/>
      <w:footerReference r:id="rId4" w:type="first"/>
      <w:pgSz w:h="16840" w:orient="portrait" w:w="11907"/>
      <w:pgMar w:bottom="567" w:footer="567" w:gutter="0" w:header="567" w:left="1701" w:right="992"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r>
      <w:t>МНПА</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r>
      <w:t>МНПА</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rPr>
        <w:rFonts w:ascii="Times New Roman" w:hAnsi="Times New Roman"/>
        <w:color w:themeColor="dark1" w:val="000000"/>
        <w:sz w:val="20"/>
      </w:rPr>
    </w:pPr>
    <w:r>
      <w:rPr>
        <w:rFonts w:ascii="Times New Roman" w:hAnsi="Times New Roman"/>
        <w:color w:themeColor="dark1" w:val="000000"/>
        <w:sz w:val="20"/>
      </w:rPr>
      <w:t>Проект размещен на сайте 05.12.2024 Срок  приема заключений независимых экспертов до 14.12.2024 на электронный адрес ud-mnpa@chaykovsky.permkrai.ru</w:t>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3"/>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0" cy="0"/>
              <wp:wrapSquare distB="0" distL="0" distR="0" distT="0" wrapText="bothSides"/>
              <wp:docPr hidden="false" id="1" name="Picture 1"/>
              <a:graphic>
                <a:graphicData uri="http://schemas.microsoft.com/office/word/2010/wordprocessingShape">
                  <wps:wsp>
                    <wps:cNvSpPr txBox="true"/>
                    <wps:spPr>
                      <a:xfrm flipH="false" flipV="false" rot="0">
                        <a:off x="0" y="0"/>
                        <a:ext cx="0" cy="0"/>
                      </a:xfrm>
                      <a:prstGeom prst="rect">
                        <a:avLst/>
                      </a:prstGeom>
                    </wps:spPr>
                    <wps:txbx>
                      <w:txbxContent>
                        <w:p w14:paraId="05000000">
                          <w:pPr>
                            <w:pStyle w:val="Style_3"/>
                            <w:rPr>
                              <w:rStyle w:val="Style_4_ch"/>
                              <w:rFonts w:ascii="Times New Roman" w:hAnsi="Times New Roman"/>
                              <w:color w:val="000000"/>
                              <w:spacing w:val="0"/>
                            </w:rPr>
                          </w:pP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3"/>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0" cy="0"/>
              <wp:wrapSquare distB="0" distL="0" distR="0" distT="0" wrapText="bothSides"/>
              <wp:docPr hidden="false" id="2" name="Picture 2"/>
              <a:graphic>
                <a:graphicData uri="http://schemas.microsoft.com/office/word/2010/wordprocessingShape">
                  <wps:wsp>
                    <wps:cNvSpPr txBox="true"/>
                    <wps:spPr>
                      <a:xfrm flipH="false" flipV="false" rot="0">
                        <a:off x="0" y="0"/>
                        <a:ext cx="0" cy="0"/>
                      </a:xfrm>
                      <a:prstGeom prst="rect">
                        <a:avLst/>
                      </a:prstGeom>
                    </wps:spPr>
                    <wps:txbx>
                      <w:txbxContent>
                        <w:p w14:paraId="08000000">
                          <w:pPr>
                            <w:pStyle w:val="Style_3"/>
                            <w:rPr>
                              <w:rStyle w:val="Style_4_ch"/>
                              <w:rFonts w:ascii="Times New Roman" w:hAnsi="Times New Roman"/>
                              <w:color w:val="000000"/>
                              <w:spacing w:val="0"/>
                            </w:rPr>
                          </w:pP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mirrorMargins/>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7" w:type="paragraph">
    <w:name w:val="xl93"/>
    <w:basedOn w:val="Style_5"/>
    <w:link w:val="Style_7_ch"/>
    <w:pPr>
      <w:spacing w:afterAutospacing="on" w:beforeAutospacing="on"/>
      <w:ind/>
      <w:jc w:val="right"/>
    </w:pPr>
    <w:rPr>
      <w:color w:val="000000"/>
    </w:rPr>
  </w:style>
  <w:style w:styleId="Style_7_ch" w:type="character">
    <w:name w:val="xl93"/>
    <w:basedOn w:val="Style_5_ch"/>
    <w:link w:val="Style_7"/>
    <w:rPr>
      <w:color w:val="000000"/>
    </w:rPr>
  </w:style>
  <w:style w:styleId="Style_8" w:type="paragraph">
    <w:name w:val="xl92"/>
    <w:basedOn w:val="Style_5"/>
    <w:link w:val="Style_8_ch"/>
    <w:pPr>
      <w:spacing w:afterAutospacing="on" w:beforeAutospacing="on"/>
      <w:ind/>
      <w:jc w:val="center"/>
    </w:pPr>
    <w:rPr>
      <w:color w:val="000000"/>
    </w:rPr>
  </w:style>
  <w:style w:styleId="Style_8_ch" w:type="character">
    <w:name w:val="xl92"/>
    <w:basedOn w:val="Style_5_ch"/>
    <w:link w:val="Style_8"/>
    <w:rPr>
      <w:color w:val="000000"/>
    </w:rPr>
  </w:style>
  <w:style w:styleId="Style_9" w:type="paragraph">
    <w:name w:val="toc 2"/>
    <w:next w:val="Style_5"/>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ConsPlusNormal"/>
    <w:link w:val="Style_10_ch"/>
    <w:pPr>
      <w:widowControl w:val="0"/>
      <w:ind w:firstLine="720"/>
    </w:pPr>
    <w:rPr>
      <w:rFonts w:ascii="Arial" w:hAnsi="Arial"/>
    </w:rPr>
  </w:style>
  <w:style w:styleId="Style_10_ch" w:type="character">
    <w:name w:val="ConsPlusNormal"/>
    <w:link w:val="Style_10"/>
    <w:rPr>
      <w:rFonts w:ascii="Arial" w:hAnsi="Arial"/>
    </w:rPr>
  </w:style>
  <w:style w:styleId="Style_11" w:type="paragraph">
    <w:name w:val="toc 4"/>
    <w:next w:val="Style_5"/>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xl90"/>
    <w:basedOn w:val="Style_5"/>
    <w:link w:val="Style_12_ch"/>
    <w:pPr>
      <w:spacing w:afterAutospacing="on" w:beforeAutospacing="on"/>
      <w:ind/>
      <w:jc w:val="right"/>
    </w:pPr>
    <w:rPr>
      <w:color w:val="000000"/>
    </w:rPr>
  </w:style>
  <w:style w:styleId="Style_12_ch" w:type="character">
    <w:name w:val="xl90"/>
    <w:basedOn w:val="Style_5_ch"/>
    <w:link w:val="Style_12"/>
    <w:rPr>
      <w:color w:val="000000"/>
    </w:rPr>
  </w:style>
  <w:style w:styleId="Style_13" w:type="paragraph">
    <w:name w:val="toc 6"/>
    <w:next w:val="Style_5"/>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5"/>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xl99"/>
    <w:basedOn w:val="Style_5"/>
    <w:link w:val="Style_15_ch"/>
    <w:pPr>
      <w:spacing w:afterAutospacing="on" w:beforeAutospacing="on"/>
      <w:ind/>
      <w:jc w:val="center"/>
    </w:pPr>
    <w:rPr>
      <w:b w:val="1"/>
      <w:color w:val="000000"/>
    </w:rPr>
  </w:style>
  <w:style w:styleId="Style_15_ch" w:type="character">
    <w:name w:val="xl99"/>
    <w:basedOn w:val="Style_5_ch"/>
    <w:link w:val="Style_15"/>
    <w:rPr>
      <w:b w:val="1"/>
      <w:color w:val="000000"/>
    </w:rPr>
  </w:style>
  <w:style w:styleId="Style_16" w:type="paragraph">
    <w:name w:val="Default Paragraph Font"/>
    <w:link w:val="Style_16_ch"/>
  </w:style>
  <w:style w:styleId="Style_16_ch" w:type="character">
    <w:name w:val="Default Paragraph Font"/>
    <w:link w:val="Style_16"/>
  </w:style>
  <w:style w:styleId="Style_17" w:type="paragraph">
    <w:name w:val="xl116"/>
    <w:basedOn w:val="Style_5"/>
    <w:link w:val="Style_17_ch"/>
    <w:pPr>
      <w:spacing w:afterAutospacing="on" w:beforeAutospacing="on"/>
      <w:ind/>
      <w:jc w:val="center"/>
    </w:pPr>
    <w:rPr>
      <w:b w:val="1"/>
    </w:rPr>
  </w:style>
  <w:style w:styleId="Style_17_ch" w:type="character">
    <w:name w:val="xl116"/>
    <w:basedOn w:val="Style_5_ch"/>
    <w:link w:val="Style_17"/>
    <w:rPr>
      <w:b w:val="1"/>
    </w:rPr>
  </w:style>
  <w:style w:styleId="Style_18" w:type="paragraph">
    <w:name w:val="xl89"/>
    <w:basedOn w:val="Style_5"/>
    <w:link w:val="Style_18_ch"/>
    <w:pPr>
      <w:spacing w:afterAutospacing="on" w:beforeAutospacing="on"/>
      <w:ind/>
    </w:pPr>
    <w:rPr>
      <w:color w:val="000000"/>
    </w:rPr>
  </w:style>
  <w:style w:styleId="Style_18_ch" w:type="character">
    <w:name w:val="xl89"/>
    <w:basedOn w:val="Style_5_ch"/>
    <w:link w:val="Style_18"/>
    <w:rPr>
      <w:color w:val="000000"/>
    </w:rPr>
  </w:style>
  <w:style w:styleId="Style_19" w:type="paragraph">
    <w:name w:val="Endnote"/>
    <w:basedOn w:val="Style_5"/>
    <w:link w:val="Style_19_ch"/>
    <w:rPr>
      <w:sz w:val="20"/>
    </w:rPr>
  </w:style>
  <w:style w:styleId="Style_19_ch" w:type="character">
    <w:name w:val="Endnote"/>
    <w:basedOn w:val="Style_5_ch"/>
    <w:link w:val="Style_19"/>
    <w:rPr>
      <w:sz w:val="20"/>
    </w:rPr>
  </w:style>
  <w:style w:styleId="Style_20" w:type="paragraph">
    <w:name w:val="heading 3"/>
    <w:next w:val="Style_5"/>
    <w:link w:val="Style_20_ch"/>
    <w:uiPriority w:val="9"/>
    <w:qFormat/>
    <w:pPr>
      <w:spacing w:after="120" w:before="120"/>
      <w:ind/>
      <w:jc w:val="both"/>
      <w:outlineLvl w:val="2"/>
    </w:pPr>
    <w:rPr>
      <w:rFonts w:ascii="XO Thames" w:hAnsi="XO Thames"/>
      <w:b w:val="1"/>
      <w:sz w:val="26"/>
    </w:rPr>
  </w:style>
  <w:style w:styleId="Style_20_ch" w:type="character">
    <w:name w:val="heading 3"/>
    <w:link w:val="Style_20"/>
    <w:rPr>
      <w:rFonts w:ascii="XO Thames" w:hAnsi="XO Thames"/>
      <w:b w:val="1"/>
      <w:sz w:val="26"/>
    </w:rPr>
  </w:style>
  <w:style w:styleId="Style_21" w:type="paragraph">
    <w:name w:val="xl104"/>
    <w:basedOn w:val="Style_5"/>
    <w:link w:val="Style_21_ch"/>
    <w:pPr>
      <w:spacing w:afterAutospacing="on" w:beforeAutospacing="on"/>
      <w:ind/>
      <w:jc w:val="both"/>
    </w:pPr>
    <w:rPr>
      <w:color w:val="000000"/>
    </w:rPr>
  </w:style>
  <w:style w:styleId="Style_21_ch" w:type="character">
    <w:name w:val="xl104"/>
    <w:basedOn w:val="Style_5_ch"/>
    <w:link w:val="Style_21"/>
    <w:rPr>
      <w:color w:val="000000"/>
    </w:rPr>
  </w:style>
  <w:style w:styleId="Style_22" w:type="paragraph">
    <w:name w:val="xl111"/>
    <w:basedOn w:val="Style_5"/>
    <w:link w:val="Style_22_ch"/>
    <w:pPr>
      <w:spacing w:afterAutospacing="on" w:beforeAutospacing="on"/>
      <w:ind/>
      <w:jc w:val="center"/>
    </w:pPr>
    <w:rPr>
      <w:color w:val="000000"/>
      <w:sz w:val="20"/>
    </w:rPr>
  </w:style>
  <w:style w:styleId="Style_22_ch" w:type="character">
    <w:name w:val="xl111"/>
    <w:basedOn w:val="Style_5_ch"/>
    <w:link w:val="Style_22"/>
    <w:rPr>
      <w:color w:val="000000"/>
      <w:sz w:val="20"/>
    </w:rPr>
  </w:style>
  <w:style w:styleId="Style_23" w:type="paragraph">
    <w:name w:val="xl106"/>
    <w:basedOn w:val="Style_5"/>
    <w:link w:val="Style_23_ch"/>
    <w:pPr>
      <w:spacing w:afterAutospacing="on" w:beforeAutospacing="on"/>
      <w:ind/>
      <w:jc w:val="center"/>
    </w:pPr>
    <w:rPr>
      <w:color w:val="000000"/>
    </w:rPr>
  </w:style>
  <w:style w:styleId="Style_23_ch" w:type="character">
    <w:name w:val="xl106"/>
    <w:basedOn w:val="Style_5_ch"/>
    <w:link w:val="Style_23"/>
    <w:rPr>
      <w:color w:val="000000"/>
    </w:rPr>
  </w:style>
  <w:style w:styleId="Style_24" w:type="paragraph">
    <w:name w:val="Balloon Text"/>
    <w:basedOn w:val="Style_5"/>
    <w:link w:val="Style_24_ch"/>
    <w:rPr>
      <w:rFonts w:ascii="Tahoma" w:hAnsi="Tahoma"/>
      <w:sz w:val="16"/>
    </w:rPr>
  </w:style>
  <w:style w:styleId="Style_24_ch" w:type="character">
    <w:name w:val="Balloon Text"/>
    <w:basedOn w:val="Style_5_ch"/>
    <w:link w:val="Style_24"/>
    <w:rPr>
      <w:rFonts w:ascii="Tahoma" w:hAnsi="Tahoma"/>
      <w:sz w:val="16"/>
    </w:rPr>
  </w:style>
  <w:style w:styleId="Style_25" w:type="paragraph">
    <w:name w:val="xl114"/>
    <w:basedOn w:val="Style_5"/>
    <w:link w:val="Style_25_ch"/>
    <w:pPr>
      <w:spacing w:afterAutospacing="on" w:beforeAutospacing="on"/>
      <w:ind/>
      <w:jc w:val="center"/>
    </w:pPr>
    <w:rPr>
      <w:color w:val="000000"/>
    </w:rPr>
  </w:style>
  <w:style w:styleId="Style_25_ch" w:type="character">
    <w:name w:val="xl114"/>
    <w:basedOn w:val="Style_5_ch"/>
    <w:link w:val="Style_25"/>
    <w:rPr>
      <w:color w:val="000000"/>
    </w:rPr>
  </w:style>
  <w:style w:styleId="Style_26" w:type="paragraph">
    <w:name w:val="xl107"/>
    <w:basedOn w:val="Style_5"/>
    <w:link w:val="Style_26_ch"/>
    <w:pPr>
      <w:spacing w:afterAutospacing="on" w:beforeAutospacing="on"/>
      <w:ind/>
      <w:jc w:val="center"/>
    </w:pPr>
  </w:style>
  <w:style w:styleId="Style_26_ch" w:type="character">
    <w:name w:val="xl107"/>
    <w:basedOn w:val="Style_5_ch"/>
    <w:link w:val="Style_26"/>
  </w:style>
  <w:style w:styleId="Style_27" w:type="paragraph">
    <w:name w:val="xl91"/>
    <w:basedOn w:val="Style_5"/>
    <w:link w:val="Style_27_ch"/>
    <w:pPr>
      <w:spacing w:afterAutospacing="on" w:beforeAutospacing="on"/>
      <w:ind/>
    </w:pPr>
    <w:rPr>
      <w:color w:val="000000"/>
      <w:sz w:val="20"/>
    </w:rPr>
  </w:style>
  <w:style w:styleId="Style_27_ch" w:type="character">
    <w:name w:val="xl91"/>
    <w:basedOn w:val="Style_5_ch"/>
    <w:link w:val="Style_27"/>
    <w:rPr>
      <w:color w:val="000000"/>
      <w:sz w:val="20"/>
    </w:rPr>
  </w:style>
  <w:style w:styleId="Style_28" w:type="paragraph">
    <w:name w:val="регистрационные поля"/>
    <w:basedOn w:val="Style_5"/>
    <w:link w:val="Style_28_ch"/>
    <w:pPr>
      <w:spacing w:line="240" w:lineRule="exact"/>
      <w:ind/>
      <w:jc w:val="center"/>
    </w:pPr>
    <w:rPr>
      <w:sz w:val="28"/>
    </w:rPr>
  </w:style>
  <w:style w:styleId="Style_28_ch" w:type="character">
    <w:name w:val="регистрационные поля"/>
    <w:basedOn w:val="Style_5_ch"/>
    <w:link w:val="Style_28"/>
    <w:rPr>
      <w:sz w:val="28"/>
    </w:rPr>
  </w:style>
  <w:style w:styleId="Style_29" w:type="paragraph">
    <w:name w:val="xl94"/>
    <w:basedOn w:val="Style_5"/>
    <w:link w:val="Style_29_ch"/>
    <w:pPr>
      <w:spacing w:afterAutospacing="on" w:beforeAutospacing="on"/>
      <w:ind/>
      <w:jc w:val="center"/>
    </w:pPr>
    <w:rPr>
      <w:b w:val="1"/>
      <w:color w:val="000000"/>
      <w:sz w:val="20"/>
    </w:rPr>
  </w:style>
  <w:style w:styleId="Style_29_ch" w:type="character">
    <w:name w:val="xl94"/>
    <w:basedOn w:val="Style_5_ch"/>
    <w:link w:val="Style_29"/>
    <w:rPr>
      <w:b w:val="1"/>
      <w:color w:val="000000"/>
      <w:sz w:val="20"/>
    </w:rPr>
  </w:style>
  <w:style w:styleId="Style_30" w:type="paragraph">
    <w:name w:val="xl117"/>
    <w:basedOn w:val="Style_5"/>
    <w:link w:val="Style_30_ch"/>
    <w:pPr>
      <w:spacing w:afterAutospacing="on" w:beforeAutospacing="on"/>
      <w:ind/>
      <w:jc w:val="center"/>
    </w:pPr>
  </w:style>
  <w:style w:styleId="Style_30_ch" w:type="character">
    <w:name w:val="xl117"/>
    <w:basedOn w:val="Style_5_ch"/>
    <w:link w:val="Style_30"/>
  </w:style>
  <w:style w:styleId="Style_31" w:type="paragraph">
    <w:name w:val="annotation reference"/>
    <w:basedOn w:val="Style_16"/>
    <w:link w:val="Style_31_ch"/>
    <w:rPr>
      <w:sz w:val="16"/>
    </w:rPr>
  </w:style>
  <w:style w:styleId="Style_31_ch" w:type="character">
    <w:name w:val="annotation reference"/>
    <w:basedOn w:val="Style_16_ch"/>
    <w:link w:val="Style_31"/>
    <w:rPr>
      <w:sz w:val="16"/>
    </w:rPr>
  </w:style>
  <w:style w:styleId="Style_32" w:type="paragraph">
    <w:name w:val="xl113"/>
    <w:basedOn w:val="Style_5"/>
    <w:link w:val="Style_32_ch"/>
    <w:pPr>
      <w:spacing w:afterAutospacing="on" w:beforeAutospacing="on"/>
      <w:ind/>
      <w:jc w:val="center"/>
    </w:pPr>
    <w:rPr>
      <w:b w:val="1"/>
      <w:color w:val="000000"/>
    </w:rPr>
  </w:style>
  <w:style w:styleId="Style_32_ch" w:type="character">
    <w:name w:val="xl113"/>
    <w:basedOn w:val="Style_5_ch"/>
    <w:link w:val="Style_32"/>
    <w:rPr>
      <w:b w:val="1"/>
      <w:color w:val="000000"/>
    </w:rPr>
  </w:style>
  <w:style w:styleId="Style_33" w:type="paragraph">
    <w:name w:val="annotation text"/>
    <w:basedOn w:val="Style_5"/>
    <w:link w:val="Style_33_ch"/>
    <w:rPr>
      <w:sz w:val="20"/>
    </w:rPr>
  </w:style>
  <w:style w:styleId="Style_33_ch" w:type="character">
    <w:name w:val="annotation text"/>
    <w:basedOn w:val="Style_5_ch"/>
    <w:link w:val="Style_33"/>
    <w:rPr>
      <w:sz w:val="20"/>
    </w:rPr>
  </w:style>
  <w:style w:styleId="Style_34" w:type="paragraph">
    <w:name w:val="toc 3"/>
    <w:next w:val="Style_5"/>
    <w:link w:val="Style_34_ch"/>
    <w:uiPriority w:val="39"/>
    <w:pPr>
      <w:ind w:firstLine="0" w:left="400"/>
      <w:jc w:val="left"/>
    </w:pPr>
    <w:rPr>
      <w:rFonts w:ascii="XO Thames" w:hAnsi="XO Thames"/>
      <w:sz w:val="28"/>
    </w:rPr>
  </w:style>
  <w:style w:styleId="Style_34_ch" w:type="character">
    <w:name w:val="toc 3"/>
    <w:link w:val="Style_34"/>
    <w:rPr>
      <w:rFonts w:ascii="XO Thames" w:hAnsi="XO Thames"/>
      <w:sz w:val="28"/>
    </w:rPr>
  </w:style>
  <w:style w:styleId="Style_35" w:type="paragraph">
    <w:name w:val="xl108"/>
    <w:basedOn w:val="Style_5"/>
    <w:link w:val="Style_35_ch"/>
    <w:pPr>
      <w:spacing w:afterAutospacing="on" w:beforeAutospacing="on"/>
      <w:ind/>
      <w:jc w:val="both"/>
    </w:pPr>
  </w:style>
  <w:style w:styleId="Style_35_ch" w:type="character">
    <w:name w:val="xl108"/>
    <w:basedOn w:val="Style_5_ch"/>
    <w:link w:val="Style_35"/>
  </w:style>
  <w:style w:styleId="Style_36" w:type="paragraph">
    <w:name w:val="xl96"/>
    <w:basedOn w:val="Style_5"/>
    <w:link w:val="Style_36_ch"/>
    <w:pPr>
      <w:spacing w:afterAutospacing="on" w:beforeAutospacing="on"/>
      <w:ind/>
      <w:jc w:val="center"/>
    </w:pPr>
    <w:rPr>
      <w:b w:val="1"/>
      <w:color w:val="000000"/>
    </w:rPr>
  </w:style>
  <w:style w:styleId="Style_36_ch" w:type="character">
    <w:name w:val="xl96"/>
    <w:basedOn w:val="Style_5_ch"/>
    <w:link w:val="Style_36"/>
    <w:rPr>
      <w:b w:val="1"/>
      <w:color w:val="000000"/>
    </w:rPr>
  </w:style>
  <w:style w:styleId="Style_37" w:type="paragraph">
    <w:name w:val="xl110"/>
    <w:basedOn w:val="Style_5"/>
    <w:link w:val="Style_37_ch"/>
    <w:pPr>
      <w:spacing w:afterAutospacing="on" w:beforeAutospacing="on"/>
      <w:ind/>
      <w:jc w:val="both"/>
    </w:pPr>
    <w:rPr>
      <w:color w:val="000000"/>
    </w:rPr>
  </w:style>
  <w:style w:styleId="Style_37_ch" w:type="character">
    <w:name w:val="xl110"/>
    <w:basedOn w:val="Style_5_ch"/>
    <w:link w:val="Style_37"/>
    <w:rPr>
      <w:color w:val="000000"/>
    </w:rPr>
  </w:style>
  <w:style w:styleId="Style_38" w:type="paragraph">
    <w:name w:val="Регистр"/>
    <w:link w:val="Style_38_ch"/>
    <w:rPr>
      <w:sz w:val="28"/>
    </w:rPr>
  </w:style>
  <w:style w:styleId="Style_38_ch" w:type="character">
    <w:name w:val="Регистр"/>
    <w:link w:val="Style_38"/>
    <w:rPr>
      <w:sz w:val="28"/>
    </w:rPr>
  </w:style>
  <w:style w:styleId="Style_39" w:type="paragraph">
    <w:name w:val="Адресат"/>
    <w:basedOn w:val="Style_5"/>
    <w:link w:val="Style_39_ch"/>
    <w:pPr>
      <w:spacing w:line="240" w:lineRule="exact"/>
      <w:ind/>
    </w:pPr>
    <w:rPr>
      <w:sz w:val="28"/>
    </w:rPr>
  </w:style>
  <w:style w:styleId="Style_39_ch" w:type="character">
    <w:name w:val="Адресат"/>
    <w:basedOn w:val="Style_5_ch"/>
    <w:link w:val="Style_39"/>
    <w:rPr>
      <w:sz w:val="28"/>
    </w:rPr>
  </w:style>
  <w:style w:styleId="Style_40" w:type="paragraph">
    <w:name w:val="heading 5"/>
    <w:next w:val="Style_5"/>
    <w:link w:val="Style_40_ch"/>
    <w:uiPriority w:val="9"/>
    <w:qFormat/>
    <w:pPr>
      <w:spacing w:after="120" w:before="120"/>
      <w:ind/>
      <w:jc w:val="both"/>
      <w:outlineLvl w:val="4"/>
    </w:pPr>
    <w:rPr>
      <w:rFonts w:ascii="XO Thames" w:hAnsi="XO Thames"/>
      <w:b w:val="1"/>
      <w:sz w:val="22"/>
    </w:rPr>
  </w:style>
  <w:style w:styleId="Style_40_ch" w:type="character">
    <w:name w:val="heading 5"/>
    <w:link w:val="Style_40"/>
    <w:rPr>
      <w:rFonts w:ascii="XO Thames" w:hAnsi="XO Thames"/>
      <w:b w:val="1"/>
      <w:sz w:val="22"/>
    </w:rPr>
  </w:style>
  <w:style w:styleId="Style_41" w:type="paragraph">
    <w:name w:val="xl87"/>
    <w:basedOn w:val="Style_5"/>
    <w:link w:val="Style_41_ch"/>
    <w:pPr>
      <w:spacing w:afterAutospacing="on" w:beforeAutospacing="on"/>
      <w:ind/>
    </w:pPr>
    <w:rPr>
      <w:color w:val="000000"/>
    </w:rPr>
  </w:style>
  <w:style w:styleId="Style_41_ch" w:type="character">
    <w:name w:val="xl87"/>
    <w:basedOn w:val="Style_5_ch"/>
    <w:link w:val="Style_41"/>
    <w:rPr>
      <w:color w:val="000000"/>
    </w:rPr>
  </w:style>
  <w:style w:styleId="Style_42" w:type="paragraph">
    <w:name w:val="Заголовок к тексту"/>
    <w:basedOn w:val="Style_5"/>
    <w:next w:val="Style_43"/>
    <w:link w:val="Style_42_ch"/>
    <w:pPr>
      <w:spacing w:after="480" w:line="240" w:lineRule="exact"/>
      <w:ind/>
    </w:pPr>
    <w:rPr>
      <w:b w:val="1"/>
      <w:sz w:val="28"/>
    </w:rPr>
  </w:style>
  <w:style w:styleId="Style_42_ch" w:type="character">
    <w:name w:val="Заголовок к тексту"/>
    <w:basedOn w:val="Style_5_ch"/>
    <w:link w:val="Style_42"/>
    <w:rPr>
      <w:b w:val="1"/>
      <w:sz w:val="28"/>
    </w:rPr>
  </w:style>
  <w:style w:styleId="Style_44" w:type="paragraph">
    <w:name w:val="xl103"/>
    <w:basedOn w:val="Style_5"/>
    <w:link w:val="Style_44_ch"/>
    <w:pPr>
      <w:spacing w:afterAutospacing="on" w:beforeAutospacing="on"/>
      <w:ind/>
      <w:jc w:val="center"/>
    </w:pPr>
    <w:rPr>
      <w:color w:val="000000"/>
    </w:rPr>
  </w:style>
  <w:style w:styleId="Style_44_ch" w:type="character">
    <w:name w:val="xl103"/>
    <w:basedOn w:val="Style_5_ch"/>
    <w:link w:val="Style_44"/>
    <w:rPr>
      <w:color w:val="000000"/>
    </w:rPr>
  </w:style>
  <w:style w:styleId="Style_2" w:type="paragraph">
    <w:name w:val="footer"/>
    <w:basedOn w:val="Style_5"/>
    <w:link w:val="Style_2_ch"/>
    <w:rPr>
      <w:sz w:val="20"/>
    </w:rPr>
  </w:style>
  <w:style w:styleId="Style_2_ch" w:type="character">
    <w:name w:val="footer"/>
    <w:basedOn w:val="Style_5_ch"/>
    <w:link w:val="Style_2"/>
    <w:rPr>
      <w:sz w:val="20"/>
    </w:rPr>
  </w:style>
  <w:style w:styleId="Style_45" w:type="paragraph">
    <w:name w:val="heading 1"/>
    <w:next w:val="Style_5"/>
    <w:link w:val="Style_45_ch"/>
    <w:uiPriority w:val="9"/>
    <w:qFormat/>
    <w:pPr>
      <w:spacing w:after="120" w:before="120"/>
      <w:ind/>
      <w:jc w:val="both"/>
      <w:outlineLvl w:val="0"/>
    </w:pPr>
    <w:rPr>
      <w:rFonts w:ascii="XO Thames" w:hAnsi="XO Thames"/>
      <w:b w:val="1"/>
      <w:sz w:val="32"/>
    </w:rPr>
  </w:style>
  <w:style w:styleId="Style_45_ch" w:type="character">
    <w:name w:val="heading 1"/>
    <w:link w:val="Style_45"/>
    <w:rPr>
      <w:rFonts w:ascii="XO Thames" w:hAnsi="XO Thames"/>
      <w:b w:val="1"/>
      <w:sz w:val="32"/>
    </w:rPr>
  </w:style>
  <w:style w:styleId="Style_46" w:type="paragraph">
    <w:name w:val="annotation subject"/>
    <w:basedOn w:val="Style_33"/>
    <w:next w:val="Style_33"/>
    <w:link w:val="Style_46_ch"/>
    <w:rPr>
      <w:b w:val="1"/>
    </w:rPr>
  </w:style>
  <w:style w:styleId="Style_46_ch" w:type="character">
    <w:name w:val="annotation subject"/>
    <w:basedOn w:val="Style_33_ch"/>
    <w:link w:val="Style_46"/>
    <w:rPr>
      <w:b w:val="1"/>
    </w:rPr>
  </w:style>
  <w:style w:styleId="Style_47" w:type="paragraph">
    <w:name w:val="Hyperlink"/>
    <w:link w:val="Style_47_ch"/>
    <w:rPr>
      <w:color w:val="0000FF"/>
      <w:u w:val="single"/>
    </w:rPr>
  </w:style>
  <w:style w:styleId="Style_47_ch" w:type="character">
    <w:name w:val="Hyperlink"/>
    <w:link w:val="Style_47"/>
    <w:rPr>
      <w:color w:val="0000FF"/>
      <w:u w:val="single"/>
    </w:rPr>
  </w:style>
  <w:style w:styleId="Style_48" w:type="paragraph">
    <w:name w:val="Footnote"/>
    <w:basedOn w:val="Style_5"/>
    <w:link w:val="Style_48_ch"/>
    <w:rPr>
      <w:rFonts w:ascii="Calibri" w:hAnsi="Calibri"/>
      <w:sz w:val="20"/>
    </w:rPr>
  </w:style>
  <w:style w:styleId="Style_48_ch" w:type="character">
    <w:name w:val="Footnote"/>
    <w:basedOn w:val="Style_5_ch"/>
    <w:link w:val="Style_48"/>
    <w:rPr>
      <w:rFonts w:ascii="Calibri" w:hAnsi="Calibri"/>
      <w:sz w:val="20"/>
    </w:rPr>
  </w:style>
  <w:style w:styleId="Style_49" w:type="paragraph">
    <w:name w:val="toc 1"/>
    <w:next w:val="Style_5"/>
    <w:link w:val="Style_49_ch"/>
    <w:uiPriority w:val="39"/>
    <w:pPr>
      <w:ind w:firstLine="0" w:left="0"/>
      <w:jc w:val="left"/>
    </w:pPr>
    <w:rPr>
      <w:rFonts w:ascii="XO Thames" w:hAnsi="XO Thames"/>
      <w:b w:val="1"/>
      <w:sz w:val="28"/>
    </w:rPr>
  </w:style>
  <w:style w:styleId="Style_49_ch" w:type="character">
    <w:name w:val="toc 1"/>
    <w:link w:val="Style_49"/>
    <w:rPr>
      <w:rFonts w:ascii="XO Thames" w:hAnsi="XO Thames"/>
      <w:b w:val="1"/>
      <w:sz w:val="28"/>
    </w:rPr>
  </w:style>
  <w:style w:styleId="Style_50" w:type="paragraph">
    <w:name w:val="Body Text Indent"/>
    <w:basedOn w:val="Style_5"/>
    <w:link w:val="Style_50_ch"/>
    <w:pPr>
      <w:spacing w:after="120"/>
      <w:ind w:left="283"/>
    </w:pPr>
  </w:style>
  <w:style w:styleId="Style_50_ch" w:type="character">
    <w:name w:val="Body Text Indent"/>
    <w:basedOn w:val="Style_5_ch"/>
    <w:link w:val="Style_50"/>
  </w:style>
  <w:style w:styleId="Style_51" w:type="paragraph">
    <w:name w:val="List Paragraph"/>
    <w:basedOn w:val="Style_5"/>
    <w:link w:val="Style_51_ch"/>
    <w:pPr>
      <w:spacing w:after="200" w:line="276" w:lineRule="auto"/>
      <w:ind w:left="720"/>
      <w:contextualSpacing w:val="1"/>
    </w:pPr>
    <w:rPr>
      <w:rFonts w:ascii="Calibri" w:hAnsi="Calibri"/>
      <w:sz w:val="22"/>
    </w:rPr>
  </w:style>
  <w:style w:styleId="Style_51_ch" w:type="character">
    <w:name w:val="List Paragraph"/>
    <w:basedOn w:val="Style_5_ch"/>
    <w:link w:val="Style_51"/>
    <w:rPr>
      <w:rFonts w:ascii="Calibri" w:hAnsi="Calibri"/>
      <w:sz w:val="22"/>
    </w:rPr>
  </w:style>
  <w:style w:styleId="Style_1" w:type="paragraph">
    <w:name w:val="Header and Footer"/>
    <w:link w:val="Style_1_ch"/>
    <w:pPr>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52" w:type="paragraph">
    <w:name w:val="xl100"/>
    <w:basedOn w:val="Style_5"/>
    <w:link w:val="Style_52_ch"/>
    <w:pPr>
      <w:spacing w:afterAutospacing="on" w:beforeAutospacing="on"/>
      <w:ind/>
      <w:jc w:val="center"/>
    </w:pPr>
    <w:rPr>
      <w:color w:val="000000"/>
    </w:rPr>
  </w:style>
  <w:style w:styleId="Style_52_ch" w:type="character">
    <w:name w:val="xl100"/>
    <w:basedOn w:val="Style_5_ch"/>
    <w:link w:val="Style_52"/>
    <w:rPr>
      <w:color w:val="000000"/>
    </w:rPr>
  </w:style>
  <w:style w:styleId="Style_53" w:type="paragraph">
    <w:name w:val="toc 9"/>
    <w:next w:val="Style_5"/>
    <w:link w:val="Style_53_ch"/>
    <w:uiPriority w:val="39"/>
    <w:pPr>
      <w:ind w:firstLine="0" w:left="1600"/>
      <w:jc w:val="left"/>
    </w:pPr>
    <w:rPr>
      <w:rFonts w:ascii="XO Thames" w:hAnsi="XO Thames"/>
      <w:sz w:val="28"/>
    </w:rPr>
  </w:style>
  <w:style w:styleId="Style_53_ch" w:type="character">
    <w:name w:val="toc 9"/>
    <w:link w:val="Style_53"/>
    <w:rPr>
      <w:rFonts w:ascii="XO Thames" w:hAnsi="XO Thames"/>
      <w:sz w:val="28"/>
    </w:rPr>
  </w:style>
  <w:style w:styleId="Style_43" w:type="paragraph">
    <w:name w:val="Body Text"/>
    <w:basedOn w:val="Style_5"/>
    <w:link w:val="Style_43_ch"/>
    <w:pPr>
      <w:spacing w:after="120"/>
      <w:ind/>
    </w:pPr>
  </w:style>
  <w:style w:styleId="Style_43_ch" w:type="character">
    <w:name w:val="Body Text"/>
    <w:basedOn w:val="Style_5_ch"/>
    <w:link w:val="Style_43"/>
  </w:style>
  <w:style w:styleId="Style_54" w:type="paragraph">
    <w:name w:val="xl98"/>
    <w:basedOn w:val="Style_5"/>
    <w:link w:val="Style_54_ch"/>
    <w:pPr>
      <w:spacing w:afterAutospacing="on" w:beforeAutospacing="on"/>
      <w:ind/>
      <w:jc w:val="center"/>
    </w:pPr>
    <w:rPr>
      <w:color w:val="000000"/>
    </w:rPr>
  </w:style>
  <w:style w:styleId="Style_54_ch" w:type="character">
    <w:name w:val="xl98"/>
    <w:basedOn w:val="Style_5_ch"/>
    <w:link w:val="Style_54"/>
    <w:rPr>
      <w:color w:val="000000"/>
    </w:rPr>
  </w:style>
  <w:style w:styleId="Style_55" w:type="paragraph">
    <w:name w:val="endnote reference"/>
    <w:link w:val="Style_55_ch"/>
    <w:rPr>
      <w:vertAlign w:val="superscript"/>
    </w:rPr>
  </w:style>
  <w:style w:styleId="Style_55_ch" w:type="character">
    <w:name w:val="endnote reference"/>
    <w:link w:val="Style_55"/>
    <w:rPr>
      <w:vertAlign w:val="superscript"/>
    </w:rPr>
  </w:style>
  <w:style w:styleId="Style_56" w:type="paragraph">
    <w:name w:val="toc 8"/>
    <w:next w:val="Style_5"/>
    <w:link w:val="Style_56_ch"/>
    <w:uiPriority w:val="39"/>
    <w:pPr>
      <w:ind w:firstLine="0" w:left="1400"/>
      <w:jc w:val="left"/>
    </w:pPr>
    <w:rPr>
      <w:rFonts w:ascii="XO Thames" w:hAnsi="XO Thames"/>
      <w:sz w:val="28"/>
    </w:rPr>
  </w:style>
  <w:style w:styleId="Style_56_ch" w:type="character">
    <w:name w:val="toc 8"/>
    <w:link w:val="Style_56"/>
    <w:rPr>
      <w:rFonts w:ascii="XO Thames" w:hAnsi="XO Thames"/>
      <w:sz w:val="28"/>
    </w:rPr>
  </w:style>
  <w:style w:styleId="Style_57" w:type="paragraph">
    <w:name w:val="xl97"/>
    <w:basedOn w:val="Style_5"/>
    <w:link w:val="Style_57_ch"/>
    <w:pPr>
      <w:spacing w:afterAutospacing="on" w:beforeAutospacing="on"/>
      <w:ind/>
      <w:jc w:val="center"/>
    </w:pPr>
    <w:rPr>
      <w:b w:val="1"/>
      <w:color w:val="000000"/>
    </w:rPr>
  </w:style>
  <w:style w:styleId="Style_57_ch" w:type="character">
    <w:name w:val="xl97"/>
    <w:basedOn w:val="Style_5_ch"/>
    <w:link w:val="Style_57"/>
    <w:rPr>
      <w:b w:val="1"/>
      <w:color w:val="000000"/>
    </w:rPr>
  </w:style>
  <w:style w:styleId="Style_58" w:type="paragraph">
    <w:name w:val="xl115"/>
    <w:basedOn w:val="Style_5"/>
    <w:link w:val="Style_58_ch"/>
    <w:pPr>
      <w:spacing w:afterAutospacing="on" w:beforeAutospacing="on"/>
      <w:ind/>
      <w:jc w:val="center"/>
    </w:pPr>
    <w:rPr>
      <w:color w:val="000000"/>
    </w:rPr>
  </w:style>
  <w:style w:styleId="Style_58_ch" w:type="character">
    <w:name w:val="xl115"/>
    <w:basedOn w:val="Style_5_ch"/>
    <w:link w:val="Style_58"/>
    <w:rPr>
      <w:color w:val="000000"/>
    </w:rPr>
  </w:style>
  <w:style w:styleId="Style_4" w:type="paragraph">
    <w:name w:val="page number"/>
    <w:link w:val="Style_4_ch"/>
  </w:style>
  <w:style w:styleId="Style_4_ch" w:type="character">
    <w:name w:val="page number"/>
    <w:link w:val="Style_4"/>
  </w:style>
  <w:style w:styleId="Style_59" w:type="paragraph">
    <w:name w:val="xl112"/>
    <w:basedOn w:val="Style_5"/>
    <w:link w:val="Style_59_ch"/>
    <w:pPr>
      <w:spacing w:afterAutospacing="on" w:beforeAutospacing="on"/>
      <w:ind/>
      <w:jc w:val="both"/>
    </w:pPr>
    <w:rPr>
      <w:color w:val="000000"/>
      <w:sz w:val="20"/>
    </w:rPr>
  </w:style>
  <w:style w:styleId="Style_59_ch" w:type="character">
    <w:name w:val="xl112"/>
    <w:basedOn w:val="Style_5_ch"/>
    <w:link w:val="Style_59"/>
    <w:rPr>
      <w:color w:val="000000"/>
      <w:sz w:val="20"/>
    </w:rPr>
  </w:style>
  <w:style w:styleId="Style_60" w:type="paragraph">
    <w:name w:val="xl88"/>
    <w:basedOn w:val="Style_5"/>
    <w:link w:val="Style_60_ch"/>
    <w:pPr>
      <w:spacing w:afterAutospacing="on" w:beforeAutospacing="on"/>
      <w:ind/>
    </w:pPr>
    <w:rPr>
      <w:color w:val="000000"/>
    </w:rPr>
  </w:style>
  <w:style w:styleId="Style_60_ch" w:type="character">
    <w:name w:val="xl88"/>
    <w:basedOn w:val="Style_5_ch"/>
    <w:link w:val="Style_60"/>
    <w:rPr>
      <w:color w:val="000000"/>
    </w:rPr>
  </w:style>
  <w:style w:styleId="Style_61" w:type="paragraph">
    <w:name w:val="toc 5"/>
    <w:next w:val="Style_5"/>
    <w:link w:val="Style_61_ch"/>
    <w:uiPriority w:val="39"/>
    <w:pPr>
      <w:ind w:firstLine="0" w:left="800"/>
      <w:jc w:val="left"/>
    </w:pPr>
    <w:rPr>
      <w:rFonts w:ascii="XO Thames" w:hAnsi="XO Thames"/>
      <w:sz w:val="28"/>
    </w:rPr>
  </w:style>
  <w:style w:styleId="Style_61_ch" w:type="character">
    <w:name w:val="toc 5"/>
    <w:link w:val="Style_61"/>
    <w:rPr>
      <w:rFonts w:ascii="XO Thames" w:hAnsi="XO Thames"/>
      <w:sz w:val="28"/>
    </w:rPr>
  </w:style>
  <w:style w:styleId="Style_62" w:type="paragraph">
    <w:name w:val="xl102"/>
    <w:basedOn w:val="Style_5"/>
    <w:link w:val="Style_62_ch"/>
    <w:pPr>
      <w:spacing w:afterAutospacing="on" w:beforeAutospacing="on"/>
      <w:ind/>
      <w:jc w:val="center"/>
    </w:pPr>
    <w:rPr>
      <w:b w:val="1"/>
      <w:color w:val="000000"/>
    </w:rPr>
  </w:style>
  <w:style w:styleId="Style_62_ch" w:type="character">
    <w:name w:val="xl102"/>
    <w:basedOn w:val="Style_5_ch"/>
    <w:link w:val="Style_62"/>
    <w:rPr>
      <w:b w:val="1"/>
      <w:color w:val="000000"/>
    </w:rPr>
  </w:style>
  <w:style w:styleId="Style_3" w:type="paragraph">
    <w:name w:val="header"/>
    <w:basedOn w:val="Style_5"/>
    <w:link w:val="Style_3_ch"/>
    <w:pPr>
      <w:tabs>
        <w:tab w:leader="none" w:pos="4153" w:val="center"/>
        <w:tab w:leader="none" w:pos="8306" w:val="right"/>
      </w:tabs>
      <w:ind/>
      <w:jc w:val="center"/>
    </w:pPr>
    <w:rPr>
      <w:sz w:val="28"/>
    </w:rPr>
  </w:style>
  <w:style w:styleId="Style_3_ch" w:type="character">
    <w:name w:val="header"/>
    <w:basedOn w:val="Style_5_ch"/>
    <w:link w:val="Style_3"/>
    <w:rPr>
      <w:sz w:val="28"/>
    </w:rPr>
  </w:style>
  <w:style w:styleId="Style_63" w:type="paragraph">
    <w:name w:val="xl109"/>
    <w:basedOn w:val="Style_5"/>
    <w:link w:val="Style_63_ch"/>
    <w:pPr>
      <w:spacing w:afterAutospacing="on" w:beforeAutospacing="on"/>
      <w:ind/>
      <w:jc w:val="center"/>
    </w:pPr>
    <w:rPr>
      <w:color w:val="000000"/>
    </w:rPr>
  </w:style>
  <w:style w:styleId="Style_63_ch" w:type="character">
    <w:name w:val="xl109"/>
    <w:basedOn w:val="Style_5_ch"/>
    <w:link w:val="Style_63"/>
    <w:rPr>
      <w:color w:val="000000"/>
    </w:rPr>
  </w:style>
  <w:style w:styleId="Style_64" w:type="paragraph">
    <w:name w:val="xl118"/>
    <w:basedOn w:val="Style_5"/>
    <w:link w:val="Style_64_ch"/>
    <w:pPr>
      <w:spacing w:afterAutospacing="on" w:beforeAutospacing="on"/>
      <w:ind/>
      <w:jc w:val="center"/>
    </w:pPr>
    <w:rPr>
      <w:b w:val="1"/>
      <w:color w:val="000000"/>
    </w:rPr>
  </w:style>
  <w:style w:styleId="Style_64_ch" w:type="character">
    <w:name w:val="xl118"/>
    <w:basedOn w:val="Style_5_ch"/>
    <w:link w:val="Style_64"/>
    <w:rPr>
      <w:b w:val="1"/>
      <w:color w:val="000000"/>
    </w:rPr>
  </w:style>
  <w:style w:styleId="Style_65" w:type="paragraph">
    <w:name w:val="No Spacing"/>
    <w:link w:val="Style_65_ch"/>
    <w:rPr>
      <w:sz w:val="28"/>
    </w:rPr>
  </w:style>
  <w:style w:styleId="Style_65_ch" w:type="character">
    <w:name w:val="No Spacing"/>
    <w:link w:val="Style_65"/>
    <w:rPr>
      <w:sz w:val="28"/>
    </w:rPr>
  </w:style>
  <w:style w:styleId="Style_66" w:type="paragraph">
    <w:name w:val="footnote reference"/>
    <w:link w:val="Style_66_ch"/>
    <w:rPr>
      <w:vertAlign w:val="superscript"/>
    </w:rPr>
  </w:style>
  <w:style w:styleId="Style_66_ch" w:type="character">
    <w:name w:val="footnote reference"/>
    <w:link w:val="Style_66"/>
    <w:rPr>
      <w:vertAlign w:val="superscript"/>
    </w:rPr>
  </w:style>
  <w:style w:styleId="Style_67" w:type="paragraph">
    <w:name w:val="Исполнитель"/>
    <w:basedOn w:val="Style_43"/>
    <w:link w:val="Style_67_ch"/>
    <w:pPr>
      <w:spacing w:line="240" w:lineRule="exact"/>
      <w:ind/>
    </w:pPr>
  </w:style>
  <w:style w:styleId="Style_67_ch" w:type="character">
    <w:name w:val="Исполнитель"/>
    <w:basedOn w:val="Style_43_ch"/>
    <w:link w:val="Style_67"/>
  </w:style>
  <w:style w:styleId="Style_68" w:type="paragraph">
    <w:name w:val="extended-text__short"/>
    <w:basedOn w:val="Style_16"/>
    <w:link w:val="Style_68_ch"/>
  </w:style>
  <w:style w:styleId="Style_68_ch" w:type="character">
    <w:name w:val="extended-text__short"/>
    <w:basedOn w:val="Style_16_ch"/>
    <w:link w:val="Style_68"/>
  </w:style>
  <w:style w:styleId="Style_69" w:type="paragraph">
    <w:name w:val="Subtitle"/>
    <w:next w:val="Style_5"/>
    <w:link w:val="Style_69_ch"/>
    <w:uiPriority w:val="11"/>
    <w:qFormat/>
    <w:pPr>
      <w:ind/>
      <w:jc w:val="both"/>
    </w:pPr>
    <w:rPr>
      <w:rFonts w:ascii="XO Thames" w:hAnsi="XO Thames"/>
      <w:i w:val="1"/>
      <w:sz w:val="24"/>
    </w:rPr>
  </w:style>
  <w:style w:styleId="Style_69_ch" w:type="character">
    <w:name w:val="Subtitle"/>
    <w:link w:val="Style_69"/>
    <w:rPr>
      <w:rFonts w:ascii="XO Thames" w:hAnsi="XO Thames"/>
      <w:i w:val="1"/>
      <w:sz w:val="24"/>
    </w:rPr>
  </w:style>
  <w:style w:styleId="Style_70" w:type="paragraph">
    <w:name w:val="xl86"/>
    <w:basedOn w:val="Style_5"/>
    <w:link w:val="Style_70_ch"/>
    <w:pPr>
      <w:spacing w:afterAutospacing="on" w:beforeAutospacing="on"/>
      <w:ind/>
    </w:pPr>
    <w:rPr>
      <w:color w:val="000000"/>
    </w:rPr>
  </w:style>
  <w:style w:styleId="Style_70_ch" w:type="character">
    <w:name w:val="xl86"/>
    <w:basedOn w:val="Style_5_ch"/>
    <w:link w:val="Style_70"/>
    <w:rPr>
      <w:color w:val="000000"/>
    </w:rPr>
  </w:style>
  <w:style w:styleId="Style_71" w:type="paragraph">
    <w:name w:val="FollowedHyperlink"/>
    <w:basedOn w:val="Style_16"/>
    <w:link w:val="Style_71_ch"/>
    <w:rPr>
      <w:color w:val="800080"/>
      <w:u w:val="single"/>
    </w:rPr>
  </w:style>
  <w:style w:styleId="Style_71_ch" w:type="character">
    <w:name w:val="FollowedHyperlink"/>
    <w:basedOn w:val="Style_16_ch"/>
    <w:link w:val="Style_71"/>
    <w:rPr>
      <w:color w:val="800080"/>
      <w:u w:val="single"/>
    </w:rPr>
  </w:style>
  <w:style w:styleId="Style_72" w:type="paragraph">
    <w:name w:val="xl101"/>
    <w:basedOn w:val="Style_5"/>
    <w:link w:val="Style_72_ch"/>
    <w:pPr>
      <w:spacing w:afterAutospacing="on" w:beforeAutospacing="on"/>
      <w:ind/>
      <w:jc w:val="both"/>
    </w:pPr>
    <w:rPr>
      <w:color w:val="000000"/>
    </w:rPr>
  </w:style>
  <w:style w:styleId="Style_72_ch" w:type="character">
    <w:name w:val="xl101"/>
    <w:basedOn w:val="Style_5_ch"/>
    <w:link w:val="Style_72"/>
    <w:rPr>
      <w:color w:val="000000"/>
    </w:rPr>
  </w:style>
  <w:style w:styleId="Style_73" w:type="paragraph">
    <w:name w:val="Title"/>
    <w:next w:val="Style_5"/>
    <w:link w:val="Style_73_ch"/>
    <w:uiPriority w:val="10"/>
    <w:qFormat/>
    <w:pPr>
      <w:spacing w:after="567" w:before="567"/>
      <w:ind/>
      <w:jc w:val="center"/>
    </w:pPr>
    <w:rPr>
      <w:rFonts w:ascii="XO Thames" w:hAnsi="XO Thames"/>
      <w:b w:val="1"/>
      <w:caps w:val="1"/>
      <w:sz w:val="40"/>
    </w:rPr>
  </w:style>
  <w:style w:styleId="Style_73_ch" w:type="character">
    <w:name w:val="Title"/>
    <w:link w:val="Style_73"/>
    <w:rPr>
      <w:rFonts w:ascii="XO Thames" w:hAnsi="XO Thames"/>
      <w:b w:val="1"/>
      <w:caps w:val="1"/>
      <w:sz w:val="40"/>
    </w:rPr>
  </w:style>
  <w:style w:styleId="Style_74" w:type="paragraph">
    <w:name w:val="heading 4"/>
    <w:next w:val="Style_5"/>
    <w:link w:val="Style_74_ch"/>
    <w:uiPriority w:val="9"/>
    <w:qFormat/>
    <w:pPr>
      <w:spacing w:after="120" w:before="120"/>
      <w:ind/>
      <w:jc w:val="both"/>
      <w:outlineLvl w:val="3"/>
    </w:pPr>
    <w:rPr>
      <w:rFonts w:ascii="XO Thames" w:hAnsi="XO Thames"/>
      <w:b w:val="1"/>
      <w:sz w:val="24"/>
    </w:rPr>
  </w:style>
  <w:style w:styleId="Style_74_ch" w:type="character">
    <w:name w:val="heading 4"/>
    <w:link w:val="Style_74"/>
    <w:rPr>
      <w:rFonts w:ascii="XO Thames" w:hAnsi="XO Thames"/>
      <w:b w:val="1"/>
      <w:sz w:val="24"/>
    </w:rPr>
  </w:style>
  <w:style w:styleId="Style_75" w:type="paragraph">
    <w:name w:val="xl95"/>
    <w:basedOn w:val="Style_5"/>
    <w:link w:val="Style_75_ch"/>
    <w:pPr>
      <w:spacing w:afterAutospacing="on" w:beforeAutospacing="on"/>
      <w:ind/>
      <w:jc w:val="both"/>
    </w:pPr>
    <w:rPr>
      <w:b w:val="1"/>
      <w:color w:val="000000"/>
      <w:sz w:val="20"/>
    </w:rPr>
  </w:style>
  <w:style w:styleId="Style_75_ch" w:type="character">
    <w:name w:val="xl95"/>
    <w:basedOn w:val="Style_5_ch"/>
    <w:link w:val="Style_75"/>
    <w:rPr>
      <w:b w:val="1"/>
      <w:color w:val="000000"/>
      <w:sz w:val="20"/>
    </w:rPr>
  </w:style>
  <w:style w:styleId="Style_76" w:type="paragraph">
    <w:name w:val="heading 2"/>
    <w:next w:val="Style_5"/>
    <w:link w:val="Style_76_ch"/>
    <w:uiPriority w:val="9"/>
    <w:qFormat/>
    <w:pPr>
      <w:spacing w:after="120" w:before="120"/>
      <w:ind/>
      <w:jc w:val="both"/>
      <w:outlineLvl w:val="1"/>
    </w:pPr>
    <w:rPr>
      <w:rFonts w:ascii="XO Thames" w:hAnsi="XO Thames"/>
      <w:b w:val="1"/>
      <w:sz w:val="28"/>
    </w:rPr>
  </w:style>
  <w:style w:styleId="Style_76_ch" w:type="character">
    <w:name w:val="heading 2"/>
    <w:link w:val="Style_76"/>
    <w:rPr>
      <w:rFonts w:ascii="XO Thames" w:hAnsi="XO Thames"/>
      <w:b w:val="1"/>
      <w:sz w:val="28"/>
    </w:rPr>
  </w:style>
  <w:style w:styleId="Style_77" w:type="paragraph">
    <w:name w:val="xl105"/>
    <w:basedOn w:val="Style_5"/>
    <w:link w:val="Style_77_ch"/>
    <w:pPr>
      <w:spacing w:afterAutospacing="on" w:beforeAutospacing="on"/>
      <w:ind/>
      <w:jc w:val="center"/>
    </w:pPr>
    <w:rPr>
      <w:b w:val="1"/>
      <w:color w:val="000000"/>
    </w:rPr>
  </w:style>
  <w:style w:styleId="Style_77_ch" w:type="character">
    <w:name w:val="xl105"/>
    <w:basedOn w:val="Style_5_ch"/>
    <w:link w:val="Style_77"/>
    <w:rPr>
      <w:b w:val="1"/>
      <w:color w:val="000000"/>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media/1.png" Type="http://schemas.openxmlformats.org/officeDocument/2006/relationships/image"/>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2024-12-05T06:56:28Z</dcterms:modified>
</cp:coreProperties>
</file>