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AC" w:rsidRDefault="002C768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9.95pt;margin-top:150.7pt;width:163.2pt;height:25.4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IhQIAABcFAAAOAAAAZHJzL2Uyb0RvYy54bWysVFtv2yAUfp+0/4B4T32p08ZWnKppl2lS&#10;d5Ha/QACOEbDwIDE7qr99x1wkqa7SNM0P9jAOf7O5fsO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" stroked="f">
            <v:textbox>
              <w:txbxContent>
                <w:p w:rsidR="002C7686" w:rsidRPr="002C7686" w:rsidRDefault="002C7686" w:rsidP="002C76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0" o:spid="_x0000_s1028" type="#_x0000_t202" style="position:absolute;margin-left:17.7pt;margin-top:150.7pt;width:163.2pt;height:25.4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IhQIAABcFAAAOAAAAZHJzL2Uyb0RvYy54bWysVFtv2yAUfp+0/4B4T32p08ZWnKppl2lS&#10;d5Ha/QACOEbDwIDE7qr99x1wkqa7SNM0P9jAOf7O5fsO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" stroked="f">
            <v:textbox>
              <w:txbxContent>
                <w:p w:rsidR="002C7686" w:rsidRPr="002C7686" w:rsidRDefault="002C7686" w:rsidP="002C76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76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09.09.2024</w:t>
                  </w:r>
                </w:p>
              </w:txbxContent>
            </v:textbox>
          </v:shape>
        </w:pict>
      </w:r>
      <w:r w:rsidR="00652080">
        <w:rPr>
          <w:noProof/>
          <w:lang w:eastAsia="ru-RU"/>
        </w:rPr>
        <w:pict>
          <v:shape id="Надпись 2" o:spid="_x0000_s1026" type="#_x0000_t202" style="position:absolute;margin-left:88.5pt;margin-top:242.25pt;width:206.25pt;height:65.2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uWxAIAAK8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" filled="f" stroked="f">
            <v:textbox inset="0,0,0,0">
              <w:txbxContent>
                <w:p w:rsidR="004B5EB4" w:rsidRPr="00217A41" w:rsidRDefault="004B5EB4" w:rsidP="00A56B0C">
                  <w:pPr>
                    <w:spacing w:line="240" w:lineRule="exact"/>
                    <w:jc w:val="both"/>
                    <w:rPr>
                      <w:b/>
                      <w:sz w:val="28"/>
                    </w:rPr>
                  </w:pPr>
                  <w:r w:rsidRPr="00A56B0C">
                    <w:rPr>
                      <w:rFonts w:ascii="Times New Roman" w:hAnsi="Times New Roman" w:cs="Times New Roman"/>
                      <w:b/>
                      <w:sz w:val="28"/>
                    </w:rPr>
                    <w:t>О подготовке проекта о внесении изменений в правила землепользования и застройки Чайковского городского округа Пермского края</w:t>
                  </w:r>
                </w:p>
              </w:txbxContent>
            </v:textbox>
            <w10:wrap anchorx="page" anchory="page"/>
          </v:shape>
        </w:pict>
      </w:r>
      <w:r w:rsidR="004B0BAC">
        <w:rPr>
          <w:noProof/>
          <w:lang w:eastAsia="ru-RU"/>
        </w:rPr>
        <w:drawing>
          <wp:inline distT="0" distB="0" distL="0" distR="0">
            <wp:extent cx="5934075" cy="2390775"/>
            <wp:effectExtent l="0" t="0" r="9525" b="9525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AC" w:rsidRPr="004B0BAC" w:rsidRDefault="004B0BAC" w:rsidP="004B0BAC"/>
    <w:p w:rsidR="004B0BAC" w:rsidRDefault="004B0BAC" w:rsidP="004B0BAC"/>
    <w:p w:rsidR="00E34DEC" w:rsidRDefault="00E34DEC" w:rsidP="005752DB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C0" w:rsidRDefault="004408C0" w:rsidP="005752DB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AC" w:rsidRPr="0010435D" w:rsidRDefault="00A56B0C" w:rsidP="005752DB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A5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 8, 33 Градостроительного кодекса Российской Федерации, статьи 16 Федерального закона от 6 октября 2003 г. № 131-ФЗ «Об общих принципах организации местного самоуправления в Российской Федерации», Устава Чайковского городского округа, </w:t>
      </w:r>
      <w:r w:rsidR="003C0607" w:rsidRPr="00763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предложений от собственников земельных участков</w:t>
      </w:r>
      <w:r w:rsidR="00241AB8" w:rsidRPr="00241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BAC" w:rsidRPr="0076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BAC"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заключени</w:t>
      </w:r>
      <w:r w:rsidR="00A65D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0BAC"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5953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0BAC"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землепользованию и застройке при администрации Чайковского городского округа от </w:t>
      </w:r>
      <w:r w:rsidR="00354D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4B0BAC"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</w:p>
    <w:p w:rsidR="004B0BAC" w:rsidRPr="004B0BAC" w:rsidRDefault="004B0BAC" w:rsidP="005752DB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6389B" w:rsidRDefault="004B0BAC" w:rsidP="00E34DEC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6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B0C" w:rsidRPr="00A5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389B" w:rsidRPr="00A5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проект о внесении изменений в </w:t>
      </w:r>
      <w:r w:rsidR="007638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графическую</w:t>
      </w:r>
      <w:r w:rsidR="0076389B" w:rsidRPr="00A5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правил землепользования и застройки Чайковского городского округа Пермского </w:t>
      </w:r>
      <w:r w:rsidR="0076389B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утвержденных постановлением администрации Чайковского городского округа от 11 января 2022 г. № 13</w:t>
      </w:r>
      <w:r w:rsidR="00997D19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2D298F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08A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3239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08A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C3FFC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D19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3408A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7D19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FFC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D146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3408A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 w:rsidR="00997D19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389B" w:rsidRP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D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учесть</w:t>
      </w:r>
      <w:r w:rsidR="00E34DEC" w:rsidRPr="00E3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</w:t>
      </w:r>
      <w:r w:rsidR="00E34DEC" w:rsidRPr="00A5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E34D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4DEC" w:rsidRPr="00A5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E34D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 г</w:t>
      </w:r>
      <w:r w:rsidR="003C0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Пермского края:</w:t>
      </w:r>
    </w:p>
    <w:p w:rsidR="003C0607" w:rsidRDefault="003C0607" w:rsidP="00E34DEC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933AEB" w:rsidRPr="00933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</w:t>
      </w:r>
      <w:r w:rsidR="00354D85" w:rsidRP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границы территориальной зоны Ж</w:t>
      </w:r>
      <w:proofErr w:type="gramStart"/>
      <w:r w:rsidR="00354D85" w:rsidRP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354D85" w:rsidRP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«Зона застройки индивидуальными жилыми домами (включая блокированные жилые дома)» за счет уменьшения территориальной зоны Т1 «Зона транспортной инфраструктуры», включив земельный участок с кадастровым номером 59:12:0490000:63, площадью 3267,0 кв.м., расположенный по адресу: Пермский край, городской округ Чайковский, деревня </w:t>
      </w:r>
      <w:proofErr w:type="spellStart"/>
      <w:r w:rsidR="00354D85" w:rsidRP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Русалевка</w:t>
      </w:r>
      <w:proofErr w:type="spellEnd"/>
      <w:r w:rsidR="00354D85" w:rsidRP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улица Набережная, </w:t>
      </w:r>
      <w:proofErr w:type="spellStart"/>
      <w:r w:rsidR="00354D85" w:rsidRP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="00354D85" w:rsidRP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/у</w:t>
      </w:r>
      <w:r w:rsid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D85" w:rsidRP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 в зону Ж</w:t>
      </w:r>
      <w:proofErr w:type="gramStart"/>
      <w:r w:rsidR="00354D85" w:rsidRP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354D85" w:rsidRPr="003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 к настоящему постановлению);</w:t>
      </w:r>
    </w:p>
    <w:p w:rsidR="003C0607" w:rsidRDefault="003C0607" w:rsidP="00E34DEC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302B2C" w:rsidRPr="0030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формирования границы территориальной зоны П</w:t>
      </w:r>
      <w:proofErr w:type="gramStart"/>
      <w:r w:rsidR="00302B2C" w:rsidRPr="00302B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302B2C" w:rsidRPr="0030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«Производственная зона» за счет уменьшения территориальной зоны Т1 «Зона транспортной инфраструктуры», включив земельный участок с кадастровым </w:t>
      </w:r>
      <w:r w:rsidR="00302B2C" w:rsidRPr="00302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номером 59:12:0010420:451, площадью 3443,0 кв.м., расположенный по адресу: Пермский край, городской округ Чайковский, город Чайковский, улица Промышленная, в зону П</w:t>
      </w:r>
      <w:proofErr w:type="gramStart"/>
      <w:r w:rsidR="00302B2C" w:rsidRPr="00302B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 к настоящему постановлению)</w:t>
      </w:r>
      <w:r w:rsidR="004C3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E14" w:rsidRPr="005D1E14" w:rsidRDefault="00FA2255" w:rsidP="005752D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E14" w:rsidRPr="005D1E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5D1E14" w:rsidRPr="005D1E14" w:rsidRDefault="00FA2255" w:rsidP="005752D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E14" w:rsidRPr="005D1E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5D1E14" w:rsidRPr="005D1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D1E14" w:rsidRPr="005D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Чайковского городского округа по строительству и земельно-имущественным отношениям.</w:t>
      </w:r>
    </w:p>
    <w:p w:rsidR="00A56B0C" w:rsidRPr="004B0BAC" w:rsidRDefault="00A56B0C" w:rsidP="00A56B0C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AC" w:rsidRPr="004B0BAC" w:rsidRDefault="004B0BAC" w:rsidP="004B0BA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AC" w:rsidRPr="004B0BAC" w:rsidRDefault="00302B2C" w:rsidP="004B0B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B0BAC"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0BAC"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–</w:t>
      </w:r>
    </w:p>
    <w:p w:rsidR="004B0BAC" w:rsidRPr="004B0BAC" w:rsidRDefault="007F51D9" w:rsidP="004B0B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0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0BAC"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132B9" w:rsidRDefault="004B0BAC" w:rsidP="004B0B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городского округа                    </w:t>
      </w:r>
      <w:r w:rsidR="0052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4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</w:t>
      </w:r>
    </w:p>
    <w:p w:rsidR="00A56B0C" w:rsidRDefault="00A56B0C" w:rsidP="004B0B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C0" w:rsidRDefault="00862FDA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</w:p>
    <w:p w:rsidR="004408C0" w:rsidRDefault="004408C0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C0607" w:rsidRDefault="003C0607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408C0" w:rsidRDefault="004408C0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33AEB" w:rsidRDefault="00933AEB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408C0" w:rsidRDefault="004408C0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408C0" w:rsidRDefault="004408C0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408C0" w:rsidRDefault="004408C0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408C0" w:rsidRDefault="004408C0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1582C" w:rsidRDefault="00B158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02B2C" w:rsidRDefault="00302B2C" w:rsidP="005E165A">
      <w:pPr>
        <w:tabs>
          <w:tab w:val="left" w:pos="9072"/>
        </w:tabs>
        <w:spacing w:after="0" w:line="240" w:lineRule="auto"/>
        <w:ind w:right="283" w:firstLine="241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531"/>
      </w:tblGrid>
      <w:tr w:rsidR="00B1582C" w:rsidTr="00CD1192">
        <w:tc>
          <w:tcPr>
            <w:tcW w:w="4957" w:type="dxa"/>
          </w:tcPr>
          <w:p w:rsidR="00B1582C" w:rsidRDefault="00B1582C" w:rsidP="00CD1192">
            <w:pPr>
              <w:tabs>
                <w:tab w:val="left" w:pos="79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:rsidR="00B1582C" w:rsidRDefault="00B1582C" w:rsidP="00CD1192">
            <w:pPr>
              <w:tabs>
                <w:tab w:val="left" w:pos="9072"/>
              </w:tabs>
              <w:ind w:right="283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A56B0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  <w:p w:rsidR="00B1582C" w:rsidRPr="00A56B0C" w:rsidRDefault="00B1582C" w:rsidP="00CD1192">
            <w:pPr>
              <w:tabs>
                <w:tab w:val="left" w:pos="9072"/>
              </w:tabs>
              <w:ind w:right="28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 </w:t>
            </w:r>
            <w:r w:rsidRPr="00A56B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  <w:r w:rsidRPr="00A56B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56B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Чайковского городского округа</w:t>
            </w:r>
          </w:p>
          <w:p w:rsidR="00B1582C" w:rsidRDefault="002C7686" w:rsidP="00CD1192">
            <w:pPr>
              <w:tabs>
                <w:tab w:val="left" w:pos="79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 09.09.2024</w:t>
            </w:r>
            <w:r w:rsidR="00B158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B1582C" w:rsidRPr="00A56B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758</w:t>
            </w:r>
          </w:p>
        </w:tc>
      </w:tr>
    </w:tbl>
    <w:p w:rsidR="001C3FFC" w:rsidRDefault="00302B2C" w:rsidP="001C3FFC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Т1</w:t>
      </w:r>
      <w:r w:rsidR="007B1B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A56B0C" w:rsidRPr="00A56B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--› </w:t>
      </w:r>
      <w:r w:rsidR="00933A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Ж</w:t>
      </w:r>
      <w:r w:rsidR="00B158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</w:t>
      </w:r>
    </w:p>
    <w:p w:rsidR="0047240A" w:rsidRDefault="00302B2C" w:rsidP="001C3FFC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02B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230" cy="3532493"/>
            <wp:effectExtent l="0" t="0" r="7620" b="0"/>
            <wp:docPr id="3" name="Рисунок 3" descr="D:\_Ахмадыльшина\Комиссия\2024\11) 05.09.2024\Письма\1. д. Русалевка, ул. Набережная, д. 23_Гарипова Е.А._+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Ахмадыльшина\Комиссия\2024\11) 05.09.2024\Письма\1. д. Русалевка, ул. Набережная, д. 23_Гарипова Е.А._+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53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A4F" w:rsidRDefault="00C67A4F" w:rsidP="001C3FFC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67C89" w:rsidRPr="002C7686" w:rsidRDefault="00867C89" w:rsidP="001C3FF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BAC" w:rsidRDefault="004B0BA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E14" w:rsidRDefault="005D1E14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E14" w:rsidRDefault="005D1E14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E14" w:rsidRDefault="005D1E14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531"/>
      </w:tblGrid>
      <w:tr w:rsidR="00B1582C" w:rsidTr="00B1582C">
        <w:tc>
          <w:tcPr>
            <w:tcW w:w="4957" w:type="dxa"/>
          </w:tcPr>
          <w:p w:rsidR="00B1582C" w:rsidRDefault="00B1582C" w:rsidP="004B0BAC">
            <w:pPr>
              <w:tabs>
                <w:tab w:val="left" w:pos="79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:rsidR="00B1582C" w:rsidRDefault="00B1582C" w:rsidP="00B1582C">
            <w:pPr>
              <w:tabs>
                <w:tab w:val="left" w:pos="9072"/>
              </w:tabs>
              <w:ind w:right="283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A56B0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  <w:p w:rsidR="00B1582C" w:rsidRPr="00A56B0C" w:rsidRDefault="00B1582C" w:rsidP="00B1582C">
            <w:pPr>
              <w:tabs>
                <w:tab w:val="left" w:pos="9072"/>
              </w:tabs>
              <w:ind w:right="28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 </w:t>
            </w:r>
            <w:r w:rsidRPr="00A56B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  <w:r w:rsidRPr="00A56B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56B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Чайковского городского округа</w:t>
            </w:r>
          </w:p>
          <w:p w:rsidR="00B1582C" w:rsidRDefault="002C7686" w:rsidP="00B1582C">
            <w:pPr>
              <w:tabs>
                <w:tab w:val="left" w:pos="79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09.09.2024</w:t>
            </w:r>
            <w:r w:rsidR="00B158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B1582C" w:rsidRPr="00A56B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758</w:t>
            </w:r>
          </w:p>
        </w:tc>
      </w:tr>
    </w:tbl>
    <w:p w:rsidR="00B1582C" w:rsidRDefault="0076259B" w:rsidP="00B1582C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Т1</w:t>
      </w:r>
      <w:r w:rsidR="00B158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B1582C" w:rsidRPr="00A56B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--› </w:t>
      </w:r>
      <w:r w:rsidR="00B158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П1</w:t>
      </w:r>
    </w:p>
    <w:p w:rsidR="00B1582C" w:rsidRDefault="0076259B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230" cy="3452219"/>
            <wp:effectExtent l="0" t="0" r="7620" b="0"/>
            <wp:docPr id="5" name="Рисунок 5" descr="D:\_Ахмадыльшина\Комиссия\2024\11) 05.09.2024\Письма\2. г. Чайковский, ул. Промышленная_Хакимова Е.В.+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Ахмадыльшина\Комиссия\2024\11) 05.09.2024\Письма\2. г. Чайковский, ул. Промышленная_Хакимова Е.В.+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45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E14" w:rsidRDefault="005D1E14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E14" w:rsidRDefault="005D1E14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1AD" w:rsidRDefault="002671AD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74" w:rsidRDefault="00DF7174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EB" w:rsidRDefault="00933AEB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6E6" w:rsidRDefault="006276E6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2C" w:rsidRDefault="00B1582C" w:rsidP="004B0BAC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1582C" w:rsidSect="006D23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D0" w:rsidRDefault="00AE3AD0" w:rsidP="00F03C3D">
      <w:pPr>
        <w:spacing w:after="0" w:line="240" w:lineRule="auto"/>
      </w:pPr>
      <w:r>
        <w:separator/>
      </w:r>
    </w:p>
  </w:endnote>
  <w:endnote w:type="continuationSeparator" w:id="0">
    <w:p w:rsidR="00AE3AD0" w:rsidRDefault="00AE3AD0" w:rsidP="00F0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D0" w:rsidRDefault="00AE3AD0" w:rsidP="00F03C3D">
      <w:pPr>
        <w:spacing w:after="0" w:line="240" w:lineRule="auto"/>
      </w:pPr>
      <w:r>
        <w:separator/>
      </w:r>
    </w:p>
  </w:footnote>
  <w:footnote w:type="continuationSeparator" w:id="0">
    <w:p w:rsidR="00AE3AD0" w:rsidRDefault="00AE3AD0" w:rsidP="00F03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A1B"/>
    <w:rsid w:val="00005F08"/>
    <w:rsid w:val="000112B6"/>
    <w:rsid w:val="000132B9"/>
    <w:rsid w:val="0002321A"/>
    <w:rsid w:val="0002567E"/>
    <w:rsid w:val="000407BB"/>
    <w:rsid w:val="00053126"/>
    <w:rsid w:val="00082C9B"/>
    <w:rsid w:val="0008311F"/>
    <w:rsid w:val="000A6F7C"/>
    <w:rsid w:val="000B7022"/>
    <w:rsid w:val="000C4EF3"/>
    <w:rsid w:val="000C7F76"/>
    <w:rsid w:val="000D0FE2"/>
    <w:rsid w:val="000D4B28"/>
    <w:rsid w:val="000E0B95"/>
    <w:rsid w:val="000F286F"/>
    <w:rsid w:val="00101029"/>
    <w:rsid w:val="0010435D"/>
    <w:rsid w:val="00106473"/>
    <w:rsid w:val="00185184"/>
    <w:rsid w:val="001910B7"/>
    <w:rsid w:val="001B1642"/>
    <w:rsid w:val="001B349D"/>
    <w:rsid w:val="001C3FFC"/>
    <w:rsid w:val="001D146A"/>
    <w:rsid w:val="001E503B"/>
    <w:rsid w:val="001F0599"/>
    <w:rsid w:val="00207AF9"/>
    <w:rsid w:val="0021027C"/>
    <w:rsid w:val="0021226E"/>
    <w:rsid w:val="00217EBE"/>
    <w:rsid w:val="0023377E"/>
    <w:rsid w:val="0023408A"/>
    <w:rsid w:val="0023743B"/>
    <w:rsid w:val="00241AB8"/>
    <w:rsid w:val="00243A00"/>
    <w:rsid w:val="002451FA"/>
    <w:rsid w:val="002474E2"/>
    <w:rsid w:val="002561B7"/>
    <w:rsid w:val="00262893"/>
    <w:rsid w:val="002671AD"/>
    <w:rsid w:val="00280DD4"/>
    <w:rsid w:val="00290804"/>
    <w:rsid w:val="0029479B"/>
    <w:rsid w:val="002A4642"/>
    <w:rsid w:val="002B05E7"/>
    <w:rsid w:val="002B2041"/>
    <w:rsid w:val="002B4D14"/>
    <w:rsid w:val="002C5597"/>
    <w:rsid w:val="002C71A0"/>
    <w:rsid w:val="002C7686"/>
    <w:rsid w:val="002D298F"/>
    <w:rsid w:val="00302B2C"/>
    <w:rsid w:val="00311CA4"/>
    <w:rsid w:val="00350802"/>
    <w:rsid w:val="003521BB"/>
    <w:rsid w:val="00354D85"/>
    <w:rsid w:val="00360162"/>
    <w:rsid w:val="0038202C"/>
    <w:rsid w:val="003860CA"/>
    <w:rsid w:val="003A3BAB"/>
    <w:rsid w:val="003C0542"/>
    <w:rsid w:val="003C0607"/>
    <w:rsid w:val="003C3C2F"/>
    <w:rsid w:val="003D330E"/>
    <w:rsid w:val="00414EE9"/>
    <w:rsid w:val="00417096"/>
    <w:rsid w:val="004408C0"/>
    <w:rsid w:val="00441EE0"/>
    <w:rsid w:val="00452D22"/>
    <w:rsid w:val="00461E8C"/>
    <w:rsid w:val="0047240A"/>
    <w:rsid w:val="004A5D2D"/>
    <w:rsid w:val="004B0BAC"/>
    <w:rsid w:val="004B5EB4"/>
    <w:rsid w:val="004C365C"/>
    <w:rsid w:val="004C4F9A"/>
    <w:rsid w:val="004D5BAF"/>
    <w:rsid w:val="004E40C6"/>
    <w:rsid w:val="004E4AB1"/>
    <w:rsid w:val="00517816"/>
    <w:rsid w:val="00521300"/>
    <w:rsid w:val="00544F37"/>
    <w:rsid w:val="00553625"/>
    <w:rsid w:val="005752DB"/>
    <w:rsid w:val="00584B88"/>
    <w:rsid w:val="00585852"/>
    <w:rsid w:val="005953AC"/>
    <w:rsid w:val="005969CD"/>
    <w:rsid w:val="005A4479"/>
    <w:rsid w:val="005D1E14"/>
    <w:rsid w:val="005D4B89"/>
    <w:rsid w:val="005E165A"/>
    <w:rsid w:val="005F487C"/>
    <w:rsid w:val="00600123"/>
    <w:rsid w:val="0062075A"/>
    <w:rsid w:val="006276E6"/>
    <w:rsid w:val="0064386B"/>
    <w:rsid w:val="00652080"/>
    <w:rsid w:val="006659FB"/>
    <w:rsid w:val="00670CD0"/>
    <w:rsid w:val="00672F2F"/>
    <w:rsid w:val="00682960"/>
    <w:rsid w:val="00692983"/>
    <w:rsid w:val="006A4009"/>
    <w:rsid w:val="006B5297"/>
    <w:rsid w:val="006B5A1B"/>
    <w:rsid w:val="006C1B79"/>
    <w:rsid w:val="006D0981"/>
    <w:rsid w:val="006D2374"/>
    <w:rsid w:val="006F0E9A"/>
    <w:rsid w:val="00702539"/>
    <w:rsid w:val="00706DCD"/>
    <w:rsid w:val="0072082B"/>
    <w:rsid w:val="00722ABA"/>
    <w:rsid w:val="00724109"/>
    <w:rsid w:val="00725785"/>
    <w:rsid w:val="00742AA0"/>
    <w:rsid w:val="007454D4"/>
    <w:rsid w:val="007549D5"/>
    <w:rsid w:val="0076259B"/>
    <w:rsid w:val="0076389B"/>
    <w:rsid w:val="007B1B84"/>
    <w:rsid w:val="007D480A"/>
    <w:rsid w:val="007E4387"/>
    <w:rsid w:val="007E4E64"/>
    <w:rsid w:val="007F51D9"/>
    <w:rsid w:val="00810B12"/>
    <w:rsid w:val="008237F4"/>
    <w:rsid w:val="00826C3F"/>
    <w:rsid w:val="00837E47"/>
    <w:rsid w:val="008551AB"/>
    <w:rsid w:val="00855B86"/>
    <w:rsid w:val="00862FDA"/>
    <w:rsid w:val="00863EAE"/>
    <w:rsid w:val="0086636B"/>
    <w:rsid w:val="00867C89"/>
    <w:rsid w:val="008D59E3"/>
    <w:rsid w:val="008E0319"/>
    <w:rsid w:val="008E20AD"/>
    <w:rsid w:val="00902BAD"/>
    <w:rsid w:val="00920F6B"/>
    <w:rsid w:val="009258E4"/>
    <w:rsid w:val="00933AEB"/>
    <w:rsid w:val="00940B7A"/>
    <w:rsid w:val="00944162"/>
    <w:rsid w:val="0095512C"/>
    <w:rsid w:val="00965B4B"/>
    <w:rsid w:val="00986674"/>
    <w:rsid w:val="00986BF3"/>
    <w:rsid w:val="00991239"/>
    <w:rsid w:val="00997D19"/>
    <w:rsid w:val="009A3B26"/>
    <w:rsid w:val="009C205A"/>
    <w:rsid w:val="009E7608"/>
    <w:rsid w:val="00A11616"/>
    <w:rsid w:val="00A23947"/>
    <w:rsid w:val="00A26ADA"/>
    <w:rsid w:val="00A44539"/>
    <w:rsid w:val="00A45383"/>
    <w:rsid w:val="00A473FC"/>
    <w:rsid w:val="00A56B0C"/>
    <w:rsid w:val="00A56BDA"/>
    <w:rsid w:val="00A649D5"/>
    <w:rsid w:val="00A64A8B"/>
    <w:rsid w:val="00A65DBE"/>
    <w:rsid w:val="00A845B0"/>
    <w:rsid w:val="00A95605"/>
    <w:rsid w:val="00AA2026"/>
    <w:rsid w:val="00AB49A1"/>
    <w:rsid w:val="00AD12BE"/>
    <w:rsid w:val="00AE13A5"/>
    <w:rsid w:val="00AE3AD0"/>
    <w:rsid w:val="00AF017B"/>
    <w:rsid w:val="00AF5977"/>
    <w:rsid w:val="00B1582C"/>
    <w:rsid w:val="00B161D9"/>
    <w:rsid w:val="00B423DD"/>
    <w:rsid w:val="00B50523"/>
    <w:rsid w:val="00B522A7"/>
    <w:rsid w:val="00B60441"/>
    <w:rsid w:val="00B94A2A"/>
    <w:rsid w:val="00BA7E20"/>
    <w:rsid w:val="00BD5F83"/>
    <w:rsid w:val="00BD75F3"/>
    <w:rsid w:val="00BE3239"/>
    <w:rsid w:val="00BE70C6"/>
    <w:rsid w:val="00BF20E9"/>
    <w:rsid w:val="00BF380E"/>
    <w:rsid w:val="00C039E3"/>
    <w:rsid w:val="00C03C08"/>
    <w:rsid w:val="00C11AA2"/>
    <w:rsid w:val="00C1571E"/>
    <w:rsid w:val="00C26FD0"/>
    <w:rsid w:val="00C3284B"/>
    <w:rsid w:val="00C3378A"/>
    <w:rsid w:val="00C35883"/>
    <w:rsid w:val="00C47492"/>
    <w:rsid w:val="00C5324A"/>
    <w:rsid w:val="00C53E6C"/>
    <w:rsid w:val="00C67A4F"/>
    <w:rsid w:val="00C752E9"/>
    <w:rsid w:val="00C95198"/>
    <w:rsid w:val="00CB143E"/>
    <w:rsid w:val="00CD0EA1"/>
    <w:rsid w:val="00CE53DA"/>
    <w:rsid w:val="00D01CDC"/>
    <w:rsid w:val="00D1134C"/>
    <w:rsid w:val="00D15D47"/>
    <w:rsid w:val="00D34801"/>
    <w:rsid w:val="00D4584C"/>
    <w:rsid w:val="00D6120E"/>
    <w:rsid w:val="00D779B7"/>
    <w:rsid w:val="00D84A0E"/>
    <w:rsid w:val="00D86641"/>
    <w:rsid w:val="00D87104"/>
    <w:rsid w:val="00DC08E9"/>
    <w:rsid w:val="00DD718C"/>
    <w:rsid w:val="00DF7174"/>
    <w:rsid w:val="00E04C0C"/>
    <w:rsid w:val="00E34DEC"/>
    <w:rsid w:val="00E60650"/>
    <w:rsid w:val="00EA6B7A"/>
    <w:rsid w:val="00EC344B"/>
    <w:rsid w:val="00EC45BE"/>
    <w:rsid w:val="00ED32BB"/>
    <w:rsid w:val="00EE075B"/>
    <w:rsid w:val="00EF021C"/>
    <w:rsid w:val="00EF2F0C"/>
    <w:rsid w:val="00F00C73"/>
    <w:rsid w:val="00F03C3D"/>
    <w:rsid w:val="00F43A0C"/>
    <w:rsid w:val="00F646B3"/>
    <w:rsid w:val="00F82A99"/>
    <w:rsid w:val="00F862C7"/>
    <w:rsid w:val="00FA2255"/>
    <w:rsid w:val="00FA343F"/>
    <w:rsid w:val="00FB2E25"/>
    <w:rsid w:val="00FB4419"/>
    <w:rsid w:val="00FB6F72"/>
    <w:rsid w:val="00FD171D"/>
    <w:rsid w:val="00FD3A69"/>
    <w:rsid w:val="00FE01CA"/>
    <w:rsid w:val="00FE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2BB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D3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C3D"/>
  </w:style>
  <w:style w:type="paragraph" w:styleId="a7">
    <w:name w:val="footer"/>
    <w:basedOn w:val="a"/>
    <w:link w:val="a8"/>
    <w:uiPriority w:val="99"/>
    <w:unhideWhenUsed/>
    <w:rsid w:val="00F0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C3D"/>
  </w:style>
  <w:style w:type="paragraph" w:styleId="a9">
    <w:name w:val="Balloon Text"/>
    <w:basedOn w:val="a"/>
    <w:link w:val="aa"/>
    <w:uiPriority w:val="99"/>
    <w:semiHidden/>
    <w:unhideWhenUsed/>
    <w:rsid w:val="00D6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120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15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Ахмадыльшина Виктория Александровна</dc:creator>
  <cp:lastModifiedBy>derbilova</cp:lastModifiedBy>
  <cp:revision>3</cp:revision>
  <cp:lastPrinted>2024-09-09T04:10:00Z</cp:lastPrinted>
  <dcterms:created xsi:type="dcterms:W3CDTF">2024-09-09T04:13:00Z</dcterms:created>
  <dcterms:modified xsi:type="dcterms:W3CDTF">2024-09-09T07:59:00Z</dcterms:modified>
</cp:coreProperties>
</file>