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7F7">
      <w:pPr>
        <w:widowControl/>
      </w:pPr>
      <w:r>
        <w:rPr>
          <w:noProof/>
          <w:lang w:val="ru-RU" w:eastAsia="ru-RU"/>
        </w:rPr>
        <w:pict>
          <v:shape id="Picture 1" o:spid="_x0000_s1026" style="position:absolute;margin-left:321.15pt;margin-top:150.65pt;width:144.85pt;height:25.45pt;z-index:251658240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pict>
          <v:shape id="Picture 2" o:spid="_x0000_s1027" style="position:absolute;margin-left:-2.5pt;margin-top:150.65pt;width:183.4pt;height:25.45pt;z-index:251659264;visibility:visible;mso-position-horizontal-relative:text;mso-position-vertical-relative:text;v-text-anchor:top" coordsize="21600,21600" path="m,l,21600r,l21600,21600r,l21600,xe" stroked="f"/>
        </w:pict>
      </w:r>
      <w:r>
        <w:rPr>
          <w:noProof/>
          <w:lang w:val="ru-RU" w:eastAsia="ru-RU"/>
        </w:rPr>
        <w:drawing>
          <wp:inline distT="0" distB="0" distL="0" distR="0">
            <wp:extent cx="5953125" cy="24003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947F7" w:rsidRDefault="00E947F7">
      <w:pPr>
        <w:widowControl/>
        <w:spacing w:line="240" w:lineRule="exact"/>
        <w:ind w:right="5386"/>
        <w:jc w:val="both"/>
        <w:rPr>
          <w:lang w:val="ru-RU"/>
        </w:rPr>
      </w:pPr>
      <w:r w:rsidRPr="00E947F7">
        <w:rPr>
          <w:rFonts w:ascii="Times New Roman" w:hAnsi="Times New Roman"/>
          <w:b/>
          <w:sz w:val="28"/>
          <w:lang w:val="ru-RU"/>
        </w:rPr>
        <w:t>О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внесении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изменений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в</w:t>
      </w:r>
      <w:r w:rsidRPr="00E947F7">
        <w:rPr>
          <w:rFonts w:ascii="Times New Roman" w:hAnsi="Times New Roman"/>
          <w:b/>
          <w:sz w:val="28"/>
          <w:lang w:val="ru-RU"/>
        </w:rPr>
        <w:t xml:space="preserve">  </w:t>
      </w:r>
      <w:r w:rsidRPr="00E947F7">
        <w:rPr>
          <w:rFonts w:ascii="Times New Roman" w:hAnsi="Times New Roman"/>
          <w:b/>
          <w:sz w:val="28"/>
          <w:lang w:val="ru-RU"/>
        </w:rPr>
        <w:t>муниципальную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межведомственную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программу</w:t>
      </w:r>
      <w:r w:rsidRPr="00E947F7">
        <w:rPr>
          <w:rFonts w:ascii="Times New Roman" w:hAnsi="Times New Roman"/>
          <w:b/>
          <w:sz w:val="28"/>
          <w:lang w:val="ru-RU"/>
        </w:rPr>
        <w:t xml:space="preserve">, </w:t>
      </w:r>
      <w:r w:rsidRPr="00E947F7">
        <w:rPr>
          <w:rFonts w:ascii="Times New Roman" w:hAnsi="Times New Roman"/>
          <w:b/>
          <w:sz w:val="28"/>
          <w:lang w:val="ru-RU"/>
        </w:rPr>
        <w:t>утвержденную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постановлением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администрации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Чайковского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городского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округа</w:t>
      </w:r>
      <w:r w:rsidRPr="00E947F7">
        <w:rPr>
          <w:rFonts w:ascii="Times New Roman" w:hAnsi="Times New Roman"/>
          <w:b/>
          <w:sz w:val="28"/>
          <w:lang w:val="ru-RU"/>
        </w:rPr>
        <w:t xml:space="preserve"> </w:t>
      </w:r>
      <w:r w:rsidRPr="00E947F7">
        <w:rPr>
          <w:rFonts w:ascii="Times New Roman" w:hAnsi="Times New Roman"/>
          <w:b/>
          <w:sz w:val="28"/>
          <w:lang w:val="ru-RU"/>
        </w:rPr>
        <w:t>от</w:t>
      </w:r>
      <w:r w:rsidRPr="00E947F7">
        <w:rPr>
          <w:rFonts w:ascii="Times New Roman" w:hAnsi="Times New Roman"/>
          <w:b/>
          <w:sz w:val="28"/>
          <w:lang w:val="ru-RU"/>
        </w:rPr>
        <w:t xml:space="preserve"> 26.03.2020 </w:t>
      </w:r>
      <w:r w:rsidRPr="00E947F7">
        <w:rPr>
          <w:rFonts w:ascii="Times New Roman" w:hAnsi="Times New Roman"/>
          <w:b/>
          <w:sz w:val="28"/>
          <w:lang w:val="ru-RU"/>
        </w:rPr>
        <w:t>№</w:t>
      </w:r>
      <w:r w:rsidRPr="00E947F7">
        <w:rPr>
          <w:rFonts w:ascii="Times New Roman" w:hAnsi="Times New Roman"/>
          <w:b/>
          <w:sz w:val="28"/>
          <w:lang w:val="ru-RU"/>
        </w:rPr>
        <w:t xml:space="preserve"> 321   </w:t>
      </w:r>
    </w:p>
    <w:p w:rsidR="00000000" w:rsidRPr="00E947F7" w:rsidRDefault="00E947F7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firstLine="708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На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основании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Указа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Президента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Российской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Федерации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от</w:t>
      </w:r>
      <w:r w:rsidRPr="00E947F7">
        <w:rPr>
          <w:rFonts w:ascii="Times New Roman" w:hAnsi="Times New Roman"/>
          <w:sz w:val="28"/>
          <w:lang w:val="ru-RU"/>
        </w:rPr>
        <w:t xml:space="preserve"> 7 </w:t>
      </w:r>
      <w:r w:rsidRPr="00E947F7">
        <w:rPr>
          <w:rFonts w:ascii="Times New Roman" w:hAnsi="Times New Roman"/>
          <w:sz w:val="28"/>
          <w:lang w:val="ru-RU"/>
        </w:rPr>
        <w:t>ма</w:t>
      </w:r>
      <w:r w:rsidRPr="00E947F7">
        <w:rPr>
          <w:rFonts w:ascii="Times New Roman" w:hAnsi="Times New Roman"/>
          <w:sz w:val="28"/>
          <w:lang w:val="ru-RU"/>
        </w:rPr>
        <w:t>я</w:t>
      </w:r>
      <w:r w:rsidRPr="00E947F7">
        <w:rPr>
          <w:rFonts w:ascii="Times New Roman" w:hAnsi="Times New Roman"/>
          <w:sz w:val="28"/>
          <w:lang w:val="ru-RU"/>
        </w:rPr>
        <w:t xml:space="preserve"> 2024 </w:t>
      </w:r>
      <w:r w:rsidRPr="00E947F7">
        <w:rPr>
          <w:rFonts w:ascii="Times New Roman" w:hAnsi="Times New Roman"/>
          <w:sz w:val="28"/>
          <w:lang w:val="ru-RU"/>
        </w:rPr>
        <w:t>г</w:t>
      </w:r>
      <w:r w:rsidRPr="00E947F7">
        <w:rPr>
          <w:rFonts w:ascii="Times New Roman" w:hAnsi="Times New Roman"/>
          <w:sz w:val="28"/>
          <w:lang w:val="ru-RU"/>
        </w:rPr>
        <w:t xml:space="preserve">. </w:t>
      </w:r>
      <w:r w:rsidRPr="00E947F7">
        <w:rPr>
          <w:rFonts w:ascii="Times New Roman" w:hAnsi="Times New Roman"/>
          <w:sz w:val="28"/>
          <w:lang w:val="ru-RU"/>
        </w:rPr>
        <w:t>№</w:t>
      </w:r>
      <w:r w:rsidRPr="00E947F7">
        <w:rPr>
          <w:rFonts w:ascii="Times New Roman" w:hAnsi="Times New Roman"/>
          <w:sz w:val="28"/>
          <w:lang w:val="ru-RU"/>
        </w:rPr>
        <w:t xml:space="preserve"> 309 «</w:t>
      </w:r>
      <w:r w:rsidRPr="00E947F7">
        <w:rPr>
          <w:rFonts w:ascii="Times New Roman" w:hAnsi="Times New Roman"/>
          <w:sz w:val="28"/>
          <w:lang w:val="ru-RU"/>
        </w:rPr>
        <w:t>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национальных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целях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развития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Российской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Федерации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на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период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 xml:space="preserve">2030 </w:t>
      </w:r>
      <w:r w:rsidRPr="00E947F7">
        <w:rPr>
          <w:rFonts w:ascii="Times New Roman" w:hAnsi="Times New Roman"/>
          <w:sz w:val="28"/>
          <w:lang w:val="ru-RU"/>
        </w:rPr>
        <w:t>года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>на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перспективу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до</w:t>
      </w:r>
      <w:r w:rsidRPr="00E947F7">
        <w:rPr>
          <w:rFonts w:ascii="Times New Roman" w:hAnsi="Times New Roman"/>
          <w:sz w:val="28"/>
          <w:lang w:val="ru-RU"/>
        </w:rPr>
        <w:t xml:space="preserve"> 2036 </w:t>
      </w:r>
      <w:r w:rsidRPr="00E947F7">
        <w:rPr>
          <w:rFonts w:ascii="Times New Roman" w:hAnsi="Times New Roman"/>
          <w:sz w:val="28"/>
          <w:lang w:val="ru-RU"/>
        </w:rPr>
        <w:t>года</w:t>
      </w:r>
      <w:r w:rsidRPr="00E947F7">
        <w:rPr>
          <w:rFonts w:ascii="Times New Roman" w:hAnsi="Times New Roman"/>
          <w:sz w:val="28"/>
          <w:lang w:val="ru-RU"/>
        </w:rPr>
        <w:t xml:space="preserve">», </w:t>
      </w:r>
      <w:r w:rsidRPr="00E947F7">
        <w:rPr>
          <w:rFonts w:ascii="Times New Roman" w:hAnsi="Times New Roman"/>
          <w:sz w:val="28"/>
          <w:lang w:val="ru-RU"/>
        </w:rPr>
        <w:t>Федерального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закона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от</w:t>
      </w:r>
      <w:r w:rsidRPr="00E947F7">
        <w:rPr>
          <w:rFonts w:ascii="Times New Roman" w:hAnsi="Times New Roman"/>
          <w:sz w:val="28"/>
          <w:lang w:val="ru-RU"/>
        </w:rPr>
        <w:t xml:space="preserve"> 6 </w:t>
      </w:r>
      <w:r w:rsidRPr="00E947F7">
        <w:rPr>
          <w:rFonts w:ascii="Times New Roman" w:hAnsi="Times New Roman"/>
          <w:sz w:val="28"/>
          <w:lang w:val="ru-RU"/>
        </w:rPr>
        <w:t>октября</w:t>
      </w:r>
      <w:r w:rsidRPr="00E947F7">
        <w:rPr>
          <w:rFonts w:ascii="Times New Roman" w:hAnsi="Times New Roman"/>
          <w:sz w:val="28"/>
          <w:lang w:val="ru-RU"/>
        </w:rPr>
        <w:t xml:space="preserve"> 2003 </w:t>
      </w:r>
      <w:r w:rsidRPr="00E947F7">
        <w:rPr>
          <w:rFonts w:ascii="Times New Roman" w:hAnsi="Times New Roman"/>
          <w:sz w:val="28"/>
          <w:lang w:val="ru-RU"/>
        </w:rPr>
        <w:t>г</w:t>
      </w:r>
      <w:r w:rsidRPr="00E947F7">
        <w:rPr>
          <w:rFonts w:ascii="Times New Roman" w:hAnsi="Times New Roman"/>
          <w:sz w:val="28"/>
          <w:lang w:val="ru-RU"/>
        </w:rPr>
        <w:t xml:space="preserve">. </w:t>
      </w:r>
      <w:r w:rsidRPr="00E947F7">
        <w:rPr>
          <w:rFonts w:ascii="Times New Roman" w:hAnsi="Times New Roman"/>
          <w:sz w:val="28"/>
          <w:lang w:val="ru-RU"/>
        </w:rPr>
        <w:t>№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>131-</w:t>
      </w:r>
      <w:r w:rsidRPr="00E947F7">
        <w:rPr>
          <w:rFonts w:ascii="Times New Roman" w:hAnsi="Times New Roman"/>
          <w:sz w:val="28"/>
          <w:lang w:val="ru-RU"/>
        </w:rPr>
        <w:t>ФЗ</w:t>
      </w:r>
      <w:r w:rsidRPr="00E947F7">
        <w:rPr>
          <w:rFonts w:ascii="Times New Roman" w:hAnsi="Times New Roman"/>
          <w:sz w:val="28"/>
          <w:lang w:val="ru-RU"/>
        </w:rPr>
        <w:t xml:space="preserve"> «</w:t>
      </w:r>
      <w:r w:rsidRPr="00E947F7">
        <w:rPr>
          <w:rFonts w:ascii="Times New Roman" w:hAnsi="Times New Roman"/>
          <w:sz w:val="28"/>
          <w:lang w:val="ru-RU"/>
        </w:rPr>
        <w:t>Об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общих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принципах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организации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местного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самоуправления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>Российской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Федерации</w:t>
      </w:r>
      <w:r w:rsidRPr="00E947F7">
        <w:rPr>
          <w:rFonts w:ascii="Times New Roman" w:hAnsi="Times New Roman"/>
          <w:sz w:val="28"/>
          <w:lang w:val="ru-RU"/>
        </w:rPr>
        <w:t xml:space="preserve">», </w:t>
      </w:r>
      <w:r w:rsidRPr="00E947F7">
        <w:rPr>
          <w:rFonts w:ascii="Times New Roman" w:hAnsi="Times New Roman"/>
          <w:sz w:val="28"/>
          <w:lang w:val="ru-RU"/>
        </w:rPr>
        <w:t>Ус</w:t>
      </w:r>
      <w:r w:rsidRPr="00E947F7">
        <w:rPr>
          <w:rFonts w:ascii="Times New Roman" w:hAnsi="Times New Roman"/>
          <w:sz w:val="28"/>
          <w:lang w:val="ru-RU"/>
        </w:rPr>
        <w:t>тава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Чайковского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округа</w:t>
      </w:r>
    </w:p>
    <w:p w:rsidR="00000000" w:rsidRDefault="00E947F7">
      <w:pPr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sz w:val="28"/>
        </w:rPr>
        <w:tab/>
      </w:r>
    </w:p>
    <w:p w:rsidR="00000000" w:rsidRPr="00E947F7" w:rsidRDefault="00E947F7">
      <w:pPr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Внести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муниципальную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межведомственную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программу</w:t>
      </w:r>
      <w:r w:rsidRPr="00E947F7">
        <w:rPr>
          <w:rFonts w:ascii="Times New Roman" w:hAnsi="Times New Roman"/>
          <w:sz w:val="28"/>
          <w:lang w:val="ru-RU"/>
        </w:rPr>
        <w:t xml:space="preserve">, </w:t>
      </w:r>
      <w:r w:rsidRPr="00E947F7">
        <w:rPr>
          <w:rFonts w:ascii="Times New Roman" w:hAnsi="Times New Roman"/>
          <w:sz w:val="28"/>
          <w:lang w:val="ru-RU"/>
        </w:rPr>
        <w:t>утвержденную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постановлением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администрации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Чайковского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от</w:t>
      </w:r>
      <w:r w:rsidRPr="00E947F7">
        <w:rPr>
          <w:rFonts w:ascii="Times New Roman" w:hAnsi="Times New Roman"/>
          <w:sz w:val="28"/>
          <w:lang w:val="ru-RU"/>
        </w:rPr>
        <w:t xml:space="preserve"> 26 </w:t>
      </w:r>
      <w:r w:rsidRPr="00E947F7">
        <w:rPr>
          <w:rFonts w:ascii="Times New Roman" w:hAnsi="Times New Roman"/>
          <w:sz w:val="28"/>
          <w:lang w:val="ru-RU"/>
        </w:rPr>
        <w:t>марта</w:t>
      </w:r>
      <w:r w:rsidRPr="00E947F7">
        <w:rPr>
          <w:rFonts w:ascii="Times New Roman" w:hAnsi="Times New Roman"/>
          <w:sz w:val="28"/>
          <w:lang w:val="ru-RU"/>
        </w:rPr>
        <w:t xml:space="preserve"> 2020 </w:t>
      </w:r>
      <w:r w:rsidRPr="00E947F7">
        <w:rPr>
          <w:rFonts w:ascii="Times New Roman" w:hAnsi="Times New Roman"/>
          <w:sz w:val="28"/>
          <w:lang w:val="ru-RU"/>
        </w:rPr>
        <w:t>г</w:t>
      </w:r>
      <w:r w:rsidRPr="00E947F7">
        <w:rPr>
          <w:rFonts w:ascii="Times New Roman" w:hAnsi="Times New Roman"/>
          <w:sz w:val="28"/>
          <w:lang w:val="ru-RU"/>
        </w:rPr>
        <w:t xml:space="preserve">. </w:t>
      </w:r>
      <w:r w:rsidRPr="00E947F7">
        <w:rPr>
          <w:rFonts w:ascii="Times New Roman" w:hAnsi="Times New Roman"/>
          <w:sz w:val="28"/>
          <w:lang w:val="ru-RU"/>
        </w:rPr>
        <w:t>№</w:t>
      </w:r>
      <w:r w:rsidRPr="00E947F7">
        <w:rPr>
          <w:rFonts w:ascii="Times New Roman" w:hAnsi="Times New Roman"/>
          <w:sz w:val="28"/>
          <w:lang w:val="ru-RU"/>
        </w:rPr>
        <w:t xml:space="preserve"> 321 (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ред</w:t>
      </w:r>
      <w:r w:rsidRPr="00E947F7">
        <w:rPr>
          <w:rFonts w:ascii="Times New Roman" w:hAnsi="Times New Roman"/>
          <w:sz w:val="28"/>
          <w:lang w:val="ru-RU"/>
        </w:rPr>
        <w:t xml:space="preserve">. </w:t>
      </w:r>
      <w:r w:rsidRPr="00E947F7">
        <w:rPr>
          <w:rFonts w:ascii="Times New Roman" w:hAnsi="Times New Roman"/>
          <w:sz w:val="28"/>
          <w:lang w:val="ru-RU"/>
        </w:rPr>
        <w:t>от</w:t>
      </w:r>
      <w:r w:rsidRPr="00E947F7">
        <w:rPr>
          <w:rFonts w:ascii="Times New Roman" w:hAnsi="Times New Roman"/>
          <w:sz w:val="28"/>
          <w:lang w:val="ru-RU"/>
        </w:rPr>
        <w:t xml:space="preserve"> 20.10.2022 </w:t>
      </w:r>
      <w:r w:rsidRPr="00E947F7">
        <w:rPr>
          <w:rFonts w:ascii="Times New Roman" w:hAnsi="Times New Roman"/>
          <w:sz w:val="28"/>
          <w:lang w:val="ru-RU"/>
        </w:rPr>
        <w:t>№</w:t>
      </w:r>
      <w:r w:rsidRPr="00E947F7">
        <w:rPr>
          <w:rFonts w:ascii="Times New Roman" w:hAnsi="Times New Roman"/>
          <w:sz w:val="28"/>
          <w:lang w:val="ru-RU"/>
        </w:rPr>
        <w:t xml:space="preserve"> 1137), </w:t>
      </w:r>
      <w:r w:rsidRPr="00E947F7">
        <w:rPr>
          <w:rFonts w:ascii="Times New Roman" w:hAnsi="Times New Roman"/>
          <w:sz w:val="28"/>
          <w:lang w:val="ru-RU"/>
        </w:rPr>
        <w:t>следующие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изменения</w:t>
      </w:r>
      <w:r w:rsidRPr="00E947F7">
        <w:rPr>
          <w:rFonts w:ascii="Times New Roman" w:hAnsi="Times New Roman"/>
          <w:sz w:val="28"/>
          <w:lang w:val="ru-RU"/>
        </w:rPr>
        <w:t>:</w:t>
      </w:r>
    </w:p>
    <w:p w:rsidR="00000000" w:rsidRDefault="00E947F7">
      <w:pPr>
        <w:widowControl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Паспорте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Программы</w:t>
      </w:r>
      <w:proofErr w:type="spellEnd"/>
      <w:r>
        <w:rPr>
          <w:rFonts w:ascii="Times New Roman" w:hAnsi="Times New Roman"/>
          <w:sz w:val="28"/>
        </w:rPr>
        <w:t>:</w:t>
      </w:r>
    </w:p>
    <w:p w:rsidR="00000000" w:rsidRPr="00E947F7" w:rsidRDefault="00E947F7">
      <w:pPr>
        <w:widowControl/>
        <w:numPr>
          <w:ilvl w:val="2"/>
          <w:numId w:val="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строке</w:t>
      </w:r>
      <w:r w:rsidRPr="00E947F7">
        <w:rPr>
          <w:rFonts w:ascii="Times New Roman" w:hAnsi="Times New Roman"/>
          <w:sz w:val="28"/>
          <w:lang w:val="ru-RU"/>
        </w:rPr>
        <w:t xml:space="preserve"> «</w:t>
      </w:r>
      <w:r w:rsidRPr="00E947F7">
        <w:rPr>
          <w:rFonts w:ascii="Times New Roman" w:hAnsi="Times New Roman"/>
          <w:sz w:val="28"/>
          <w:lang w:val="ru-RU"/>
        </w:rPr>
        <w:t>Сроки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реализации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программы</w:t>
      </w:r>
      <w:r w:rsidRPr="00E947F7">
        <w:rPr>
          <w:rFonts w:ascii="Times New Roman" w:hAnsi="Times New Roman"/>
          <w:sz w:val="28"/>
          <w:lang w:val="ru-RU"/>
        </w:rPr>
        <w:t xml:space="preserve">» </w:t>
      </w:r>
      <w:r w:rsidRPr="00E947F7">
        <w:rPr>
          <w:rFonts w:ascii="Times New Roman" w:hAnsi="Times New Roman"/>
          <w:sz w:val="28"/>
          <w:lang w:val="ru-RU"/>
        </w:rPr>
        <w:t>слова</w:t>
      </w:r>
      <w:r w:rsidRPr="00E947F7">
        <w:rPr>
          <w:rFonts w:ascii="Times New Roman" w:hAnsi="Times New Roman"/>
          <w:sz w:val="28"/>
          <w:lang w:val="ru-RU"/>
        </w:rPr>
        <w:t xml:space="preserve"> «2020-2024 </w:t>
      </w:r>
      <w:r w:rsidRPr="00E947F7">
        <w:rPr>
          <w:rFonts w:ascii="Times New Roman" w:hAnsi="Times New Roman"/>
          <w:sz w:val="28"/>
          <w:lang w:val="ru-RU"/>
        </w:rPr>
        <w:t>годы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заменить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словами</w:t>
      </w:r>
      <w:r w:rsidRPr="00E947F7">
        <w:rPr>
          <w:rFonts w:ascii="Times New Roman" w:hAnsi="Times New Roman"/>
          <w:sz w:val="28"/>
          <w:lang w:val="ru-RU"/>
        </w:rPr>
        <w:t xml:space="preserve"> «2020-2030 </w:t>
      </w:r>
      <w:r w:rsidRPr="00E947F7">
        <w:rPr>
          <w:rFonts w:ascii="Times New Roman" w:hAnsi="Times New Roman"/>
          <w:sz w:val="28"/>
          <w:lang w:val="ru-RU"/>
        </w:rPr>
        <w:t>годы</w:t>
      </w:r>
      <w:r w:rsidRPr="00E947F7">
        <w:rPr>
          <w:rFonts w:ascii="Times New Roman" w:hAnsi="Times New Roman"/>
          <w:sz w:val="28"/>
          <w:lang w:val="ru-RU"/>
        </w:rPr>
        <w:t>»;</w:t>
      </w:r>
    </w:p>
    <w:p w:rsidR="00000000" w:rsidRPr="00E947F7" w:rsidRDefault="00E947F7">
      <w:pPr>
        <w:widowControl/>
        <w:numPr>
          <w:ilvl w:val="2"/>
          <w:numId w:val="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позицию</w:t>
      </w:r>
      <w:r w:rsidRPr="00E947F7">
        <w:rPr>
          <w:rFonts w:ascii="Times New Roman" w:hAnsi="Times New Roman"/>
          <w:sz w:val="28"/>
          <w:lang w:val="ru-RU"/>
        </w:rPr>
        <w:t xml:space="preserve"> «</w:t>
      </w:r>
      <w:r w:rsidRPr="00E947F7">
        <w:rPr>
          <w:rFonts w:ascii="Times New Roman" w:hAnsi="Times New Roman"/>
          <w:sz w:val="28"/>
          <w:lang w:val="ru-RU"/>
        </w:rPr>
        <w:t>Ожидаемые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результаты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реализации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программы</w:t>
      </w:r>
      <w:r w:rsidRPr="00E947F7">
        <w:rPr>
          <w:rFonts w:ascii="Times New Roman" w:hAnsi="Times New Roman"/>
          <w:sz w:val="28"/>
          <w:lang w:val="ru-RU"/>
        </w:rPr>
        <w:t xml:space="preserve">» </w:t>
      </w:r>
      <w:r w:rsidRPr="00E947F7">
        <w:rPr>
          <w:rFonts w:ascii="Times New Roman" w:hAnsi="Times New Roman"/>
          <w:sz w:val="28"/>
          <w:lang w:val="ru-RU"/>
        </w:rPr>
        <w:t>изложить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новой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редакции</w:t>
      </w:r>
      <w:r w:rsidRPr="00E947F7">
        <w:rPr>
          <w:rFonts w:ascii="Times New Roman" w:hAnsi="Times New Roman"/>
          <w:sz w:val="28"/>
          <w:lang w:val="ru-RU"/>
        </w:rPr>
        <w:t xml:space="preserve">: 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436"/>
        <w:gridCol w:w="1240"/>
        <w:gridCol w:w="1186"/>
        <w:gridCol w:w="900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000000"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целевого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показателя</w:t>
            </w:r>
            <w:proofErr w:type="spellEnd"/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Коэ</w:t>
            </w:r>
            <w:r>
              <w:rPr>
                <w:rFonts w:ascii="Times New Roman" w:hAnsi="Times New Roman"/>
                <w:sz w:val="24"/>
              </w:rPr>
              <w:t>ффициент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весомости</w:t>
            </w:r>
            <w:proofErr w:type="spellEnd"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</w:rPr>
              <w:t>базовое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2028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2029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2030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000000"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E947F7" w:rsidRDefault="00E947F7">
            <w:pPr>
              <w:widowControl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47F7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ведущих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здоровый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образ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жизни</w:t>
            </w:r>
            <w:r w:rsidRPr="00E947F7">
              <w:rPr>
                <w:rFonts w:ascii="Times New Roman" w:hAnsi="Times New Roman"/>
                <w:sz w:val="24"/>
                <w:lang w:val="ru-RU"/>
              </w:rPr>
              <w:t>, %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947F7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000000" w:rsidRPr="00E947F7" w:rsidRDefault="00E947F7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lastRenderedPageBreak/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приложении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к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муниципальной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межведомств</w:t>
      </w:r>
      <w:r w:rsidRPr="00E947F7">
        <w:rPr>
          <w:rFonts w:ascii="Times New Roman" w:hAnsi="Times New Roman"/>
          <w:sz w:val="28"/>
          <w:lang w:val="ru-RU"/>
        </w:rPr>
        <w:t>енной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программе</w:t>
      </w:r>
      <w:r w:rsidRPr="00E947F7">
        <w:rPr>
          <w:rFonts w:ascii="Times New Roman" w:hAnsi="Times New Roman"/>
          <w:sz w:val="28"/>
          <w:lang w:val="ru-RU"/>
        </w:rPr>
        <w:t xml:space="preserve"> «</w:t>
      </w:r>
      <w:r w:rsidRPr="00E947F7">
        <w:rPr>
          <w:rFonts w:ascii="Times New Roman" w:hAnsi="Times New Roman"/>
          <w:sz w:val="28"/>
          <w:lang w:val="ru-RU"/>
        </w:rPr>
        <w:t>Укрепление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общественного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здоровья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Чайковском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городском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округе</w:t>
      </w:r>
      <w:r w:rsidRPr="00E947F7">
        <w:rPr>
          <w:rFonts w:ascii="Times New Roman" w:hAnsi="Times New Roman"/>
          <w:sz w:val="28"/>
          <w:lang w:val="ru-RU"/>
        </w:rPr>
        <w:t xml:space="preserve">» </w:t>
      </w:r>
      <w:r w:rsidRPr="00E947F7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>наименовании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таблицы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слова</w:t>
      </w:r>
      <w:r w:rsidRPr="00E947F7">
        <w:rPr>
          <w:rFonts w:ascii="Times New Roman" w:hAnsi="Times New Roman"/>
          <w:sz w:val="28"/>
          <w:lang w:val="ru-RU"/>
        </w:rPr>
        <w:t xml:space="preserve"> «2020-2024 </w:t>
      </w:r>
      <w:r w:rsidRPr="00E947F7">
        <w:rPr>
          <w:rFonts w:ascii="Times New Roman" w:hAnsi="Times New Roman"/>
          <w:sz w:val="28"/>
          <w:lang w:val="ru-RU"/>
        </w:rPr>
        <w:t>годы</w:t>
      </w:r>
      <w:r w:rsidRPr="00E947F7">
        <w:rPr>
          <w:rFonts w:ascii="Times New Roman" w:hAnsi="Times New Roman"/>
          <w:sz w:val="28"/>
          <w:lang w:val="ru-RU"/>
        </w:rPr>
        <w:t xml:space="preserve">» </w:t>
      </w:r>
      <w:r w:rsidRPr="00E947F7">
        <w:rPr>
          <w:rFonts w:ascii="Times New Roman" w:hAnsi="Times New Roman"/>
          <w:sz w:val="28"/>
          <w:lang w:val="ru-RU"/>
        </w:rPr>
        <w:t>заменить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словами</w:t>
      </w:r>
      <w:r w:rsidRPr="00E947F7">
        <w:rPr>
          <w:rFonts w:ascii="Times New Roman" w:hAnsi="Times New Roman"/>
          <w:sz w:val="28"/>
          <w:lang w:val="ru-RU"/>
        </w:rPr>
        <w:t xml:space="preserve"> «2020-2030 </w:t>
      </w:r>
      <w:r w:rsidRPr="00E947F7">
        <w:rPr>
          <w:rFonts w:ascii="Times New Roman" w:hAnsi="Times New Roman"/>
          <w:sz w:val="28"/>
          <w:lang w:val="ru-RU"/>
        </w:rPr>
        <w:t>годы</w:t>
      </w:r>
      <w:r w:rsidRPr="00E947F7">
        <w:rPr>
          <w:rFonts w:ascii="Times New Roman" w:hAnsi="Times New Roman"/>
          <w:sz w:val="28"/>
          <w:lang w:val="ru-RU"/>
        </w:rPr>
        <w:t>».</w:t>
      </w:r>
    </w:p>
    <w:p w:rsidR="00000000" w:rsidRPr="00E947F7" w:rsidRDefault="00E947F7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Опубликовать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постановление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газете</w:t>
      </w:r>
      <w:r w:rsidRPr="00E947F7">
        <w:rPr>
          <w:rFonts w:ascii="Times New Roman" w:hAnsi="Times New Roman"/>
          <w:sz w:val="28"/>
          <w:lang w:val="ru-RU"/>
        </w:rPr>
        <w:t xml:space="preserve"> «</w:t>
      </w:r>
      <w:r w:rsidRPr="00E947F7">
        <w:rPr>
          <w:rFonts w:ascii="Times New Roman" w:hAnsi="Times New Roman"/>
          <w:sz w:val="28"/>
          <w:lang w:val="ru-RU"/>
        </w:rPr>
        <w:t>Огни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Камы</w:t>
      </w:r>
      <w:r w:rsidRPr="00E947F7">
        <w:rPr>
          <w:rFonts w:ascii="Times New Roman" w:hAnsi="Times New Roman"/>
          <w:sz w:val="28"/>
          <w:lang w:val="ru-RU"/>
        </w:rPr>
        <w:t xml:space="preserve">» </w:t>
      </w:r>
      <w:r w:rsidRPr="00E947F7">
        <w:rPr>
          <w:rFonts w:ascii="Times New Roman" w:hAnsi="Times New Roman"/>
          <w:sz w:val="28"/>
          <w:lang w:val="ru-RU"/>
        </w:rPr>
        <w:t>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разместить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</w:rPr>
        <w:t> </w:t>
      </w:r>
      <w:r w:rsidRPr="00E947F7">
        <w:rPr>
          <w:rFonts w:ascii="Times New Roman" w:hAnsi="Times New Roman"/>
          <w:sz w:val="28"/>
          <w:lang w:val="ru-RU"/>
        </w:rPr>
        <w:t>официальном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сайте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админист</w:t>
      </w:r>
      <w:r w:rsidRPr="00E947F7">
        <w:rPr>
          <w:rFonts w:ascii="Times New Roman" w:hAnsi="Times New Roman"/>
          <w:sz w:val="28"/>
          <w:lang w:val="ru-RU"/>
        </w:rPr>
        <w:t>рации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Чайковского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округа</w:t>
      </w:r>
      <w:r w:rsidRPr="00E947F7">
        <w:rPr>
          <w:rFonts w:ascii="Times New Roman" w:hAnsi="Times New Roman"/>
          <w:sz w:val="28"/>
          <w:lang w:val="ru-RU"/>
        </w:rPr>
        <w:t>.</w:t>
      </w:r>
    </w:p>
    <w:p w:rsidR="00000000" w:rsidRPr="00E947F7" w:rsidRDefault="00E947F7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Постановление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вступает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силу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после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его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официального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опубликования</w:t>
      </w:r>
      <w:r w:rsidRPr="00E947F7">
        <w:rPr>
          <w:rFonts w:ascii="Times New Roman" w:hAnsi="Times New Roman"/>
          <w:sz w:val="28"/>
          <w:lang w:val="ru-RU"/>
        </w:rPr>
        <w:t>.</w:t>
      </w:r>
    </w:p>
    <w:p w:rsidR="00000000" w:rsidRPr="00E947F7" w:rsidRDefault="00E947F7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Глава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округа</w:t>
      </w:r>
      <w:r w:rsidRPr="00E947F7">
        <w:rPr>
          <w:rFonts w:ascii="Times New Roman" w:hAnsi="Times New Roman"/>
          <w:sz w:val="28"/>
          <w:lang w:val="ru-RU"/>
        </w:rPr>
        <w:t>-</w:t>
      </w:r>
    </w:p>
    <w:p w:rsidR="00000000" w:rsidRPr="00E947F7" w:rsidRDefault="00E947F7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глава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администрации</w:t>
      </w:r>
    </w:p>
    <w:p w:rsidR="00000000" w:rsidRPr="00E947F7" w:rsidRDefault="00E947F7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  <w:r w:rsidRPr="00E947F7">
        <w:rPr>
          <w:rFonts w:ascii="Times New Roman" w:hAnsi="Times New Roman"/>
          <w:sz w:val="28"/>
          <w:lang w:val="ru-RU"/>
        </w:rPr>
        <w:t>Чайковского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городского</w:t>
      </w:r>
      <w:r w:rsidRPr="00E947F7">
        <w:rPr>
          <w:rFonts w:ascii="Times New Roman" w:hAnsi="Times New Roman"/>
          <w:sz w:val="28"/>
          <w:lang w:val="ru-RU"/>
        </w:rPr>
        <w:t xml:space="preserve"> </w:t>
      </w:r>
      <w:r w:rsidRPr="00E947F7">
        <w:rPr>
          <w:rFonts w:ascii="Times New Roman" w:hAnsi="Times New Roman"/>
          <w:sz w:val="28"/>
          <w:lang w:val="ru-RU"/>
        </w:rPr>
        <w:t>округа</w:t>
      </w:r>
      <w:r w:rsidRPr="00E947F7">
        <w:rPr>
          <w:rFonts w:ascii="Times New Roman" w:hAnsi="Times New Roman"/>
          <w:sz w:val="28"/>
          <w:lang w:val="ru-RU"/>
        </w:rPr>
        <w:t xml:space="preserve">                                                     </w:t>
      </w:r>
      <w:r w:rsidRPr="00E947F7">
        <w:rPr>
          <w:rFonts w:ascii="Times New Roman" w:hAnsi="Times New Roman"/>
          <w:sz w:val="28"/>
          <w:lang w:val="ru-RU"/>
        </w:rPr>
        <w:t>А</w:t>
      </w:r>
      <w:r w:rsidRPr="00E947F7">
        <w:rPr>
          <w:rFonts w:ascii="Times New Roman" w:hAnsi="Times New Roman"/>
          <w:sz w:val="28"/>
          <w:lang w:val="ru-RU"/>
        </w:rPr>
        <w:t>.</w:t>
      </w:r>
      <w:r w:rsidRPr="00E947F7">
        <w:rPr>
          <w:rFonts w:ascii="Times New Roman" w:hAnsi="Times New Roman"/>
          <w:sz w:val="28"/>
          <w:lang w:val="ru-RU"/>
        </w:rPr>
        <w:t>В</w:t>
      </w:r>
      <w:r w:rsidRPr="00E947F7">
        <w:rPr>
          <w:rFonts w:ascii="Times New Roman" w:hAnsi="Times New Roman"/>
          <w:sz w:val="28"/>
          <w:lang w:val="ru-RU"/>
        </w:rPr>
        <w:t xml:space="preserve">. </w:t>
      </w:r>
      <w:r w:rsidRPr="00E947F7">
        <w:rPr>
          <w:rFonts w:ascii="Times New Roman" w:hAnsi="Times New Roman"/>
          <w:sz w:val="28"/>
          <w:lang w:val="ru-RU"/>
        </w:rPr>
        <w:t>Агафонов</w:t>
      </w: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ind w:left="5387"/>
        <w:jc w:val="both"/>
        <w:rPr>
          <w:rFonts w:ascii="Times New Roman" w:hAnsi="Times New Roman"/>
          <w:sz w:val="28"/>
          <w:lang w:val="ru-RU"/>
        </w:rPr>
      </w:pPr>
    </w:p>
    <w:p w:rsidR="00000000" w:rsidRPr="00E947F7" w:rsidRDefault="00E947F7">
      <w:pPr>
        <w:widowControl/>
        <w:spacing w:line="240" w:lineRule="exact"/>
        <w:jc w:val="both"/>
        <w:rPr>
          <w:rFonts w:ascii="Times New Roman" w:hAnsi="Times New Roman"/>
          <w:sz w:val="28"/>
          <w:lang w:val="ru-RU"/>
        </w:rPr>
      </w:pPr>
    </w:p>
    <w:sectPr w:rsidR="00000000" w:rsidRPr="00E947F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947F7">
      <w:r>
        <w:separator/>
      </w:r>
    </w:p>
  </w:endnote>
  <w:endnote w:type="continuationSeparator" w:id="0">
    <w:p w:rsidR="00000000" w:rsidRDefault="00E9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7F7">
    <w:pPr>
      <w:widowControl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947F7">
      <w:r>
        <w:separator/>
      </w:r>
    </w:p>
  </w:footnote>
  <w:footnote w:type="continuationSeparator" w:id="0">
    <w:p w:rsidR="00000000" w:rsidRDefault="00E9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7" w:rsidRPr="00E947F7" w:rsidRDefault="00E947F7" w:rsidP="00E947F7">
    <w:pPr>
      <w:jc w:val="center"/>
      <w:rPr>
        <w:rFonts w:ascii="Times New Roman" w:hAnsi="Times New Roman" w:cs="Times New Roman"/>
        <w:lang w:val="ru-RU" w:eastAsia="ru-RU"/>
      </w:rPr>
    </w:pPr>
    <w:r w:rsidRPr="00E947F7">
      <w:rPr>
        <w:rFonts w:ascii="Times New Roman" w:hAnsi="Times New Roman" w:cs="Times New Roman"/>
        <w:lang w:val="ru-RU" w:eastAsia="ru-RU"/>
      </w:rPr>
      <w:t>Проект размещен на сайте 06.11.2024 Срок  приема заключений независимых экспертов до 15.11.2024 на электронный адрес ud-mnpa@chaykovsky.permkrai.ru</w:t>
    </w:r>
  </w:p>
  <w:p w:rsidR="00E947F7" w:rsidRPr="00E947F7" w:rsidRDefault="00E947F7">
    <w:pPr>
      <w:pStyle w:val="a3"/>
      <w:rPr>
        <w:lang w:val="ru-RU"/>
      </w:rPr>
    </w:pPr>
  </w:p>
  <w:p w:rsidR="00E947F7" w:rsidRPr="00E947F7" w:rsidRDefault="00E947F7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5C22"/>
    <w:multiLevelType w:val="multilevel"/>
    <w:tmpl w:val="5718CD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72"/>
    <w:rsid w:val="000F1E72"/>
    <w:rsid w:val="00E9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  <w:pPr>
      <w:widowControl w:val="0"/>
      <w:spacing w:after="0" w:line="240" w:lineRule="auto"/>
    </w:pPr>
    <w:rPr>
      <w:rFonts w:cs="Calibri"/>
      <w:color w:val="000000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pPr>
      <w:ind w:left="200"/>
    </w:pPr>
  </w:style>
  <w:style w:type="paragraph" w:styleId="41">
    <w:name w:val="toc 4"/>
    <w:basedOn w:val="a"/>
    <w:next w:val="a"/>
    <w:autoRedefine/>
    <w:uiPriority w:val="39"/>
    <w:semiHidden/>
    <w:unhideWhenUsed/>
    <w:pPr>
      <w:ind w:left="600"/>
    </w:pPr>
  </w:style>
  <w:style w:type="paragraph" w:customStyle="1" w:styleId="pt-a-000069">
    <w:name w:val="pt-a-000069"/>
    <w:basedOn w:val="a"/>
    <w:link w:val="pt-a-0000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690">
    <w:name w:val="pt-a-000069_0"/>
    <w:link w:val="pt-a-000069"/>
    <w:rPr>
      <w:rFonts w:ascii="Times New Roman" w:hAnsi="Times New Roman"/>
      <w:sz w:val="24"/>
    </w:rPr>
  </w:style>
  <w:style w:type="paragraph" w:styleId="6">
    <w:name w:val="toc 6"/>
    <w:basedOn w:val="a"/>
    <w:next w:val="a"/>
    <w:autoRedefine/>
    <w:uiPriority w:val="39"/>
    <w:semiHidden/>
    <w:unhideWhenUsed/>
    <w:pPr>
      <w:ind w:left="1000"/>
    </w:pPr>
  </w:style>
  <w:style w:type="paragraph" w:styleId="7">
    <w:name w:val="toc 7"/>
    <w:basedOn w:val="a"/>
    <w:next w:val="a"/>
    <w:autoRedefine/>
    <w:uiPriority w:val="39"/>
    <w:semiHidden/>
    <w:unhideWhenUsed/>
    <w:pPr>
      <w:ind w:left="1200"/>
    </w:p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cs="Calibri"/>
      <w:color w:val="000000"/>
      <w:sz w:val="20"/>
      <w:szCs w:val="20"/>
      <w:lang w:val="en-US" w:eastAsia="en-US"/>
    </w:rPr>
  </w:style>
  <w:style w:type="paragraph" w:customStyle="1" w:styleId="pt-000065">
    <w:name w:val="pt-000065"/>
    <w:link w:val="pt-0000650"/>
    <w:pPr>
      <w:widowControl w:val="0"/>
      <w:spacing w:after="0" w:line="240" w:lineRule="auto"/>
    </w:pPr>
    <w:rPr>
      <w:rFonts w:cs="Calibri"/>
      <w:color w:val="000000"/>
      <w:sz w:val="20"/>
      <w:szCs w:val="20"/>
      <w:lang w:val="en-US" w:eastAsia="en-US"/>
    </w:rPr>
  </w:style>
  <w:style w:type="character" w:customStyle="1" w:styleId="pt-0000650">
    <w:name w:val="pt-000065_0"/>
    <w:basedOn w:val="a0"/>
    <w:link w:val="pt-000065"/>
  </w:style>
  <w:style w:type="paragraph" w:customStyle="1" w:styleId="pt-a-000050">
    <w:name w:val="pt-a-000050"/>
    <w:basedOn w:val="a"/>
    <w:link w:val="pt-a-00005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500">
    <w:name w:val="pt-a-000050_0"/>
    <w:link w:val="pt-a-000050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widowControl w:val="0"/>
      <w:spacing w:after="0" w:line="240" w:lineRule="auto"/>
      <w:ind w:firstLine="851"/>
      <w:jc w:val="both"/>
    </w:pPr>
    <w:rPr>
      <w:rFonts w:ascii="XO Thames" w:hAnsi="XO Thames" w:cs="Calibri"/>
      <w:color w:val="000000"/>
      <w:szCs w:val="20"/>
      <w:lang w:val="en-US" w:eastAsia="en-U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paragraph" w:customStyle="1" w:styleId="pt-a0-000051">
    <w:name w:val="pt-a0-000051"/>
    <w:link w:val="pt-a0-0000510"/>
    <w:pPr>
      <w:widowControl w:val="0"/>
      <w:spacing w:after="0" w:line="240" w:lineRule="auto"/>
    </w:pPr>
    <w:rPr>
      <w:rFonts w:cs="Calibri"/>
      <w:color w:val="000000"/>
      <w:sz w:val="20"/>
      <w:szCs w:val="20"/>
      <w:lang w:val="en-US" w:eastAsia="en-US"/>
    </w:rPr>
  </w:style>
  <w:style w:type="character" w:customStyle="1" w:styleId="pt-a0-0000510">
    <w:name w:val="pt-a0-000051_0"/>
    <w:basedOn w:val="a0"/>
    <w:link w:val="pt-a0-000051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Calibri"/>
      <w:color w:val="000000"/>
      <w:sz w:val="20"/>
      <w:szCs w:val="20"/>
      <w:lang w:val="en-US" w:eastAsia="en-US"/>
    </w:rPr>
  </w:style>
  <w:style w:type="paragraph" w:customStyle="1" w:styleId="pt-000064">
    <w:name w:val="pt-000064"/>
    <w:basedOn w:val="a"/>
    <w:link w:val="pt-00006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0000640">
    <w:name w:val="pt-000064_0"/>
    <w:link w:val="pt-000064"/>
    <w:rPr>
      <w:rFonts w:ascii="Times New Roman" w:hAnsi="Times New Roman"/>
      <w:sz w:val="24"/>
    </w:rPr>
  </w:style>
  <w:style w:type="paragraph" w:customStyle="1" w:styleId="pt-a-000060">
    <w:name w:val="pt-a-000060"/>
    <w:basedOn w:val="a"/>
    <w:link w:val="pt-a-00006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600">
    <w:name w:val="pt-a-000060_0"/>
    <w:link w:val="pt-a-000060"/>
    <w:rPr>
      <w:rFonts w:ascii="Times New Roman" w:hAnsi="Times New Roman"/>
      <w:sz w:val="24"/>
    </w:rPr>
  </w:style>
  <w:style w:type="paragraph" w:customStyle="1" w:styleId="pt-a-000058">
    <w:name w:val="pt-a-000058"/>
    <w:basedOn w:val="a"/>
    <w:link w:val="pt-a-00005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580">
    <w:name w:val="pt-a-000058_0"/>
    <w:link w:val="pt-a-000058"/>
    <w:rPr>
      <w:rFonts w:ascii="Times New Roman" w:hAnsi="Times New Roman"/>
      <w:sz w:val="24"/>
    </w:rPr>
  </w:style>
  <w:style w:type="paragraph" w:customStyle="1" w:styleId="pt-a-000062">
    <w:name w:val="pt-a-000062"/>
    <w:basedOn w:val="a"/>
    <w:link w:val="pt-a-00006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620">
    <w:name w:val="pt-a-000062_0"/>
    <w:link w:val="pt-a-000062"/>
    <w:rPr>
      <w:rFonts w:ascii="Times New Roman" w:hAnsi="Times New Roman"/>
      <w:sz w:val="24"/>
    </w:rPr>
  </w:style>
  <w:style w:type="paragraph" w:customStyle="1" w:styleId="pt-a-000059">
    <w:name w:val="pt-a-000059"/>
    <w:basedOn w:val="a"/>
    <w:link w:val="pt-a-00005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590">
    <w:name w:val="pt-a-000059_0"/>
    <w:link w:val="pt-a-000059"/>
    <w:rPr>
      <w:rFonts w:ascii="Times New Roman" w:hAnsi="Times New Roman"/>
      <w:sz w:val="24"/>
    </w:rPr>
  </w:style>
  <w:style w:type="paragraph" w:customStyle="1" w:styleId="pt-a-000056">
    <w:name w:val="pt-a-000056"/>
    <w:basedOn w:val="a"/>
    <w:link w:val="pt-a-00005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560">
    <w:name w:val="pt-a-000056_0"/>
    <w:link w:val="pt-a-000056"/>
    <w:rPr>
      <w:rFonts w:ascii="Times New Roman" w:hAnsi="Times New Roman"/>
      <w:sz w:val="24"/>
    </w:rPr>
  </w:style>
  <w:style w:type="paragraph" w:customStyle="1" w:styleId="pt-a0-000039">
    <w:name w:val="pt-a0-000039"/>
    <w:link w:val="pt-a0-0000390"/>
    <w:pPr>
      <w:widowControl w:val="0"/>
      <w:spacing w:after="0" w:line="240" w:lineRule="auto"/>
    </w:pPr>
    <w:rPr>
      <w:rFonts w:cs="Calibri"/>
      <w:color w:val="000000"/>
      <w:sz w:val="20"/>
      <w:szCs w:val="20"/>
      <w:lang w:val="en-US" w:eastAsia="en-US"/>
    </w:rPr>
  </w:style>
  <w:style w:type="character" w:customStyle="1" w:styleId="pt-a0-0000390">
    <w:name w:val="pt-a0-000039_0"/>
    <w:basedOn w:val="a0"/>
    <w:link w:val="pt-a0-000039"/>
  </w:style>
  <w:style w:type="paragraph" w:styleId="31">
    <w:name w:val="toc 3"/>
    <w:basedOn w:val="a"/>
    <w:next w:val="a"/>
    <w:autoRedefine/>
    <w:uiPriority w:val="39"/>
    <w:semiHidden/>
    <w:unhideWhenUsed/>
    <w:pPr>
      <w:ind w:left="400"/>
    </w:pPr>
  </w:style>
  <w:style w:type="paragraph" w:customStyle="1" w:styleId="pt-a-000068">
    <w:name w:val="pt-a-000068"/>
    <w:basedOn w:val="a"/>
    <w:link w:val="pt-a-0000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680">
    <w:name w:val="pt-a-000068_0"/>
    <w:link w:val="pt-a-000068"/>
    <w:rPr>
      <w:rFonts w:ascii="Times New Roman" w:hAnsi="Times New Roman"/>
      <w:sz w:val="24"/>
    </w:rPr>
  </w:style>
  <w:style w:type="paragraph" w:customStyle="1" w:styleId="pt-a-000071">
    <w:name w:val="pt-a-000071"/>
    <w:basedOn w:val="a"/>
    <w:link w:val="pt-a-0000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710">
    <w:name w:val="pt-a-000071_0"/>
    <w:link w:val="pt-a-000071"/>
    <w:rPr>
      <w:rFonts w:ascii="Times New Roman" w:hAnsi="Times New Roman"/>
      <w:sz w:val="24"/>
    </w:rPr>
  </w:style>
  <w:style w:type="paragraph" w:customStyle="1" w:styleId="pt-a-000063">
    <w:name w:val="pt-a-000063"/>
    <w:basedOn w:val="a"/>
    <w:link w:val="pt-a-00006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630">
    <w:name w:val="pt-a-000063_0"/>
    <w:link w:val="pt-a-000063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pPr>
      <w:ind w:left="708"/>
    </w:p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widowControl w:val="0"/>
      <w:spacing w:after="0" w:line="240" w:lineRule="auto"/>
      <w:ind w:firstLine="851"/>
      <w:jc w:val="both"/>
    </w:pPr>
    <w:rPr>
      <w:rFonts w:ascii="XO Thames" w:hAnsi="XO Thames" w:cs="Calibri"/>
      <w:color w:val="000000"/>
      <w:szCs w:val="20"/>
      <w:lang w:val="en-US" w:eastAsia="en-U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1">
    <w:name w:val="toc 1"/>
    <w:basedOn w:val="a"/>
    <w:next w:val="a"/>
    <w:autoRedefine/>
    <w:uiPriority w:val="39"/>
    <w:semiHidden/>
    <w:unhideWhenUsed/>
  </w:style>
  <w:style w:type="paragraph" w:customStyle="1" w:styleId="HeaderandFooter">
    <w:name w:val="Header and Footer"/>
    <w:link w:val="HeaderandFooter0"/>
    <w:pPr>
      <w:widowControl w:val="0"/>
      <w:spacing w:after="0" w:line="240" w:lineRule="auto"/>
      <w:jc w:val="both"/>
    </w:pPr>
    <w:rPr>
      <w:rFonts w:ascii="XO Thames" w:hAnsi="XO Thames" w:cs="Calibri"/>
      <w:color w:val="000000"/>
      <w:sz w:val="28"/>
      <w:szCs w:val="20"/>
      <w:lang w:val="en-US" w:eastAsia="en-US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00"/>
    </w:pPr>
  </w:style>
  <w:style w:type="paragraph" w:customStyle="1" w:styleId="pt-000066">
    <w:name w:val="pt-000066"/>
    <w:basedOn w:val="a"/>
    <w:link w:val="pt-00006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0000660">
    <w:name w:val="pt-000066_0"/>
    <w:link w:val="pt-000066"/>
    <w:rPr>
      <w:rFonts w:ascii="Times New Roman" w:hAnsi="Times New Roman"/>
      <w:sz w:val="24"/>
    </w:rPr>
  </w:style>
  <w:style w:type="paragraph" w:styleId="8">
    <w:name w:val="toc 8"/>
    <w:basedOn w:val="a"/>
    <w:next w:val="a"/>
    <w:autoRedefine/>
    <w:uiPriority w:val="39"/>
    <w:semiHidden/>
    <w:unhideWhenUsed/>
    <w:pPr>
      <w:ind w:left="1400"/>
    </w:p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 w:cs="Calibri"/>
      <w:b/>
      <w:color w:val="000000"/>
      <w:sz w:val="20"/>
      <w:szCs w:val="20"/>
      <w:lang w:val="en-US" w:eastAsia="en-US"/>
    </w:rPr>
  </w:style>
  <w:style w:type="character" w:customStyle="1" w:styleId="ConsPlusTitle0">
    <w:name w:val="ConsPlusTitle_0"/>
    <w:link w:val="ConsPlusTitle"/>
    <w:rPr>
      <w:rFonts w:ascii="Arial" w:hAnsi="Arial"/>
      <w:b/>
    </w:rPr>
  </w:style>
  <w:style w:type="paragraph" w:styleId="51">
    <w:name w:val="toc 5"/>
    <w:basedOn w:val="a"/>
    <w:next w:val="a"/>
    <w:autoRedefine/>
    <w:uiPriority w:val="39"/>
    <w:semiHidden/>
    <w:unhideWhenUsed/>
    <w:pPr>
      <w:ind w:left="800"/>
    </w:pPr>
  </w:style>
  <w:style w:type="paragraph" w:customStyle="1" w:styleId="pt-a-000057">
    <w:name w:val="pt-a-000057"/>
    <w:basedOn w:val="a"/>
    <w:link w:val="pt-a-00005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570">
    <w:name w:val="pt-a-000057_0"/>
    <w:link w:val="pt-a-000057"/>
    <w:rPr>
      <w:rFonts w:ascii="Times New Roman" w:hAnsi="Times New Roman"/>
      <w:sz w:val="24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customStyle="1" w:styleId="pt-a-000049">
    <w:name w:val="pt-a-000049"/>
    <w:basedOn w:val="a"/>
    <w:link w:val="pt-a-00004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t-a-0000490">
    <w:name w:val="pt-a-000049_0"/>
    <w:link w:val="pt-a-000049"/>
    <w:rPr>
      <w:rFonts w:ascii="Times New Roman" w:hAnsi="Times New Roman"/>
      <w:sz w:val="24"/>
    </w:rPr>
  </w:style>
  <w:style w:type="table" w:styleId="af">
    <w:name w:val="Table Grid"/>
    <w:basedOn w:val="a1"/>
    <w:uiPriority w:val="59"/>
    <w:pPr>
      <w:widowControl w:val="0"/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derbilova</dc:creator>
  <cp:lastModifiedBy>derbilova</cp:lastModifiedBy>
  <cp:revision>2</cp:revision>
  <dcterms:created xsi:type="dcterms:W3CDTF">2024-11-06T03:59:00Z</dcterms:created>
  <dcterms:modified xsi:type="dcterms:W3CDTF">2024-11-06T03:59:00Z</dcterms:modified>
</cp:coreProperties>
</file>