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b w:val="1"/>
        </w:rPr>
      </w:pPr>
      <w:r>
        <w:rPr>
          <w:b w:val="1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-11430</wp:posOffset>
                </wp:positionH>
                <wp:positionV relativeFrom="paragraph">
                  <wp:posOffset>2366010</wp:posOffset>
                </wp:positionV>
                <wp:extent cx="2783840" cy="146304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783840" cy="146304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000000">
                            <w:pPr>
                              <w:spacing w:line="240" w:lineRule="exact"/>
                              <w:ind/>
                              <w:jc w:val="both"/>
                              <w:rPr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b w:val="1"/>
                                <w:sz w:val="28"/>
                              </w:rPr>
                              <w:t>О внесении изменений в муниципальную программу "Совершенствование муниципального управления Чайковского городского округа", утвержденную постановлением администрации города Чайковского от 15.01.2019 № 5</w:t>
                            </w:r>
                          </w:p>
                        </w:txbxContent>
                      </wps:txbx>
                      <wps:bodyPr anchor="t" bIns="45720" lIns="91440" rIns="91440" t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4603750</wp:posOffset>
                </wp:positionH>
                <wp:positionV relativeFrom="paragraph">
                  <wp:posOffset>1913254</wp:posOffset>
                </wp:positionV>
                <wp:extent cx="1014730" cy="32321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014730" cy="32321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000000"/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241300</wp:posOffset>
                </wp:positionH>
                <wp:positionV relativeFrom="paragraph">
                  <wp:posOffset>1913254</wp:posOffset>
                </wp:positionV>
                <wp:extent cx="1014730" cy="32321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014730" cy="32321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000000"/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6057900" cy="2390775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6057900" cy="23907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D000000">
      <w:pPr>
        <w:pStyle w:val="Style_5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0E000000">
      <w:pPr>
        <w:pStyle w:val="Style_5"/>
        <w:spacing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0F000000">
      <w:pPr>
        <w:pStyle w:val="Style_5"/>
        <w:spacing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0000000">
      <w:pPr>
        <w:pStyle w:val="Style_5"/>
        <w:spacing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1000000">
      <w:pPr>
        <w:pStyle w:val="Style_5"/>
        <w:spacing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2000000">
      <w:pPr>
        <w:pStyle w:val="Style_5"/>
        <w:spacing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3000000">
      <w:pPr>
        <w:pStyle w:val="Style_5"/>
        <w:spacing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4000000">
      <w:pPr>
        <w:pStyle w:val="Style_5"/>
        <w:spacing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5000000">
      <w:pPr>
        <w:pStyle w:val="Style_5"/>
        <w:spacing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179 Бюджетного кодекса Российской Федерации, Уставом Чайковского городского округа, </w:t>
      </w:r>
      <w:r>
        <w:rPr>
          <w:rFonts w:ascii="Times New Roman" w:hAnsi="Times New Roman"/>
          <w:sz w:val="28"/>
        </w:rPr>
        <w:t>постановлением администрации Чайковского городского округа от 9 марта 2022 г. № 248 «Об утверждении Перечня муниципальных программ Чайковского городского округа», постановлением администрации Чайковского городского округа от 20 июня 2022 г. № 659 «Об утверждении Порядка разработки, реализации и оценки эффективности муниципальных программ Чайковского городского округа»</w:t>
      </w:r>
    </w:p>
    <w:p w14:paraId="16000000">
      <w:pPr>
        <w:pStyle w:val="Style_5"/>
        <w:spacing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7000000">
      <w:pPr>
        <w:spacing w:line="360" w:lineRule="exact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Внести</w:t>
      </w:r>
      <w:r>
        <w:rPr>
          <w:sz w:val="28"/>
        </w:rPr>
        <w:t xml:space="preserve"> </w:t>
      </w:r>
      <w:r>
        <w:rPr>
          <w:sz w:val="28"/>
        </w:rPr>
        <w:t xml:space="preserve">изменения </w:t>
      </w:r>
      <w:r>
        <w:rPr>
          <w:sz w:val="28"/>
        </w:rPr>
        <w:t xml:space="preserve">в </w:t>
      </w:r>
      <w:r>
        <w:rPr>
          <w:sz w:val="28"/>
        </w:rPr>
        <w:t>муниципальную программу «Совершенствование муниципального управления Чайковского городского округа»</w:t>
      </w:r>
      <w:r>
        <w:rPr>
          <w:sz w:val="28"/>
        </w:rPr>
        <w:t>, утвержденную постановлением администрации города Чайковского от 15 января 2019 г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5 (</w:t>
      </w:r>
      <w:r>
        <w:rPr>
          <w:sz w:val="28"/>
        </w:rPr>
        <w:t>в редакции постановлений от</w:t>
      </w:r>
      <w:r>
        <w:rPr>
          <w:sz w:val="28"/>
        </w:rPr>
        <w:t xml:space="preserve"> 18.06.2019 №</w:t>
      </w:r>
      <w:r>
        <w:rPr>
          <w:sz w:val="28"/>
        </w:rPr>
        <w:t xml:space="preserve"> </w:t>
      </w:r>
      <w:r>
        <w:rPr>
          <w:sz w:val="28"/>
        </w:rPr>
        <w:t>1128, от 04.10.2019 №</w:t>
      </w:r>
      <w:r>
        <w:rPr>
          <w:sz w:val="28"/>
        </w:rPr>
        <w:t xml:space="preserve"> </w:t>
      </w:r>
      <w:r>
        <w:rPr>
          <w:sz w:val="28"/>
        </w:rPr>
        <w:t>1627, от 26.12.2019 №</w:t>
      </w:r>
      <w:r>
        <w:rPr>
          <w:sz w:val="28"/>
        </w:rPr>
        <w:t xml:space="preserve"> </w:t>
      </w:r>
      <w:r>
        <w:rPr>
          <w:sz w:val="28"/>
        </w:rPr>
        <w:t>2016, от 14.02.2020 №</w:t>
      </w:r>
      <w:r>
        <w:rPr>
          <w:sz w:val="28"/>
        </w:rPr>
        <w:t xml:space="preserve"> </w:t>
      </w:r>
      <w:r>
        <w:rPr>
          <w:sz w:val="28"/>
        </w:rPr>
        <w:t>144,</w:t>
      </w:r>
      <w:r>
        <w:rPr>
          <w:sz w:val="28"/>
        </w:rPr>
        <w:t xml:space="preserve"> </w:t>
      </w:r>
      <w:r>
        <w:rPr>
          <w:sz w:val="28"/>
        </w:rPr>
        <w:t>от 06.04.2020 №</w:t>
      </w:r>
      <w:r>
        <w:rPr>
          <w:sz w:val="28"/>
        </w:rPr>
        <w:t xml:space="preserve"> 3</w:t>
      </w:r>
      <w:r>
        <w:rPr>
          <w:sz w:val="28"/>
        </w:rPr>
        <w:t xml:space="preserve">72, от </w:t>
      </w:r>
      <w:r>
        <w:rPr>
          <w:sz w:val="28"/>
        </w:rPr>
        <w:t>22</w:t>
      </w:r>
      <w:r>
        <w:rPr>
          <w:sz w:val="28"/>
        </w:rPr>
        <w:t>.06.2020 №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>89,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16.10.2020 №</w:t>
      </w:r>
      <w:r>
        <w:rPr>
          <w:sz w:val="28"/>
        </w:rPr>
        <w:t xml:space="preserve"> </w:t>
      </w:r>
      <w:r>
        <w:rPr>
          <w:sz w:val="28"/>
        </w:rPr>
        <w:t>990, от 02.12.2020 №</w:t>
      </w:r>
      <w:r>
        <w:rPr>
          <w:sz w:val="28"/>
        </w:rPr>
        <w:t xml:space="preserve"> </w:t>
      </w:r>
      <w:r>
        <w:rPr>
          <w:sz w:val="28"/>
        </w:rPr>
        <w:t>1167</w:t>
      </w:r>
      <w:r>
        <w:rPr>
          <w:sz w:val="28"/>
        </w:rPr>
        <w:t>,</w:t>
      </w:r>
      <w:r>
        <w:rPr>
          <w:b w:val="1"/>
          <w:sz w:val="28"/>
        </w:rPr>
        <w:t xml:space="preserve"> </w:t>
      </w:r>
      <w:r>
        <w:rPr>
          <w:sz w:val="28"/>
        </w:rPr>
        <w:t>от 17.02.2021 № 143, от 26.04.2021 № 385, от 28.05.2021 № 517, от 26.07.2021 № 741, от 04.10.2021 № 1019, от</w:t>
      </w:r>
      <w:r>
        <w:rPr>
          <w:sz w:val="28"/>
        </w:rPr>
        <w:t xml:space="preserve"> </w:t>
      </w:r>
      <w:r>
        <w:rPr>
          <w:sz w:val="28"/>
        </w:rPr>
        <w:t>20.12.2021 № 1349</w:t>
      </w:r>
      <w:r>
        <w:rPr>
          <w:sz w:val="28"/>
        </w:rPr>
        <w:t>, от 05.03.2022 №</w:t>
      </w:r>
      <w:r>
        <w:rPr>
          <w:sz w:val="28"/>
        </w:rPr>
        <w:t xml:space="preserve"> </w:t>
      </w:r>
      <w:r>
        <w:rPr>
          <w:sz w:val="28"/>
        </w:rPr>
        <w:t>243/1</w:t>
      </w:r>
      <w:r>
        <w:rPr>
          <w:sz w:val="28"/>
        </w:rPr>
        <w:t>, от 12.05.2022 № 509</w:t>
      </w:r>
      <w:r>
        <w:rPr>
          <w:sz w:val="28"/>
        </w:rPr>
        <w:t>, от 05.08.2022 №841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06.10.2022 №1077</w:t>
      </w:r>
      <w:r>
        <w:rPr>
          <w:sz w:val="28"/>
        </w:rPr>
        <w:t>, от 03.11.2022 №1194</w:t>
      </w:r>
      <w:r>
        <w:rPr>
          <w:sz w:val="28"/>
        </w:rPr>
        <w:t>, от 24.11.2022 №1277</w:t>
      </w:r>
      <w:r>
        <w:rPr>
          <w:sz w:val="28"/>
        </w:rPr>
        <w:t>, от 19.12.2022 №1398</w:t>
      </w:r>
      <w:r>
        <w:rPr>
          <w:sz w:val="28"/>
        </w:rPr>
        <w:t>, от 13.02.2023 №124, от 20.04.2023 №374, от 08.06.2023 №562, от 03.07.2023 №646, от 31.07.2023 №742, от 28.09.2023 №951, от 20.11.2023 №1102</w:t>
      </w:r>
      <w:r>
        <w:rPr>
          <w:sz w:val="28"/>
        </w:rPr>
        <w:t xml:space="preserve">, </w:t>
      </w:r>
      <w:r>
        <w:rPr>
          <w:sz w:val="28"/>
        </w:rPr>
        <w:t>от 29.02.2024 №201, от 29.03.2024 №295, от 15.04.2024 №356</w:t>
      </w:r>
      <w:r>
        <w:rPr>
          <w:sz w:val="28"/>
        </w:rPr>
        <w:t>, от 23.05.2024 №457</w:t>
      </w:r>
      <w:r>
        <w:rPr>
          <w:sz w:val="28"/>
        </w:rPr>
        <w:t>, от 12.07.2024 №579</w:t>
      </w:r>
      <w:r>
        <w:rPr>
          <w:sz w:val="28"/>
        </w:rPr>
        <w:t>, от 09.09.2024 № 763</w:t>
      </w:r>
      <w:r>
        <w:rPr>
          <w:sz w:val="28"/>
        </w:rPr>
        <w:t>)</w:t>
      </w:r>
      <w:r>
        <w:rPr>
          <w:sz w:val="28"/>
        </w:rPr>
        <w:t>,</w:t>
      </w:r>
      <w:r>
        <w:rPr>
          <w:sz w:val="28"/>
        </w:rPr>
        <w:t xml:space="preserve"> согласно приложению</w:t>
      </w:r>
      <w:r>
        <w:rPr>
          <w:sz w:val="28"/>
        </w:rPr>
        <w:t>.</w:t>
      </w:r>
    </w:p>
    <w:p w14:paraId="18000000">
      <w:pPr>
        <w:spacing w:line="360" w:lineRule="exact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2. Опубликовать постановление в газете «Огни Камы» и </w:t>
      </w:r>
      <w:r>
        <w:rPr>
          <w:sz w:val="28"/>
        </w:rPr>
        <w:t xml:space="preserve">разместить </w:t>
      </w:r>
      <w:r>
        <w:rPr>
          <w:sz w:val="28"/>
        </w:rPr>
        <w:t xml:space="preserve">на официальном сайте администрации </w:t>
      </w:r>
      <w:r>
        <w:rPr>
          <w:sz w:val="28"/>
        </w:rPr>
        <w:t>Чайковского городского округа</w:t>
      </w:r>
      <w:r>
        <w:rPr>
          <w:sz w:val="28"/>
        </w:rPr>
        <w:t>.</w:t>
      </w:r>
    </w:p>
    <w:p w14:paraId="19000000">
      <w:pPr>
        <w:spacing w:line="360" w:lineRule="exact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Постановление вступает в силу </w:t>
      </w:r>
      <w:r>
        <w:rPr>
          <w:sz w:val="28"/>
        </w:rPr>
        <w:t>после</w:t>
      </w:r>
      <w:r>
        <w:rPr>
          <w:sz w:val="28"/>
        </w:rPr>
        <w:t xml:space="preserve"> его официального опубликования и распространяется на правоотношения</w:t>
      </w:r>
      <w:r>
        <w:rPr>
          <w:sz w:val="28"/>
        </w:rPr>
        <w:t>, возникшие</w:t>
      </w:r>
      <w:r>
        <w:rPr>
          <w:sz w:val="28"/>
        </w:rPr>
        <w:t xml:space="preserve"> с 1</w:t>
      </w:r>
      <w:r>
        <w:rPr>
          <w:sz w:val="28"/>
        </w:rPr>
        <w:t> </w:t>
      </w:r>
      <w:r>
        <w:rPr>
          <w:sz w:val="28"/>
        </w:rPr>
        <w:t>января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г.</w:t>
      </w:r>
    </w:p>
    <w:p w14:paraId="1A000000">
      <w:pPr>
        <w:spacing w:line="360" w:lineRule="exact"/>
        <w:ind w:firstLine="709" w:left="0"/>
        <w:contextualSpacing w:val="1"/>
        <w:jc w:val="both"/>
        <w:rPr>
          <w:sz w:val="28"/>
        </w:rPr>
      </w:pPr>
    </w:p>
    <w:p w14:paraId="1B000000">
      <w:pPr>
        <w:spacing w:line="360" w:lineRule="exact"/>
        <w:ind w:firstLine="709" w:left="0"/>
        <w:contextualSpacing w:val="1"/>
        <w:jc w:val="both"/>
        <w:rPr>
          <w:sz w:val="28"/>
        </w:rPr>
      </w:pPr>
    </w:p>
    <w:p w14:paraId="1C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>городского округа</w:t>
      </w:r>
      <w:r>
        <w:rPr>
          <w:sz w:val="28"/>
        </w:rPr>
        <w:t xml:space="preserve"> –</w:t>
      </w:r>
    </w:p>
    <w:p w14:paraId="1D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1E000000">
      <w:pPr>
        <w:spacing w:line="240" w:lineRule="exact"/>
        <w:ind/>
        <w:jc w:val="both"/>
        <w:rPr>
          <w:b w:val="1"/>
          <w:sz w:val="28"/>
        </w:rPr>
      </w:pPr>
      <w:r>
        <w:rPr>
          <w:sz w:val="28"/>
        </w:rPr>
        <w:t>Чайковского городского округа</w:t>
      </w: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</w:t>
      </w:r>
      <w:r>
        <w:rPr>
          <w:sz w:val="28"/>
        </w:rPr>
        <w:t>А.В.Агафонов</w:t>
      </w:r>
    </w:p>
    <w:p w14:paraId="1F000000">
      <w:pPr>
        <w:sectPr>
          <w:headerReference r:id="rId4" w:type="default"/>
          <w:footerReference r:id="rId5" w:type="default"/>
          <w:pgSz w:h="16838" w:orient="portrait" w:w="11906"/>
          <w:pgMar w:bottom="709" w:footer="284" w:gutter="0" w:header="284" w:left="1701" w:right="567" w:top="1134"/>
          <w:pgNumType w:start="0"/>
        </w:sectPr>
      </w:pPr>
    </w:p>
    <w:p w14:paraId="20000000">
      <w:pPr>
        <w:ind w:firstLine="0" w:left="5103"/>
        <w:rPr>
          <w:sz w:val="28"/>
        </w:rPr>
      </w:pPr>
      <w:r>
        <w:rPr>
          <w:sz w:val="28"/>
        </w:rPr>
        <w:t>Приложение</w:t>
      </w:r>
    </w:p>
    <w:p w14:paraId="21000000">
      <w:pPr>
        <w:ind w:firstLine="0" w:left="5103"/>
        <w:rPr>
          <w:sz w:val="28"/>
        </w:rPr>
      </w:pPr>
      <w:r>
        <w:rPr>
          <w:sz w:val="28"/>
        </w:rPr>
        <w:t>к постановлению</w:t>
      </w:r>
      <w:r>
        <w:rPr>
          <w:sz w:val="28"/>
        </w:rPr>
        <w:t xml:space="preserve"> </w:t>
      </w:r>
      <w:r>
        <w:rPr>
          <w:sz w:val="28"/>
        </w:rPr>
        <w:t>аминистрации Чайковского</w:t>
      </w:r>
      <w:r>
        <w:rPr>
          <w:sz w:val="28"/>
        </w:rPr>
        <w:t xml:space="preserve"> </w:t>
      </w:r>
      <w:r>
        <w:rPr>
          <w:sz w:val="28"/>
        </w:rPr>
        <w:t>городского округа</w:t>
      </w:r>
    </w:p>
    <w:p w14:paraId="22000000">
      <w:pPr>
        <w:ind w:firstLine="0" w:left="5103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_________________</w:t>
      </w:r>
      <w:r>
        <w:rPr>
          <w:sz w:val="28"/>
        </w:rPr>
        <w:t xml:space="preserve"> </w:t>
      </w:r>
      <w:r>
        <w:rPr>
          <w:sz w:val="28"/>
        </w:rPr>
        <w:t xml:space="preserve"> №</w:t>
      </w:r>
      <w:r>
        <w:rPr>
          <w:sz w:val="28"/>
        </w:rPr>
        <w:t>______</w:t>
      </w:r>
    </w:p>
    <w:p w14:paraId="23000000">
      <w:pPr>
        <w:ind w:firstLine="0" w:left="5103"/>
      </w:pPr>
    </w:p>
    <w:p w14:paraId="24000000">
      <w:pPr>
        <w:ind w:firstLine="0" w:left="5670"/>
      </w:pPr>
    </w:p>
    <w:p w14:paraId="25000000">
      <w:pPr>
        <w:pStyle w:val="Style_6"/>
        <w:ind/>
        <w:jc w:val="center"/>
        <w:rPr>
          <w:b w:val="1"/>
        </w:rPr>
      </w:pPr>
      <w:r>
        <w:rPr>
          <w:b w:val="1"/>
        </w:rPr>
        <w:t>ИЗМЕНЕНИЯ,</w:t>
      </w:r>
    </w:p>
    <w:p w14:paraId="26000000">
      <w:pPr>
        <w:pStyle w:val="Style_6"/>
        <w:ind/>
        <w:jc w:val="center"/>
        <w:rPr>
          <w:b w:val="1"/>
        </w:rPr>
      </w:pPr>
      <w:r>
        <w:rPr>
          <w:b w:val="1"/>
        </w:rPr>
        <w:t>которые вносятся в м</w:t>
      </w:r>
      <w:r>
        <w:rPr>
          <w:b w:val="1"/>
        </w:rPr>
        <w:t>униципальн</w:t>
      </w:r>
      <w:r>
        <w:rPr>
          <w:b w:val="1"/>
        </w:rPr>
        <w:t>ую</w:t>
      </w:r>
      <w:r>
        <w:rPr>
          <w:b w:val="1"/>
        </w:rPr>
        <w:t xml:space="preserve"> программ</w:t>
      </w:r>
      <w:r>
        <w:rPr>
          <w:b w:val="1"/>
        </w:rPr>
        <w:t xml:space="preserve">у </w:t>
      </w:r>
      <w:r>
        <w:rPr>
          <w:b w:val="1"/>
        </w:rPr>
        <w:t xml:space="preserve">«Совершенствование муниципального управления </w:t>
      </w:r>
      <w:r>
        <w:rPr>
          <w:b w:val="1"/>
        </w:rPr>
        <w:t>Чайковского городского округа»,</w:t>
      </w:r>
    </w:p>
    <w:p w14:paraId="27000000">
      <w:pPr>
        <w:pStyle w:val="Style_6"/>
        <w:ind/>
        <w:jc w:val="center"/>
        <w:rPr>
          <w:b w:val="1"/>
        </w:rPr>
      </w:pPr>
      <w:r>
        <w:rPr>
          <w:b w:val="1"/>
        </w:rPr>
        <w:t>утвержденную постановлением администрации города Чайковского от 15 января 2019 г. №5</w:t>
      </w:r>
    </w:p>
    <w:p w14:paraId="28000000">
      <w:pPr>
        <w:tabs>
          <w:tab w:leader="none" w:pos="5790" w:val="left"/>
        </w:tabs>
        <w:ind/>
        <w:rPr>
          <w:sz w:val="28"/>
        </w:rPr>
      </w:pPr>
    </w:p>
    <w:p w14:paraId="29000000">
      <w:pPr>
        <w:pStyle w:val="Style_7"/>
        <w:numPr>
          <w:ilvl w:val="0"/>
          <w:numId w:val="1"/>
        </w:numPr>
        <w:tabs>
          <w:tab w:leader="none" w:pos="5790" w:val="left"/>
        </w:tabs>
        <w:ind/>
      </w:pPr>
      <w:r>
        <w:rPr>
          <w:sz w:val="28"/>
        </w:rPr>
        <w:t>В паспорте Программы</w:t>
      </w:r>
      <w:r>
        <w:rPr>
          <w:sz w:val="28"/>
        </w:rPr>
        <w:t xml:space="preserve"> позицию:</w:t>
      </w:r>
      <w:r>
        <w:tab/>
      </w:r>
    </w:p>
    <w:tbl>
      <w:tblPr>
        <w:tblStyle w:val="Style_8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27"/>
        <w:gridCol w:w="7796"/>
      </w:tblGrid>
      <w:tr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pStyle w:val="Style_6"/>
            </w:pPr>
            <w:r>
              <w:t>Объемы бюджетных ассигнований</w:t>
            </w:r>
          </w:p>
        </w:tc>
        <w:tc>
          <w:tcPr>
            <w:tcW w:type="dxa" w:w="7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tbl>
            <w:tblPr>
              <w:tblStyle w:val="Style_8"/>
              <w:tblW w:type="auto" w:w="0"/>
              <w:tblLayout w:type="fixed"/>
            </w:tblPr>
            <w:tblGrid>
              <w:gridCol w:w="1134"/>
              <w:gridCol w:w="1106"/>
              <w:gridCol w:w="1106"/>
              <w:gridCol w:w="1106"/>
              <w:gridCol w:w="1106"/>
              <w:gridCol w:w="1106"/>
              <w:gridCol w:w="1062"/>
            </w:tblGrid>
            <w:tr>
              <w:trPr>
                <w:trHeight w:hRule="atLeast" w:val="357"/>
              </w:trPr>
              <w:tc>
                <w:tcPr>
                  <w:tcW w:type="dxa" w:w="1134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2B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Источники финансового обеспечения</w:t>
                  </w:r>
                </w:p>
                <w:p w14:paraId="2C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type="dxa" w:w="6592"/>
                  <w:gridSpan w:val="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2D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Расходы (тыс.рублей)</w:t>
                  </w:r>
                </w:p>
              </w:tc>
            </w:tr>
            <w:tr>
              <w:trPr>
                <w:trHeight w:hRule="atLeast" w:val="512"/>
              </w:trPr>
              <w:tc>
                <w:tcPr>
                  <w:tcW w:type="dxa" w:w="1134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/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2E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2021 г.</w:t>
                  </w:r>
                </w:p>
                <w:p w14:paraId="2F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sz w:val="16"/>
                    </w:rPr>
                    <w:t>(факт)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30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2022 г.</w:t>
                  </w:r>
                </w:p>
                <w:p w14:paraId="31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sz w:val="16"/>
                    </w:rPr>
                    <w:t>(</w:t>
                  </w:r>
                  <w:r>
                    <w:rPr>
                      <w:sz w:val="16"/>
                    </w:rPr>
                    <w:t>факт</w:t>
                  </w:r>
                  <w:r>
                    <w:rPr>
                      <w:sz w:val="16"/>
                    </w:rPr>
                    <w:t>)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32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2023 г.</w:t>
                  </w:r>
                </w:p>
                <w:p w14:paraId="33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sz w:val="16"/>
                    </w:rPr>
                    <w:t>(</w:t>
                  </w:r>
                  <w:r>
                    <w:rPr>
                      <w:sz w:val="16"/>
                    </w:rPr>
                    <w:t>факт</w:t>
                  </w:r>
                  <w:r>
                    <w:rPr>
                      <w:sz w:val="16"/>
                    </w:rPr>
                    <w:t>)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34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2024 г.</w:t>
                  </w:r>
                </w:p>
                <w:p w14:paraId="35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sz w:val="16"/>
                    </w:rPr>
                    <w:t>(план)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36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2025 г.</w:t>
                  </w:r>
                </w:p>
                <w:p w14:paraId="37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sz w:val="16"/>
                    </w:rPr>
                    <w:t>(план)</w:t>
                  </w:r>
                </w:p>
              </w:tc>
              <w:tc>
                <w:tcPr>
                  <w:tcW w:type="dxa" w:w="1062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38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202</w:t>
                  </w:r>
                  <w:r>
                    <w:rPr>
                      <w:b w:val="1"/>
                      <w:color w:val="000000"/>
                      <w:sz w:val="16"/>
                    </w:rPr>
                    <w:t>6</w:t>
                  </w:r>
                  <w:r>
                    <w:rPr>
                      <w:b w:val="1"/>
                      <w:color w:val="000000"/>
                      <w:sz w:val="16"/>
                    </w:rPr>
                    <w:t xml:space="preserve"> г.</w:t>
                  </w:r>
                </w:p>
                <w:p w14:paraId="39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sz w:val="16"/>
                    </w:rPr>
                    <w:t>(план)</w:t>
                  </w:r>
                </w:p>
              </w:tc>
            </w:tr>
            <w:tr>
              <w:trPr>
                <w:trHeight w:hRule="atLeast" w:val="512"/>
              </w:trPr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3A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Всего, в т.ч.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3B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110 450,</w:t>
                  </w:r>
                  <w:r>
                    <w:rPr>
                      <w:b w:val="1"/>
                      <w:color w:val="000000"/>
                      <w:sz w:val="16"/>
                    </w:rPr>
                    <w:t xml:space="preserve"> </w:t>
                  </w:r>
                  <w:r>
                    <w:rPr>
                      <w:b w:val="1"/>
                      <w:color w:val="000000"/>
                      <w:sz w:val="16"/>
                    </w:rPr>
                    <w:t>714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3C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117</w:t>
                  </w:r>
                  <w:r>
                    <w:rPr>
                      <w:b w:val="1"/>
                      <w:color w:val="000000"/>
                      <w:sz w:val="16"/>
                    </w:rPr>
                    <w:t xml:space="preserve"> </w:t>
                  </w:r>
                  <w:r>
                    <w:rPr>
                      <w:b w:val="1"/>
                      <w:color w:val="000000"/>
                      <w:sz w:val="16"/>
                    </w:rPr>
                    <w:t>423,</w:t>
                  </w:r>
                  <w:r>
                    <w:rPr>
                      <w:b w:val="1"/>
                      <w:color w:val="000000"/>
                      <w:sz w:val="16"/>
                    </w:rPr>
                    <w:t xml:space="preserve"> </w:t>
                  </w:r>
                  <w:r>
                    <w:rPr>
                      <w:b w:val="1"/>
                      <w:color w:val="000000"/>
                      <w:sz w:val="16"/>
                    </w:rPr>
                    <w:t>028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3D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13</w:t>
                  </w:r>
                  <w:r>
                    <w:rPr>
                      <w:b w:val="1"/>
                      <w:color w:val="000000"/>
                      <w:sz w:val="16"/>
                    </w:rPr>
                    <w:t>6</w:t>
                  </w:r>
                  <w:r>
                    <w:rPr>
                      <w:b w:val="1"/>
                      <w:color w:val="000000"/>
                      <w:sz w:val="16"/>
                    </w:rPr>
                    <w:t xml:space="preserve"> </w:t>
                  </w:r>
                  <w:r>
                    <w:rPr>
                      <w:b w:val="1"/>
                      <w:color w:val="000000"/>
                      <w:sz w:val="16"/>
                    </w:rPr>
                    <w:t>330</w:t>
                  </w:r>
                  <w:r>
                    <w:rPr>
                      <w:b w:val="1"/>
                      <w:color w:val="000000"/>
                      <w:sz w:val="16"/>
                    </w:rPr>
                    <w:t>,</w:t>
                  </w:r>
                  <w:r>
                    <w:rPr>
                      <w:b w:val="1"/>
                      <w:color w:val="000000"/>
                      <w:sz w:val="16"/>
                    </w:rPr>
                    <w:t>829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3E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148 807,447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3F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140 997,329</w:t>
                  </w:r>
                </w:p>
              </w:tc>
              <w:tc>
                <w:tcPr>
                  <w:tcW w:type="dxa" w:w="1062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40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141 316,377</w:t>
                  </w:r>
                </w:p>
              </w:tc>
            </w:tr>
            <w:tr>
              <w:trPr>
                <w:trHeight w:hRule="atLeast" w:val="476"/>
              </w:trPr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41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м</w:t>
                  </w:r>
                  <w:r>
                    <w:rPr>
                      <w:color w:val="000000"/>
                      <w:sz w:val="16"/>
                    </w:rPr>
                    <w:t>естный бюджет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42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104 238,</w:t>
                  </w:r>
                  <w:r>
                    <w:rPr>
                      <w:color w:val="00000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889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43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111</w:t>
                  </w:r>
                  <w:r>
                    <w:rPr>
                      <w:color w:val="00000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636,</w:t>
                  </w:r>
                  <w:r>
                    <w:rPr>
                      <w:color w:val="00000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028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44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</w:t>
                  </w:r>
                  <w:r>
                    <w:rPr>
                      <w:color w:val="000000"/>
                      <w:sz w:val="16"/>
                    </w:rPr>
                    <w:t>31</w:t>
                  </w:r>
                  <w:r>
                    <w:rPr>
                      <w:color w:val="000000"/>
                      <w:sz w:val="16"/>
                    </w:rPr>
                    <w:t> </w:t>
                  </w:r>
                  <w:r>
                    <w:rPr>
                      <w:color w:val="000000"/>
                      <w:sz w:val="16"/>
                    </w:rPr>
                    <w:t>311</w:t>
                  </w:r>
                  <w:r>
                    <w:rPr>
                      <w:color w:val="000000"/>
                      <w:sz w:val="16"/>
                    </w:rPr>
                    <w:t>,</w:t>
                  </w:r>
                  <w:r>
                    <w:rPr>
                      <w:color w:val="000000"/>
                      <w:sz w:val="16"/>
                    </w:rPr>
                    <w:t>130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45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143 572,547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46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135 586,029</w:t>
                  </w:r>
                </w:p>
              </w:tc>
              <w:tc>
                <w:tcPr>
                  <w:tcW w:type="dxa" w:w="1062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47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135 905,077</w:t>
                  </w:r>
                </w:p>
              </w:tc>
            </w:tr>
            <w:tr>
              <w:trPr>
                <w:trHeight w:hRule="atLeast" w:val="515"/>
              </w:trPr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48000000">
                  <w:pPr>
                    <w:ind/>
                    <w:jc w:val="center"/>
                    <w:rPr>
                      <w:color w:val="000000"/>
                      <w:sz w:val="16"/>
                      <w:highlight w:val="yellow"/>
                    </w:rPr>
                  </w:pPr>
                  <w:r>
                    <w:rPr>
                      <w:color w:val="000000"/>
                      <w:sz w:val="16"/>
                    </w:rPr>
                    <w:t>к</w:t>
                  </w:r>
                  <w:r>
                    <w:rPr>
                      <w:color w:val="000000"/>
                      <w:sz w:val="16"/>
                    </w:rPr>
                    <w:t>раевой бюджет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49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585,500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4A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523,70</w:t>
                  </w:r>
                  <w:r>
                    <w:rPr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4B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8</w:t>
                  </w:r>
                  <w:r>
                    <w:rPr>
                      <w:color w:val="000000"/>
                      <w:sz w:val="16"/>
                    </w:rPr>
                    <w:t>78</w:t>
                  </w:r>
                  <w:r>
                    <w:rPr>
                      <w:color w:val="000000"/>
                      <w:sz w:val="16"/>
                    </w:rPr>
                    <w:t>,</w:t>
                  </w:r>
                  <w:r>
                    <w:rPr>
                      <w:color w:val="000000"/>
                      <w:sz w:val="16"/>
                    </w:rPr>
                    <w:t>6</w:t>
                  </w:r>
                  <w:r>
                    <w:rPr>
                      <w:color w:val="000000"/>
                      <w:sz w:val="16"/>
                    </w:rPr>
                    <w:t>00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4C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1 567,200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4D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1 610,800</w:t>
                  </w:r>
                </w:p>
              </w:tc>
              <w:tc>
                <w:tcPr>
                  <w:tcW w:type="dxa" w:w="1062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4E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1 610,800</w:t>
                  </w:r>
                </w:p>
              </w:tc>
            </w:tr>
            <w:tr>
              <w:trPr>
                <w:trHeight w:hRule="atLeast" w:val="512"/>
              </w:trPr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4F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ф</w:t>
                  </w:r>
                  <w:r>
                    <w:rPr>
                      <w:color w:val="000000"/>
                      <w:sz w:val="16"/>
                    </w:rPr>
                    <w:t>едеральный бюджет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50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5 626,325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51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5 263,</w:t>
                  </w:r>
                  <w:r>
                    <w:rPr>
                      <w:color w:val="00000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300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52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4 141,</w:t>
                  </w:r>
                  <w:r>
                    <w:rPr>
                      <w:color w:val="000000"/>
                      <w:sz w:val="16"/>
                    </w:rPr>
                    <w:t>099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53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3 667,700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54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3 800,500</w:t>
                  </w:r>
                </w:p>
              </w:tc>
              <w:tc>
                <w:tcPr>
                  <w:tcW w:type="dxa" w:w="1062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55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3 800,500</w:t>
                  </w:r>
                </w:p>
              </w:tc>
            </w:tr>
          </w:tbl>
          <w:p w14:paraId="56000000">
            <w:pPr>
              <w:pStyle w:val="Style_6"/>
            </w:pPr>
          </w:p>
        </w:tc>
      </w:tr>
    </w:tbl>
    <w:p w14:paraId="57000000">
      <w:pPr>
        <w:rPr>
          <w:sz w:val="28"/>
        </w:rPr>
      </w:pPr>
    </w:p>
    <w:p w14:paraId="58000000">
      <w:pPr>
        <w:rPr>
          <w:sz w:val="28"/>
        </w:rPr>
      </w:pPr>
      <w:r>
        <w:rPr>
          <w:sz w:val="28"/>
        </w:rPr>
        <w:t>и</w:t>
      </w:r>
      <w:r>
        <w:rPr>
          <w:sz w:val="28"/>
        </w:rPr>
        <w:t>зложить в следующей редакции:</w:t>
      </w:r>
    </w:p>
    <w:tbl>
      <w:tblPr>
        <w:tblStyle w:val="Style_8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27"/>
        <w:gridCol w:w="7796"/>
      </w:tblGrid>
      <w:tr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pStyle w:val="Style_6"/>
            </w:pPr>
            <w:r>
              <w:t>Объемы бюджетных ассигнований</w:t>
            </w:r>
          </w:p>
        </w:tc>
        <w:tc>
          <w:tcPr>
            <w:tcW w:type="dxa" w:w="7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tbl>
            <w:tblPr>
              <w:tblStyle w:val="Style_8"/>
              <w:tblW w:type="auto" w:w="0"/>
              <w:tblLayout w:type="fixed"/>
            </w:tblPr>
            <w:tblGrid>
              <w:gridCol w:w="1134"/>
              <w:gridCol w:w="1106"/>
              <w:gridCol w:w="1106"/>
              <w:gridCol w:w="1106"/>
              <w:gridCol w:w="1106"/>
              <w:gridCol w:w="1106"/>
              <w:gridCol w:w="1062"/>
            </w:tblGrid>
            <w:tr>
              <w:trPr>
                <w:trHeight w:hRule="atLeast" w:val="357"/>
              </w:trPr>
              <w:tc>
                <w:tcPr>
                  <w:tcW w:type="dxa" w:w="1134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5A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Источники финансового обеспечения</w:t>
                  </w:r>
                </w:p>
                <w:p w14:paraId="5B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type="dxa" w:w="6592"/>
                  <w:gridSpan w:val="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5C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Расходы (тыс.рублей)</w:t>
                  </w:r>
                </w:p>
              </w:tc>
            </w:tr>
            <w:tr>
              <w:trPr>
                <w:trHeight w:hRule="atLeast" w:val="512"/>
              </w:trPr>
              <w:tc>
                <w:tcPr>
                  <w:tcW w:type="dxa" w:w="1134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/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5D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2021 г.</w:t>
                  </w:r>
                </w:p>
                <w:p w14:paraId="5E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sz w:val="16"/>
                    </w:rPr>
                    <w:t>(факт)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5F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2022 г.</w:t>
                  </w:r>
                </w:p>
                <w:p w14:paraId="60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sz w:val="16"/>
                    </w:rPr>
                    <w:t>(</w:t>
                  </w:r>
                  <w:r>
                    <w:rPr>
                      <w:sz w:val="16"/>
                    </w:rPr>
                    <w:t>факт</w:t>
                  </w:r>
                  <w:r>
                    <w:rPr>
                      <w:sz w:val="16"/>
                    </w:rPr>
                    <w:t>)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61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2023 г.</w:t>
                  </w:r>
                </w:p>
                <w:p w14:paraId="62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sz w:val="16"/>
                    </w:rPr>
                    <w:t>(</w:t>
                  </w:r>
                  <w:r>
                    <w:rPr>
                      <w:sz w:val="16"/>
                    </w:rPr>
                    <w:t>факт</w:t>
                  </w:r>
                  <w:r>
                    <w:rPr>
                      <w:sz w:val="16"/>
                    </w:rPr>
                    <w:t>)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63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2024 г.</w:t>
                  </w:r>
                </w:p>
                <w:p w14:paraId="64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sz w:val="16"/>
                    </w:rPr>
                    <w:t>(план)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65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2025 г.</w:t>
                  </w:r>
                </w:p>
                <w:p w14:paraId="66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sz w:val="16"/>
                    </w:rPr>
                    <w:t>(план)</w:t>
                  </w:r>
                </w:p>
              </w:tc>
              <w:tc>
                <w:tcPr>
                  <w:tcW w:type="dxa" w:w="1062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67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202</w:t>
                  </w:r>
                  <w:r>
                    <w:rPr>
                      <w:b w:val="1"/>
                      <w:color w:val="000000"/>
                      <w:sz w:val="16"/>
                    </w:rPr>
                    <w:t>6</w:t>
                  </w:r>
                  <w:r>
                    <w:rPr>
                      <w:b w:val="1"/>
                      <w:color w:val="000000"/>
                      <w:sz w:val="16"/>
                    </w:rPr>
                    <w:t xml:space="preserve"> г.</w:t>
                  </w:r>
                </w:p>
                <w:p w14:paraId="68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sz w:val="16"/>
                    </w:rPr>
                    <w:t>(план)</w:t>
                  </w:r>
                </w:p>
              </w:tc>
            </w:tr>
            <w:tr>
              <w:trPr>
                <w:trHeight w:hRule="atLeast" w:val="512"/>
              </w:trPr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69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Всего, в т.ч.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6A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110 450,</w:t>
                  </w:r>
                  <w:r>
                    <w:rPr>
                      <w:b w:val="1"/>
                      <w:color w:val="000000"/>
                      <w:sz w:val="16"/>
                    </w:rPr>
                    <w:t xml:space="preserve"> </w:t>
                  </w:r>
                  <w:r>
                    <w:rPr>
                      <w:b w:val="1"/>
                      <w:color w:val="000000"/>
                      <w:sz w:val="16"/>
                    </w:rPr>
                    <w:t>714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6B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117</w:t>
                  </w:r>
                  <w:r>
                    <w:rPr>
                      <w:b w:val="1"/>
                      <w:color w:val="000000"/>
                      <w:sz w:val="16"/>
                    </w:rPr>
                    <w:t xml:space="preserve"> </w:t>
                  </w:r>
                  <w:r>
                    <w:rPr>
                      <w:b w:val="1"/>
                      <w:color w:val="000000"/>
                      <w:sz w:val="16"/>
                    </w:rPr>
                    <w:t>423,</w:t>
                  </w:r>
                  <w:r>
                    <w:rPr>
                      <w:b w:val="1"/>
                      <w:color w:val="000000"/>
                      <w:sz w:val="16"/>
                    </w:rPr>
                    <w:t xml:space="preserve"> </w:t>
                  </w:r>
                  <w:r>
                    <w:rPr>
                      <w:b w:val="1"/>
                      <w:color w:val="000000"/>
                      <w:sz w:val="16"/>
                    </w:rPr>
                    <w:t>028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6C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13</w:t>
                  </w:r>
                  <w:r>
                    <w:rPr>
                      <w:b w:val="1"/>
                      <w:color w:val="000000"/>
                      <w:sz w:val="16"/>
                    </w:rPr>
                    <w:t>6</w:t>
                  </w:r>
                  <w:r>
                    <w:rPr>
                      <w:b w:val="1"/>
                      <w:color w:val="000000"/>
                      <w:sz w:val="16"/>
                    </w:rPr>
                    <w:t xml:space="preserve"> </w:t>
                  </w:r>
                  <w:r>
                    <w:rPr>
                      <w:b w:val="1"/>
                      <w:color w:val="000000"/>
                      <w:sz w:val="16"/>
                    </w:rPr>
                    <w:t>330</w:t>
                  </w:r>
                  <w:r>
                    <w:rPr>
                      <w:b w:val="1"/>
                      <w:color w:val="000000"/>
                      <w:sz w:val="16"/>
                    </w:rPr>
                    <w:t>,</w:t>
                  </w:r>
                  <w:r>
                    <w:rPr>
                      <w:b w:val="1"/>
                      <w:color w:val="000000"/>
                      <w:sz w:val="16"/>
                    </w:rPr>
                    <w:t>829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6D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1</w:t>
                  </w:r>
                  <w:r>
                    <w:rPr>
                      <w:b w:val="1"/>
                      <w:color w:val="000000"/>
                      <w:sz w:val="16"/>
                    </w:rPr>
                    <w:t>50</w:t>
                  </w:r>
                  <w:r>
                    <w:rPr>
                      <w:b w:val="1"/>
                      <w:color w:val="000000"/>
                      <w:sz w:val="16"/>
                    </w:rPr>
                    <w:t> </w:t>
                  </w:r>
                  <w:r>
                    <w:rPr>
                      <w:b w:val="1"/>
                      <w:color w:val="000000"/>
                      <w:sz w:val="16"/>
                    </w:rPr>
                    <w:t>454</w:t>
                  </w:r>
                  <w:r>
                    <w:rPr>
                      <w:b w:val="1"/>
                      <w:color w:val="000000"/>
                      <w:sz w:val="16"/>
                    </w:rPr>
                    <w:t>,</w:t>
                  </w:r>
                  <w:r>
                    <w:rPr>
                      <w:b w:val="1"/>
                      <w:color w:val="000000"/>
                      <w:sz w:val="16"/>
                    </w:rPr>
                    <w:t>03</w:t>
                  </w:r>
                  <w:r>
                    <w:rPr>
                      <w:b w:val="1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6E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140 997,329</w:t>
                  </w:r>
                </w:p>
              </w:tc>
              <w:tc>
                <w:tcPr>
                  <w:tcW w:type="dxa" w:w="1062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6F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141 316,377</w:t>
                  </w:r>
                </w:p>
              </w:tc>
            </w:tr>
            <w:tr>
              <w:trPr>
                <w:trHeight w:hRule="atLeast" w:val="476"/>
              </w:trPr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70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м</w:t>
                  </w:r>
                  <w:r>
                    <w:rPr>
                      <w:color w:val="000000"/>
                      <w:sz w:val="16"/>
                    </w:rPr>
                    <w:t>естный бюджет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71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104 238,</w:t>
                  </w:r>
                  <w:r>
                    <w:rPr>
                      <w:color w:val="00000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889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72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111</w:t>
                  </w:r>
                  <w:r>
                    <w:rPr>
                      <w:color w:val="00000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636,</w:t>
                  </w:r>
                  <w:r>
                    <w:rPr>
                      <w:color w:val="00000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028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73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</w:t>
                  </w:r>
                  <w:r>
                    <w:rPr>
                      <w:color w:val="000000"/>
                      <w:sz w:val="16"/>
                    </w:rPr>
                    <w:t>31</w:t>
                  </w:r>
                  <w:r>
                    <w:rPr>
                      <w:color w:val="000000"/>
                      <w:sz w:val="16"/>
                    </w:rPr>
                    <w:t> </w:t>
                  </w:r>
                  <w:r>
                    <w:rPr>
                      <w:color w:val="000000"/>
                      <w:sz w:val="16"/>
                    </w:rPr>
                    <w:t>311</w:t>
                  </w:r>
                  <w:r>
                    <w:rPr>
                      <w:color w:val="000000"/>
                      <w:sz w:val="16"/>
                    </w:rPr>
                    <w:t>,</w:t>
                  </w:r>
                  <w:r>
                    <w:rPr>
                      <w:color w:val="000000"/>
                      <w:sz w:val="16"/>
                    </w:rPr>
                    <w:t>130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74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</w:t>
                  </w:r>
                  <w:r>
                    <w:rPr>
                      <w:color w:val="000000"/>
                      <w:sz w:val="16"/>
                    </w:rPr>
                    <w:t>4</w:t>
                  </w:r>
                  <w:r>
                    <w:rPr>
                      <w:color w:val="000000"/>
                      <w:sz w:val="16"/>
                    </w:rPr>
                    <w:t>5</w:t>
                  </w:r>
                  <w:r>
                    <w:rPr>
                      <w:color w:val="00000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219</w:t>
                  </w:r>
                  <w:r>
                    <w:rPr>
                      <w:color w:val="000000"/>
                      <w:sz w:val="16"/>
                    </w:rPr>
                    <w:t>,</w:t>
                  </w:r>
                  <w:r>
                    <w:rPr>
                      <w:color w:val="000000"/>
                      <w:sz w:val="16"/>
                    </w:rPr>
                    <w:t>13</w:t>
                  </w:r>
                  <w:r>
                    <w:rPr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75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135 586,029</w:t>
                  </w:r>
                </w:p>
              </w:tc>
              <w:tc>
                <w:tcPr>
                  <w:tcW w:type="dxa" w:w="1062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76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135 905,077</w:t>
                  </w:r>
                </w:p>
              </w:tc>
            </w:tr>
            <w:tr>
              <w:trPr>
                <w:trHeight w:hRule="atLeast" w:val="515"/>
              </w:trPr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77000000">
                  <w:pPr>
                    <w:ind/>
                    <w:jc w:val="center"/>
                    <w:rPr>
                      <w:color w:val="000000"/>
                      <w:sz w:val="16"/>
                      <w:highlight w:val="yellow"/>
                    </w:rPr>
                  </w:pPr>
                  <w:r>
                    <w:rPr>
                      <w:color w:val="000000"/>
                      <w:sz w:val="16"/>
                    </w:rPr>
                    <w:t>к</w:t>
                  </w:r>
                  <w:r>
                    <w:rPr>
                      <w:color w:val="000000"/>
                      <w:sz w:val="16"/>
                    </w:rPr>
                    <w:t>раевой бюджет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78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585,500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79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523,70</w:t>
                  </w:r>
                  <w:r>
                    <w:rPr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7A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8</w:t>
                  </w:r>
                  <w:r>
                    <w:rPr>
                      <w:color w:val="000000"/>
                      <w:sz w:val="16"/>
                    </w:rPr>
                    <w:t>78</w:t>
                  </w:r>
                  <w:r>
                    <w:rPr>
                      <w:color w:val="000000"/>
                      <w:sz w:val="16"/>
                    </w:rPr>
                    <w:t>,</w:t>
                  </w:r>
                  <w:r>
                    <w:rPr>
                      <w:color w:val="000000"/>
                      <w:sz w:val="16"/>
                    </w:rPr>
                    <w:t>6</w:t>
                  </w:r>
                  <w:r>
                    <w:rPr>
                      <w:color w:val="000000"/>
                      <w:sz w:val="16"/>
                    </w:rPr>
                    <w:t>00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7B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1 567,200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7C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1 610,800</w:t>
                  </w:r>
                </w:p>
              </w:tc>
              <w:tc>
                <w:tcPr>
                  <w:tcW w:type="dxa" w:w="1062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7D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1 610,800</w:t>
                  </w:r>
                </w:p>
              </w:tc>
            </w:tr>
            <w:tr>
              <w:trPr>
                <w:trHeight w:hRule="atLeast" w:val="512"/>
              </w:trPr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7E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ф</w:t>
                  </w:r>
                  <w:r>
                    <w:rPr>
                      <w:color w:val="000000"/>
                      <w:sz w:val="16"/>
                    </w:rPr>
                    <w:t>едеральный бюджет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7F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5 626,325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80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5 263,</w:t>
                  </w:r>
                  <w:r>
                    <w:rPr>
                      <w:color w:val="00000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300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81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4 141,</w:t>
                  </w:r>
                  <w:r>
                    <w:rPr>
                      <w:color w:val="000000"/>
                      <w:sz w:val="16"/>
                    </w:rPr>
                    <w:t>099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82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3 667,700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83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3 800,500</w:t>
                  </w:r>
                </w:p>
              </w:tc>
              <w:tc>
                <w:tcPr>
                  <w:tcW w:type="dxa" w:w="1062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84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3 800,500</w:t>
                  </w:r>
                </w:p>
              </w:tc>
            </w:tr>
          </w:tbl>
          <w:p w14:paraId="85000000">
            <w:pPr>
              <w:pStyle w:val="Style_6"/>
            </w:pPr>
          </w:p>
        </w:tc>
      </w:tr>
    </w:tbl>
    <w:p w14:paraId="86000000">
      <w:pPr>
        <w:pStyle w:val="Style_6"/>
        <w:ind w:firstLine="709" w:left="0"/>
        <w:jc w:val="both"/>
        <w:outlineLvl w:val="0"/>
      </w:pPr>
    </w:p>
    <w:p w14:paraId="87000000">
      <w:pPr>
        <w:pStyle w:val="Style_6"/>
        <w:ind w:firstLine="709" w:left="0"/>
        <w:jc w:val="both"/>
        <w:outlineLvl w:val="0"/>
      </w:pPr>
      <w:r>
        <w:t>2</w:t>
      </w:r>
      <w:r>
        <w:t xml:space="preserve">. </w:t>
      </w:r>
      <w:r>
        <w:t xml:space="preserve">В Паспорте  Подпрограммы </w:t>
      </w:r>
      <w:r>
        <w:t xml:space="preserve">6 </w:t>
      </w:r>
      <w:r>
        <w:t>«</w:t>
      </w:r>
      <w:r>
        <w:t>Обеспечение реализации муниципальной программы»</w:t>
      </w:r>
      <w:r>
        <w:t xml:space="preserve"> (далее - Подпрограмма)</w:t>
      </w:r>
      <w:r>
        <w:t xml:space="preserve"> </w:t>
      </w:r>
      <w:r>
        <w:t>Приложени</w:t>
      </w:r>
      <w:r>
        <w:t>я 6</w:t>
      </w:r>
      <w:r>
        <w:t xml:space="preserve"> к муниципальной Программе позицию:</w:t>
      </w:r>
    </w:p>
    <w:tbl>
      <w:tblPr>
        <w:tblStyle w:val="Style_8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2127"/>
        <w:gridCol w:w="7583"/>
      </w:tblGrid>
      <w:tr>
        <w:trPr>
          <w:trHeight w:hRule="atLeast" w:val="14"/>
        </w:trPr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Объемы бюджетных ассигнований</w:t>
            </w:r>
          </w:p>
        </w:tc>
        <w:tc>
          <w:tcPr>
            <w:tcW w:type="dxa" w:w="7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tbl>
            <w:tblPr>
              <w:tblStyle w:val="Style_8"/>
              <w:tblW w:type="auto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1111"/>
              <w:gridCol w:w="1134"/>
              <w:gridCol w:w="945"/>
              <w:gridCol w:w="1097"/>
              <w:gridCol w:w="1128"/>
              <w:gridCol w:w="992"/>
              <w:gridCol w:w="992"/>
            </w:tblGrid>
            <w:tr>
              <w:trPr>
                <w:trHeight w:hRule="atLeast" w:val="363"/>
              </w:trPr>
              <w:tc>
                <w:tcPr>
                  <w:tcW w:type="dxa" w:w="1111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89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Источники финансового обеспечения</w:t>
                  </w:r>
                </w:p>
                <w:p w14:paraId="8A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type="dxa" w:w="6288"/>
                  <w:gridSpan w:val="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8B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Расходы (тыс.рублей)</w:t>
                  </w:r>
                </w:p>
              </w:tc>
            </w:tr>
            <w:tr>
              <w:trPr>
                <w:trHeight w:hRule="atLeast" w:val="411"/>
              </w:trPr>
              <w:tc>
                <w:tcPr>
                  <w:tcW w:type="dxa" w:w="1111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/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8C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2021 г.</w:t>
                  </w:r>
                </w:p>
                <w:p w14:paraId="8D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sz w:val="16"/>
                    </w:rPr>
                    <w:t>(факт)</w:t>
                  </w:r>
                </w:p>
              </w:tc>
              <w:tc>
                <w:tcPr>
                  <w:tcW w:type="dxa" w:w="9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8E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2022 г.</w:t>
                  </w:r>
                </w:p>
                <w:p w14:paraId="8F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sz w:val="16"/>
                    </w:rPr>
                    <w:t>(</w:t>
                  </w:r>
                  <w:r>
                    <w:rPr>
                      <w:sz w:val="16"/>
                    </w:rPr>
                    <w:t>факт</w:t>
                  </w:r>
                  <w:r>
                    <w:rPr>
                      <w:sz w:val="16"/>
                    </w:rPr>
                    <w:t>)</w:t>
                  </w:r>
                </w:p>
              </w:tc>
              <w:tc>
                <w:tcPr>
                  <w:tcW w:type="dxa" w:w="109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90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2023 г.</w:t>
                  </w:r>
                </w:p>
                <w:p w14:paraId="91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sz w:val="16"/>
                    </w:rPr>
                    <w:t>(</w:t>
                  </w:r>
                  <w:r>
                    <w:rPr>
                      <w:sz w:val="16"/>
                    </w:rPr>
                    <w:t>факт</w:t>
                  </w:r>
                  <w:r>
                    <w:rPr>
                      <w:sz w:val="16"/>
                    </w:rPr>
                    <w:t>)</w:t>
                  </w:r>
                </w:p>
              </w:tc>
              <w:tc>
                <w:tcPr>
                  <w:tcW w:type="dxa" w:w="112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92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2024 г.</w:t>
                  </w:r>
                </w:p>
                <w:p w14:paraId="93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sz w:val="16"/>
                    </w:rPr>
                    <w:t>(план)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94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2025 г.</w:t>
                  </w:r>
                </w:p>
                <w:p w14:paraId="95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sz w:val="16"/>
                    </w:rPr>
                    <w:t>(план)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96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202</w:t>
                  </w:r>
                  <w:r>
                    <w:rPr>
                      <w:b w:val="1"/>
                      <w:color w:val="000000"/>
                      <w:sz w:val="16"/>
                    </w:rPr>
                    <w:t>6</w:t>
                  </w:r>
                  <w:r>
                    <w:rPr>
                      <w:b w:val="1"/>
                      <w:color w:val="000000"/>
                      <w:sz w:val="16"/>
                    </w:rPr>
                    <w:t xml:space="preserve"> г.</w:t>
                  </w:r>
                </w:p>
                <w:p w14:paraId="97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sz w:val="16"/>
                    </w:rPr>
                    <w:t>(план)</w:t>
                  </w:r>
                </w:p>
              </w:tc>
            </w:tr>
            <w:tr>
              <w:trPr>
                <w:trHeight w:hRule="atLeast" w:val="510"/>
              </w:trPr>
              <w:tc>
                <w:tcPr>
                  <w:tcW w:type="dxa" w:w="111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98000000">
                  <w:pPr>
                    <w:ind w:firstLine="0" w:left="-80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ВСЕГО</w:t>
                  </w:r>
                  <w:r>
                    <w:rPr>
                      <w:color w:val="000000"/>
                      <w:sz w:val="16"/>
                    </w:rPr>
                    <w:t>, в т.ч.</w:t>
                  </w:r>
                  <w:r>
                    <w:rPr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99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76 541,461</w:t>
                  </w:r>
                </w:p>
              </w:tc>
              <w:tc>
                <w:tcPr>
                  <w:tcW w:type="dxa" w:w="9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9A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8</w:t>
                  </w:r>
                  <w:r>
                    <w:rPr>
                      <w:b w:val="1"/>
                      <w:color w:val="000000"/>
                      <w:sz w:val="16"/>
                    </w:rPr>
                    <w:t>2</w:t>
                  </w:r>
                  <w:r>
                    <w:rPr>
                      <w:b w:val="1"/>
                      <w:color w:val="000000"/>
                      <w:sz w:val="16"/>
                    </w:rPr>
                    <w:t xml:space="preserve"> </w:t>
                  </w:r>
                  <w:r>
                    <w:rPr>
                      <w:b w:val="1"/>
                      <w:color w:val="000000"/>
                      <w:sz w:val="16"/>
                    </w:rPr>
                    <w:t>155</w:t>
                  </w:r>
                  <w:r>
                    <w:rPr>
                      <w:b w:val="1"/>
                      <w:color w:val="000000"/>
                      <w:sz w:val="16"/>
                    </w:rPr>
                    <w:t>,</w:t>
                  </w:r>
                  <w:r>
                    <w:rPr>
                      <w:b w:val="1"/>
                      <w:color w:val="000000"/>
                      <w:sz w:val="16"/>
                    </w:rPr>
                    <w:t>413</w:t>
                  </w:r>
                </w:p>
              </w:tc>
              <w:tc>
                <w:tcPr>
                  <w:tcW w:type="dxa" w:w="109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9B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97 200,620</w:t>
                  </w:r>
                </w:p>
              </w:tc>
              <w:tc>
                <w:tcPr>
                  <w:tcW w:type="dxa" w:w="112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9C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107 489,837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9D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99 562,558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9E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99 562,558</w:t>
                  </w:r>
                </w:p>
              </w:tc>
            </w:tr>
            <w:tr>
              <w:trPr>
                <w:trHeight w:hRule="atLeast" w:val="558"/>
              </w:trPr>
              <w:tc>
                <w:tcPr>
                  <w:tcW w:type="dxa" w:w="111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9F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м</w:t>
                  </w:r>
                  <w:r>
                    <w:rPr>
                      <w:color w:val="000000"/>
                      <w:sz w:val="16"/>
                    </w:rPr>
                    <w:t>естный бюджет</w:t>
                  </w: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A0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76 290,261</w:t>
                  </w:r>
                </w:p>
              </w:tc>
              <w:tc>
                <w:tcPr>
                  <w:tcW w:type="dxa" w:w="9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A1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8</w:t>
                  </w:r>
                  <w:r>
                    <w:rPr>
                      <w:color w:val="000000"/>
                      <w:sz w:val="16"/>
                    </w:rPr>
                    <w:t>1</w:t>
                  </w:r>
                  <w:r>
                    <w:rPr>
                      <w:color w:val="00000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863</w:t>
                  </w:r>
                  <w:r>
                    <w:rPr>
                      <w:color w:val="000000"/>
                      <w:sz w:val="16"/>
                    </w:rPr>
                    <w:t>,</w:t>
                  </w:r>
                  <w:r>
                    <w:rPr>
                      <w:color w:val="000000"/>
                      <w:sz w:val="16"/>
                    </w:rPr>
                    <w:t>813</w:t>
                  </w:r>
                </w:p>
              </w:tc>
              <w:tc>
                <w:tcPr>
                  <w:tcW w:type="dxa" w:w="109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A2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96 734,021</w:t>
                  </w:r>
                </w:p>
              </w:tc>
              <w:tc>
                <w:tcPr>
                  <w:tcW w:type="dxa" w:w="112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A3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106 361,337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A4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98 405,158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A5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98 405,158</w:t>
                  </w:r>
                </w:p>
              </w:tc>
            </w:tr>
            <w:tr>
              <w:trPr>
                <w:trHeight w:hRule="atLeast" w:val="463"/>
              </w:trPr>
              <w:tc>
                <w:tcPr>
                  <w:tcW w:type="dxa" w:w="111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A6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к</w:t>
                  </w:r>
                  <w:r>
                    <w:rPr>
                      <w:color w:val="000000"/>
                      <w:sz w:val="16"/>
                    </w:rPr>
                    <w:t>раевой бюджет</w:t>
                  </w: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A7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232,000</w:t>
                  </w:r>
                </w:p>
              </w:tc>
              <w:tc>
                <w:tcPr>
                  <w:tcW w:type="dxa" w:w="9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A8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13</w:t>
                  </w:r>
                  <w:r>
                    <w:rPr>
                      <w:color w:val="000000"/>
                      <w:sz w:val="16"/>
                    </w:rPr>
                    <w:t>9</w:t>
                  </w:r>
                  <w:r>
                    <w:rPr>
                      <w:color w:val="000000"/>
                      <w:sz w:val="16"/>
                    </w:rPr>
                    <w:t>,</w:t>
                  </w:r>
                  <w:r>
                    <w:rPr>
                      <w:color w:val="000000"/>
                      <w:sz w:val="16"/>
                    </w:rPr>
                    <w:t>1</w:t>
                  </w:r>
                  <w:r>
                    <w:rPr>
                      <w:color w:val="000000"/>
                      <w:sz w:val="16"/>
                    </w:rPr>
                    <w:t>00</w:t>
                  </w:r>
                </w:p>
              </w:tc>
              <w:tc>
                <w:tcPr>
                  <w:tcW w:type="dxa" w:w="109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A9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</w:t>
                  </w:r>
                  <w:r>
                    <w:rPr>
                      <w:color w:val="000000"/>
                      <w:sz w:val="16"/>
                    </w:rPr>
                    <w:t>64</w:t>
                  </w:r>
                  <w:r>
                    <w:rPr>
                      <w:color w:val="000000"/>
                      <w:sz w:val="16"/>
                    </w:rPr>
                    <w:t>,700</w:t>
                  </w:r>
                </w:p>
              </w:tc>
              <w:tc>
                <w:tcPr>
                  <w:tcW w:type="dxa" w:w="112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AA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1 126,000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AB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1 155,200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AC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1 155,200</w:t>
                  </w:r>
                </w:p>
              </w:tc>
            </w:tr>
            <w:tr>
              <w:trPr>
                <w:trHeight w:hRule="atLeast" w:val="1"/>
              </w:trPr>
              <w:tc>
                <w:tcPr>
                  <w:tcW w:type="dxa" w:w="111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AD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федеральны</w:t>
                  </w:r>
                  <w:r>
                    <w:rPr>
                      <w:color w:val="000000"/>
                      <w:sz w:val="16"/>
                    </w:rPr>
                    <w:t>й бюджет</w:t>
                  </w: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AE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19,200</w:t>
                  </w:r>
                </w:p>
              </w:tc>
              <w:tc>
                <w:tcPr>
                  <w:tcW w:type="dxa" w:w="9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AF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</w:t>
                  </w:r>
                  <w:r>
                    <w:rPr>
                      <w:color w:val="000000"/>
                      <w:sz w:val="16"/>
                    </w:rPr>
                    <w:t>52</w:t>
                  </w:r>
                  <w:r>
                    <w:rPr>
                      <w:color w:val="000000"/>
                      <w:sz w:val="16"/>
                    </w:rPr>
                    <w:t>,</w:t>
                  </w:r>
                  <w:r>
                    <w:rPr>
                      <w:color w:val="000000"/>
                      <w:sz w:val="16"/>
                    </w:rPr>
                    <w:t>5</w:t>
                  </w:r>
                  <w:r>
                    <w:rPr>
                      <w:color w:val="000000"/>
                      <w:sz w:val="16"/>
                    </w:rPr>
                    <w:t>00</w:t>
                  </w:r>
                </w:p>
              </w:tc>
              <w:tc>
                <w:tcPr>
                  <w:tcW w:type="dxa" w:w="109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B0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</w:t>
                  </w:r>
                  <w:r>
                    <w:rPr>
                      <w:color w:val="000000"/>
                      <w:sz w:val="16"/>
                    </w:rPr>
                    <w:t>,</w:t>
                  </w:r>
                  <w:r>
                    <w:rPr>
                      <w:color w:val="000000"/>
                      <w:sz w:val="16"/>
                    </w:rPr>
                    <w:t>899</w:t>
                  </w:r>
                </w:p>
              </w:tc>
              <w:tc>
                <w:tcPr>
                  <w:tcW w:type="dxa" w:w="112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B1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2,500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B2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2,200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B3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2,200</w:t>
                  </w:r>
                </w:p>
              </w:tc>
            </w:tr>
          </w:tbl>
          <w:p w14:paraId="B4000000">
            <w:pPr>
              <w:widowControl w:val="0"/>
              <w:ind/>
              <w:jc w:val="both"/>
              <w:rPr>
                <w:sz w:val="28"/>
              </w:rPr>
            </w:pPr>
          </w:p>
        </w:tc>
      </w:tr>
    </w:tbl>
    <w:p w14:paraId="B5000000">
      <w:pPr>
        <w:ind w:firstLine="709" w:left="0"/>
        <w:jc w:val="both"/>
        <w:rPr>
          <w:sz w:val="28"/>
        </w:rPr>
      </w:pPr>
    </w:p>
    <w:p w14:paraId="B6000000">
      <w:pPr>
        <w:ind w:firstLine="709" w:left="0"/>
        <w:jc w:val="both"/>
        <w:rPr>
          <w:sz w:val="28"/>
        </w:rPr>
      </w:pPr>
      <w:r>
        <w:rPr>
          <w:sz w:val="28"/>
        </w:rPr>
        <w:t>изложить в следующей редакции:</w:t>
      </w:r>
    </w:p>
    <w:p w14:paraId="B7000000">
      <w:pPr>
        <w:ind w:firstLine="709" w:left="0"/>
        <w:jc w:val="both"/>
        <w:rPr>
          <w:sz w:val="28"/>
        </w:rPr>
      </w:pPr>
    </w:p>
    <w:tbl>
      <w:tblPr>
        <w:tblStyle w:val="Style_8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2127"/>
        <w:gridCol w:w="7583"/>
      </w:tblGrid>
      <w:tr>
        <w:trPr>
          <w:trHeight w:hRule="atLeast" w:val="14"/>
        </w:trPr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Объемы бюджетных ассигнований</w:t>
            </w:r>
          </w:p>
        </w:tc>
        <w:tc>
          <w:tcPr>
            <w:tcW w:type="dxa" w:w="7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tbl>
            <w:tblPr>
              <w:tblStyle w:val="Style_8"/>
              <w:tblW w:type="auto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1111"/>
              <w:gridCol w:w="1134"/>
              <w:gridCol w:w="945"/>
              <w:gridCol w:w="1097"/>
              <w:gridCol w:w="1128"/>
              <w:gridCol w:w="992"/>
              <w:gridCol w:w="992"/>
            </w:tblGrid>
            <w:tr>
              <w:trPr>
                <w:trHeight w:hRule="atLeast" w:val="1"/>
              </w:trPr>
              <w:tc>
                <w:tcPr>
                  <w:tcW w:type="dxa" w:w="1111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B9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Источники финансового обеспечения</w:t>
                  </w:r>
                </w:p>
                <w:p w14:paraId="BA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type="dxa" w:w="6288"/>
                  <w:gridSpan w:val="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BB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Расходы (тыс.рублей)</w:t>
                  </w:r>
                </w:p>
              </w:tc>
            </w:tr>
            <w:tr>
              <w:trPr>
                <w:trHeight w:hRule="atLeast" w:val="1"/>
              </w:trPr>
              <w:tc>
                <w:tcPr>
                  <w:tcW w:type="dxa" w:w="1111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/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BC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2021 г.</w:t>
                  </w:r>
                </w:p>
                <w:p w14:paraId="BD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sz w:val="16"/>
                    </w:rPr>
                    <w:t>(факт)</w:t>
                  </w:r>
                </w:p>
              </w:tc>
              <w:tc>
                <w:tcPr>
                  <w:tcW w:type="dxa" w:w="9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BE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2022 г.</w:t>
                  </w:r>
                </w:p>
                <w:p w14:paraId="BF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sz w:val="16"/>
                    </w:rPr>
                    <w:t>(</w:t>
                  </w:r>
                  <w:r>
                    <w:rPr>
                      <w:sz w:val="16"/>
                    </w:rPr>
                    <w:t>факт</w:t>
                  </w:r>
                  <w:r>
                    <w:rPr>
                      <w:sz w:val="16"/>
                    </w:rPr>
                    <w:t>)</w:t>
                  </w:r>
                </w:p>
              </w:tc>
              <w:tc>
                <w:tcPr>
                  <w:tcW w:type="dxa" w:w="109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C0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2023 г.</w:t>
                  </w:r>
                </w:p>
                <w:p w14:paraId="C1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sz w:val="16"/>
                    </w:rPr>
                    <w:t>(</w:t>
                  </w:r>
                  <w:r>
                    <w:rPr>
                      <w:sz w:val="16"/>
                    </w:rPr>
                    <w:t>факт</w:t>
                  </w:r>
                  <w:r>
                    <w:rPr>
                      <w:sz w:val="16"/>
                    </w:rPr>
                    <w:t>)</w:t>
                  </w:r>
                </w:p>
              </w:tc>
              <w:tc>
                <w:tcPr>
                  <w:tcW w:type="dxa" w:w="112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C2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2024 г.</w:t>
                  </w:r>
                </w:p>
                <w:p w14:paraId="C3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sz w:val="16"/>
                    </w:rPr>
                    <w:t>(план)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C4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2025 г.</w:t>
                  </w:r>
                </w:p>
                <w:p w14:paraId="C5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sz w:val="16"/>
                    </w:rPr>
                    <w:t>(план)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C6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202</w:t>
                  </w:r>
                  <w:r>
                    <w:rPr>
                      <w:b w:val="1"/>
                      <w:color w:val="000000"/>
                      <w:sz w:val="16"/>
                    </w:rPr>
                    <w:t>6</w:t>
                  </w:r>
                  <w:r>
                    <w:rPr>
                      <w:b w:val="1"/>
                      <w:color w:val="000000"/>
                      <w:sz w:val="16"/>
                    </w:rPr>
                    <w:t xml:space="preserve"> г.</w:t>
                  </w:r>
                </w:p>
                <w:p w14:paraId="C7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sz w:val="16"/>
                    </w:rPr>
                    <w:t>(план)</w:t>
                  </w:r>
                </w:p>
              </w:tc>
            </w:tr>
            <w:tr>
              <w:trPr>
                <w:trHeight w:hRule="atLeast" w:val="510"/>
              </w:trPr>
              <w:tc>
                <w:tcPr>
                  <w:tcW w:type="dxa" w:w="111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C8000000">
                  <w:pPr>
                    <w:ind w:firstLine="0" w:left="-80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ВСЕГО</w:t>
                  </w:r>
                  <w:r>
                    <w:rPr>
                      <w:color w:val="000000"/>
                      <w:sz w:val="16"/>
                    </w:rPr>
                    <w:t>, в т.ч.</w:t>
                  </w:r>
                  <w:r>
                    <w:rPr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C9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76 541,461</w:t>
                  </w:r>
                </w:p>
              </w:tc>
              <w:tc>
                <w:tcPr>
                  <w:tcW w:type="dxa" w:w="9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CA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8</w:t>
                  </w:r>
                  <w:r>
                    <w:rPr>
                      <w:b w:val="1"/>
                      <w:color w:val="000000"/>
                      <w:sz w:val="16"/>
                    </w:rPr>
                    <w:t>2</w:t>
                  </w:r>
                  <w:r>
                    <w:rPr>
                      <w:b w:val="1"/>
                      <w:color w:val="000000"/>
                      <w:sz w:val="16"/>
                    </w:rPr>
                    <w:t xml:space="preserve"> </w:t>
                  </w:r>
                  <w:r>
                    <w:rPr>
                      <w:b w:val="1"/>
                      <w:color w:val="000000"/>
                      <w:sz w:val="16"/>
                    </w:rPr>
                    <w:t>155</w:t>
                  </w:r>
                  <w:r>
                    <w:rPr>
                      <w:b w:val="1"/>
                      <w:color w:val="000000"/>
                      <w:sz w:val="16"/>
                    </w:rPr>
                    <w:t>,</w:t>
                  </w:r>
                  <w:r>
                    <w:rPr>
                      <w:b w:val="1"/>
                      <w:color w:val="000000"/>
                      <w:sz w:val="16"/>
                    </w:rPr>
                    <w:t>413</w:t>
                  </w:r>
                </w:p>
              </w:tc>
              <w:tc>
                <w:tcPr>
                  <w:tcW w:type="dxa" w:w="109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CB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97 200,620</w:t>
                  </w:r>
                </w:p>
              </w:tc>
              <w:tc>
                <w:tcPr>
                  <w:tcW w:type="dxa" w:w="112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CC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10</w:t>
                  </w:r>
                  <w:r>
                    <w:rPr>
                      <w:b w:val="1"/>
                      <w:color w:val="000000"/>
                      <w:sz w:val="16"/>
                    </w:rPr>
                    <w:t>9</w:t>
                  </w:r>
                  <w:r>
                    <w:rPr>
                      <w:b w:val="1"/>
                      <w:color w:val="000000"/>
                      <w:sz w:val="16"/>
                    </w:rPr>
                    <w:t xml:space="preserve"> </w:t>
                  </w:r>
                  <w:r>
                    <w:rPr>
                      <w:b w:val="1"/>
                      <w:color w:val="000000"/>
                      <w:sz w:val="16"/>
                    </w:rPr>
                    <w:t>136</w:t>
                  </w:r>
                  <w:r>
                    <w:rPr>
                      <w:b w:val="1"/>
                      <w:color w:val="000000"/>
                      <w:sz w:val="16"/>
                    </w:rPr>
                    <w:t>,</w:t>
                  </w:r>
                  <w:r>
                    <w:rPr>
                      <w:b w:val="1"/>
                      <w:color w:val="000000"/>
                      <w:sz w:val="16"/>
                    </w:rPr>
                    <w:t>424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CD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99 562,558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CE000000">
                  <w:pPr>
                    <w:ind/>
                    <w:jc w:val="center"/>
                    <w:rPr>
                      <w:b w:val="1"/>
                      <w:color w:val="000000"/>
                      <w:sz w:val="16"/>
                    </w:rPr>
                  </w:pPr>
                  <w:r>
                    <w:rPr>
                      <w:b w:val="1"/>
                      <w:color w:val="000000"/>
                      <w:sz w:val="16"/>
                    </w:rPr>
                    <w:t>99 562,558</w:t>
                  </w:r>
                </w:p>
              </w:tc>
            </w:tr>
            <w:tr>
              <w:trPr>
                <w:trHeight w:hRule="atLeast" w:val="558"/>
              </w:trPr>
              <w:tc>
                <w:tcPr>
                  <w:tcW w:type="dxa" w:w="111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CF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м</w:t>
                  </w:r>
                  <w:r>
                    <w:rPr>
                      <w:color w:val="000000"/>
                      <w:sz w:val="16"/>
                    </w:rPr>
                    <w:t>естный бюджет</w:t>
                  </w: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D0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76 290,261</w:t>
                  </w:r>
                </w:p>
              </w:tc>
              <w:tc>
                <w:tcPr>
                  <w:tcW w:type="dxa" w:w="9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D1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8</w:t>
                  </w:r>
                  <w:r>
                    <w:rPr>
                      <w:color w:val="000000"/>
                      <w:sz w:val="16"/>
                    </w:rPr>
                    <w:t>1</w:t>
                  </w:r>
                  <w:r>
                    <w:rPr>
                      <w:color w:val="00000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863</w:t>
                  </w:r>
                  <w:r>
                    <w:rPr>
                      <w:color w:val="000000"/>
                      <w:sz w:val="16"/>
                    </w:rPr>
                    <w:t>,</w:t>
                  </w:r>
                  <w:r>
                    <w:rPr>
                      <w:color w:val="000000"/>
                      <w:sz w:val="16"/>
                    </w:rPr>
                    <w:t>813</w:t>
                  </w:r>
                </w:p>
              </w:tc>
              <w:tc>
                <w:tcPr>
                  <w:tcW w:type="dxa" w:w="109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D2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96 734,021</w:t>
                  </w:r>
                </w:p>
              </w:tc>
              <w:tc>
                <w:tcPr>
                  <w:tcW w:type="dxa" w:w="112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D3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10</w:t>
                  </w:r>
                  <w:r>
                    <w:rPr>
                      <w:color w:val="000000"/>
                      <w:sz w:val="16"/>
                    </w:rPr>
                    <w:t>8</w:t>
                  </w:r>
                  <w:r>
                    <w:rPr>
                      <w:color w:val="00000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007</w:t>
                  </w:r>
                  <w:r>
                    <w:rPr>
                      <w:color w:val="000000"/>
                      <w:sz w:val="16"/>
                    </w:rPr>
                    <w:t>,</w:t>
                  </w:r>
                  <w:r>
                    <w:rPr>
                      <w:color w:val="000000"/>
                      <w:sz w:val="16"/>
                    </w:rPr>
                    <w:t>924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D4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98 405,158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D5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98 405,158</w:t>
                  </w:r>
                </w:p>
              </w:tc>
            </w:tr>
            <w:tr>
              <w:trPr>
                <w:trHeight w:hRule="atLeast" w:val="463"/>
              </w:trPr>
              <w:tc>
                <w:tcPr>
                  <w:tcW w:type="dxa" w:w="111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D6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к</w:t>
                  </w:r>
                  <w:r>
                    <w:rPr>
                      <w:color w:val="000000"/>
                      <w:sz w:val="16"/>
                    </w:rPr>
                    <w:t>раевой бюджет</w:t>
                  </w: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D7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232,000</w:t>
                  </w:r>
                </w:p>
              </w:tc>
              <w:tc>
                <w:tcPr>
                  <w:tcW w:type="dxa" w:w="9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D8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13</w:t>
                  </w:r>
                  <w:r>
                    <w:rPr>
                      <w:color w:val="000000"/>
                      <w:sz w:val="16"/>
                    </w:rPr>
                    <w:t>9</w:t>
                  </w:r>
                  <w:r>
                    <w:rPr>
                      <w:color w:val="000000"/>
                      <w:sz w:val="16"/>
                    </w:rPr>
                    <w:t>,</w:t>
                  </w:r>
                  <w:r>
                    <w:rPr>
                      <w:color w:val="000000"/>
                      <w:sz w:val="16"/>
                    </w:rPr>
                    <w:t>1</w:t>
                  </w:r>
                  <w:r>
                    <w:rPr>
                      <w:color w:val="000000"/>
                      <w:sz w:val="16"/>
                    </w:rPr>
                    <w:t>00</w:t>
                  </w:r>
                </w:p>
              </w:tc>
              <w:tc>
                <w:tcPr>
                  <w:tcW w:type="dxa" w:w="109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D9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</w:t>
                  </w:r>
                  <w:r>
                    <w:rPr>
                      <w:color w:val="000000"/>
                      <w:sz w:val="16"/>
                    </w:rPr>
                    <w:t>64</w:t>
                  </w:r>
                  <w:r>
                    <w:rPr>
                      <w:color w:val="000000"/>
                      <w:sz w:val="16"/>
                    </w:rPr>
                    <w:t>,700</w:t>
                  </w:r>
                </w:p>
              </w:tc>
              <w:tc>
                <w:tcPr>
                  <w:tcW w:type="dxa" w:w="112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DA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1 126,000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DB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1 155,200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DC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1 155,200</w:t>
                  </w:r>
                </w:p>
              </w:tc>
            </w:tr>
            <w:tr>
              <w:trPr>
                <w:trHeight w:hRule="atLeast" w:val="1"/>
              </w:trPr>
              <w:tc>
                <w:tcPr>
                  <w:tcW w:type="dxa" w:w="111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DD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федеральный бюджет</w:t>
                  </w: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DE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19,200</w:t>
                  </w:r>
                </w:p>
              </w:tc>
              <w:tc>
                <w:tcPr>
                  <w:tcW w:type="dxa" w:w="9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DF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</w:t>
                  </w:r>
                  <w:r>
                    <w:rPr>
                      <w:color w:val="000000"/>
                      <w:sz w:val="16"/>
                    </w:rPr>
                    <w:t>52</w:t>
                  </w:r>
                  <w:r>
                    <w:rPr>
                      <w:color w:val="000000"/>
                      <w:sz w:val="16"/>
                    </w:rPr>
                    <w:t>,</w:t>
                  </w:r>
                  <w:r>
                    <w:rPr>
                      <w:color w:val="000000"/>
                      <w:sz w:val="16"/>
                    </w:rPr>
                    <w:t>5</w:t>
                  </w:r>
                  <w:r>
                    <w:rPr>
                      <w:color w:val="000000"/>
                      <w:sz w:val="16"/>
                    </w:rPr>
                    <w:t>00</w:t>
                  </w:r>
                </w:p>
              </w:tc>
              <w:tc>
                <w:tcPr>
                  <w:tcW w:type="dxa" w:w="109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E0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</w:t>
                  </w:r>
                  <w:r>
                    <w:rPr>
                      <w:color w:val="000000"/>
                      <w:sz w:val="16"/>
                    </w:rPr>
                    <w:t>,</w:t>
                  </w:r>
                  <w:r>
                    <w:rPr>
                      <w:color w:val="000000"/>
                      <w:sz w:val="16"/>
                    </w:rPr>
                    <w:t>899</w:t>
                  </w:r>
                </w:p>
              </w:tc>
              <w:tc>
                <w:tcPr>
                  <w:tcW w:type="dxa" w:w="112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E1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2,500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E2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2,200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E3000000">
                  <w:pPr>
                    <w:ind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2,200</w:t>
                  </w:r>
                </w:p>
              </w:tc>
            </w:tr>
          </w:tbl>
          <w:p w14:paraId="E4000000">
            <w:pPr>
              <w:widowControl w:val="0"/>
              <w:ind/>
              <w:jc w:val="both"/>
              <w:rPr>
                <w:sz w:val="28"/>
              </w:rPr>
            </w:pPr>
          </w:p>
        </w:tc>
      </w:tr>
    </w:tbl>
    <w:p w14:paraId="E5000000">
      <w:pPr>
        <w:ind w:firstLine="709" w:left="0"/>
        <w:jc w:val="both"/>
        <w:rPr>
          <w:sz w:val="28"/>
        </w:rPr>
      </w:pPr>
    </w:p>
    <w:p w14:paraId="E6000000">
      <w:pPr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>Приложени</w:t>
      </w:r>
      <w:r>
        <w:rPr>
          <w:sz w:val="28"/>
        </w:rPr>
        <w:t>е</w:t>
      </w:r>
      <w:r>
        <w:rPr>
          <w:sz w:val="28"/>
        </w:rPr>
        <w:t xml:space="preserve"> 7 </w:t>
      </w:r>
      <w:r>
        <w:rPr>
          <w:sz w:val="28"/>
        </w:rPr>
        <w:t xml:space="preserve">к муниципальной Программе </w:t>
      </w:r>
      <w:r>
        <w:rPr>
          <w:sz w:val="28"/>
        </w:rPr>
        <w:t xml:space="preserve">«Сводные финансовые затраты и показатели результативности выполнения муниципальной программы «Совершенствование муниципального управления Чайковского  городского округа» </w:t>
      </w:r>
      <w:r>
        <w:rPr>
          <w:sz w:val="28"/>
        </w:rPr>
        <w:t>изложить в новой редакции</w:t>
      </w:r>
      <w:r>
        <w:rPr>
          <w:sz w:val="28"/>
        </w:rPr>
        <w:t>:</w:t>
      </w:r>
    </w:p>
    <w:p w14:paraId="E7000000">
      <w:pPr>
        <w:sectPr>
          <w:footerReference r:id="rId6" w:type="default"/>
          <w:pgSz w:h="16838" w:orient="portrait" w:w="11906"/>
          <w:pgMar w:bottom="1134" w:footer="709" w:gutter="0" w:header="709" w:left="1701" w:right="567" w:top="1134"/>
        </w:sectPr>
      </w:pPr>
    </w:p>
    <w:tbl>
      <w:tblPr>
        <w:tblStyle w:val="Style_8"/>
        <w:tblW w:type="auto" w:w="0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6"/>
        <w:gridCol w:w="1196"/>
        <w:gridCol w:w="226"/>
        <w:gridCol w:w="30"/>
        <w:gridCol w:w="53"/>
        <w:gridCol w:w="4"/>
        <w:gridCol w:w="86"/>
        <w:gridCol w:w="37"/>
        <w:gridCol w:w="613"/>
        <w:gridCol w:w="30"/>
        <w:gridCol w:w="17"/>
        <w:gridCol w:w="3"/>
        <w:gridCol w:w="40"/>
        <w:gridCol w:w="27"/>
        <w:gridCol w:w="37"/>
        <w:gridCol w:w="678"/>
        <w:gridCol w:w="22"/>
        <w:gridCol w:w="61"/>
        <w:gridCol w:w="4"/>
        <w:gridCol w:w="50"/>
        <w:gridCol w:w="9"/>
        <w:gridCol w:w="11"/>
        <w:gridCol w:w="30"/>
        <w:gridCol w:w="93"/>
        <w:gridCol w:w="16"/>
        <w:gridCol w:w="525"/>
        <w:gridCol w:w="4"/>
        <w:gridCol w:w="31"/>
        <w:gridCol w:w="13"/>
        <w:gridCol w:w="9"/>
        <w:gridCol w:w="15"/>
        <w:gridCol w:w="14"/>
        <w:gridCol w:w="46"/>
        <w:gridCol w:w="69"/>
        <w:gridCol w:w="606"/>
        <w:gridCol w:w="3"/>
        <w:gridCol w:w="44"/>
        <w:gridCol w:w="15"/>
        <w:gridCol w:w="53"/>
        <w:gridCol w:w="39"/>
        <w:gridCol w:w="80"/>
        <w:gridCol w:w="580"/>
        <w:gridCol w:w="1"/>
        <w:gridCol w:w="60"/>
        <w:gridCol w:w="47"/>
        <w:gridCol w:w="186"/>
        <w:gridCol w:w="35"/>
        <w:gridCol w:w="487"/>
        <w:gridCol w:w="44"/>
        <w:gridCol w:w="11"/>
        <w:gridCol w:w="1"/>
        <w:gridCol w:w="16"/>
        <w:gridCol w:w="22"/>
        <w:gridCol w:w="12"/>
        <w:gridCol w:w="25"/>
        <w:gridCol w:w="7"/>
        <w:gridCol w:w="66"/>
        <w:gridCol w:w="64"/>
        <w:gridCol w:w="202"/>
        <w:gridCol w:w="497"/>
        <w:gridCol w:w="8"/>
        <w:gridCol w:w="15"/>
        <w:gridCol w:w="24"/>
        <w:gridCol w:w="29"/>
        <w:gridCol w:w="1"/>
        <w:gridCol w:w="56"/>
        <w:gridCol w:w="16"/>
        <w:gridCol w:w="53"/>
        <w:gridCol w:w="151"/>
        <w:gridCol w:w="421"/>
        <w:gridCol w:w="8"/>
        <w:gridCol w:w="7"/>
        <w:gridCol w:w="8"/>
        <w:gridCol w:w="11"/>
        <w:gridCol w:w="31"/>
        <w:gridCol w:w="26"/>
        <w:gridCol w:w="3"/>
        <w:gridCol w:w="1"/>
        <w:gridCol w:w="78"/>
        <w:gridCol w:w="14"/>
        <w:gridCol w:w="17"/>
        <w:gridCol w:w="226"/>
        <w:gridCol w:w="209"/>
        <w:gridCol w:w="114"/>
        <w:gridCol w:w="1"/>
        <w:gridCol w:w="18"/>
        <w:gridCol w:w="8"/>
        <w:gridCol w:w="16"/>
        <w:gridCol w:w="34"/>
        <w:gridCol w:w="41"/>
        <w:gridCol w:w="75"/>
        <w:gridCol w:w="86"/>
        <w:gridCol w:w="16"/>
        <w:gridCol w:w="142"/>
        <w:gridCol w:w="1314"/>
        <w:gridCol w:w="86"/>
        <w:gridCol w:w="24"/>
        <w:gridCol w:w="13"/>
        <w:gridCol w:w="53"/>
        <w:gridCol w:w="1"/>
        <w:gridCol w:w="18"/>
        <w:gridCol w:w="1"/>
        <w:gridCol w:w="69"/>
        <w:gridCol w:w="177"/>
        <w:gridCol w:w="16"/>
        <w:gridCol w:w="51"/>
        <w:gridCol w:w="91"/>
        <w:gridCol w:w="90"/>
        <w:gridCol w:w="132"/>
        <w:gridCol w:w="1"/>
        <w:gridCol w:w="36"/>
        <w:gridCol w:w="20"/>
        <w:gridCol w:w="16"/>
        <w:gridCol w:w="7"/>
        <w:gridCol w:w="235"/>
        <w:gridCol w:w="55"/>
        <w:gridCol w:w="20"/>
        <w:gridCol w:w="68"/>
        <w:gridCol w:w="74"/>
        <w:gridCol w:w="23"/>
        <w:gridCol w:w="2"/>
        <w:gridCol w:w="21"/>
        <w:gridCol w:w="2"/>
        <w:gridCol w:w="10"/>
        <w:gridCol w:w="6"/>
        <w:gridCol w:w="149"/>
        <w:gridCol w:w="45"/>
        <w:gridCol w:w="16"/>
        <w:gridCol w:w="101"/>
        <w:gridCol w:w="134"/>
        <w:gridCol w:w="129"/>
        <w:gridCol w:w="155"/>
        <w:gridCol w:w="1"/>
        <w:gridCol w:w="21"/>
        <w:gridCol w:w="2"/>
        <w:gridCol w:w="13"/>
        <w:gridCol w:w="11"/>
        <w:gridCol w:w="25"/>
        <w:gridCol w:w="16"/>
        <w:gridCol w:w="62"/>
        <w:gridCol w:w="59"/>
        <w:gridCol w:w="364"/>
        <w:gridCol w:w="7"/>
        <w:gridCol w:w="42"/>
        <w:gridCol w:w="106"/>
        <w:gridCol w:w="2"/>
        <w:gridCol w:w="19"/>
        <w:gridCol w:w="103"/>
        <w:gridCol w:w="4"/>
        <w:gridCol w:w="11"/>
        <w:gridCol w:w="5"/>
        <w:gridCol w:w="43"/>
        <w:gridCol w:w="363"/>
        <w:gridCol w:w="64"/>
        <w:gridCol w:w="18"/>
        <w:gridCol w:w="7"/>
        <w:gridCol w:w="112"/>
        <w:gridCol w:w="36"/>
        <w:gridCol w:w="18"/>
        <w:gridCol w:w="2"/>
        <w:gridCol w:w="10"/>
        <w:gridCol w:w="16"/>
        <w:gridCol w:w="2"/>
        <w:gridCol w:w="11"/>
        <w:gridCol w:w="19"/>
        <w:gridCol w:w="41"/>
        <w:gridCol w:w="361"/>
        <w:gridCol w:w="50"/>
        <w:gridCol w:w="18"/>
        <w:gridCol w:w="7"/>
        <w:gridCol w:w="64"/>
        <w:gridCol w:w="13"/>
        <w:gridCol w:w="83"/>
        <w:gridCol w:w="2"/>
        <w:gridCol w:w="10"/>
        <w:gridCol w:w="16"/>
        <w:gridCol w:w="5"/>
        <w:gridCol w:w="12"/>
        <w:gridCol w:w="23"/>
        <w:gridCol w:w="272"/>
        <w:gridCol w:w="55"/>
        <w:gridCol w:w="24"/>
        <w:gridCol w:w="101"/>
        <w:gridCol w:w="13"/>
        <w:gridCol w:w="38"/>
        <w:gridCol w:w="2"/>
        <w:gridCol w:w="22"/>
        <w:gridCol w:w="4"/>
        <w:gridCol w:w="2"/>
        <w:gridCol w:w="315"/>
        <w:gridCol w:w="153"/>
        <w:gridCol w:w="4"/>
        <w:gridCol w:w="19"/>
      </w:tblGrid>
      <w:tr>
        <w:trPr>
          <w:trHeight w:hRule="atLeast" w:val="455"/>
        </w:trPr>
        <w:tc>
          <w:tcPr>
            <w:tcW w:type="dxa" w:w="1598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8000000">
            <w:pPr>
              <w:rPr>
                <w:color w:val="000000"/>
                <w:sz w:val="18"/>
              </w:rPr>
            </w:pPr>
          </w:p>
        </w:tc>
        <w:tc>
          <w:tcPr>
            <w:tcW w:type="dxa" w:w="853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9000000">
            <w:pPr>
              <w:spacing w:line="240" w:lineRule="exact"/>
              <w:ind/>
              <w:rPr>
                <w:color w:val="000000"/>
                <w:sz w:val="18"/>
              </w:rPr>
            </w:pPr>
          </w:p>
        </w:tc>
        <w:tc>
          <w:tcPr>
            <w:tcW w:type="dxa" w:w="939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A000000">
            <w:pPr>
              <w:rPr>
                <w:color w:val="000000"/>
                <w:sz w:val="18"/>
              </w:rPr>
            </w:pPr>
          </w:p>
        </w:tc>
        <w:tc>
          <w:tcPr>
            <w:tcW w:type="dxa" w:w="732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B000000">
            <w:pPr>
              <w:rPr>
                <w:color w:val="000000"/>
                <w:sz w:val="18"/>
              </w:rPr>
            </w:pPr>
          </w:p>
        </w:tc>
        <w:tc>
          <w:tcPr>
            <w:tcW w:type="dxa" w:w="821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C000000">
            <w:pPr>
              <w:rPr>
                <w:color w:val="000000"/>
                <w:sz w:val="18"/>
              </w:rPr>
            </w:pPr>
          </w:p>
        </w:tc>
        <w:tc>
          <w:tcPr>
            <w:tcW w:type="dxa" w:w="813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D000000">
            <w:pPr>
              <w:rPr>
                <w:color w:val="000000"/>
                <w:sz w:val="18"/>
              </w:rPr>
            </w:pPr>
          </w:p>
        </w:tc>
        <w:tc>
          <w:tcPr>
            <w:tcW w:type="dxa" w:w="893"/>
            <w:gridSpan w:val="1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E000000">
            <w:pPr>
              <w:rPr>
                <w:color w:val="000000"/>
                <w:sz w:val="18"/>
              </w:rPr>
            </w:pPr>
          </w:p>
        </w:tc>
        <w:tc>
          <w:tcPr>
            <w:tcW w:type="dxa" w:w="1694"/>
            <w:gridSpan w:val="2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F000000">
            <w:pPr>
              <w:rPr>
                <w:color w:val="000000"/>
                <w:sz w:val="18"/>
              </w:rPr>
            </w:pPr>
          </w:p>
        </w:tc>
        <w:tc>
          <w:tcPr>
            <w:tcW w:type="dxa" w:w="739"/>
            <w:gridSpan w:val="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0000000">
            <w:pPr>
              <w:rPr>
                <w:color w:val="000000"/>
                <w:sz w:val="18"/>
              </w:rPr>
            </w:pPr>
          </w:p>
        </w:tc>
        <w:tc>
          <w:tcPr>
            <w:tcW w:type="dxa" w:w="2364"/>
            <w:gridSpan w:val="1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1000000">
            <w:pPr>
              <w:rPr>
                <w:color w:val="000000"/>
                <w:sz w:val="18"/>
              </w:rPr>
            </w:pPr>
          </w:p>
        </w:tc>
        <w:tc>
          <w:tcPr>
            <w:tcW w:type="dxa" w:w="522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2000000">
            <w:pPr>
              <w:rPr>
                <w:color w:val="000000"/>
                <w:sz w:val="18"/>
              </w:rPr>
            </w:pPr>
          </w:p>
        </w:tc>
        <w:tc>
          <w:tcPr>
            <w:tcW w:type="dxa" w:w="651"/>
            <w:gridSpan w:val="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3000000">
            <w:pPr>
              <w:rPr>
                <w:color w:val="000000"/>
                <w:sz w:val="18"/>
              </w:rPr>
            </w:pPr>
          </w:p>
        </w:tc>
        <w:tc>
          <w:tcPr>
            <w:tcW w:type="dxa" w:w="2855"/>
            <w:gridSpan w:val="5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4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Приложение 7                                                                к муниципальной программе                                "Совершенствование                                                     муниципального управления                          Чайковского городского округа"</w:t>
            </w:r>
          </w:p>
          <w:p w14:paraId="F5000000">
            <w:pPr>
              <w:rPr>
                <w:color w:val="000000"/>
              </w:rPr>
            </w:pPr>
          </w:p>
        </w:tc>
        <w:tc>
          <w:tcPr>
            <w:tcW w:type="dxa" w:w="576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6000000">
            <w:pPr>
              <w:rPr>
                <w:color w:val="000000"/>
              </w:rPr>
            </w:pP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8"/>
        </w:trPr>
        <w:tc>
          <w:tcPr>
            <w:tcW w:type="dxa" w:w="137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7000000">
            <w:pPr>
              <w:spacing w:line="240" w:lineRule="exact"/>
              <w:ind/>
              <w:jc w:val="center"/>
              <w:rPr>
                <w:sz w:val="28"/>
              </w:rPr>
            </w:pPr>
          </w:p>
        </w:tc>
        <w:tc>
          <w:tcPr>
            <w:tcW w:type="dxa" w:w="14102"/>
            <w:gridSpan w:val="17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8000000">
            <w:pPr>
              <w:spacing w:line="240" w:lineRule="exact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b w:val="1"/>
                <w:color w:val="000000"/>
                <w:sz w:val="28"/>
              </w:rPr>
              <w:t>Сводные финансовые затраты и показатели результативности выполнения муниципальной программы</w:t>
            </w:r>
          </w:p>
        </w:tc>
        <w:tc>
          <w:tcPr>
            <w:tcW w:type="dxa" w:w="576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9000000">
            <w:pPr>
              <w:spacing w:line="240" w:lineRule="exact"/>
              <w:ind/>
              <w:jc w:val="center"/>
              <w:rPr>
                <w:sz w:val="28"/>
              </w:rPr>
            </w:pP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8"/>
        </w:trPr>
        <w:tc>
          <w:tcPr>
            <w:tcW w:type="dxa" w:w="137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A000000">
            <w:pPr>
              <w:spacing w:line="240" w:lineRule="exact"/>
              <w:ind/>
              <w:jc w:val="center"/>
              <w:rPr>
                <w:b w:val="1"/>
                <w:color w:val="000000"/>
                <w:sz w:val="28"/>
                <w:u w:val="single"/>
              </w:rPr>
            </w:pPr>
          </w:p>
        </w:tc>
        <w:tc>
          <w:tcPr>
            <w:tcW w:type="dxa" w:w="14102"/>
            <w:gridSpan w:val="17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B000000">
            <w:pPr>
              <w:spacing w:line="240" w:lineRule="exact"/>
              <w:ind/>
              <w:jc w:val="center"/>
              <w:rPr>
                <w:b w:val="1"/>
                <w:color w:val="000000"/>
                <w:sz w:val="28"/>
                <w:u w:val="single"/>
              </w:rPr>
            </w:pPr>
            <w:r>
              <w:rPr>
                <w:b w:val="1"/>
                <w:color w:val="000000"/>
                <w:sz w:val="28"/>
                <w:u w:val="single"/>
              </w:rPr>
              <w:t>"Совершенствование муниципального управления Чайковского городского округа"</w:t>
            </w:r>
          </w:p>
        </w:tc>
        <w:tc>
          <w:tcPr>
            <w:tcW w:type="dxa" w:w="576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C000000">
            <w:pPr>
              <w:spacing w:line="240" w:lineRule="exact"/>
              <w:ind/>
              <w:jc w:val="center"/>
              <w:rPr>
                <w:b w:val="1"/>
                <w:color w:val="000000"/>
                <w:sz w:val="28"/>
                <w:u w:val="single"/>
              </w:rPr>
            </w:pP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3"/>
        </w:trPr>
        <w:tc>
          <w:tcPr>
            <w:tcW w:type="dxa" w:w="137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D000000">
            <w:pPr>
              <w:ind/>
              <w:jc w:val="center"/>
              <w:rPr>
                <w:color w:val="000000"/>
                <w:sz w:val="20"/>
                <w:vertAlign w:val="superscript"/>
              </w:rPr>
            </w:pPr>
          </w:p>
        </w:tc>
        <w:tc>
          <w:tcPr>
            <w:tcW w:type="dxa" w:w="14102"/>
            <w:gridSpan w:val="17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E000000">
            <w:pPr>
              <w:ind/>
              <w:jc w:val="center"/>
              <w:rPr>
                <w:color w:val="000000"/>
                <w:sz w:val="20"/>
                <w:vertAlign w:val="superscript"/>
              </w:rPr>
            </w:pPr>
            <w:r>
              <w:rPr>
                <w:color w:val="000000"/>
                <w:sz w:val="20"/>
                <w:vertAlign w:val="superscript"/>
              </w:rPr>
              <w:t xml:space="preserve">полное наименование муниципальной программы </w:t>
            </w:r>
          </w:p>
        </w:tc>
        <w:tc>
          <w:tcPr>
            <w:tcW w:type="dxa" w:w="576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F000000">
            <w:pPr>
              <w:ind/>
              <w:jc w:val="center"/>
              <w:rPr>
                <w:color w:val="000000"/>
                <w:sz w:val="20"/>
                <w:vertAlign w:val="superscript"/>
              </w:rPr>
            </w:pP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7"/>
        </w:trPr>
        <w:tc>
          <w:tcPr>
            <w:tcW w:type="dxa" w:w="1598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задачи, мероприятий</w:t>
            </w:r>
          </w:p>
        </w:tc>
        <w:tc>
          <w:tcPr>
            <w:tcW w:type="dxa" w:w="853"/>
            <w:gridSpan w:val="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Исполнитель</w:t>
            </w:r>
            <w:r>
              <w:rPr>
                <w:sz w:val="16"/>
              </w:rPr>
              <w:t xml:space="preserve"> задачи, мероприятия</w:t>
            </w:r>
          </w:p>
        </w:tc>
        <w:tc>
          <w:tcPr>
            <w:tcW w:type="dxa" w:w="939"/>
            <w:gridSpan w:val="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Источник финансирования</w:t>
            </w:r>
          </w:p>
        </w:tc>
        <w:tc>
          <w:tcPr>
            <w:tcW w:type="dxa" w:w="5733"/>
            <w:gridSpan w:val="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Объем финансирования, (тыс. руб.)</w:t>
            </w:r>
          </w:p>
        </w:tc>
        <w:tc>
          <w:tcPr>
            <w:tcW w:type="dxa" w:w="6927"/>
            <w:gridSpan w:val="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Показатели результативности выполнения программы </w:t>
            </w: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04"/>
        </w:trPr>
        <w:tc>
          <w:tcPr>
            <w:tcW w:type="dxa" w:w="1598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3"/>
            <w:gridSpan w:val="7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39"/>
            <w:gridSpan w:val="10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2"/>
            <w:gridSpan w:val="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type="dxa" w:w="5001"/>
            <w:gridSpan w:val="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в том числе</w:t>
            </w:r>
          </w:p>
        </w:tc>
        <w:tc>
          <w:tcPr>
            <w:tcW w:type="dxa" w:w="1719"/>
            <w:gridSpan w:val="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Наименование   показателя </w:t>
            </w:r>
          </w:p>
        </w:tc>
        <w:tc>
          <w:tcPr>
            <w:tcW w:type="dxa" w:w="604"/>
            <w:gridSpan w:val="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ед.</w:t>
            </w:r>
          </w:p>
          <w:p w14:paraId="09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изм.</w:t>
            </w:r>
          </w:p>
        </w:tc>
        <w:tc>
          <w:tcPr>
            <w:tcW w:type="dxa" w:w="590"/>
            <w:gridSpan w:val="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Базовое значение</w:t>
            </w:r>
          </w:p>
        </w:tc>
        <w:tc>
          <w:tcPr>
            <w:tcW w:type="dxa" w:w="4014"/>
            <w:gridSpan w:val="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план</w:t>
            </w: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2"/>
        </w:trPr>
        <w:tc>
          <w:tcPr>
            <w:tcW w:type="dxa" w:w="1598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3"/>
            <w:gridSpan w:val="7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39"/>
            <w:gridSpan w:val="10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2"/>
            <w:gridSpan w:val="9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2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2021 г.</w:t>
            </w:r>
          </w:p>
          <w:p w14:paraId="0D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sz w:val="16"/>
              </w:rPr>
              <w:t>(факт)</w:t>
            </w:r>
          </w:p>
        </w:tc>
        <w:tc>
          <w:tcPr>
            <w:tcW w:type="dxa" w:w="81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2022 г.</w:t>
            </w:r>
          </w:p>
          <w:p w14:paraId="0F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t>факт</w:t>
            </w:r>
            <w:r>
              <w:rPr>
                <w:sz w:val="16"/>
              </w:rPr>
              <w:t>)</w:t>
            </w:r>
          </w:p>
        </w:tc>
        <w:tc>
          <w:tcPr>
            <w:tcW w:type="dxa" w:w="82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2023 г.</w:t>
            </w:r>
          </w:p>
          <w:p w14:paraId="11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t>факт</w:t>
            </w:r>
            <w:r>
              <w:rPr>
                <w:sz w:val="16"/>
              </w:rPr>
              <w:t>)</w:t>
            </w:r>
          </w:p>
        </w:tc>
        <w:tc>
          <w:tcPr>
            <w:tcW w:type="dxa" w:w="89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2024 г.</w:t>
            </w:r>
          </w:p>
          <w:p w14:paraId="13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sz w:val="16"/>
              </w:rPr>
              <w:t>(план)</w:t>
            </w:r>
          </w:p>
        </w:tc>
        <w:tc>
          <w:tcPr>
            <w:tcW w:type="dxa" w:w="78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2025 г.</w:t>
            </w:r>
          </w:p>
          <w:p w14:paraId="15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(план)</w:t>
            </w:r>
          </w:p>
        </w:tc>
        <w:tc>
          <w:tcPr>
            <w:tcW w:type="dxa" w:w="856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202</w:t>
            </w:r>
            <w:r>
              <w:rPr>
                <w:b w:val="1"/>
                <w:color w:val="000000"/>
                <w:sz w:val="16"/>
              </w:rPr>
              <w:t>6</w:t>
            </w:r>
            <w:r>
              <w:rPr>
                <w:b w:val="1"/>
                <w:color w:val="000000"/>
                <w:sz w:val="16"/>
              </w:rPr>
              <w:t xml:space="preserve"> г.</w:t>
            </w:r>
          </w:p>
          <w:p w14:paraId="17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(план)</w:t>
            </w:r>
          </w:p>
        </w:tc>
        <w:tc>
          <w:tcPr>
            <w:tcW w:type="dxa" w:w="1719"/>
            <w:gridSpan w:val="6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04"/>
            <w:gridSpan w:val="1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90"/>
            <w:gridSpan w:val="10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1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2021 г.</w:t>
            </w:r>
          </w:p>
          <w:p w14:paraId="19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sz w:val="16"/>
              </w:rPr>
              <w:t>(факт)</w:t>
            </w:r>
          </w:p>
        </w:tc>
        <w:tc>
          <w:tcPr>
            <w:tcW w:type="dxa" w:w="72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2022 г.</w:t>
            </w:r>
          </w:p>
          <w:p w14:paraId="1B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t>факт</w:t>
            </w:r>
            <w:r>
              <w:rPr>
                <w:sz w:val="16"/>
              </w:rPr>
              <w:t>)</w:t>
            </w:r>
          </w:p>
        </w:tc>
        <w:tc>
          <w:tcPr>
            <w:tcW w:type="dxa" w:w="70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2023 г.</w:t>
            </w:r>
          </w:p>
          <w:p w14:paraId="1D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t>факт</w:t>
            </w:r>
            <w:r>
              <w:rPr>
                <w:sz w:val="16"/>
              </w:rPr>
              <w:t>)</w:t>
            </w:r>
          </w:p>
        </w:tc>
        <w:tc>
          <w:tcPr>
            <w:tcW w:type="dxa" w:w="71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2024 г.</w:t>
            </w:r>
          </w:p>
          <w:p w14:paraId="1F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sz w:val="16"/>
              </w:rPr>
              <w:t>(план)</w:t>
            </w:r>
          </w:p>
        </w:tc>
        <w:tc>
          <w:tcPr>
            <w:tcW w:type="dxa" w:w="575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2025 г.</w:t>
            </w:r>
          </w:p>
          <w:p w14:paraId="21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sz w:val="16"/>
              </w:rPr>
              <w:t>(план)</w:t>
            </w:r>
          </w:p>
        </w:tc>
        <w:tc>
          <w:tcPr>
            <w:tcW w:type="dxa" w:w="57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202</w:t>
            </w:r>
            <w:r>
              <w:rPr>
                <w:b w:val="1"/>
                <w:color w:val="000000"/>
                <w:sz w:val="16"/>
              </w:rPr>
              <w:t>6</w:t>
            </w:r>
            <w:r>
              <w:rPr>
                <w:b w:val="1"/>
                <w:color w:val="000000"/>
                <w:sz w:val="16"/>
              </w:rPr>
              <w:t xml:space="preserve"> г.</w:t>
            </w:r>
          </w:p>
          <w:p w14:paraId="23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sz w:val="16"/>
              </w:rPr>
              <w:t>(план)</w:t>
            </w: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8"/>
        </w:trPr>
        <w:tc>
          <w:tcPr>
            <w:tcW w:type="dxa" w:w="15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85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93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73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82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81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</w:t>
            </w:r>
          </w:p>
        </w:tc>
        <w:tc>
          <w:tcPr>
            <w:tcW w:type="dxa" w:w="82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</w:t>
            </w:r>
          </w:p>
        </w:tc>
        <w:tc>
          <w:tcPr>
            <w:tcW w:type="dxa" w:w="89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</w:t>
            </w:r>
          </w:p>
        </w:tc>
        <w:tc>
          <w:tcPr>
            <w:tcW w:type="dxa" w:w="78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</w:t>
            </w:r>
          </w:p>
        </w:tc>
        <w:tc>
          <w:tcPr>
            <w:tcW w:type="dxa" w:w="856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</w:t>
            </w:r>
          </w:p>
        </w:tc>
        <w:tc>
          <w:tcPr>
            <w:tcW w:type="dxa" w:w="171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</w:t>
            </w:r>
          </w:p>
        </w:tc>
        <w:tc>
          <w:tcPr>
            <w:tcW w:type="dxa" w:w="604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</w:t>
            </w:r>
          </w:p>
        </w:tc>
        <w:tc>
          <w:tcPr>
            <w:tcW w:type="dxa" w:w="59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</w:t>
            </w:r>
          </w:p>
        </w:tc>
        <w:tc>
          <w:tcPr>
            <w:tcW w:type="dxa" w:w="71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</w:t>
            </w:r>
          </w:p>
        </w:tc>
        <w:tc>
          <w:tcPr>
            <w:tcW w:type="dxa" w:w="72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</w:t>
            </w:r>
          </w:p>
        </w:tc>
        <w:tc>
          <w:tcPr>
            <w:tcW w:type="dxa" w:w="70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</w:t>
            </w:r>
          </w:p>
        </w:tc>
        <w:tc>
          <w:tcPr>
            <w:tcW w:type="dxa" w:w="71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</w:t>
            </w:r>
          </w:p>
        </w:tc>
        <w:tc>
          <w:tcPr>
            <w:tcW w:type="dxa" w:w="575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</w:t>
            </w:r>
          </w:p>
        </w:tc>
        <w:tc>
          <w:tcPr>
            <w:tcW w:type="dxa" w:w="57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</w:t>
            </w: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8"/>
        </w:trPr>
        <w:tc>
          <w:tcPr>
            <w:tcW w:type="dxa" w:w="16050"/>
            <w:gridSpan w:val="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701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 xml:space="preserve">Подпрограмма 1. Развитие муниципальной службы в администрации Чайковского городского округа (далее АЧГО) </w:t>
            </w: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8"/>
        </w:trPr>
        <w:tc>
          <w:tcPr>
            <w:tcW w:type="dxa" w:w="16050"/>
            <w:gridSpan w:val="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801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Цель Подпрограммы: обеспечение органа местного самоуправления « АЧГО» высококвалифицированным кадровым составом и повышение престижа муниципальной службы</w:t>
            </w: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8"/>
        </w:trPr>
        <w:tc>
          <w:tcPr>
            <w:tcW w:type="dxa" w:w="16050"/>
            <w:gridSpan w:val="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Задача 1. 1. Формирование эффективной управленческой команды</w:t>
            </w: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40"/>
        </w:trPr>
        <w:tc>
          <w:tcPr>
            <w:tcW w:type="dxa" w:w="15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1.1.1 Организация и проведение аттестации</w:t>
            </w:r>
          </w:p>
        </w:tc>
        <w:tc>
          <w:tcPr>
            <w:tcW w:type="dxa" w:w="85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93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5733"/>
            <w:gridSpan w:val="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Финансирование не требуется</w:t>
            </w:r>
          </w:p>
        </w:tc>
        <w:tc>
          <w:tcPr>
            <w:tcW w:type="dxa" w:w="171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Доля муниципальных служащих подлежащих аттестации, соответствующих замещаемой должности</w:t>
            </w:r>
          </w:p>
        </w:tc>
        <w:tc>
          <w:tcPr>
            <w:tcW w:type="dxa" w:w="604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%</w:t>
            </w:r>
          </w:p>
        </w:tc>
        <w:tc>
          <w:tcPr>
            <w:tcW w:type="dxa" w:w="59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1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3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698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1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575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57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5"/>
        </w:trPr>
        <w:tc>
          <w:tcPr>
            <w:tcW w:type="dxa" w:w="245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1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Итого по задаче 1.1.</w:t>
            </w:r>
          </w:p>
        </w:tc>
        <w:tc>
          <w:tcPr>
            <w:tcW w:type="dxa" w:w="93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73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82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81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82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89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78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856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171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04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9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1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3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98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1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75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57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7"/>
        </w:trPr>
        <w:tc>
          <w:tcPr>
            <w:tcW w:type="dxa" w:w="16050"/>
            <w:gridSpan w:val="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Задача 1.2</w:t>
            </w:r>
            <w:r>
              <w:rPr>
                <w:rFonts w:ascii="Calibri" w:hAnsi="Calibri"/>
                <w:b w:val="1"/>
                <w:color w:val="000000"/>
                <w:sz w:val="16"/>
              </w:rPr>
              <w:t xml:space="preserve">. </w:t>
            </w:r>
            <w:r>
              <w:rPr>
                <w:b w:val="1"/>
                <w:color w:val="000000"/>
                <w:sz w:val="16"/>
              </w:rPr>
              <w:t>Профессиональное развитие служащих</w:t>
            </w: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42"/>
        </w:trPr>
        <w:tc>
          <w:tcPr>
            <w:tcW w:type="dxa" w:w="15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1.2.1. Организация системы обучения служащих по программам профессиональной переподготовки, повышения квалификации, семинаров.</w:t>
            </w:r>
          </w:p>
        </w:tc>
        <w:tc>
          <w:tcPr>
            <w:tcW w:type="dxa" w:w="85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АЧГО, Управление образования (далее УО), Управление культуры и молодежной </w:t>
            </w:r>
            <w:r>
              <w:rPr>
                <w:color w:val="000000"/>
                <w:sz w:val="16"/>
              </w:rPr>
              <w:t>политики (далее УКиМП), Управление физической культуры и спорта (далее УФКиС), Управление земельно-имущественных отношений (далее УЗИО), Управление строительства и архитектуры (далее УСИА), Управление финансов администрации Чайковского городского округа (УФ АЧГО), Управление экономического развития (УЭ), Управле</w:t>
            </w:r>
            <w:r>
              <w:rPr>
                <w:color w:val="000000"/>
                <w:sz w:val="16"/>
              </w:rPr>
              <w:t>ние жилищно-коммунального хозяйства и транспорта (далее УЖКХиТ)</w:t>
            </w:r>
          </w:p>
        </w:tc>
        <w:tc>
          <w:tcPr>
            <w:tcW w:type="dxa" w:w="93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74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4 </w:t>
            </w:r>
            <w:r>
              <w:rPr>
                <w:b w:val="1"/>
                <w:color w:val="000000"/>
                <w:sz w:val="16"/>
              </w:rPr>
              <w:t>853</w:t>
            </w:r>
            <w:r>
              <w:rPr>
                <w:b w:val="1"/>
                <w:color w:val="000000"/>
                <w:sz w:val="16"/>
              </w:rPr>
              <w:t>,</w:t>
            </w:r>
            <w:r>
              <w:rPr>
                <w:b w:val="1"/>
                <w:color w:val="000000"/>
                <w:sz w:val="16"/>
              </w:rPr>
              <w:t>0</w:t>
            </w:r>
            <w:r>
              <w:rPr>
                <w:b w:val="1"/>
                <w:color w:val="000000"/>
                <w:sz w:val="16"/>
              </w:rPr>
              <w:t>6</w:t>
            </w:r>
            <w:r>
              <w:rPr>
                <w:b w:val="1"/>
                <w:color w:val="000000"/>
                <w:sz w:val="16"/>
              </w:rPr>
              <w:t>0</w:t>
            </w:r>
          </w:p>
        </w:tc>
        <w:tc>
          <w:tcPr>
            <w:tcW w:type="dxa" w:w="812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484,050</w:t>
            </w:r>
          </w:p>
        </w:tc>
        <w:tc>
          <w:tcPr>
            <w:tcW w:type="dxa" w:w="81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</w:t>
            </w:r>
            <w:r>
              <w:rPr>
                <w:color w:val="000000"/>
                <w:sz w:val="16"/>
              </w:rPr>
              <w:t>27</w:t>
            </w:r>
            <w:r>
              <w:rPr>
                <w:color w:val="000000"/>
                <w:sz w:val="16"/>
              </w:rPr>
              <w:t>,</w:t>
            </w:r>
            <w:r>
              <w:rPr>
                <w:color w:val="000000"/>
                <w:sz w:val="16"/>
              </w:rPr>
              <w:t>044</w:t>
            </w:r>
          </w:p>
        </w:tc>
        <w:tc>
          <w:tcPr>
            <w:tcW w:type="dxa" w:w="82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850,766</w:t>
            </w:r>
          </w:p>
        </w:tc>
        <w:tc>
          <w:tcPr>
            <w:tcW w:type="dxa" w:w="89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930,400</w:t>
            </w:r>
          </w:p>
        </w:tc>
        <w:tc>
          <w:tcPr>
            <w:tcW w:type="dxa" w:w="78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930,400</w:t>
            </w:r>
          </w:p>
        </w:tc>
        <w:tc>
          <w:tcPr>
            <w:tcW w:type="dxa" w:w="856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930,400</w:t>
            </w:r>
          </w:p>
        </w:tc>
        <w:tc>
          <w:tcPr>
            <w:tcW w:type="dxa" w:w="174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shd w:fill="F7F7F7" w:val="clear"/>
              </w:rPr>
              <w:t>Доля служащих, прошедших обучение от общего количества служащих администрации Чайковского городского округа, подлежащих обучению</w:t>
            </w:r>
          </w:p>
        </w:tc>
        <w:tc>
          <w:tcPr>
            <w:tcW w:type="dxa" w:w="580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%</w:t>
            </w:r>
          </w:p>
        </w:tc>
        <w:tc>
          <w:tcPr>
            <w:tcW w:type="dxa" w:w="59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81,1</w:t>
            </w:r>
          </w:p>
        </w:tc>
        <w:tc>
          <w:tcPr>
            <w:tcW w:type="dxa" w:w="71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88,5</w:t>
            </w:r>
          </w:p>
        </w:tc>
        <w:tc>
          <w:tcPr>
            <w:tcW w:type="dxa" w:w="73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105</w:t>
            </w:r>
          </w:p>
        </w:tc>
        <w:tc>
          <w:tcPr>
            <w:tcW w:type="dxa" w:w="698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123</w:t>
            </w:r>
          </w:p>
        </w:tc>
        <w:tc>
          <w:tcPr>
            <w:tcW w:type="dxa" w:w="71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не менее 85</w:t>
            </w:r>
          </w:p>
        </w:tc>
        <w:tc>
          <w:tcPr>
            <w:tcW w:type="dxa" w:w="575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не менее 85</w:t>
            </w:r>
          </w:p>
        </w:tc>
        <w:tc>
          <w:tcPr>
            <w:tcW w:type="dxa" w:w="57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не менее 85</w:t>
            </w: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09"/>
        </w:trPr>
        <w:tc>
          <w:tcPr>
            <w:tcW w:type="dxa" w:w="245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1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Итого по задаче 1.2.</w:t>
            </w:r>
          </w:p>
        </w:tc>
        <w:tc>
          <w:tcPr>
            <w:tcW w:type="dxa" w:w="93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74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4 </w:t>
            </w:r>
            <w:r>
              <w:rPr>
                <w:b w:val="1"/>
                <w:color w:val="000000"/>
                <w:sz w:val="16"/>
              </w:rPr>
              <w:t>853</w:t>
            </w:r>
            <w:r>
              <w:rPr>
                <w:b w:val="1"/>
                <w:color w:val="000000"/>
                <w:sz w:val="16"/>
              </w:rPr>
              <w:t xml:space="preserve">, </w:t>
            </w:r>
            <w:r>
              <w:rPr>
                <w:b w:val="1"/>
                <w:color w:val="000000"/>
                <w:sz w:val="16"/>
              </w:rPr>
              <w:t>0</w:t>
            </w:r>
            <w:r>
              <w:rPr>
                <w:b w:val="1"/>
                <w:color w:val="000000"/>
                <w:sz w:val="16"/>
              </w:rPr>
              <w:t>6</w:t>
            </w:r>
            <w:r>
              <w:rPr>
                <w:b w:val="1"/>
                <w:color w:val="000000"/>
                <w:sz w:val="16"/>
              </w:rPr>
              <w:t>0</w:t>
            </w:r>
          </w:p>
        </w:tc>
        <w:tc>
          <w:tcPr>
            <w:tcW w:type="dxa" w:w="812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484,050</w:t>
            </w:r>
          </w:p>
        </w:tc>
        <w:tc>
          <w:tcPr>
            <w:tcW w:type="dxa" w:w="81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7</w:t>
            </w:r>
            <w:r>
              <w:rPr>
                <w:b w:val="1"/>
                <w:color w:val="000000"/>
                <w:sz w:val="16"/>
              </w:rPr>
              <w:t>27</w:t>
            </w:r>
            <w:r>
              <w:rPr>
                <w:b w:val="1"/>
                <w:color w:val="000000"/>
                <w:sz w:val="16"/>
              </w:rPr>
              <w:t>,</w:t>
            </w:r>
            <w:r>
              <w:rPr>
                <w:b w:val="1"/>
                <w:color w:val="000000"/>
                <w:sz w:val="16"/>
              </w:rPr>
              <w:t>044</w:t>
            </w:r>
          </w:p>
        </w:tc>
        <w:tc>
          <w:tcPr>
            <w:tcW w:type="dxa" w:w="82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850,766</w:t>
            </w:r>
          </w:p>
        </w:tc>
        <w:tc>
          <w:tcPr>
            <w:tcW w:type="dxa" w:w="89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930,400</w:t>
            </w:r>
          </w:p>
        </w:tc>
        <w:tc>
          <w:tcPr>
            <w:tcW w:type="dxa" w:w="78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930,400</w:t>
            </w:r>
          </w:p>
        </w:tc>
        <w:tc>
          <w:tcPr>
            <w:tcW w:type="dxa" w:w="856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930,400</w:t>
            </w:r>
          </w:p>
        </w:tc>
        <w:tc>
          <w:tcPr>
            <w:tcW w:type="dxa" w:w="174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580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1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59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1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71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1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73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1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698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1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71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1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575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1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57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8"/>
        </w:trPr>
        <w:tc>
          <w:tcPr>
            <w:tcW w:type="dxa" w:w="16050"/>
            <w:gridSpan w:val="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Задача 1.3. Управление результативностью муниципальных служащих</w:t>
            </w: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51"/>
        </w:trPr>
        <w:tc>
          <w:tcPr>
            <w:tcW w:type="dxa" w:w="15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1.3.1. Внедрение эффективной системы мотивации деятельности муниципальных служащих</w:t>
            </w:r>
          </w:p>
        </w:tc>
        <w:tc>
          <w:tcPr>
            <w:tcW w:type="dxa" w:w="82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АЧГО, УО, УКиМП, УФКиС, УЗИО, УСИА, УФ АЧГО, УЭ, УЖКХиТ</w:t>
            </w:r>
          </w:p>
        </w:tc>
        <w:tc>
          <w:tcPr>
            <w:tcW w:type="dxa" w:w="97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76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19 </w:t>
            </w:r>
            <w:r>
              <w:rPr>
                <w:color w:val="000000"/>
                <w:sz w:val="16"/>
              </w:rPr>
              <w:t>537</w:t>
            </w:r>
            <w:r>
              <w:rPr>
                <w:color w:val="000000"/>
                <w:sz w:val="16"/>
              </w:rPr>
              <w:t>,</w:t>
            </w:r>
            <w:r>
              <w:rPr>
                <w:color w:val="000000"/>
                <w:sz w:val="16"/>
              </w:rPr>
              <w:t>345</w:t>
            </w:r>
          </w:p>
        </w:tc>
        <w:tc>
          <w:tcPr>
            <w:tcW w:type="dxa" w:w="76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2 681, 367</w:t>
            </w:r>
          </w:p>
        </w:tc>
        <w:tc>
          <w:tcPr>
            <w:tcW w:type="dxa" w:w="82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2 865, 238</w:t>
            </w:r>
          </w:p>
        </w:tc>
        <w:tc>
          <w:tcPr>
            <w:tcW w:type="dxa" w:w="84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3 345,571</w:t>
            </w:r>
          </w:p>
        </w:tc>
        <w:tc>
          <w:tcPr>
            <w:tcW w:type="dxa" w:w="87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3 623,173</w:t>
            </w:r>
          </w:p>
        </w:tc>
        <w:tc>
          <w:tcPr>
            <w:tcW w:type="dxa" w:w="797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ind/>
              <w:jc w:val="center"/>
            </w:pPr>
            <w:r>
              <w:rPr>
                <w:color w:val="000000"/>
                <w:sz w:val="16"/>
              </w:rPr>
              <w:t>3 510,998</w:t>
            </w:r>
          </w:p>
        </w:tc>
        <w:tc>
          <w:tcPr>
            <w:tcW w:type="dxa" w:w="75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10000">
            <w:pPr>
              <w:ind/>
              <w:jc w:val="center"/>
            </w:pPr>
            <w:r>
              <w:rPr>
                <w:color w:val="000000"/>
                <w:sz w:val="16"/>
              </w:rPr>
              <w:t>3 510,998</w:t>
            </w:r>
          </w:p>
        </w:tc>
        <w:tc>
          <w:tcPr>
            <w:tcW w:type="dxa" w:w="183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1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Доля муниципальных служащих, премированных по результатам труда на основании оценки показателей результативности деятельности</w:t>
            </w:r>
          </w:p>
        </w:tc>
        <w:tc>
          <w:tcPr>
            <w:tcW w:type="dxa" w:w="580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%</w:t>
            </w:r>
          </w:p>
        </w:tc>
        <w:tc>
          <w:tcPr>
            <w:tcW w:type="dxa" w:w="664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63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3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87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03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57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49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40"/>
        </w:trPr>
        <w:tc>
          <w:tcPr>
            <w:tcW w:type="dxa" w:w="1598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1.3.2. </w:t>
            </w:r>
            <w:r>
              <w:rPr>
                <w:sz w:val="16"/>
              </w:rPr>
              <w:t>Конкурс городских и муниципальных округов Пермского края по достижению наиболее результативных значений показателей управленческой деятельности</w:t>
            </w:r>
          </w:p>
        </w:tc>
        <w:tc>
          <w:tcPr>
            <w:tcW w:type="dxa" w:w="823"/>
            <w:gridSpan w:val="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АЧГО, УО, УКиМП, УФКиС, УЗИО, УСИА, УФ АЧГО, УЭ, УЖКХиТ</w:t>
            </w:r>
          </w:p>
        </w:tc>
        <w:tc>
          <w:tcPr>
            <w:tcW w:type="dxa" w:w="97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Б</w:t>
            </w:r>
            <w:r>
              <w:rPr>
                <w:color w:val="000000"/>
                <w:sz w:val="16"/>
              </w:rPr>
              <w:t>юджет</w:t>
            </w:r>
            <w:r>
              <w:rPr>
                <w:color w:val="000000"/>
                <w:sz w:val="16"/>
              </w:rPr>
              <w:t xml:space="preserve"> ПК</w:t>
            </w:r>
          </w:p>
        </w:tc>
        <w:tc>
          <w:tcPr>
            <w:tcW w:type="dxa" w:w="76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76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82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84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87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797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75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1834"/>
            <w:gridSpan w:val="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Доля муниципальных служащих, премированных по результатам труда на основании оценки показателей результативности деятельности</w:t>
            </w:r>
          </w:p>
        </w:tc>
        <w:tc>
          <w:tcPr>
            <w:tcW w:type="dxa" w:w="580"/>
            <w:gridSpan w:val="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%</w:t>
            </w:r>
          </w:p>
        </w:tc>
        <w:tc>
          <w:tcPr>
            <w:tcW w:type="dxa" w:w="664"/>
            <w:gridSpan w:val="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638"/>
            <w:gridSpan w:val="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736"/>
            <w:gridSpan w:val="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787"/>
            <w:gridSpan w:val="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703"/>
            <w:gridSpan w:val="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79"/>
            <w:gridSpan w:val="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497"/>
            <w:gridSpan w:val="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463"/>
        </w:trPr>
        <w:tc>
          <w:tcPr>
            <w:tcW w:type="dxa" w:w="1598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23"/>
            <w:gridSpan w:val="6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7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Федеральный бюджет</w:t>
            </w:r>
          </w:p>
        </w:tc>
        <w:tc>
          <w:tcPr>
            <w:tcW w:type="dxa" w:w="76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76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82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84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87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797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75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1834"/>
            <w:gridSpan w:val="10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80"/>
            <w:gridSpan w:val="1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64"/>
            <w:gridSpan w:val="1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38"/>
            <w:gridSpan w:val="1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6"/>
            <w:gridSpan w:val="1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87"/>
            <w:gridSpan w:val="1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3"/>
            <w:gridSpan w:val="1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79"/>
            <w:gridSpan w:val="1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97"/>
            <w:gridSpan w:val="8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71"/>
        </w:trPr>
        <w:tc>
          <w:tcPr>
            <w:tcW w:type="dxa" w:w="1598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rPr>
                <w:sz w:val="16"/>
              </w:rPr>
            </w:pPr>
            <w:r>
              <w:rPr>
                <w:color w:val="000000"/>
                <w:sz w:val="16"/>
              </w:rPr>
              <w:t xml:space="preserve">1.3.3. </w:t>
            </w:r>
            <w:r>
              <w:rPr>
                <w:sz w:val="16"/>
              </w:rPr>
              <w:t>Поощрение за достижение показателей деятельности управленческих команд</w:t>
            </w:r>
          </w:p>
          <w:p w14:paraId="AF010000">
            <w:pPr>
              <w:ind/>
              <w:jc w:val="both"/>
              <w:rPr>
                <w:color w:val="000000"/>
                <w:sz w:val="16"/>
              </w:rPr>
            </w:pPr>
          </w:p>
        </w:tc>
        <w:tc>
          <w:tcPr>
            <w:tcW w:type="dxa" w:w="823"/>
            <w:gridSpan w:val="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АЧГО, УО, УКиМП, УФКиС, УЗИО, УСИА, УФ АЧГО, УЭ, УЖКХиТ</w:t>
            </w:r>
          </w:p>
        </w:tc>
        <w:tc>
          <w:tcPr>
            <w:tcW w:type="dxa" w:w="97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Федеральный бюджет</w:t>
            </w:r>
          </w:p>
        </w:tc>
        <w:tc>
          <w:tcPr>
            <w:tcW w:type="dxa" w:w="76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496,325</w:t>
            </w:r>
          </w:p>
        </w:tc>
        <w:tc>
          <w:tcPr>
            <w:tcW w:type="dxa" w:w="76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496,325</w:t>
            </w:r>
          </w:p>
        </w:tc>
        <w:tc>
          <w:tcPr>
            <w:tcW w:type="dxa" w:w="82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84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0, 000</w:t>
            </w:r>
          </w:p>
        </w:tc>
        <w:tc>
          <w:tcPr>
            <w:tcW w:type="dxa" w:w="87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797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75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1834"/>
            <w:gridSpan w:val="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1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Доля муниципальных служащих, премированных по результатам труда на основании оценки показателей результативности деятельности</w:t>
            </w:r>
          </w:p>
        </w:tc>
        <w:tc>
          <w:tcPr>
            <w:tcW w:type="dxa" w:w="580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%</w:t>
            </w:r>
          </w:p>
        </w:tc>
        <w:tc>
          <w:tcPr>
            <w:tcW w:type="dxa" w:w="664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63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3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787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703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7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49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05"/>
        </w:trPr>
        <w:tc>
          <w:tcPr>
            <w:tcW w:type="dxa" w:w="1598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23"/>
            <w:gridSpan w:val="6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7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76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  <w:r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3</w:t>
            </w:r>
            <w:r>
              <w:rPr>
                <w:color w:val="000000"/>
                <w:sz w:val="16"/>
              </w:rPr>
              <w:t>00, 000</w:t>
            </w:r>
          </w:p>
        </w:tc>
        <w:tc>
          <w:tcPr>
            <w:tcW w:type="dxa" w:w="76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2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1 600, 000</w:t>
            </w:r>
          </w:p>
        </w:tc>
        <w:tc>
          <w:tcPr>
            <w:tcW w:type="dxa" w:w="84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700,000</w:t>
            </w:r>
          </w:p>
        </w:tc>
        <w:tc>
          <w:tcPr>
            <w:tcW w:type="dxa" w:w="87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797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75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1834"/>
            <w:gridSpan w:val="10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80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%</w:t>
            </w:r>
          </w:p>
        </w:tc>
        <w:tc>
          <w:tcPr>
            <w:tcW w:type="dxa" w:w="664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63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73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87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03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7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49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9"/>
        </w:trPr>
        <w:tc>
          <w:tcPr>
            <w:tcW w:type="dxa" w:w="2421"/>
            <w:gridSpan w:val="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1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Итого по задаче 1.3.</w:t>
            </w:r>
          </w:p>
        </w:tc>
        <w:tc>
          <w:tcPr>
            <w:tcW w:type="dxa" w:w="97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76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21 </w:t>
            </w:r>
            <w:r>
              <w:rPr>
                <w:b w:val="1"/>
                <w:color w:val="000000"/>
                <w:sz w:val="16"/>
              </w:rPr>
              <w:t>837</w:t>
            </w:r>
            <w:r>
              <w:rPr>
                <w:b w:val="1"/>
                <w:color w:val="000000"/>
                <w:sz w:val="16"/>
              </w:rPr>
              <w:t>,</w:t>
            </w:r>
            <w:r>
              <w:rPr>
                <w:b w:val="1"/>
                <w:color w:val="000000"/>
                <w:sz w:val="16"/>
              </w:rPr>
              <w:t>345</w:t>
            </w:r>
          </w:p>
        </w:tc>
        <w:tc>
          <w:tcPr>
            <w:tcW w:type="dxa" w:w="76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2 681, 367</w:t>
            </w:r>
          </w:p>
        </w:tc>
        <w:tc>
          <w:tcPr>
            <w:tcW w:type="dxa" w:w="82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4 465, 238</w:t>
            </w:r>
          </w:p>
        </w:tc>
        <w:tc>
          <w:tcPr>
            <w:tcW w:type="dxa" w:w="84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4</w:t>
            </w:r>
            <w:r>
              <w:rPr>
                <w:b w:val="1"/>
                <w:color w:val="000000"/>
                <w:sz w:val="16"/>
              </w:rPr>
              <w:t> </w:t>
            </w:r>
            <w:r>
              <w:rPr>
                <w:b w:val="1"/>
                <w:color w:val="000000"/>
                <w:sz w:val="16"/>
              </w:rPr>
              <w:t>0</w:t>
            </w:r>
            <w:r>
              <w:rPr>
                <w:b w:val="1"/>
                <w:color w:val="000000"/>
                <w:sz w:val="16"/>
              </w:rPr>
              <w:t>45,571</w:t>
            </w:r>
          </w:p>
        </w:tc>
        <w:tc>
          <w:tcPr>
            <w:tcW w:type="dxa" w:w="87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3 </w:t>
            </w:r>
            <w:r>
              <w:rPr>
                <w:b w:val="1"/>
                <w:color w:val="000000"/>
                <w:sz w:val="16"/>
              </w:rPr>
              <w:t>623</w:t>
            </w:r>
            <w:r>
              <w:rPr>
                <w:b w:val="1"/>
                <w:color w:val="000000"/>
                <w:sz w:val="16"/>
              </w:rPr>
              <w:t>,</w:t>
            </w:r>
            <w:r>
              <w:rPr>
                <w:b w:val="1"/>
                <w:color w:val="000000"/>
                <w:sz w:val="16"/>
              </w:rPr>
              <w:t>173</w:t>
            </w:r>
          </w:p>
        </w:tc>
        <w:tc>
          <w:tcPr>
            <w:tcW w:type="dxa" w:w="797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3 </w:t>
            </w:r>
            <w:r>
              <w:rPr>
                <w:b w:val="1"/>
                <w:color w:val="000000"/>
                <w:sz w:val="16"/>
              </w:rPr>
              <w:t>510,998</w:t>
            </w:r>
          </w:p>
        </w:tc>
        <w:tc>
          <w:tcPr>
            <w:tcW w:type="dxa" w:w="75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3</w:t>
            </w:r>
            <w:r>
              <w:rPr>
                <w:b w:val="1"/>
                <w:color w:val="000000"/>
                <w:sz w:val="16"/>
              </w:rPr>
              <w:t> 510,998</w:t>
            </w:r>
          </w:p>
        </w:tc>
        <w:tc>
          <w:tcPr>
            <w:tcW w:type="dxa" w:w="183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ind/>
              <w:jc w:val="center"/>
              <w:rPr>
                <w:b w:val="1"/>
                <w:color w:val="000000"/>
                <w:sz w:val="16"/>
              </w:rPr>
            </w:pPr>
          </w:p>
        </w:tc>
        <w:tc>
          <w:tcPr>
            <w:tcW w:type="dxa" w:w="580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1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664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1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63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1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73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1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787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1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703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1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57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1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49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9"/>
        </w:trPr>
        <w:tc>
          <w:tcPr>
            <w:tcW w:type="dxa" w:w="2421"/>
            <w:gridSpan w:val="9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7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Б</w:t>
            </w:r>
            <w:r>
              <w:rPr>
                <w:color w:val="000000"/>
                <w:sz w:val="16"/>
              </w:rPr>
              <w:t>юджет</w:t>
            </w:r>
            <w:r>
              <w:rPr>
                <w:color w:val="000000"/>
                <w:sz w:val="16"/>
              </w:rPr>
              <w:t xml:space="preserve"> ПК</w:t>
            </w:r>
          </w:p>
        </w:tc>
        <w:tc>
          <w:tcPr>
            <w:tcW w:type="dxa" w:w="76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76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82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84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87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797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75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183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10000">
            <w:pPr>
              <w:ind/>
              <w:jc w:val="center"/>
              <w:rPr>
                <w:b w:val="1"/>
                <w:color w:val="000000"/>
                <w:sz w:val="16"/>
              </w:rPr>
            </w:pPr>
          </w:p>
        </w:tc>
        <w:tc>
          <w:tcPr>
            <w:tcW w:type="dxa" w:w="580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1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664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1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63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1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73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1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787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1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703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1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57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1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49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9"/>
        </w:trPr>
        <w:tc>
          <w:tcPr>
            <w:tcW w:type="dxa" w:w="2421"/>
            <w:gridSpan w:val="9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7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Федеральный бюджет</w:t>
            </w:r>
          </w:p>
        </w:tc>
        <w:tc>
          <w:tcPr>
            <w:tcW w:type="dxa" w:w="76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496,325</w:t>
            </w:r>
          </w:p>
        </w:tc>
        <w:tc>
          <w:tcPr>
            <w:tcW w:type="dxa" w:w="76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496, 325</w:t>
            </w:r>
          </w:p>
        </w:tc>
        <w:tc>
          <w:tcPr>
            <w:tcW w:type="dxa" w:w="82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84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87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797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75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183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10000">
            <w:pPr>
              <w:ind/>
              <w:jc w:val="center"/>
              <w:rPr>
                <w:b w:val="1"/>
                <w:color w:val="000000"/>
                <w:sz w:val="16"/>
              </w:rPr>
            </w:pPr>
          </w:p>
        </w:tc>
        <w:tc>
          <w:tcPr>
            <w:tcW w:type="dxa" w:w="580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1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664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1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63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2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73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2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787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2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703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2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57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2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49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8"/>
        </w:trPr>
        <w:tc>
          <w:tcPr>
            <w:tcW w:type="dxa" w:w="16050"/>
            <w:gridSpan w:val="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 xml:space="preserve">Задача 1.4. Пенсионное обеспечение за выслугу лет лиц, замещавших муниципальные должности и должности муниципальной службы </w:t>
            </w: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063"/>
        </w:trPr>
        <w:tc>
          <w:tcPr>
            <w:tcW w:type="dxa" w:w="15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702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1.4.1. Установление и своевременная выплата пенсии за выслугу лет</w:t>
            </w:r>
          </w:p>
        </w:tc>
        <w:tc>
          <w:tcPr>
            <w:tcW w:type="dxa" w:w="82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98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71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</w:rPr>
              <w:t>7</w:t>
            </w:r>
            <w:r>
              <w:rPr>
                <w:color w:val="000000"/>
                <w:sz w:val="16"/>
              </w:rPr>
              <w:t> </w:t>
            </w:r>
            <w:r>
              <w:rPr>
                <w:color w:val="000000"/>
                <w:sz w:val="16"/>
              </w:rPr>
              <w:t>7</w:t>
            </w:r>
            <w:r>
              <w:rPr>
                <w:color w:val="000000"/>
                <w:sz w:val="16"/>
              </w:rPr>
              <w:t>93</w:t>
            </w:r>
            <w:r>
              <w:rPr>
                <w:color w:val="000000"/>
                <w:sz w:val="16"/>
              </w:rPr>
              <w:t>,</w:t>
            </w:r>
            <w:r>
              <w:rPr>
                <w:color w:val="000000"/>
                <w:sz w:val="16"/>
              </w:rPr>
              <w:t>826</w:t>
            </w:r>
          </w:p>
        </w:tc>
        <w:tc>
          <w:tcPr>
            <w:tcW w:type="dxa" w:w="82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</w:t>
            </w:r>
            <w:r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220,</w:t>
            </w:r>
            <w:r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101</w:t>
            </w:r>
          </w:p>
        </w:tc>
        <w:tc>
          <w:tcPr>
            <w:tcW w:type="dxa" w:w="81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14 472, 344</w:t>
            </w:r>
          </w:p>
        </w:tc>
        <w:tc>
          <w:tcPr>
            <w:tcW w:type="dxa" w:w="86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  <w:r>
              <w:rPr>
                <w:color w:val="000000"/>
                <w:sz w:val="16"/>
              </w:rPr>
              <w:t>6</w:t>
            </w:r>
            <w:r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919</w:t>
            </w:r>
            <w:r>
              <w:rPr>
                <w:color w:val="000000"/>
                <w:sz w:val="16"/>
              </w:rPr>
              <w:t>,</w:t>
            </w:r>
            <w:r>
              <w:rPr>
                <w:color w:val="000000"/>
                <w:sz w:val="16"/>
              </w:rPr>
              <w:t>150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type="dxa" w:w="90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19 489,229</w:t>
            </w:r>
          </w:p>
        </w:tc>
        <w:tc>
          <w:tcPr>
            <w:tcW w:type="dxa" w:w="76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21 186,977</w:t>
            </w:r>
          </w:p>
        </w:tc>
        <w:tc>
          <w:tcPr>
            <w:tcW w:type="dxa" w:w="762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21 506,025</w:t>
            </w:r>
          </w:p>
        </w:tc>
        <w:tc>
          <w:tcPr>
            <w:tcW w:type="dxa" w:w="181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2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Доля правомерно назначенной пенсии за выслугу лет</w:t>
            </w:r>
          </w:p>
        </w:tc>
        <w:tc>
          <w:tcPr>
            <w:tcW w:type="dxa" w:w="580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%</w:t>
            </w:r>
          </w:p>
        </w:tc>
        <w:tc>
          <w:tcPr>
            <w:tcW w:type="dxa" w:w="664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63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3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87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03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57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49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56"/>
        </w:trPr>
        <w:tc>
          <w:tcPr>
            <w:tcW w:type="dxa" w:w="242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2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Итого по задаче 1.4.</w:t>
            </w:r>
          </w:p>
        </w:tc>
        <w:tc>
          <w:tcPr>
            <w:tcW w:type="dxa" w:w="98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71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10</w:t>
            </w:r>
            <w:r>
              <w:rPr>
                <w:b w:val="1"/>
                <w:color w:val="000000"/>
                <w:sz w:val="16"/>
              </w:rPr>
              <w:t>7</w:t>
            </w:r>
            <w:r>
              <w:rPr>
                <w:b w:val="1"/>
                <w:color w:val="000000"/>
                <w:sz w:val="16"/>
              </w:rPr>
              <w:t>7</w:t>
            </w:r>
            <w:r>
              <w:rPr>
                <w:b w:val="1"/>
                <w:color w:val="000000"/>
                <w:sz w:val="16"/>
              </w:rPr>
              <w:t>93</w:t>
            </w:r>
            <w:r>
              <w:rPr>
                <w:b w:val="1"/>
                <w:color w:val="000000"/>
                <w:sz w:val="16"/>
              </w:rPr>
              <w:t>,</w:t>
            </w:r>
            <w:r>
              <w:rPr>
                <w:b w:val="1"/>
                <w:color w:val="000000"/>
                <w:sz w:val="16"/>
              </w:rPr>
              <w:t xml:space="preserve"> 826</w:t>
            </w:r>
          </w:p>
        </w:tc>
        <w:tc>
          <w:tcPr>
            <w:tcW w:type="dxa" w:w="82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14 220, 101</w:t>
            </w:r>
          </w:p>
        </w:tc>
        <w:tc>
          <w:tcPr>
            <w:tcW w:type="dxa" w:w="81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</w:t>
            </w:r>
            <w:r>
              <w:rPr>
                <w:b w:val="1"/>
                <w:color w:val="000000"/>
                <w:sz w:val="16"/>
              </w:rPr>
              <w:t>4</w:t>
            </w:r>
            <w:r>
              <w:rPr>
                <w:b w:val="1"/>
                <w:color w:val="000000"/>
                <w:sz w:val="16"/>
              </w:rPr>
              <w:t xml:space="preserve"> </w:t>
            </w:r>
            <w:r>
              <w:rPr>
                <w:b w:val="1"/>
                <w:color w:val="000000"/>
                <w:sz w:val="16"/>
              </w:rPr>
              <w:t>472</w:t>
            </w:r>
            <w:r>
              <w:rPr>
                <w:b w:val="1"/>
                <w:color w:val="000000"/>
                <w:sz w:val="16"/>
              </w:rPr>
              <w:t>, 34</w:t>
            </w:r>
            <w:r>
              <w:rPr>
                <w:b w:val="1"/>
                <w:color w:val="000000"/>
                <w:sz w:val="16"/>
              </w:rPr>
              <w:t>4</w:t>
            </w:r>
          </w:p>
        </w:tc>
        <w:tc>
          <w:tcPr>
            <w:tcW w:type="dxa" w:w="86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</w:t>
            </w:r>
            <w:r>
              <w:rPr>
                <w:b w:val="1"/>
                <w:color w:val="000000"/>
                <w:sz w:val="16"/>
              </w:rPr>
              <w:t>6</w:t>
            </w:r>
            <w:r>
              <w:rPr>
                <w:b w:val="1"/>
                <w:color w:val="000000"/>
                <w:sz w:val="16"/>
              </w:rPr>
              <w:t xml:space="preserve"> </w:t>
            </w:r>
            <w:r>
              <w:rPr>
                <w:b w:val="1"/>
                <w:color w:val="000000"/>
                <w:sz w:val="16"/>
              </w:rPr>
              <w:t>919</w:t>
            </w:r>
            <w:r>
              <w:rPr>
                <w:b w:val="1"/>
                <w:color w:val="000000"/>
                <w:sz w:val="16"/>
              </w:rPr>
              <w:t xml:space="preserve">, </w:t>
            </w:r>
            <w:r>
              <w:rPr>
                <w:b w:val="1"/>
                <w:color w:val="000000"/>
                <w:sz w:val="16"/>
              </w:rPr>
              <w:t>150</w:t>
            </w:r>
          </w:p>
        </w:tc>
        <w:tc>
          <w:tcPr>
            <w:tcW w:type="dxa" w:w="90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19 489,229</w:t>
            </w:r>
          </w:p>
        </w:tc>
        <w:tc>
          <w:tcPr>
            <w:tcW w:type="dxa" w:w="76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21 186,977</w:t>
            </w:r>
          </w:p>
        </w:tc>
        <w:tc>
          <w:tcPr>
            <w:tcW w:type="dxa" w:w="762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21 506,025</w:t>
            </w:r>
          </w:p>
        </w:tc>
        <w:tc>
          <w:tcPr>
            <w:tcW w:type="dxa" w:w="181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20000">
            <w:pPr>
              <w:ind/>
              <w:jc w:val="center"/>
              <w:rPr>
                <w:b w:val="1"/>
                <w:color w:val="000000"/>
                <w:sz w:val="16"/>
              </w:rPr>
            </w:pPr>
          </w:p>
        </w:tc>
        <w:tc>
          <w:tcPr>
            <w:tcW w:type="dxa" w:w="580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2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664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2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63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2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73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2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787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2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703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2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57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2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49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8"/>
        </w:trPr>
        <w:tc>
          <w:tcPr>
            <w:tcW w:type="dxa" w:w="16050"/>
            <w:gridSpan w:val="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Задача 1.5. Профилактика коррупционных и иных правонарушений на муниципальной службе</w:t>
            </w: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17"/>
        </w:trPr>
        <w:tc>
          <w:tcPr>
            <w:tcW w:type="dxa" w:w="15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2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1.5.1. Организация и проведение работы, направленной на анализ сведений граждан, претендующих на замещение должности муниципальной службы и муниципальных служащих в соответствии с законодательством Российской Федерации</w:t>
            </w:r>
          </w:p>
        </w:tc>
        <w:tc>
          <w:tcPr>
            <w:tcW w:type="dxa" w:w="82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98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75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78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81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86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90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76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762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181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2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Доля проанализированных сведений граждан, претендующих на замещение должности муниципальной службы и муниципальных служащих в соответствии с законодательством Российской Федерации (%).</w:t>
            </w:r>
          </w:p>
        </w:tc>
        <w:tc>
          <w:tcPr>
            <w:tcW w:type="dxa" w:w="580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%</w:t>
            </w:r>
          </w:p>
        </w:tc>
        <w:tc>
          <w:tcPr>
            <w:tcW w:type="dxa" w:w="664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63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3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87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03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57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49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5"/>
        </w:trPr>
        <w:tc>
          <w:tcPr>
            <w:tcW w:type="dxa" w:w="242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2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Итого по задаче 1.5.</w:t>
            </w:r>
          </w:p>
        </w:tc>
        <w:tc>
          <w:tcPr>
            <w:tcW w:type="dxa" w:w="98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75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78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81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86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90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76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762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181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2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580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2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664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2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63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2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73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2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787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2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703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2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57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2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49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8"/>
        </w:trPr>
        <w:tc>
          <w:tcPr>
            <w:tcW w:type="dxa" w:w="2421"/>
            <w:gridSpan w:val="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20000">
            <w:pPr>
              <w:rPr>
                <w:i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Итого по Подпрограмме 1</w:t>
            </w:r>
          </w:p>
        </w:tc>
        <w:tc>
          <w:tcPr>
            <w:tcW w:type="dxa" w:w="98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20000">
            <w:pPr>
              <w:rPr>
                <w:i w:val="1"/>
                <w:color w:val="000000"/>
                <w:sz w:val="16"/>
              </w:rPr>
            </w:pPr>
            <w:r>
              <w:rPr>
                <w:i w:val="1"/>
                <w:color w:val="000000"/>
                <w:sz w:val="16"/>
              </w:rPr>
              <w:t>Всего:</w:t>
            </w:r>
          </w:p>
        </w:tc>
        <w:tc>
          <w:tcPr>
            <w:tcW w:type="dxa" w:w="75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13</w:t>
            </w:r>
            <w:r>
              <w:rPr>
                <w:b w:val="1"/>
                <w:color w:val="000000"/>
                <w:sz w:val="16"/>
              </w:rPr>
              <w:t>4</w:t>
            </w:r>
            <w:r>
              <w:rPr>
                <w:b w:val="1"/>
                <w:color w:val="000000"/>
                <w:sz w:val="16"/>
              </w:rPr>
              <w:t xml:space="preserve"> </w:t>
            </w:r>
            <w:r>
              <w:rPr>
                <w:b w:val="1"/>
                <w:color w:val="000000"/>
                <w:sz w:val="16"/>
              </w:rPr>
              <w:t>9</w:t>
            </w:r>
            <w:r>
              <w:rPr>
                <w:b w:val="1"/>
                <w:color w:val="000000"/>
                <w:sz w:val="16"/>
              </w:rPr>
              <w:t>80</w:t>
            </w:r>
            <w:r>
              <w:rPr>
                <w:b w:val="1"/>
                <w:color w:val="000000"/>
                <w:sz w:val="16"/>
              </w:rPr>
              <w:t>,</w:t>
            </w:r>
            <w:r>
              <w:rPr>
                <w:b w:val="1"/>
                <w:color w:val="000000"/>
                <w:sz w:val="16"/>
              </w:rPr>
              <w:t>55</w:t>
            </w:r>
            <w:r>
              <w:rPr>
                <w:b w:val="1"/>
                <w:color w:val="000000"/>
                <w:sz w:val="16"/>
              </w:rPr>
              <w:t>6</w:t>
            </w:r>
          </w:p>
        </w:tc>
        <w:tc>
          <w:tcPr>
            <w:tcW w:type="dxa" w:w="78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17 881,843</w:t>
            </w:r>
          </w:p>
        </w:tc>
        <w:tc>
          <w:tcPr>
            <w:tcW w:type="dxa" w:w="81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19 664,626</w:t>
            </w:r>
          </w:p>
        </w:tc>
        <w:tc>
          <w:tcPr>
            <w:tcW w:type="dxa" w:w="86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 xml:space="preserve">21 </w:t>
            </w:r>
            <w:r>
              <w:rPr>
                <w:b w:val="1"/>
                <w:color w:val="000000"/>
                <w:sz w:val="16"/>
              </w:rPr>
              <w:t>815</w:t>
            </w:r>
            <w:r>
              <w:rPr>
                <w:b w:val="1"/>
                <w:color w:val="000000"/>
                <w:sz w:val="16"/>
              </w:rPr>
              <w:t>,</w:t>
            </w:r>
            <w:r>
              <w:rPr>
                <w:b w:val="1"/>
                <w:color w:val="000000"/>
                <w:sz w:val="16"/>
              </w:rPr>
              <w:t>487</w:t>
            </w:r>
          </w:p>
        </w:tc>
        <w:tc>
          <w:tcPr>
            <w:tcW w:type="dxa" w:w="90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2</w:t>
            </w:r>
            <w:r>
              <w:rPr>
                <w:b w:val="1"/>
                <w:color w:val="000000"/>
                <w:sz w:val="16"/>
              </w:rPr>
              <w:t>4</w:t>
            </w:r>
            <w:r>
              <w:rPr>
                <w:b w:val="1"/>
                <w:color w:val="000000"/>
                <w:sz w:val="16"/>
              </w:rPr>
              <w:t xml:space="preserve"> 0</w:t>
            </w:r>
            <w:r>
              <w:rPr>
                <w:b w:val="1"/>
                <w:color w:val="000000"/>
                <w:sz w:val="16"/>
              </w:rPr>
              <w:t>4</w:t>
            </w:r>
            <w:r>
              <w:rPr>
                <w:b w:val="1"/>
                <w:color w:val="000000"/>
                <w:sz w:val="16"/>
              </w:rPr>
              <w:t>2,</w:t>
            </w:r>
            <w:r>
              <w:rPr>
                <w:b w:val="1"/>
                <w:color w:val="000000"/>
                <w:sz w:val="16"/>
              </w:rPr>
              <w:t>8</w:t>
            </w:r>
            <w:r>
              <w:rPr>
                <w:b w:val="1"/>
                <w:color w:val="000000"/>
                <w:sz w:val="16"/>
              </w:rPr>
              <w:t>02</w:t>
            </w:r>
          </w:p>
        </w:tc>
        <w:tc>
          <w:tcPr>
            <w:tcW w:type="dxa" w:w="76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25 628,375</w:t>
            </w:r>
          </w:p>
        </w:tc>
        <w:tc>
          <w:tcPr>
            <w:tcW w:type="dxa" w:w="762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25 947,423</w:t>
            </w:r>
          </w:p>
        </w:tc>
        <w:tc>
          <w:tcPr>
            <w:tcW w:type="dxa" w:w="181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80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64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2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63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2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73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2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787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2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703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2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57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2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49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8"/>
        </w:trPr>
        <w:tc>
          <w:tcPr>
            <w:tcW w:type="dxa" w:w="2421"/>
            <w:gridSpan w:val="9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8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75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13</w:t>
            </w:r>
            <w:r>
              <w:rPr>
                <w:b w:val="1"/>
                <w:color w:val="000000"/>
                <w:sz w:val="16"/>
              </w:rPr>
              <w:t>4</w:t>
            </w:r>
            <w:r>
              <w:rPr>
                <w:b w:val="1"/>
                <w:color w:val="000000"/>
                <w:sz w:val="16"/>
              </w:rPr>
              <w:t xml:space="preserve"> </w:t>
            </w:r>
            <w:r>
              <w:rPr>
                <w:b w:val="1"/>
                <w:color w:val="000000"/>
                <w:sz w:val="16"/>
              </w:rPr>
              <w:t>4</w:t>
            </w:r>
            <w:r>
              <w:rPr>
                <w:b w:val="1"/>
                <w:color w:val="000000"/>
                <w:sz w:val="16"/>
              </w:rPr>
              <w:t>84</w:t>
            </w:r>
            <w:r>
              <w:rPr>
                <w:b w:val="1"/>
                <w:color w:val="000000"/>
                <w:sz w:val="16"/>
              </w:rPr>
              <w:t>,</w:t>
            </w:r>
            <w:r>
              <w:rPr>
                <w:b w:val="1"/>
                <w:color w:val="000000"/>
                <w:sz w:val="16"/>
              </w:rPr>
              <w:t>2</w:t>
            </w:r>
            <w:r>
              <w:rPr>
                <w:b w:val="1"/>
                <w:color w:val="000000"/>
                <w:sz w:val="16"/>
              </w:rPr>
              <w:t>3</w:t>
            </w:r>
            <w:r>
              <w:rPr>
                <w:b w:val="1"/>
                <w:color w:val="000000"/>
                <w:sz w:val="16"/>
              </w:rPr>
              <w:t>1</w:t>
            </w:r>
          </w:p>
        </w:tc>
        <w:tc>
          <w:tcPr>
            <w:tcW w:type="dxa" w:w="78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17 385,518</w:t>
            </w:r>
          </w:p>
        </w:tc>
        <w:tc>
          <w:tcPr>
            <w:tcW w:type="dxa" w:w="81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19 664,626</w:t>
            </w:r>
          </w:p>
        </w:tc>
        <w:tc>
          <w:tcPr>
            <w:tcW w:type="dxa" w:w="86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21 </w:t>
            </w:r>
            <w:r>
              <w:rPr>
                <w:color w:val="000000"/>
                <w:sz w:val="16"/>
              </w:rPr>
              <w:t>815</w:t>
            </w:r>
            <w:r>
              <w:rPr>
                <w:color w:val="000000"/>
                <w:sz w:val="16"/>
              </w:rPr>
              <w:t>,</w:t>
            </w:r>
            <w:r>
              <w:rPr>
                <w:color w:val="000000"/>
                <w:sz w:val="16"/>
              </w:rPr>
              <w:t>487</w:t>
            </w:r>
          </w:p>
        </w:tc>
        <w:tc>
          <w:tcPr>
            <w:tcW w:type="dxa" w:w="90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24 042,802</w:t>
            </w:r>
          </w:p>
        </w:tc>
        <w:tc>
          <w:tcPr>
            <w:tcW w:type="dxa" w:w="76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25 628,375</w:t>
            </w:r>
          </w:p>
        </w:tc>
        <w:tc>
          <w:tcPr>
            <w:tcW w:type="dxa" w:w="762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25 947,423</w:t>
            </w:r>
          </w:p>
        </w:tc>
        <w:tc>
          <w:tcPr>
            <w:tcW w:type="dxa" w:w="181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80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64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2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63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2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73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2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787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2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703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2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57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2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49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8"/>
        </w:trPr>
        <w:tc>
          <w:tcPr>
            <w:tcW w:type="dxa" w:w="2421"/>
            <w:gridSpan w:val="9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8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Б</w:t>
            </w:r>
            <w:r>
              <w:rPr>
                <w:color w:val="000000"/>
                <w:sz w:val="16"/>
              </w:rPr>
              <w:t>юджет</w:t>
            </w:r>
            <w:r>
              <w:rPr>
                <w:color w:val="000000"/>
                <w:sz w:val="16"/>
              </w:rPr>
              <w:t xml:space="preserve"> ПК</w:t>
            </w:r>
          </w:p>
        </w:tc>
        <w:tc>
          <w:tcPr>
            <w:tcW w:type="dxa" w:w="75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78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81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86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90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76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762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181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80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64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2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63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2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73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2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787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2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703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2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57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2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49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8"/>
        </w:trPr>
        <w:tc>
          <w:tcPr>
            <w:tcW w:type="dxa" w:w="2421"/>
            <w:gridSpan w:val="9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8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Федеральный  б-т</w:t>
            </w:r>
          </w:p>
        </w:tc>
        <w:tc>
          <w:tcPr>
            <w:tcW w:type="dxa" w:w="75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496,325</w:t>
            </w:r>
          </w:p>
        </w:tc>
        <w:tc>
          <w:tcPr>
            <w:tcW w:type="dxa" w:w="78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496,325</w:t>
            </w:r>
          </w:p>
        </w:tc>
        <w:tc>
          <w:tcPr>
            <w:tcW w:type="dxa" w:w="81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86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90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76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762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181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20000">
            <w:pPr>
              <w:rPr>
                <w:color w:val="000000"/>
                <w:sz w:val="16"/>
              </w:rPr>
            </w:pPr>
          </w:p>
        </w:tc>
        <w:tc>
          <w:tcPr>
            <w:tcW w:type="dxa" w:w="580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664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2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63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2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73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2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787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2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703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2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57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2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49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8"/>
        </w:trPr>
        <w:tc>
          <w:tcPr>
            <w:tcW w:type="dxa" w:w="16050"/>
            <w:gridSpan w:val="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Подпрограмма 2. Повышение эффективности организационно-документационной деятельности </w:t>
            </w:r>
            <w:r>
              <w:rPr>
                <w:b w:val="1"/>
                <w:color w:val="000000"/>
                <w:sz w:val="16"/>
              </w:rPr>
              <w:t>АЧГО</w:t>
            </w: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76"/>
        </w:trPr>
        <w:tc>
          <w:tcPr>
            <w:tcW w:type="dxa" w:w="16050"/>
            <w:gridSpan w:val="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Цели Подпрограммы: 1.Повышение оперативности и качества работы с документами, упорядочение  документооборота, обеспечение контроля исполнения. Сокращение сроков прохождения и исполнения документов. Повышение уровня открытости и доступности к проектам нормативных правовых актов </w:t>
            </w:r>
            <w:r>
              <w:rPr>
                <w:b w:val="1"/>
                <w:color w:val="000000"/>
                <w:sz w:val="16"/>
              </w:rPr>
              <w:t xml:space="preserve">АЧГО, </w:t>
            </w:r>
            <w:r>
              <w:rPr>
                <w:b w:val="1"/>
                <w:sz w:val="16"/>
              </w:rPr>
              <w:t xml:space="preserve">принятым НПА  </w:t>
            </w:r>
            <w:r>
              <w:rPr>
                <w:b w:val="1"/>
                <w:color w:val="000000"/>
                <w:sz w:val="16"/>
              </w:rPr>
              <w:t>АЧГО</w:t>
            </w:r>
            <w:r>
              <w:rPr>
                <w:b w:val="1"/>
                <w:sz w:val="16"/>
              </w:rPr>
              <w:t>. 2. Повышение эффективности от внедрения информационных технологий. 3.Повышение качества и доступности муниципальных услуг.</w:t>
            </w: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0"/>
        </w:trPr>
        <w:tc>
          <w:tcPr>
            <w:tcW w:type="dxa" w:w="16050"/>
            <w:gridSpan w:val="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rPr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Задача 2.1. Обеспечение единого порядка работы с документами: служебной корреспонденцией, правовыми актами, обращениями граждан.</w:t>
            </w: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19"/>
        </w:trPr>
        <w:tc>
          <w:tcPr>
            <w:tcW w:type="dxa" w:w="15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2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2.1.1. Создание условий для перехода от </w:t>
            </w:r>
            <w:r>
              <w:rPr>
                <w:color w:val="000000"/>
                <w:sz w:val="16"/>
              </w:rPr>
              <w:t>традиционного бумажного документооборота к электронной безбумажной технологии</w:t>
            </w:r>
          </w:p>
        </w:tc>
        <w:tc>
          <w:tcPr>
            <w:tcW w:type="dxa" w:w="85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93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5658"/>
            <w:gridSpan w:val="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Финансирование не требуется</w:t>
            </w:r>
          </w:p>
        </w:tc>
        <w:tc>
          <w:tcPr>
            <w:tcW w:type="dxa" w:w="183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2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Доля пользователей, работающих  в </w:t>
            </w:r>
            <w:r>
              <w:rPr>
                <w:color w:val="000000"/>
                <w:sz w:val="16"/>
              </w:rPr>
              <w:t>МСЭД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type="dxa" w:w="567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%</w:t>
            </w:r>
          </w:p>
        </w:tc>
        <w:tc>
          <w:tcPr>
            <w:tcW w:type="dxa" w:w="664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63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3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87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03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57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49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08"/>
        </w:trPr>
        <w:tc>
          <w:tcPr>
            <w:tcW w:type="dxa" w:w="245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2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Итого по задаче 2.1.</w:t>
            </w:r>
          </w:p>
        </w:tc>
        <w:tc>
          <w:tcPr>
            <w:tcW w:type="dxa" w:w="93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73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82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81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86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90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76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762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183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2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567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2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664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2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63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2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73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2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787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2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703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2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57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2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49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9"/>
        </w:trPr>
        <w:tc>
          <w:tcPr>
            <w:tcW w:type="dxa" w:w="16050"/>
            <w:gridSpan w:val="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Задача 2.2. Обеспечение соблюдения сроков исполнения поручений главы, контролируемых документов, обращений граждан</w:t>
            </w: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80"/>
        </w:trPr>
        <w:tc>
          <w:tcPr>
            <w:tcW w:type="dxa" w:w="15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2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2.2.1. Контроль за соблюдением сроков исполнения поручений главы городского округа – главы администрации  Чайковского городского округа, контролируемых документов, обращений граждан</w:t>
            </w:r>
          </w:p>
        </w:tc>
        <w:tc>
          <w:tcPr>
            <w:tcW w:type="dxa" w:w="85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93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5658"/>
            <w:gridSpan w:val="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Финансирование не требуется</w:t>
            </w:r>
          </w:p>
        </w:tc>
        <w:tc>
          <w:tcPr>
            <w:tcW w:type="dxa" w:w="183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2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Доля нарушений исполнительской дисциплины по исполнению поручений главы городского округа – главы администрации  Чайковского городского округа, контролируемых документов, обращений граждан в МСЭД  </w:t>
            </w:r>
          </w:p>
        </w:tc>
        <w:tc>
          <w:tcPr>
            <w:tcW w:type="dxa" w:w="567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%</w:t>
            </w:r>
          </w:p>
        </w:tc>
        <w:tc>
          <w:tcPr>
            <w:tcW w:type="dxa" w:w="664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11,4</w:t>
            </w:r>
          </w:p>
        </w:tc>
        <w:tc>
          <w:tcPr>
            <w:tcW w:type="dxa" w:w="63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type="dxa" w:w="73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87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020000">
            <w:pPr>
              <w:ind/>
              <w:jc w:val="center"/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03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20000">
            <w:pPr>
              <w:ind/>
              <w:jc w:val="center"/>
            </w:pPr>
            <w:r>
              <w:rPr>
                <w:color w:val="000000"/>
                <w:sz w:val="16"/>
              </w:rPr>
              <w:t>Не более 10,8</w:t>
            </w:r>
          </w:p>
        </w:tc>
        <w:tc>
          <w:tcPr>
            <w:tcW w:type="dxa" w:w="57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20000">
            <w:pPr>
              <w:ind/>
              <w:jc w:val="center"/>
            </w:pPr>
            <w:r>
              <w:rPr>
                <w:color w:val="000000"/>
                <w:sz w:val="16"/>
              </w:rPr>
              <w:t>Не более 10,8</w:t>
            </w:r>
          </w:p>
        </w:tc>
        <w:tc>
          <w:tcPr>
            <w:tcW w:type="dxa" w:w="49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20000">
            <w:pPr>
              <w:ind/>
              <w:jc w:val="center"/>
            </w:pPr>
            <w:r>
              <w:rPr>
                <w:color w:val="000000"/>
                <w:sz w:val="16"/>
              </w:rPr>
              <w:t>Не более 10,8</w:t>
            </w: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49"/>
        </w:trPr>
        <w:tc>
          <w:tcPr>
            <w:tcW w:type="dxa" w:w="245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2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Итого по задаче 2.2.</w:t>
            </w:r>
          </w:p>
        </w:tc>
        <w:tc>
          <w:tcPr>
            <w:tcW w:type="dxa" w:w="93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73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82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81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88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91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763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765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179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20000">
            <w:pPr>
              <w:rPr>
                <w:rFonts w:ascii="Calibri" w:hAnsi="Calibri"/>
                <w:b w:val="1"/>
                <w:color w:val="000000"/>
                <w:sz w:val="16"/>
              </w:rPr>
            </w:pPr>
            <w:r>
              <w:rPr>
                <w:rFonts w:ascii="Calibri" w:hAnsi="Calibri"/>
                <w:b w:val="1"/>
                <w:color w:val="000000"/>
                <w:sz w:val="16"/>
              </w:rPr>
              <w:t> </w:t>
            </w:r>
          </w:p>
        </w:tc>
        <w:tc>
          <w:tcPr>
            <w:tcW w:type="dxa" w:w="567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2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664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2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63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2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73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2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787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2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703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2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57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2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49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1"/>
        </w:trPr>
        <w:tc>
          <w:tcPr>
            <w:tcW w:type="dxa" w:w="16050"/>
            <w:gridSpan w:val="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Задача 2.3. Обеспечение открытости и доступности к проектам нормативных правовых актов АЧГО, принятым нормативным правовым актам  АЧГО</w:t>
            </w: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98"/>
        </w:trPr>
        <w:tc>
          <w:tcPr>
            <w:tcW w:type="dxa" w:w="15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2.3.1. Направление для размещения проектов нормативных правовых актов  </w:t>
            </w:r>
            <w:r>
              <w:rPr>
                <w:color w:val="000000"/>
                <w:sz w:val="16"/>
              </w:rPr>
              <w:t>АЧГО</w:t>
            </w:r>
            <w:r>
              <w:rPr>
                <w:color w:val="000000"/>
                <w:sz w:val="16"/>
              </w:rPr>
              <w:t xml:space="preserve"> на официальном сайте</w:t>
            </w:r>
          </w:p>
        </w:tc>
        <w:tc>
          <w:tcPr>
            <w:tcW w:type="dxa" w:w="85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93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5692"/>
            <w:gridSpan w:val="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Финансирование не требуется</w:t>
            </w:r>
          </w:p>
        </w:tc>
        <w:tc>
          <w:tcPr>
            <w:tcW w:type="dxa" w:w="185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2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Доля проектов нормативно – правовых актов, своевременно направленных для размещения на официальном сайте для обсуждения и выражения мнения населением  </w:t>
            </w:r>
          </w:p>
        </w:tc>
        <w:tc>
          <w:tcPr>
            <w:tcW w:type="dxa" w:w="51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%</w:t>
            </w:r>
          </w:p>
        </w:tc>
        <w:tc>
          <w:tcPr>
            <w:tcW w:type="dxa" w:w="68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613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7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03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580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52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36"/>
        </w:trPr>
        <w:tc>
          <w:tcPr>
            <w:tcW w:type="dxa" w:w="15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2.3.2. Направление для размещения принятых нормативных правовых актов муниципального образования «Чайковский городской округ» в Вестнике местного самоуправления, газете «Огни Камы» и на официальном сайте </w:t>
            </w: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85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93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5692"/>
            <w:gridSpan w:val="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Финансирование не требуется</w:t>
            </w:r>
          </w:p>
        </w:tc>
        <w:tc>
          <w:tcPr>
            <w:tcW w:type="dxa" w:w="185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2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Доля своевременно направленных для размещения нормативных правовых актов в Вестнике местного самоуправления, газете «Огни Камы» и на официальном сайте  </w:t>
            </w:r>
            <w:r>
              <w:rPr>
                <w:color w:val="000000"/>
                <w:sz w:val="16"/>
              </w:rPr>
              <w:t>АЧГО</w:t>
            </w:r>
            <w:r>
              <w:rPr>
                <w:color w:val="000000"/>
                <w:sz w:val="16"/>
              </w:rPr>
              <w:t xml:space="preserve"> от общего числа подлежащих размещению  </w:t>
            </w:r>
          </w:p>
        </w:tc>
        <w:tc>
          <w:tcPr>
            <w:tcW w:type="dxa" w:w="51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%</w:t>
            </w:r>
          </w:p>
        </w:tc>
        <w:tc>
          <w:tcPr>
            <w:tcW w:type="dxa" w:w="68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613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7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03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580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52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82"/>
        </w:trPr>
        <w:tc>
          <w:tcPr>
            <w:tcW w:type="dxa" w:w="15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2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2.3.3. </w:t>
            </w:r>
            <w:r>
              <w:rPr>
                <w:color w:val="000000"/>
                <w:sz w:val="16"/>
              </w:rPr>
              <w:t>Опубликование (обнародование) правовых актов муниципального образования «Чайковский городской округ» в Вестнике местного самоуправления, муниципальной газете «Огни Камы»</w:t>
            </w:r>
          </w:p>
        </w:tc>
        <w:tc>
          <w:tcPr>
            <w:tcW w:type="dxa" w:w="85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93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Местный </w:t>
            </w:r>
            <w:r>
              <w:rPr>
                <w:color w:val="000000"/>
                <w:sz w:val="16"/>
              </w:rPr>
              <w:t>бюджет</w:t>
            </w:r>
          </w:p>
        </w:tc>
        <w:tc>
          <w:tcPr>
            <w:tcW w:type="dxa" w:w="73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1033,5</w:t>
            </w:r>
            <w:r>
              <w:rPr>
                <w:color w:val="000000"/>
                <w:sz w:val="16"/>
              </w:rPr>
              <w:t>00</w:t>
            </w:r>
          </w:p>
        </w:tc>
        <w:tc>
          <w:tcPr>
            <w:tcW w:type="dxa" w:w="82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1033,500</w:t>
            </w:r>
          </w:p>
        </w:tc>
        <w:tc>
          <w:tcPr>
            <w:tcW w:type="dxa" w:w="81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89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90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763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765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185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2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Доля своевременно </w:t>
            </w:r>
            <w:r>
              <w:rPr>
                <w:color w:val="000000"/>
                <w:sz w:val="16"/>
              </w:rPr>
              <w:t xml:space="preserve">опубликованных нормативных правовых актов в Вестнике местного самоуправления, муниципальной газете "Огни Камы" от общего числа подлежащих публикации </w:t>
            </w:r>
          </w:p>
        </w:tc>
        <w:tc>
          <w:tcPr>
            <w:tcW w:type="dxa" w:w="51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%</w:t>
            </w:r>
          </w:p>
        </w:tc>
        <w:tc>
          <w:tcPr>
            <w:tcW w:type="dxa" w:w="68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613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7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03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580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52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03"/>
        </w:trPr>
        <w:tc>
          <w:tcPr>
            <w:tcW w:type="dxa" w:w="15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2.3.4. Направление принятых нормативных правовых актов в Регистр МНПА Пермского края</w:t>
            </w:r>
          </w:p>
        </w:tc>
        <w:tc>
          <w:tcPr>
            <w:tcW w:type="dxa" w:w="85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93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5692"/>
            <w:gridSpan w:val="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Финансирование не требуется</w:t>
            </w:r>
          </w:p>
        </w:tc>
        <w:tc>
          <w:tcPr>
            <w:tcW w:type="dxa" w:w="185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3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Доля своевременно направленных нормативных правовых актов в Регистр МНПА ПК, от общего числа подлежащих направлению </w:t>
            </w:r>
          </w:p>
        </w:tc>
        <w:tc>
          <w:tcPr>
            <w:tcW w:type="dxa" w:w="51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%</w:t>
            </w:r>
          </w:p>
        </w:tc>
        <w:tc>
          <w:tcPr>
            <w:tcW w:type="dxa" w:w="68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613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7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03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580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52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03"/>
        </w:trPr>
        <w:tc>
          <w:tcPr>
            <w:tcW w:type="dxa" w:w="15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3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2.3.5. Возмещение затрат по опубликованию нормативных правовых актов автономной некоммерческой организации «Редакция газеты «Огни Камы»</w:t>
            </w:r>
          </w:p>
        </w:tc>
        <w:tc>
          <w:tcPr>
            <w:tcW w:type="dxa" w:w="85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93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74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11150,846</w:t>
            </w:r>
          </w:p>
        </w:tc>
        <w:tc>
          <w:tcPr>
            <w:tcW w:type="dxa" w:w="812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1 286, 961</w:t>
            </w:r>
          </w:p>
        </w:tc>
        <w:tc>
          <w:tcPr>
            <w:tcW w:type="dxa" w:w="81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1 972, 777</w:t>
            </w:r>
          </w:p>
        </w:tc>
        <w:tc>
          <w:tcPr>
            <w:tcW w:type="dxa" w:w="89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1 972, 777</w:t>
            </w:r>
          </w:p>
        </w:tc>
        <w:tc>
          <w:tcPr>
            <w:tcW w:type="dxa" w:w="962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30000">
            <w:pPr>
              <w:ind/>
              <w:jc w:val="center"/>
            </w:pPr>
            <w:r>
              <w:rPr>
                <w:color w:val="000000"/>
                <w:sz w:val="16"/>
              </w:rPr>
              <w:t>1 972, 777</w:t>
            </w:r>
          </w:p>
        </w:tc>
        <w:tc>
          <w:tcPr>
            <w:tcW w:type="dxa" w:w="814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30000">
            <w:pPr>
              <w:ind/>
              <w:jc w:val="center"/>
            </w:pPr>
            <w:r>
              <w:rPr>
                <w:color w:val="000000"/>
                <w:sz w:val="16"/>
              </w:rPr>
              <w:t>1 972, 777</w:t>
            </w:r>
          </w:p>
        </w:tc>
        <w:tc>
          <w:tcPr>
            <w:tcW w:type="dxa" w:w="657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30000">
            <w:pPr>
              <w:ind/>
              <w:jc w:val="center"/>
            </w:pPr>
            <w:r>
              <w:rPr>
                <w:color w:val="000000"/>
                <w:sz w:val="16"/>
              </w:rPr>
              <w:t>1 972, 777</w:t>
            </w:r>
          </w:p>
        </w:tc>
        <w:tc>
          <w:tcPr>
            <w:tcW w:type="dxa" w:w="185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3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Доля своевременно опубликованных нормативных правовых актов в Вестнике местного самоуправления, газете "Огни Камы" от общего числа подлежащих публикации </w:t>
            </w:r>
          </w:p>
        </w:tc>
        <w:tc>
          <w:tcPr>
            <w:tcW w:type="dxa" w:w="51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%</w:t>
            </w:r>
          </w:p>
        </w:tc>
        <w:tc>
          <w:tcPr>
            <w:tcW w:type="dxa" w:w="68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613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7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03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580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52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56"/>
        </w:trPr>
        <w:tc>
          <w:tcPr>
            <w:tcW w:type="dxa" w:w="245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3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Итого по задаче 2.3.</w:t>
            </w:r>
          </w:p>
        </w:tc>
        <w:tc>
          <w:tcPr>
            <w:tcW w:type="dxa" w:w="93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74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3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12184,346</w:t>
            </w:r>
          </w:p>
        </w:tc>
        <w:tc>
          <w:tcPr>
            <w:tcW w:type="dxa" w:w="812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3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2 320, 461</w:t>
            </w:r>
          </w:p>
        </w:tc>
        <w:tc>
          <w:tcPr>
            <w:tcW w:type="dxa" w:w="81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3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1972,777</w:t>
            </w:r>
          </w:p>
        </w:tc>
        <w:tc>
          <w:tcPr>
            <w:tcW w:type="dxa" w:w="89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3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1972,777</w:t>
            </w:r>
          </w:p>
        </w:tc>
        <w:tc>
          <w:tcPr>
            <w:tcW w:type="dxa" w:w="962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3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1972,777</w:t>
            </w:r>
          </w:p>
        </w:tc>
        <w:tc>
          <w:tcPr>
            <w:tcW w:type="dxa" w:w="814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3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1972,777</w:t>
            </w:r>
          </w:p>
        </w:tc>
        <w:tc>
          <w:tcPr>
            <w:tcW w:type="dxa" w:w="657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3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1972,777</w:t>
            </w:r>
          </w:p>
        </w:tc>
        <w:tc>
          <w:tcPr>
            <w:tcW w:type="dxa" w:w="185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30000">
            <w:pPr>
              <w:ind/>
              <w:jc w:val="center"/>
              <w:rPr>
                <w:b w:val="1"/>
                <w:color w:val="000000"/>
                <w:sz w:val="16"/>
              </w:rPr>
            </w:pPr>
          </w:p>
        </w:tc>
        <w:tc>
          <w:tcPr>
            <w:tcW w:type="dxa" w:w="51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8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13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303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7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4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03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80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3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52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56"/>
        </w:trPr>
        <w:tc>
          <w:tcPr>
            <w:tcW w:type="dxa" w:w="16050"/>
            <w:gridSpan w:val="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Задача 2.4. Повышение эффективности программного обеспечения, развития систем электронного документооборота, межведомственного взаимодействия и доступности пользователей к сети интернет, справочно – правовым информационным системам</w:t>
            </w: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29"/>
        </w:trPr>
        <w:tc>
          <w:tcPr>
            <w:tcW w:type="dxa" w:w="15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3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2.4.1. Создание и поддержание изолированной защищенной сети СМЭВ и создание новых рабочих мест для </w:t>
            </w:r>
            <w:r>
              <w:rPr>
                <w:color w:val="000000"/>
                <w:sz w:val="16"/>
              </w:rPr>
              <w:t>системы исполнения регламента</w:t>
            </w:r>
          </w:p>
        </w:tc>
        <w:tc>
          <w:tcPr>
            <w:tcW w:type="dxa" w:w="85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93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5692"/>
            <w:gridSpan w:val="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Финансирование не требуется</w:t>
            </w:r>
          </w:p>
        </w:tc>
        <w:tc>
          <w:tcPr>
            <w:tcW w:type="dxa" w:w="185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3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Доля отделов требующих СМЭВ обеспеченных АРМ СИР.</w:t>
            </w:r>
          </w:p>
        </w:tc>
        <w:tc>
          <w:tcPr>
            <w:tcW w:type="dxa" w:w="51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%</w:t>
            </w:r>
          </w:p>
        </w:tc>
        <w:tc>
          <w:tcPr>
            <w:tcW w:type="dxa" w:w="68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613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7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21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56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52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06"/>
        </w:trPr>
        <w:tc>
          <w:tcPr>
            <w:tcW w:type="dxa" w:w="15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2.4.2. Обеспечение связи для работы в сети интернет, МСЭД  и справочно – правовых информационных системах</w:t>
            </w:r>
          </w:p>
        </w:tc>
        <w:tc>
          <w:tcPr>
            <w:tcW w:type="dxa" w:w="85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93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5692"/>
            <w:gridSpan w:val="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Финансирование не требуется</w:t>
            </w:r>
          </w:p>
        </w:tc>
        <w:tc>
          <w:tcPr>
            <w:tcW w:type="dxa" w:w="185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3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Доля пользователей имеющих доступ в интернет, МСЭД и к справочно – правовым информационным системам</w:t>
            </w:r>
          </w:p>
        </w:tc>
        <w:tc>
          <w:tcPr>
            <w:tcW w:type="dxa" w:w="51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%</w:t>
            </w:r>
          </w:p>
        </w:tc>
        <w:tc>
          <w:tcPr>
            <w:tcW w:type="dxa" w:w="68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613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7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21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56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52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58"/>
        </w:trPr>
        <w:tc>
          <w:tcPr>
            <w:tcW w:type="dxa" w:w="245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3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Итого по задаче 2.4.</w:t>
            </w:r>
          </w:p>
        </w:tc>
        <w:tc>
          <w:tcPr>
            <w:tcW w:type="dxa" w:w="93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Местный </w:t>
            </w:r>
            <w:r>
              <w:rPr>
                <w:color w:val="000000"/>
                <w:sz w:val="16"/>
              </w:rPr>
              <w:t>бюджет</w:t>
            </w:r>
          </w:p>
        </w:tc>
        <w:tc>
          <w:tcPr>
            <w:tcW w:type="dxa" w:w="73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3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82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3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81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3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89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3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962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3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814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3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657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3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185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3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51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3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68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3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613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3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77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3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7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3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721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3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56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3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52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8"/>
        </w:trPr>
        <w:tc>
          <w:tcPr>
            <w:tcW w:type="dxa" w:w="16050"/>
            <w:gridSpan w:val="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603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Задача 2.5. Управление качеством предоставления муниципальных услуг</w:t>
            </w: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82"/>
        </w:trPr>
        <w:tc>
          <w:tcPr>
            <w:tcW w:type="dxa" w:w="1598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2.5.1. Создание системы предоставления муниципальных услуг</w:t>
            </w:r>
          </w:p>
        </w:tc>
        <w:tc>
          <w:tcPr>
            <w:tcW w:type="dxa" w:w="853"/>
            <w:gridSpan w:val="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939"/>
            <w:gridSpan w:val="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5692"/>
            <w:gridSpan w:val="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Финансирование не требуется</w:t>
            </w:r>
          </w:p>
        </w:tc>
        <w:tc>
          <w:tcPr>
            <w:tcW w:type="dxa" w:w="185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3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Доля муниципальных услуг, по которым приняты административные регламенты предоставления услуги, соответствующие требованиям федерального законодательства от числа муниципальных услуг действующего Перечня  муниципальных услуг</w:t>
            </w:r>
          </w:p>
        </w:tc>
        <w:tc>
          <w:tcPr>
            <w:tcW w:type="dxa" w:w="51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%</w:t>
            </w:r>
          </w:p>
        </w:tc>
        <w:tc>
          <w:tcPr>
            <w:tcW w:type="dxa" w:w="68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613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86,7</w:t>
            </w:r>
          </w:p>
        </w:tc>
        <w:tc>
          <w:tcPr>
            <w:tcW w:type="dxa" w:w="77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95,6</w:t>
            </w:r>
          </w:p>
        </w:tc>
        <w:tc>
          <w:tcPr>
            <w:tcW w:type="dxa" w:w="738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98,5</w:t>
            </w:r>
          </w:p>
        </w:tc>
        <w:tc>
          <w:tcPr>
            <w:tcW w:type="dxa" w:w="703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56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52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49"/>
        </w:trPr>
        <w:tc>
          <w:tcPr>
            <w:tcW w:type="dxa" w:w="1598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53"/>
            <w:gridSpan w:val="7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39"/>
            <w:gridSpan w:val="10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92"/>
            <w:gridSpan w:val="69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5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3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Доля граждан, удовлетворенных качеством предоставления муниципальных услуг</w:t>
            </w:r>
          </w:p>
        </w:tc>
        <w:tc>
          <w:tcPr>
            <w:tcW w:type="dxa" w:w="51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%</w:t>
            </w:r>
          </w:p>
        </w:tc>
        <w:tc>
          <w:tcPr>
            <w:tcW w:type="dxa" w:w="68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</w:t>
            </w:r>
          </w:p>
        </w:tc>
        <w:tc>
          <w:tcPr>
            <w:tcW w:type="dxa" w:w="613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7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38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30000">
            <w:pPr>
              <w:ind/>
              <w:jc w:val="center"/>
              <w:rPr>
                <w:color w:val="000000"/>
                <w:sz w:val="16"/>
                <w:highlight w:val="yellow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03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не менее</w:t>
            </w:r>
            <w:r>
              <w:rPr>
                <w:color w:val="000000"/>
                <w:sz w:val="16"/>
              </w:rPr>
              <w:br/>
            </w:r>
            <w:r>
              <w:rPr>
                <w:color w:val="000000"/>
                <w:sz w:val="16"/>
              </w:rPr>
              <w:t>90</w:t>
            </w:r>
          </w:p>
        </w:tc>
        <w:tc>
          <w:tcPr>
            <w:tcW w:type="dxa" w:w="56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не менее</w:t>
            </w:r>
            <w:r>
              <w:rPr>
                <w:color w:val="000000"/>
                <w:sz w:val="16"/>
              </w:rPr>
              <w:br/>
            </w:r>
            <w:r>
              <w:rPr>
                <w:color w:val="000000"/>
                <w:sz w:val="16"/>
              </w:rPr>
              <w:t>90</w:t>
            </w:r>
          </w:p>
        </w:tc>
        <w:tc>
          <w:tcPr>
            <w:tcW w:type="dxa" w:w="52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не менее</w:t>
            </w:r>
            <w:r>
              <w:rPr>
                <w:color w:val="000000"/>
                <w:sz w:val="16"/>
              </w:rPr>
              <w:br/>
            </w:r>
            <w:r>
              <w:rPr>
                <w:color w:val="000000"/>
                <w:sz w:val="16"/>
              </w:rPr>
              <w:t>90</w:t>
            </w: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598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53"/>
            <w:gridSpan w:val="7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39"/>
            <w:gridSpan w:val="10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92"/>
            <w:gridSpan w:val="69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5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3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Среднее число обращений представителей бизнес- сообщества в  </w:t>
            </w:r>
            <w:r>
              <w:rPr>
                <w:color w:val="000000"/>
                <w:sz w:val="16"/>
              </w:rPr>
              <w:t>АЧГО</w:t>
            </w:r>
            <w:r>
              <w:rPr>
                <w:color w:val="000000"/>
                <w:sz w:val="16"/>
              </w:rPr>
              <w:t xml:space="preserve"> для получения одной мун</w:t>
            </w:r>
            <w:r>
              <w:rPr>
                <w:color w:val="000000"/>
                <w:sz w:val="16"/>
              </w:rPr>
              <w:t xml:space="preserve">иципальной </w:t>
            </w:r>
            <w:r>
              <w:rPr>
                <w:color w:val="000000"/>
                <w:sz w:val="16"/>
              </w:rPr>
              <w:t>услуги, связанной со сферой предпринимательской деятельности</w:t>
            </w:r>
          </w:p>
        </w:tc>
        <w:tc>
          <w:tcPr>
            <w:tcW w:type="dxa" w:w="51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%</w:t>
            </w:r>
          </w:p>
        </w:tc>
        <w:tc>
          <w:tcPr>
            <w:tcW w:type="dxa" w:w="68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type="dxa" w:w="613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1,</w:t>
            </w:r>
            <w:r>
              <w:rPr>
                <w:color w:val="000000"/>
                <w:sz w:val="16"/>
              </w:rPr>
              <w:t>7</w:t>
            </w:r>
          </w:p>
        </w:tc>
        <w:tc>
          <w:tcPr>
            <w:tcW w:type="dxa" w:w="77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type="dxa" w:w="738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30000">
            <w:pPr>
              <w:ind/>
              <w:jc w:val="center"/>
              <w:rPr>
                <w:color w:val="000000"/>
                <w:sz w:val="16"/>
                <w:highlight w:val="yellow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type="dxa" w:w="703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не более 2</w:t>
            </w:r>
          </w:p>
        </w:tc>
        <w:tc>
          <w:tcPr>
            <w:tcW w:type="dxa" w:w="56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не более 2</w:t>
            </w:r>
          </w:p>
        </w:tc>
        <w:tc>
          <w:tcPr>
            <w:tcW w:type="dxa" w:w="52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не более 2</w:t>
            </w: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10"/>
        </w:trPr>
        <w:tc>
          <w:tcPr>
            <w:tcW w:type="dxa" w:w="1598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53"/>
            <w:gridSpan w:val="7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39"/>
            <w:gridSpan w:val="10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92"/>
            <w:gridSpan w:val="69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5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3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Время ожидания в очереди при обращении заявителя в  </w:t>
            </w:r>
            <w:r>
              <w:rPr>
                <w:color w:val="000000"/>
                <w:sz w:val="16"/>
              </w:rPr>
              <w:t>АЧГО</w:t>
            </w:r>
            <w:r>
              <w:rPr>
                <w:color w:val="000000"/>
                <w:sz w:val="16"/>
              </w:rPr>
              <w:t xml:space="preserve"> для получения муниципальных услуг</w:t>
            </w:r>
          </w:p>
        </w:tc>
        <w:tc>
          <w:tcPr>
            <w:tcW w:type="dxa" w:w="51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мин</w:t>
            </w:r>
          </w:p>
        </w:tc>
        <w:tc>
          <w:tcPr>
            <w:tcW w:type="dxa" w:w="68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</w:t>
            </w:r>
          </w:p>
        </w:tc>
        <w:tc>
          <w:tcPr>
            <w:tcW w:type="dxa" w:w="613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5,42</w:t>
            </w:r>
          </w:p>
        </w:tc>
        <w:tc>
          <w:tcPr>
            <w:tcW w:type="dxa" w:w="77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</w:t>
            </w:r>
          </w:p>
        </w:tc>
        <w:tc>
          <w:tcPr>
            <w:tcW w:type="dxa" w:w="738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30000">
            <w:pPr>
              <w:ind/>
              <w:jc w:val="center"/>
              <w:rPr>
                <w:color w:val="000000"/>
                <w:sz w:val="16"/>
                <w:highlight w:val="yellow"/>
              </w:rPr>
            </w:pPr>
            <w:r>
              <w:rPr>
                <w:color w:val="000000"/>
                <w:sz w:val="16"/>
              </w:rPr>
              <w:t>15</w:t>
            </w:r>
          </w:p>
        </w:tc>
        <w:tc>
          <w:tcPr>
            <w:tcW w:type="dxa" w:w="703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не более 15</w:t>
            </w:r>
          </w:p>
        </w:tc>
        <w:tc>
          <w:tcPr>
            <w:tcW w:type="dxa" w:w="56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не более 15</w:t>
            </w:r>
          </w:p>
        </w:tc>
        <w:tc>
          <w:tcPr>
            <w:tcW w:type="dxa" w:w="52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не более 15</w:t>
            </w: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56"/>
        </w:trPr>
        <w:tc>
          <w:tcPr>
            <w:tcW w:type="dxa" w:w="15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3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Итого по задаче 2.5.</w:t>
            </w:r>
          </w:p>
        </w:tc>
        <w:tc>
          <w:tcPr>
            <w:tcW w:type="dxa" w:w="85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30000">
            <w:pPr>
              <w:ind/>
              <w:jc w:val="both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</w:p>
        </w:tc>
        <w:tc>
          <w:tcPr>
            <w:tcW w:type="dxa" w:w="93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73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3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82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3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81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3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89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3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962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3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814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3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657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3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185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3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1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8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3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613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3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7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38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03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3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52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8"/>
        </w:trPr>
        <w:tc>
          <w:tcPr>
            <w:tcW w:type="dxa" w:w="16050"/>
            <w:gridSpan w:val="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Задача 2.6. Повышение доступности и качества муниципальных услуг, предоставляемых в электронном виде</w:t>
            </w:r>
          </w:p>
        </w:tc>
        <w:tc>
          <w:tcPr>
            <w:tcW w:type="dxa" w:w="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10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9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2.6.1.Размещение информации об оказании муниципальных услуг </w:t>
            </w:r>
            <w:r>
              <w:rPr>
                <w:color w:val="000000"/>
                <w:sz w:val="16"/>
              </w:rPr>
              <w:t>АЧГО</w:t>
            </w:r>
            <w:r>
              <w:rPr>
                <w:color w:val="000000"/>
                <w:sz w:val="16"/>
              </w:rPr>
              <w:t xml:space="preserve"> в Федеральном  реестре государственных услуг (ФРГУ)</w:t>
            </w:r>
          </w:p>
        </w:tc>
        <w:tc>
          <w:tcPr>
            <w:tcW w:type="dxa" w:w="70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107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5751"/>
            <w:gridSpan w:val="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Финансирование не требуется</w:t>
            </w:r>
          </w:p>
        </w:tc>
        <w:tc>
          <w:tcPr>
            <w:tcW w:type="dxa" w:w="1914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Доля муниципальных услуг, информация о которых содержится в ФРГУ</w:t>
            </w:r>
          </w:p>
        </w:tc>
        <w:tc>
          <w:tcPr>
            <w:tcW w:type="dxa" w:w="4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%</w:t>
            </w:r>
          </w:p>
        </w:tc>
        <w:tc>
          <w:tcPr>
            <w:tcW w:type="dxa" w:w="73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82</w:t>
            </w:r>
          </w:p>
        </w:tc>
        <w:tc>
          <w:tcPr>
            <w:tcW w:type="dxa" w:w="608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77,9</w:t>
            </w:r>
          </w:p>
        </w:tc>
        <w:tc>
          <w:tcPr>
            <w:tcW w:type="dxa" w:w="784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95,5</w:t>
            </w:r>
          </w:p>
        </w:tc>
        <w:tc>
          <w:tcPr>
            <w:tcW w:type="dxa" w:w="68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30000">
            <w:pPr>
              <w:ind/>
              <w:jc w:val="center"/>
              <w:rPr>
                <w:color w:val="000000"/>
                <w:sz w:val="16"/>
                <w:highlight w:val="yellow"/>
              </w:rPr>
            </w:pPr>
            <w:r>
              <w:rPr>
                <w:color w:val="000000"/>
                <w:sz w:val="16"/>
              </w:rPr>
              <w:t>97,1</w:t>
            </w:r>
          </w:p>
        </w:tc>
        <w:tc>
          <w:tcPr>
            <w:tcW w:type="dxa" w:w="69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56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49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</w:tr>
      <w:tr>
        <w:trPr>
          <w:trHeight w:hRule="atLeast" w:val="145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9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2.6.2. Популяризация получения </w:t>
            </w:r>
            <w:r>
              <w:rPr>
                <w:color w:val="000000"/>
                <w:sz w:val="16"/>
              </w:rPr>
              <w:t>государственных и муниципальных услуг в электронной форме посредством</w:t>
            </w:r>
            <w:r>
              <w:rPr>
                <w:color w:val="000000"/>
                <w:sz w:val="16"/>
              </w:rPr>
              <w:br/>
            </w:r>
            <w:r>
              <w:rPr>
                <w:color w:val="000000"/>
                <w:sz w:val="16"/>
              </w:rPr>
              <w:t>Портала  Госуслуг</w:t>
            </w:r>
          </w:p>
        </w:tc>
        <w:tc>
          <w:tcPr>
            <w:tcW w:type="dxa" w:w="70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107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5751"/>
            <w:gridSpan w:val="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30000">
            <w:pPr>
              <w:ind w:firstLine="0" w:left="-8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Финансирование не требуется</w:t>
            </w:r>
          </w:p>
        </w:tc>
        <w:tc>
          <w:tcPr>
            <w:tcW w:type="dxa" w:w="1914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Доля граждан, использующих механизм получения </w:t>
            </w:r>
            <w:r>
              <w:rPr>
                <w:color w:val="000000"/>
                <w:sz w:val="16"/>
              </w:rPr>
              <w:t>государственных и муниципальных услуг в электронной форме</w:t>
            </w:r>
          </w:p>
        </w:tc>
        <w:tc>
          <w:tcPr>
            <w:tcW w:type="dxa" w:w="4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%</w:t>
            </w:r>
          </w:p>
        </w:tc>
        <w:tc>
          <w:tcPr>
            <w:tcW w:type="dxa" w:w="73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52</w:t>
            </w:r>
          </w:p>
        </w:tc>
        <w:tc>
          <w:tcPr>
            <w:tcW w:type="dxa" w:w="608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70</w:t>
            </w:r>
          </w:p>
        </w:tc>
        <w:tc>
          <w:tcPr>
            <w:tcW w:type="dxa" w:w="784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65,6</w:t>
            </w:r>
          </w:p>
        </w:tc>
        <w:tc>
          <w:tcPr>
            <w:tcW w:type="dxa" w:w="68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30000">
            <w:pPr>
              <w:ind/>
              <w:jc w:val="center"/>
              <w:rPr>
                <w:color w:val="000000"/>
                <w:sz w:val="16"/>
                <w:highlight w:val="yellow"/>
              </w:rPr>
            </w:pPr>
            <w:r>
              <w:rPr>
                <w:color w:val="000000"/>
                <w:sz w:val="16"/>
              </w:rPr>
              <w:t>62,</w:t>
            </w:r>
            <w:r>
              <w:rPr>
                <w:color w:val="000000"/>
                <w:sz w:val="16"/>
              </w:rPr>
              <w:t>8</w:t>
            </w:r>
          </w:p>
        </w:tc>
        <w:tc>
          <w:tcPr>
            <w:tcW w:type="dxa" w:w="69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не менее 70</w:t>
            </w:r>
          </w:p>
        </w:tc>
        <w:tc>
          <w:tcPr>
            <w:tcW w:type="dxa" w:w="56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не менее 70</w:t>
            </w:r>
          </w:p>
        </w:tc>
        <w:tc>
          <w:tcPr>
            <w:tcW w:type="dxa" w:w="49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не менее </w:t>
            </w:r>
            <w:r>
              <w:rPr>
                <w:color w:val="000000"/>
                <w:sz w:val="16"/>
              </w:rPr>
              <w:t>70</w:t>
            </w:r>
          </w:p>
        </w:tc>
      </w:tr>
      <w:tr>
        <w:trPr>
          <w:trHeight w:hRule="atLeast" w:val="121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9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3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Итого по задаче 2.6.</w:t>
            </w:r>
          </w:p>
        </w:tc>
        <w:tc>
          <w:tcPr>
            <w:tcW w:type="dxa" w:w="106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742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3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76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3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76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3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91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3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912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3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829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3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828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3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1914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3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</w:p>
        </w:tc>
        <w:tc>
          <w:tcPr>
            <w:tcW w:type="dxa" w:w="4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3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08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3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84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8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9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3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9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67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95"/>
            <w:gridSpan w:val="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3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Итого по Подпрограмме 2</w:t>
            </w:r>
          </w:p>
        </w:tc>
        <w:tc>
          <w:tcPr>
            <w:tcW w:type="dxa" w:w="106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30000">
            <w:pPr>
              <w:rPr>
                <w:i w:val="1"/>
                <w:color w:val="000000"/>
                <w:sz w:val="16"/>
              </w:rPr>
            </w:pPr>
            <w:r>
              <w:rPr>
                <w:i w:val="1"/>
                <w:color w:val="000000"/>
                <w:sz w:val="16"/>
              </w:rPr>
              <w:t>Всего:</w:t>
            </w:r>
          </w:p>
        </w:tc>
        <w:tc>
          <w:tcPr>
            <w:tcW w:type="dxa" w:w="742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3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12 184,346</w:t>
            </w:r>
          </w:p>
        </w:tc>
        <w:tc>
          <w:tcPr>
            <w:tcW w:type="dxa" w:w="76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03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2 320,461</w:t>
            </w:r>
          </w:p>
        </w:tc>
        <w:tc>
          <w:tcPr>
            <w:tcW w:type="dxa" w:w="76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03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1 972,777</w:t>
            </w:r>
          </w:p>
        </w:tc>
        <w:tc>
          <w:tcPr>
            <w:tcW w:type="dxa" w:w="91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03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1 972,777</w:t>
            </w:r>
          </w:p>
        </w:tc>
        <w:tc>
          <w:tcPr>
            <w:tcW w:type="dxa" w:w="912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3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1 972,777</w:t>
            </w:r>
          </w:p>
        </w:tc>
        <w:tc>
          <w:tcPr>
            <w:tcW w:type="dxa" w:w="829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3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1 972,777</w:t>
            </w:r>
          </w:p>
        </w:tc>
        <w:tc>
          <w:tcPr>
            <w:tcW w:type="dxa" w:w="828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03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1 972,777</w:t>
            </w:r>
          </w:p>
        </w:tc>
        <w:tc>
          <w:tcPr>
            <w:tcW w:type="dxa" w:w="1914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4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3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3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608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3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784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3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68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3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69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3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56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3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49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8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95"/>
            <w:gridSpan w:val="1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6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742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12 184,346</w:t>
            </w:r>
          </w:p>
        </w:tc>
        <w:tc>
          <w:tcPr>
            <w:tcW w:type="dxa" w:w="76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2 320,461</w:t>
            </w:r>
          </w:p>
        </w:tc>
        <w:tc>
          <w:tcPr>
            <w:tcW w:type="dxa" w:w="76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1 972,777</w:t>
            </w:r>
          </w:p>
        </w:tc>
        <w:tc>
          <w:tcPr>
            <w:tcW w:type="dxa" w:w="91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1 972,777</w:t>
            </w:r>
          </w:p>
        </w:tc>
        <w:tc>
          <w:tcPr>
            <w:tcW w:type="dxa" w:w="912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1 972,777</w:t>
            </w:r>
          </w:p>
        </w:tc>
        <w:tc>
          <w:tcPr>
            <w:tcW w:type="dxa" w:w="829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1 972,777</w:t>
            </w:r>
          </w:p>
        </w:tc>
        <w:tc>
          <w:tcPr>
            <w:tcW w:type="dxa" w:w="828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1 972,777</w:t>
            </w:r>
          </w:p>
        </w:tc>
        <w:tc>
          <w:tcPr>
            <w:tcW w:type="dxa" w:w="1914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4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33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3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608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3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784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3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68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3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69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3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56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3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49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pPr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8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050"/>
            <w:gridSpan w:val="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Подпрограмма 3 Обеспечение открытости и доступности информации о деятельности АЧГО</w:t>
            </w:r>
          </w:p>
        </w:tc>
      </w:tr>
      <w:tr>
        <w:trPr>
          <w:trHeight w:hRule="atLeast" w:val="133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050"/>
            <w:gridSpan w:val="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Цель Подпрограммы: Формирование открытого информационного пространства на территории Чайковского городского округа, удовлетворяющего требованиям реализации конституционных прав граждан на доступ к информации о деятельности ОМСУ и обеспечения гласности и открытости деятельности ОМСУ</w:t>
            </w:r>
          </w:p>
        </w:tc>
      </w:tr>
      <w:tr>
        <w:trPr>
          <w:trHeight w:hRule="atLeast" w:val="120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050"/>
            <w:gridSpan w:val="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Задача 3. 1.  Обеспечение информационной открытости органов местного самоуправления, в т.ч. раскрытия информации свободного доступа путем размещения на официальном сайте АЧГО и на сайте МАУ «Редакция «Огни Камы»</w:t>
            </w:r>
          </w:p>
        </w:tc>
      </w:tr>
      <w:tr>
        <w:trPr>
          <w:trHeight w:hRule="atLeast" w:val="142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3. 1.1. Размещение информации на официальном сайте </w:t>
            </w:r>
            <w:r>
              <w:rPr>
                <w:color w:val="000000"/>
                <w:sz w:val="16"/>
              </w:rPr>
              <w:t>АЧГО</w:t>
            </w:r>
            <w:r>
              <w:rPr>
                <w:color w:val="000000"/>
                <w:sz w:val="16"/>
              </w:rPr>
              <w:t xml:space="preserve">, обеспечивающей открытость деятельности </w:t>
            </w:r>
            <w:r>
              <w:rPr>
                <w:color w:val="000000"/>
                <w:sz w:val="16"/>
              </w:rPr>
              <w:t>АЧГО</w:t>
            </w:r>
            <w:r>
              <w:rPr>
                <w:color w:val="000000"/>
                <w:sz w:val="16"/>
              </w:rPr>
              <w:t xml:space="preserve"> в соответствии с требованиями федерального законодательства </w:t>
            </w:r>
          </w:p>
        </w:tc>
        <w:tc>
          <w:tcPr>
            <w:tcW w:type="dxa" w:w="78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86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73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164,869</w:t>
            </w:r>
          </w:p>
        </w:tc>
        <w:tc>
          <w:tcPr>
            <w:tcW w:type="dxa" w:w="8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17,767</w:t>
            </w:r>
          </w:p>
        </w:tc>
        <w:tc>
          <w:tcPr>
            <w:tcW w:type="dxa" w:w="81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15,80</w:t>
            </w:r>
            <w:r>
              <w:rPr>
                <w:color w:val="000000"/>
                <w:sz w:val="16"/>
              </w:rPr>
              <w:t>2</w:t>
            </w:r>
          </w:p>
        </w:tc>
        <w:tc>
          <w:tcPr>
            <w:tcW w:type="dxa" w:w="87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26,300</w:t>
            </w:r>
          </w:p>
        </w:tc>
        <w:tc>
          <w:tcPr>
            <w:tcW w:type="dxa" w:w="988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35</w:t>
            </w:r>
            <w:r>
              <w:rPr>
                <w:color w:val="000000"/>
                <w:sz w:val="16"/>
              </w:rPr>
              <w:t>,000</w:t>
            </w:r>
          </w:p>
        </w:tc>
        <w:tc>
          <w:tcPr>
            <w:tcW w:type="dxa" w:w="79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35</w:t>
            </w:r>
            <w:r>
              <w:rPr>
                <w:color w:val="000000"/>
                <w:sz w:val="16"/>
              </w:rPr>
              <w:t>,000</w:t>
            </w:r>
          </w:p>
        </w:tc>
        <w:tc>
          <w:tcPr>
            <w:tcW w:type="dxa" w:w="65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35</w:t>
            </w:r>
            <w:r>
              <w:rPr>
                <w:color w:val="000000"/>
                <w:sz w:val="16"/>
              </w:rPr>
              <w:t>,000</w:t>
            </w:r>
          </w:p>
        </w:tc>
        <w:tc>
          <w:tcPr>
            <w:tcW w:type="dxa" w:w="1946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Доля размещенной информации на официальном сайте </w:t>
            </w:r>
            <w:r>
              <w:rPr>
                <w:color w:val="000000"/>
                <w:sz w:val="16"/>
              </w:rPr>
              <w:t>АЧГО</w:t>
            </w:r>
            <w:r>
              <w:rPr>
                <w:color w:val="000000"/>
                <w:sz w:val="16"/>
              </w:rPr>
              <w:t xml:space="preserve"> от общего количества информации предоставленной структурными подразделениями для размещения на официальном сайте  в соответствии с федеральным законодательством  </w:t>
            </w:r>
          </w:p>
        </w:tc>
        <w:tc>
          <w:tcPr>
            <w:tcW w:type="dxa" w:w="62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%</w:t>
            </w:r>
          </w:p>
        </w:tc>
        <w:tc>
          <w:tcPr>
            <w:tcW w:type="dxa" w:w="589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</w:t>
            </w:r>
          </w:p>
        </w:tc>
        <w:tc>
          <w:tcPr>
            <w:tcW w:type="dxa" w:w="73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49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3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668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61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5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46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3.1.2. Модернизация официального сайта </w:t>
            </w:r>
            <w:r>
              <w:rPr>
                <w:color w:val="000000"/>
                <w:sz w:val="16"/>
              </w:rPr>
              <w:t>АЧГО</w:t>
            </w:r>
            <w:r>
              <w:rPr>
                <w:color w:val="000000"/>
                <w:sz w:val="16"/>
              </w:rPr>
              <w:t xml:space="preserve"> (в связи с объединением всех муниципальных образований Чайковского муниципального района)</w:t>
            </w:r>
          </w:p>
        </w:tc>
        <w:tc>
          <w:tcPr>
            <w:tcW w:type="dxa" w:w="78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86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73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8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81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87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988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79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65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1946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Доля перенесенного контента с сайтов поселений Чайковского муниципального района на общий сайт </w:t>
            </w: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62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%</w:t>
            </w:r>
          </w:p>
        </w:tc>
        <w:tc>
          <w:tcPr>
            <w:tcW w:type="dxa" w:w="589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749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73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668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61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21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3.1.3. Оказание поддержки МАУ «Редакция газеты «Огни Камы» в создании и сопровождении сайта газеты </w:t>
            </w:r>
          </w:p>
        </w:tc>
        <w:tc>
          <w:tcPr>
            <w:tcW w:type="dxa" w:w="78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86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73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  <w:r>
              <w:rPr>
                <w:color w:val="000000"/>
                <w:sz w:val="16"/>
              </w:rPr>
              <w:t>5,000</w:t>
            </w:r>
          </w:p>
        </w:tc>
        <w:tc>
          <w:tcPr>
            <w:tcW w:type="dxa" w:w="8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</w:t>
            </w:r>
            <w:r>
              <w:rPr>
                <w:color w:val="000000"/>
                <w:sz w:val="16"/>
              </w:rPr>
              <w:t>,000</w:t>
            </w:r>
          </w:p>
        </w:tc>
        <w:tc>
          <w:tcPr>
            <w:tcW w:type="dxa" w:w="81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  <w:r>
              <w:rPr>
                <w:color w:val="000000"/>
                <w:sz w:val="16"/>
              </w:rPr>
              <w:t>,000</w:t>
            </w:r>
          </w:p>
        </w:tc>
        <w:tc>
          <w:tcPr>
            <w:tcW w:type="dxa" w:w="87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  <w:r>
              <w:rPr>
                <w:color w:val="000000"/>
                <w:sz w:val="16"/>
              </w:rPr>
              <w:t>,000</w:t>
            </w:r>
          </w:p>
        </w:tc>
        <w:tc>
          <w:tcPr>
            <w:tcW w:type="dxa" w:w="988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79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65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1946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Наличие сайта МАУ «Редакция газеты «Огни Камы»</w:t>
            </w:r>
          </w:p>
        </w:tc>
        <w:tc>
          <w:tcPr>
            <w:tcW w:type="dxa" w:w="62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шт.</w:t>
            </w:r>
          </w:p>
        </w:tc>
        <w:tc>
          <w:tcPr>
            <w:tcW w:type="dxa" w:w="589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3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49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668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61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5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56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9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4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Итого по задаче 3.1.</w:t>
            </w:r>
          </w:p>
        </w:tc>
        <w:tc>
          <w:tcPr>
            <w:tcW w:type="dxa" w:w="86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73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4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189,869</w:t>
            </w:r>
          </w:p>
        </w:tc>
        <w:tc>
          <w:tcPr>
            <w:tcW w:type="dxa" w:w="8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4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42,767</w:t>
            </w:r>
          </w:p>
        </w:tc>
        <w:tc>
          <w:tcPr>
            <w:tcW w:type="dxa" w:w="81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4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15,80</w:t>
            </w:r>
            <w:r>
              <w:rPr>
                <w:b w:val="1"/>
                <w:color w:val="000000"/>
                <w:sz w:val="16"/>
              </w:rPr>
              <w:t>2</w:t>
            </w:r>
          </w:p>
        </w:tc>
        <w:tc>
          <w:tcPr>
            <w:tcW w:type="dxa" w:w="87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4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26,300</w:t>
            </w:r>
          </w:p>
        </w:tc>
        <w:tc>
          <w:tcPr>
            <w:tcW w:type="dxa" w:w="988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4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35</w:t>
            </w:r>
            <w:r>
              <w:rPr>
                <w:b w:val="1"/>
                <w:color w:val="000000"/>
                <w:sz w:val="16"/>
              </w:rPr>
              <w:t>,000</w:t>
            </w:r>
          </w:p>
        </w:tc>
        <w:tc>
          <w:tcPr>
            <w:tcW w:type="dxa" w:w="79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4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35</w:t>
            </w:r>
            <w:r>
              <w:rPr>
                <w:b w:val="1"/>
                <w:color w:val="000000"/>
                <w:sz w:val="16"/>
              </w:rPr>
              <w:t>,000</w:t>
            </w:r>
          </w:p>
        </w:tc>
        <w:tc>
          <w:tcPr>
            <w:tcW w:type="dxa" w:w="65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4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35</w:t>
            </w:r>
            <w:r>
              <w:rPr>
                <w:b w:val="1"/>
                <w:color w:val="000000"/>
                <w:sz w:val="16"/>
              </w:rPr>
              <w:t>,000</w:t>
            </w:r>
          </w:p>
        </w:tc>
        <w:tc>
          <w:tcPr>
            <w:tcW w:type="dxa" w:w="1946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4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2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89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3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A04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49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B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3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68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1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4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5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53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050"/>
            <w:gridSpan w:val="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Задача 3.2 Объективное и всестороннее освещение социально-экономического развития Чайковского городского округа в городских, региональных и федеральных средствах массовой информации и информационно-телекоммуникационной сети "Интернет".</w:t>
            </w:r>
          </w:p>
        </w:tc>
      </w:tr>
      <w:tr>
        <w:trPr>
          <w:trHeight w:hRule="atLeast" w:val="145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4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3.2.1. Подготовка и размещение информации о деятельности </w:t>
            </w:r>
            <w:r>
              <w:rPr>
                <w:color w:val="000000"/>
                <w:sz w:val="16"/>
              </w:rPr>
              <w:t>АЧГО</w:t>
            </w:r>
            <w:r>
              <w:rPr>
                <w:color w:val="000000"/>
                <w:sz w:val="16"/>
              </w:rPr>
              <w:t xml:space="preserve"> в печатных СМИ (городского, регионального и федерального уровня), на телевидении</w:t>
            </w:r>
          </w:p>
        </w:tc>
        <w:tc>
          <w:tcPr>
            <w:tcW w:type="dxa" w:w="78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86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73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1849,520</w:t>
            </w:r>
          </w:p>
        </w:tc>
        <w:tc>
          <w:tcPr>
            <w:tcW w:type="dxa" w:w="8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1849,520</w:t>
            </w:r>
          </w:p>
        </w:tc>
        <w:tc>
          <w:tcPr>
            <w:tcW w:type="dxa" w:w="81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87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91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76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754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1946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4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Доля информационных сообщений в СМИ о деятельности </w:t>
            </w:r>
            <w:r>
              <w:rPr>
                <w:color w:val="000000"/>
                <w:sz w:val="16"/>
              </w:rPr>
              <w:t>АЧГО</w:t>
            </w:r>
            <w:r>
              <w:rPr>
                <w:color w:val="000000"/>
                <w:sz w:val="16"/>
              </w:rPr>
              <w:t>, популяризирующих экономический, инвестиционный, культурный, интеллектуальный потенциал округа,  до 70% процентов от общего количества сообщений (материалов) в соответствии с утвержденным медиа-планом;</w:t>
            </w:r>
          </w:p>
        </w:tc>
        <w:tc>
          <w:tcPr>
            <w:tcW w:type="dxa" w:w="62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%</w:t>
            </w:r>
          </w:p>
        </w:tc>
        <w:tc>
          <w:tcPr>
            <w:tcW w:type="dxa" w:w="589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70</w:t>
            </w:r>
          </w:p>
        </w:tc>
        <w:tc>
          <w:tcPr>
            <w:tcW w:type="dxa" w:w="73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70</w:t>
            </w:r>
          </w:p>
        </w:tc>
        <w:tc>
          <w:tcPr>
            <w:tcW w:type="dxa" w:w="749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668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61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5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21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3.2.2.Имущественный взнос в АНО «Редакция газеты «Огни Камы»</w:t>
            </w:r>
          </w:p>
        </w:tc>
        <w:tc>
          <w:tcPr>
            <w:tcW w:type="dxa" w:w="78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86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73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10,0</w:t>
            </w:r>
          </w:p>
        </w:tc>
        <w:tc>
          <w:tcPr>
            <w:tcW w:type="dxa" w:w="8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</w:rPr>
              <w:t>,000</w:t>
            </w:r>
          </w:p>
        </w:tc>
        <w:tc>
          <w:tcPr>
            <w:tcW w:type="dxa" w:w="81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87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</w:t>
            </w:r>
            <w:r>
              <w:rPr>
                <w:color w:val="000000"/>
                <w:sz w:val="16"/>
              </w:rPr>
              <w:t>00</w:t>
            </w:r>
          </w:p>
        </w:tc>
        <w:tc>
          <w:tcPr>
            <w:tcW w:type="dxa" w:w="91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4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76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4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754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4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1946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Доля исполненного обязательства по созданию АНО «Редакция газеты «Огни Камы»</w:t>
            </w:r>
          </w:p>
        </w:tc>
        <w:tc>
          <w:tcPr>
            <w:tcW w:type="dxa" w:w="62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%</w:t>
            </w:r>
          </w:p>
        </w:tc>
        <w:tc>
          <w:tcPr>
            <w:tcW w:type="dxa" w:w="589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3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49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73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668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61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21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4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3.2.3. Возмещение затрат по подготовке и размещению информации о деятельности </w:t>
            </w:r>
            <w:r>
              <w:rPr>
                <w:color w:val="000000"/>
                <w:sz w:val="16"/>
              </w:rPr>
              <w:t>АЧГО автономной некоммерческой организации «Редакция газеты «Огни Камы»</w:t>
            </w:r>
          </w:p>
        </w:tc>
        <w:tc>
          <w:tcPr>
            <w:tcW w:type="dxa" w:w="78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86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73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19 </w:t>
            </w:r>
            <w:r>
              <w:rPr>
                <w:color w:val="000000"/>
                <w:sz w:val="16"/>
              </w:rPr>
              <w:t>412</w:t>
            </w:r>
            <w:r>
              <w:rPr>
                <w:color w:val="000000"/>
                <w:sz w:val="16"/>
              </w:rPr>
              <w:t>,</w:t>
            </w:r>
            <w:r>
              <w:rPr>
                <w:color w:val="000000"/>
                <w:sz w:val="16"/>
              </w:rPr>
              <w:t>6</w:t>
            </w:r>
            <w:r>
              <w:rPr>
                <w:color w:val="000000"/>
                <w:sz w:val="16"/>
              </w:rPr>
              <w:t>26</w:t>
            </w:r>
          </w:p>
        </w:tc>
        <w:tc>
          <w:tcPr>
            <w:tcW w:type="dxa" w:w="8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1671,649</w:t>
            </w:r>
          </w:p>
        </w:tc>
        <w:tc>
          <w:tcPr>
            <w:tcW w:type="dxa" w:w="81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3261,333</w:t>
            </w:r>
          </w:p>
        </w:tc>
        <w:tc>
          <w:tcPr>
            <w:tcW w:type="dxa" w:w="87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  <w:r>
              <w:rPr>
                <w:color w:val="000000"/>
                <w:sz w:val="16"/>
              </w:rPr>
              <w:t> 983,136</w:t>
            </w:r>
          </w:p>
        </w:tc>
        <w:tc>
          <w:tcPr>
            <w:tcW w:type="dxa" w:w="91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4261,036</w:t>
            </w:r>
          </w:p>
        </w:tc>
        <w:tc>
          <w:tcPr>
            <w:tcW w:type="dxa" w:w="76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3117,736</w:t>
            </w:r>
          </w:p>
        </w:tc>
        <w:tc>
          <w:tcPr>
            <w:tcW w:type="dxa" w:w="754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3117,736</w:t>
            </w:r>
          </w:p>
        </w:tc>
        <w:tc>
          <w:tcPr>
            <w:tcW w:type="dxa" w:w="1946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4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Доля информационных сообщений в СМИ о деятельности </w:t>
            </w:r>
            <w:r>
              <w:rPr>
                <w:color w:val="000000"/>
                <w:sz w:val="16"/>
              </w:rPr>
              <w:t>АЧГО</w:t>
            </w:r>
            <w:r>
              <w:rPr>
                <w:color w:val="000000"/>
                <w:sz w:val="16"/>
              </w:rPr>
              <w:t>, популяризирующих экономический, инвестиционный, культурный, интеллектуальный потенциал округа,  до 70% процентов от общего количества сообщений (материалов) в соответствии с утвержденным медиа-планом;</w:t>
            </w:r>
          </w:p>
        </w:tc>
        <w:tc>
          <w:tcPr>
            <w:tcW w:type="dxa" w:w="62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%</w:t>
            </w:r>
          </w:p>
        </w:tc>
        <w:tc>
          <w:tcPr>
            <w:tcW w:type="dxa" w:w="589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70</w:t>
            </w:r>
          </w:p>
        </w:tc>
        <w:tc>
          <w:tcPr>
            <w:tcW w:type="dxa" w:w="73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70</w:t>
            </w:r>
          </w:p>
        </w:tc>
        <w:tc>
          <w:tcPr>
            <w:tcW w:type="dxa" w:w="749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70</w:t>
            </w:r>
          </w:p>
        </w:tc>
        <w:tc>
          <w:tcPr>
            <w:tcW w:type="dxa" w:w="73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80</w:t>
            </w:r>
          </w:p>
        </w:tc>
        <w:tc>
          <w:tcPr>
            <w:tcW w:type="dxa" w:w="668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70</w:t>
            </w:r>
          </w:p>
        </w:tc>
        <w:tc>
          <w:tcPr>
            <w:tcW w:type="dxa" w:w="61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70</w:t>
            </w:r>
          </w:p>
        </w:tc>
        <w:tc>
          <w:tcPr>
            <w:tcW w:type="dxa" w:w="5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70</w:t>
            </w:r>
          </w:p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21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4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Итого по задаче 3.2.</w:t>
            </w:r>
          </w:p>
        </w:tc>
        <w:tc>
          <w:tcPr>
            <w:tcW w:type="dxa" w:w="78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4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</w:p>
        </w:tc>
        <w:tc>
          <w:tcPr>
            <w:tcW w:type="dxa" w:w="86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73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4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2</w:t>
            </w:r>
            <w:r>
              <w:rPr>
                <w:b w:val="1"/>
                <w:color w:val="000000"/>
                <w:sz w:val="16"/>
              </w:rPr>
              <w:t>1</w:t>
            </w:r>
            <w:r>
              <w:rPr>
                <w:b w:val="1"/>
                <w:color w:val="000000"/>
                <w:sz w:val="16"/>
              </w:rPr>
              <w:t> </w:t>
            </w:r>
            <w:r>
              <w:rPr>
                <w:b w:val="1"/>
                <w:color w:val="000000"/>
                <w:sz w:val="16"/>
              </w:rPr>
              <w:t>272</w:t>
            </w:r>
            <w:r>
              <w:rPr>
                <w:b w:val="1"/>
                <w:color w:val="000000"/>
                <w:sz w:val="16"/>
              </w:rPr>
              <w:t>,</w:t>
            </w:r>
            <w:r>
              <w:rPr>
                <w:b w:val="1"/>
                <w:color w:val="000000"/>
                <w:sz w:val="16"/>
              </w:rPr>
              <w:t>1</w:t>
            </w:r>
            <w:r>
              <w:rPr>
                <w:b w:val="1"/>
                <w:color w:val="000000"/>
                <w:sz w:val="16"/>
              </w:rPr>
              <w:t>46</w:t>
            </w:r>
          </w:p>
        </w:tc>
        <w:tc>
          <w:tcPr>
            <w:tcW w:type="dxa" w:w="8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4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3531,169</w:t>
            </w:r>
          </w:p>
        </w:tc>
        <w:tc>
          <w:tcPr>
            <w:tcW w:type="dxa" w:w="81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4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3261,333</w:t>
            </w:r>
          </w:p>
        </w:tc>
        <w:tc>
          <w:tcPr>
            <w:tcW w:type="dxa" w:w="87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4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3 9</w:t>
            </w:r>
            <w:r>
              <w:rPr>
                <w:b w:val="1"/>
                <w:color w:val="000000"/>
                <w:sz w:val="16"/>
              </w:rPr>
              <w:t>83</w:t>
            </w:r>
            <w:r>
              <w:rPr>
                <w:b w:val="1"/>
                <w:color w:val="000000"/>
                <w:sz w:val="16"/>
              </w:rPr>
              <w:t>,</w:t>
            </w:r>
            <w:r>
              <w:rPr>
                <w:b w:val="1"/>
                <w:color w:val="000000"/>
                <w:sz w:val="16"/>
              </w:rPr>
              <w:t>1</w:t>
            </w:r>
            <w:r>
              <w:rPr>
                <w:b w:val="1"/>
                <w:color w:val="000000"/>
                <w:sz w:val="16"/>
              </w:rPr>
              <w:t>36</w:t>
            </w:r>
          </w:p>
        </w:tc>
        <w:tc>
          <w:tcPr>
            <w:tcW w:type="dxa" w:w="91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4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4261</w:t>
            </w:r>
            <w:r>
              <w:rPr>
                <w:b w:val="1"/>
                <w:color w:val="000000"/>
                <w:sz w:val="16"/>
              </w:rPr>
              <w:t>,</w:t>
            </w:r>
            <w:r>
              <w:rPr>
                <w:b w:val="1"/>
                <w:color w:val="000000"/>
                <w:sz w:val="16"/>
              </w:rPr>
              <w:t>0</w:t>
            </w:r>
            <w:r>
              <w:rPr>
                <w:b w:val="1"/>
                <w:color w:val="000000"/>
                <w:sz w:val="16"/>
              </w:rPr>
              <w:t>36</w:t>
            </w:r>
          </w:p>
        </w:tc>
        <w:tc>
          <w:tcPr>
            <w:tcW w:type="dxa" w:w="76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4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3117,736</w:t>
            </w:r>
          </w:p>
        </w:tc>
        <w:tc>
          <w:tcPr>
            <w:tcW w:type="dxa" w:w="754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4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3117,736</w:t>
            </w:r>
          </w:p>
        </w:tc>
        <w:tc>
          <w:tcPr>
            <w:tcW w:type="dxa" w:w="1946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2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89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3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704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49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8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3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68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1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4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5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4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8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050"/>
            <w:gridSpan w:val="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4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Задача 3.3. Обеспечение конкуренции на местном рынке печатных и электронных СМИ, радио и телевидения посредством проведения муниципального конкурса для журналистов</w:t>
            </w:r>
          </w:p>
        </w:tc>
      </w:tr>
      <w:tr>
        <w:trPr>
          <w:trHeight w:hRule="atLeast" w:val="326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4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3.3.1. Подготовка и проведение муниципального конкурса для журналистов</w:t>
            </w:r>
          </w:p>
        </w:tc>
        <w:tc>
          <w:tcPr>
            <w:tcW w:type="dxa" w:w="78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86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73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8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81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81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975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76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754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1926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4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Количество победителей муниципального конкурса журналистского мастерства.</w:t>
            </w:r>
          </w:p>
        </w:tc>
        <w:tc>
          <w:tcPr>
            <w:tcW w:type="dxa" w:w="64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чел.</w:t>
            </w:r>
          </w:p>
        </w:tc>
        <w:tc>
          <w:tcPr>
            <w:tcW w:type="dxa" w:w="595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type="dxa" w:w="76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69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4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655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61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54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60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4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Итого по задаче 3.3.</w:t>
            </w:r>
          </w:p>
        </w:tc>
        <w:tc>
          <w:tcPr>
            <w:tcW w:type="dxa" w:w="78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4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</w:p>
        </w:tc>
        <w:tc>
          <w:tcPr>
            <w:tcW w:type="dxa" w:w="86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73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4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8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4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81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4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81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4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975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4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76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4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754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4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1926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4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95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6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E04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9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F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4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55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1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4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54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4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8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050"/>
            <w:gridSpan w:val="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4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Задача 3.4. Обеспечение нормативного состояния учреждения</w:t>
            </w:r>
          </w:p>
        </w:tc>
      </w:tr>
      <w:tr>
        <w:trPr>
          <w:trHeight w:hRule="atLeast" w:val="235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4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3.4.1. Текущий и капитальный ремонт имущественного комплекса учреждения</w:t>
            </w:r>
          </w:p>
        </w:tc>
        <w:tc>
          <w:tcPr>
            <w:tcW w:type="dxa" w:w="78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86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73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8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81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81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1044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79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65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1926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4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sz w:val="16"/>
              </w:rPr>
              <w:t>Количество учреждений, приведенных в нормативное состояние</w:t>
            </w:r>
          </w:p>
        </w:tc>
        <w:tc>
          <w:tcPr>
            <w:tcW w:type="dxa" w:w="64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ед.</w:t>
            </w:r>
          </w:p>
        </w:tc>
        <w:tc>
          <w:tcPr>
            <w:tcW w:type="dxa" w:w="595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6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69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4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655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61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54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60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4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Итого по задаче 3.4.</w:t>
            </w:r>
          </w:p>
        </w:tc>
        <w:tc>
          <w:tcPr>
            <w:tcW w:type="dxa" w:w="78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4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</w:p>
        </w:tc>
        <w:tc>
          <w:tcPr>
            <w:tcW w:type="dxa" w:w="86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73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4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8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4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81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4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81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4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1044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4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79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4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65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4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1926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4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95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6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504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9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6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4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55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1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4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54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4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60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95"/>
            <w:gridSpan w:val="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4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Итого по Подпрограмме 3</w:t>
            </w:r>
          </w:p>
        </w:tc>
        <w:tc>
          <w:tcPr>
            <w:tcW w:type="dxa" w:w="86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40000">
            <w:pPr>
              <w:rPr>
                <w:i w:val="1"/>
                <w:color w:val="000000"/>
                <w:sz w:val="16"/>
              </w:rPr>
            </w:pPr>
            <w:r>
              <w:rPr>
                <w:i w:val="1"/>
                <w:color w:val="000000"/>
                <w:sz w:val="16"/>
              </w:rPr>
              <w:t>Всего:</w:t>
            </w:r>
          </w:p>
        </w:tc>
        <w:tc>
          <w:tcPr>
            <w:tcW w:type="dxa" w:w="73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4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21 </w:t>
            </w:r>
            <w:r>
              <w:rPr>
                <w:b w:val="1"/>
                <w:color w:val="000000"/>
                <w:sz w:val="16"/>
              </w:rPr>
              <w:t>462</w:t>
            </w:r>
            <w:r>
              <w:rPr>
                <w:b w:val="1"/>
                <w:color w:val="000000"/>
                <w:sz w:val="16"/>
              </w:rPr>
              <w:t>,</w:t>
            </w:r>
            <w:r>
              <w:rPr>
                <w:b w:val="1"/>
                <w:color w:val="000000"/>
                <w:sz w:val="16"/>
              </w:rPr>
              <w:t>0</w:t>
            </w:r>
            <w:r>
              <w:rPr>
                <w:b w:val="1"/>
                <w:color w:val="000000"/>
                <w:sz w:val="16"/>
              </w:rPr>
              <w:t>15</w:t>
            </w:r>
          </w:p>
        </w:tc>
        <w:tc>
          <w:tcPr>
            <w:tcW w:type="dxa" w:w="8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4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3573,936</w:t>
            </w:r>
          </w:p>
        </w:tc>
        <w:tc>
          <w:tcPr>
            <w:tcW w:type="dxa" w:w="81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4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3 277,13</w:t>
            </w:r>
            <w:r>
              <w:rPr>
                <w:b w:val="1"/>
                <w:color w:val="000000"/>
                <w:sz w:val="16"/>
              </w:rPr>
              <w:t>5</w:t>
            </w:r>
          </w:p>
        </w:tc>
        <w:tc>
          <w:tcPr>
            <w:tcW w:type="dxa" w:w="81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4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4 009,436</w:t>
            </w:r>
          </w:p>
        </w:tc>
        <w:tc>
          <w:tcPr>
            <w:tcW w:type="dxa" w:w="1044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4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4296,036</w:t>
            </w:r>
          </w:p>
        </w:tc>
        <w:tc>
          <w:tcPr>
            <w:tcW w:type="dxa" w:w="79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4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3 1</w:t>
            </w:r>
            <w:r>
              <w:rPr>
                <w:b w:val="1"/>
                <w:color w:val="000000"/>
                <w:sz w:val="16"/>
              </w:rPr>
              <w:t>52</w:t>
            </w:r>
            <w:r>
              <w:rPr>
                <w:b w:val="1"/>
                <w:color w:val="000000"/>
                <w:sz w:val="16"/>
              </w:rPr>
              <w:t>, 736</w:t>
            </w:r>
          </w:p>
        </w:tc>
        <w:tc>
          <w:tcPr>
            <w:tcW w:type="dxa" w:w="65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4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3 1</w:t>
            </w:r>
            <w:r>
              <w:rPr>
                <w:b w:val="1"/>
                <w:color w:val="000000"/>
                <w:sz w:val="16"/>
              </w:rPr>
              <w:t>52</w:t>
            </w:r>
            <w:r>
              <w:rPr>
                <w:b w:val="1"/>
                <w:color w:val="000000"/>
                <w:sz w:val="16"/>
              </w:rPr>
              <w:t>, 736</w:t>
            </w:r>
          </w:p>
        </w:tc>
        <w:tc>
          <w:tcPr>
            <w:tcW w:type="dxa" w:w="1926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4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95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6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704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9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8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4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55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1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4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54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4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8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95"/>
            <w:gridSpan w:val="1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6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73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21 </w:t>
            </w:r>
            <w:r>
              <w:rPr>
                <w:color w:val="000000"/>
                <w:sz w:val="16"/>
              </w:rPr>
              <w:t>462</w:t>
            </w:r>
            <w:r>
              <w:rPr>
                <w:color w:val="000000"/>
                <w:sz w:val="16"/>
              </w:rPr>
              <w:t>,</w:t>
            </w:r>
            <w:r>
              <w:rPr>
                <w:color w:val="000000"/>
                <w:sz w:val="16"/>
              </w:rPr>
              <w:t>0</w:t>
            </w:r>
            <w:r>
              <w:rPr>
                <w:color w:val="000000"/>
                <w:sz w:val="16"/>
              </w:rPr>
              <w:t>15</w:t>
            </w:r>
          </w:p>
        </w:tc>
        <w:tc>
          <w:tcPr>
            <w:tcW w:type="dxa" w:w="8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3573,936</w:t>
            </w:r>
          </w:p>
        </w:tc>
        <w:tc>
          <w:tcPr>
            <w:tcW w:type="dxa" w:w="81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3 277,13</w:t>
            </w:r>
            <w:r>
              <w:rPr>
                <w:color w:val="000000"/>
                <w:sz w:val="16"/>
              </w:rPr>
              <w:t>5</w:t>
            </w:r>
          </w:p>
        </w:tc>
        <w:tc>
          <w:tcPr>
            <w:tcW w:type="dxa" w:w="81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4 009,436</w:t>
            </w:r>
          </w:p>
        </w:tc>
        <w:tc>
          <w:tcPr>
            <w:tcW w:type="dxa" w:w="1044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4296,036</w:t>
            </w:r>
          </w:p>
        </w:tc>
        <w:tc>
          <w:tcPr>
            <w:tcW w:type="dxa" w:w="79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3 1</w:t>
            </w:r>
            <w:r>
              <w:rPr>
                <w:color w:val="000000"/>
                <w:sz w:val="16"/>
              </w:rPr>
              <w:t>52</w:t>
            </w:r>
            <w:r>
              <w:rPr>
                <w:color w:val="000000"/>
                <w:sz w:val="16"/>
              </w:rPr>
              <w:t>, 736</w:t>
            </w:r>
          </w:p>
        </w:tc>
        <w:tc>
          <w:tcPr>
            <w:tcW w:type="dxa" w:w="65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3 1</w:t>
            </w:r>
            <w:r>
              <w:rPr>
                <w:color w:val="000000"/>
                <w:sz w:val="16"/>
              </w:rPr>
              <w:t>52</w:t>
            </w:r>
            <w:r>
              <w:rPr>
                <w:color w:val="000000"/>
                <w:sz w:val="16"/>
              </w:rPr>
              <w:t>, 736</w:t>
            </w:r>
          </w:p>
        </w:tc>
        <w:tc>
          <w:tcPr>
            <w:tcW w:type="dxa" w:w="1926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4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4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</w:p>
        </w:tc>
        <w:tc>
          <w:tcPr>
            <w:tcW w:type="dxa" w:w="595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4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</w:p>
        </w:tc>
        <w:tc>
          <w:tcPr>
            <w:tcW w:type="dxa" w:w="76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4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9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4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55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1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4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54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4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2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050"/>
            <w:gridSpan w:val="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4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Подпрограмма 4. Организация и развитие архивного дела на территории Чайковского городского округа</w:t>
            </w:r>
          </w:p>
        </w:tc>
      </w:tr>
      <w:tr>
        <w:trPr>
          <w:trHeight w:hRule="atLeast" w:val="200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050"/>
            <w:gridSpan w:val="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4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Цель Подпрограммы: – обеспечение хранения, комплектования, учета и использование архивных документов, образовавшихся и образующихся в деятельности органов местного самоуправления, организаций, отнесенных к муниципальной собственности, а также архивных фондов и архивных документов юридических и физических лиц, переданных на законном основании в муниципальную собственность; - хранение, комплектование , учет и использование документов государственной части Архивного фонда Пермского края.</w:t>
            </w:r>
          </w:p>
        </w:tc>
      </w:tr>
      <w:tr>
        <w:trPr>
          <w:trHeight w:hRule="atLeast" w:val="72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050"/>
            <w:gridSpan w:val="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5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Задача 4.1. Осуществление контроля за  соблюдением архивного законодательства организациями – источниками комплектования</w:t>
            </w:r>
          </w:p>
        </w:tc>
      </w:tr>
      <w:tr>
        <w:trPr>
          <w:trHeight w:hRule="atLeast" w:val="349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5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4.1.1. Работа с источниками комплектования</w:t>
            </w:r>
          </w:p>
        </w:tc>
        <w:tc>
          <w:tcPr>
            <w:tcW w:type="dxa" w:w="78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5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86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5684"/>
            <w:gridSpan w:val="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Финансирование не требуется</w:t>
            </w:r>
          </w:p>
        </w:tc>
        <w:tc>
          <w:tcPr>
            <w:tcW w:type="dxa" w:w="1928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5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Доля приема и описания документов постоянного хранения и по личному  составу, %</w:t>
            </w:r>
          </w:p>
        </w:tc>
        <w:tc>
          <w:tcPr>
            <w:tcW w:type="dxa" w:w="62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%</w:t>
            </w:r>
          </w:p>
        </w:tc>
        <w:tc>
          <w:tcPr>
            <w:tcW w:type="dxa" w:w="57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6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0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8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17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593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4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31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9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50000">
            <w:pPr>
              <w:ind/>
              <w:jc w:val="both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Итого по задаче 4.1.</w:t>
            </w:r>
          </w:p>
        </w:tc>
        <w:tc>
          <w:tcPr>
            <w:tcW w:type="dxa" w:w="86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73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8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81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87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988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79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65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1946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5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62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7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5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76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A05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0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8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17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93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5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5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8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050"/>
            <w:gridSpan w:val="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005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Задача 4.2. Приведение в нормативное состояние материально-технической базы для хранения архивных документов</w:t>
            </w:r>
          </w:p>
        </w:tc>
      </w:tr>
      <w:tr>
        <w:trPr>
          <w:trHeight w:hRule="atLeast" w:val="212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9"/>
            <w:gridSpan w:val="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105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4.2.1. Обеспечение хранения, комплектования, учета и использования архивных документов Чайковского городского округа</w:t>
            </w:r>
          </w:p>
        </w:tc>
        <w:tc>
          <w:tcPr>
            <w:tcW w:type="dxa" w:w="786"/>
            <w:gridSpan w:val="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205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804"/>
            <w:gridSpan w:val="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803"/>
            <w:gridSpan w:val="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50000">
            <w:pPr>
              <w:ind/>
              <w:jc w:val="center"/>
              <w:rPr>
                <w:color w:val="000000"/>
                <w:sz w:val="16"/>
                <w:highlight w:val="yellow"/>
              </w:rPr>
            </w:pPr>
            <w:r>
              <w:rPr>
                <w:color w:val="000000"/>
                <w:sz w:val="16"/>
              </w:rPr>
              <w:t>36059,360</w:t>
            </w:r>
          </w:p>
        </w:tc>
        <w:tc>
          <w:tcPr>
            <w:tcW w:type="dxa" w:w="806"/>
            <w:gridSpan w:val="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4 668, 713</w:t>
            </w:r>
          </w:p>
        </w:tc>
        <w:tc>
          <w:tcPr>
            <w:tcW w:type="dxa" w:w="812"/>
            <w:gridSpan w:val="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4 857,677</w:t>
            </w:r>
          </w:p>
        </w:tc>
        <w:tc>
          <w:tcPr>
            <w:tcW w:type="dxa" w:w="871"/>
            <w:gridSpan w:val="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6779,409</w:t>
            </w:r>
          </w:p>
        </w:tc>
        <w:tc>
          <w:tcPr>
            <w:tcW w:type="dxa" w:w="988"/>
            <w:gridSpan w:val="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50000">
            <w:pPr>
              <w:ind/>
              <w:jc w:val="center"/>
            </w:pPr>
            <w:r>
              <w:rPr>
                <w:sz w:val="16"/>
              </w:rPr>
              <w:t>6899,595</w:t>
            </w:r>
          </w:p>
        </w:tc>
        <w:tc>
          <w:tcPr>
            <w:tcW w:type="dxa" w:w="792"/>
            <w:gridSpan w:val="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50000">
            <w:pPr>
              <w:ind/>
              <w:jc w:val="center"/>
            </w:pPr>
            <w:r>
              <w:rPr>
                <w:sz w:val="16"/>
              </w:rPr>
              <w:t>6426,983</w:t>
            </w:r>
          </w:p>
        </w:tc>
        <w:tc>
          <w:tcPr>
            <w:tcW w:type="dxa" w:w="659"/>
            <w:gridSpan w:val="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50000">
            <w:pPr>
              <w:ind/>
              <w:jc w:val="center"/>
            </w:pPr>
            <w:r>
              <w:rPr>
                <w:sz w:val="16"/>
              </w:rPr>
              <w:t>6426,983</w:t>
            </w:r>
          </w:p>
        </w:tc>
        <w:tc>
          <w:tcPr>
            <w:tcW w:type="dxa" w:w="1946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5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Количество приобретенных и установленных стеллажей</w:t>
            </w:r>
          </w:p>
        </w:tc>
        <w:tc>
          <w:tcPr>
            <w:tcW w:type="dxa" w:w="62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шт.</w:t>
            </w:r>
          </w:p>
        </w:tc>
        <w:tc>
          <w:tcPr>
            <w:tcW w:type="dxa" w:w="57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6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0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05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69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593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4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80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9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86"/>
            <w:gridSpan w:val="6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80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03"/>
            <w:gridSpan w:val="10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06"/>
            <w:gridSpan w:val="9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12"/>
            <w:gridSpan w:val="7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71"/>
            <w:gridSpan w:val="8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88"/>
            <w:gridSpan w:val="1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92"/>
            <w:gridSpan w:val="1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659"/>
            <w:gridSpan w:val="7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946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5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Количество закартонированных документов</w:t>
            </w:r>
          </w:p>
        </w:tc>
        <w:tc>
          <w:tcPr>
            <w:tcW w:type="dxa" w:w="62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ед.хр.</w:t>
            </w:r>
          </w:p>
        </w:tc>
        <w:tc>
          <w:tcPr>
            <w:tcW w:type="dxa" w:w="57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6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</w:t>
            </w:r>
          </w:p>
        </w:tc>
        <w:tc>
          <w:tcPr>
            <w:tcW w:type="dxa" w:w="70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05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69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593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4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80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9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86"/>
            <w:gridSpan w:val="6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80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03"/>
            <w:gridSpan w:val="10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06"/>
            <w:gridSpan w:val="9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12"/>
            <w:gridSpan w:val="7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71"/>
            <w:gridSpan w:val="8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88"/>
            <w:gridSpan w:val="1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92"/>
            <w:gridSpan w:val="1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659"/>
            <w:gridSpan w:val="7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946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5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Количество  организованных  историко-документальных выставок, создание электронных экспозиций архивных документов</w:t>
            </w:r>
          </w:p>
        </w:tc>
        <w:tc>
          <w:tcPr>
            <w:tcW w:type="dxa" w:w="62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ед.</w:t>
            </w:r>
          </w:p>
        </w:tc>
        <w:tc>
          <w:tcPr>
            <w:tcW w:type="dxa" w:w="57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76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70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05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type="dxa" w:w="69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593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4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80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9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86"/>
            <w:gridSpan w:val="6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80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03"/>
            <w:gridSpan w:val="10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06"/>
            <w:gridSpan w:val="9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12"/>
            <w:gridSpan w:val="7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71"/>
            <w:gridSpan w:val="8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88"/>
            <w:gridSpan w:val="1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92"/>
            <w:gridSpan w:val="1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659"/>
            <w:gridSpan w:val="7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946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5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Доля социально-правовых запросов граждан, исполненных в установленные законодательством сроки, от общего числа поступивших в муниципальный архив запросов социально-правового характера</w:t>
            </w:r>
          </w:p>
        </w:tc>
        <w:tc>
          <w:tcPr>
            <w:tcW w:type="dxa" w:w="62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%</w:t>
            </w:r>
          </w:p>
        </w:tc>
        <w:tc>
          <w:tcPr>
            <w:tcW w:type="dxa" w:w="57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76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70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05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69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593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4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83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9"/>
            <w:gridSpan w:val="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5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4.2.2. Обеспечение хранения, комплектования, учета и использования архивных документов государственной части документов архивного фонда П</w:t>
            </w:r>
            <w:r>
              <w:rPr>
                <w:color w:val="000000"/>
                <w:sz w:val="16"/>
              </w:rPr>
              <w:t>К</w:t>
            </w:r>
          </w:p>
        </w:tc>
        <w:tc>
          <w:tcPr>
            <w:tcW w:type="dxa" w:w="786"/>
            <w:gridSpan w:val="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5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804"/>
            <w:gridSpan w:val="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Б</w:t>
            </w:r>
            <w:r>
              <w:rPr>
                <w:color w:val="000000"/>
                <w:sz w:val="16"/>
              </w:rPr>
              <w:t>юджет</w:t>
            </w:r>
            <w:r>
              <w:rPr>
                <w:color w:val="000000"/>
                <w:sz w:val="16"/>
              </w:rPr>
              <w:t xml:space="preserve"> ПК</w:t>
            </w:r>
          </w:p>
        </w:tc>
        <w:tc>
          <w:tcPr>
            <w:tcW w:type="dxa" w:w="803"/>
            <w:gridSpan w:val="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  <w:r>
              <w:rPr>
                <w:color w:val="000000"/>
                <w:sz w:val="16"/>
              </w:rPr>
              <w:t>504</w:t>
            </w:r>
            <w:r>
              <w:rPr>
                <w:color w:val="000000"/>
                <w:sz w:val="16"/>
              </w:rPr>
              <w:t>,</w:t>
            </w:r>
            <w:r>
              <w:rPr>
                <w:color w:val="000000"/>
                <w:sz w:val="16"/>
              </w:rPr>
              <w:t>4</w:t>
            </w:r>
            <w:r>
              <w:rPr>
                <w:color w:val="000000"/>
                <w:sz w:val="16"/>
              </w:rPr>
              <w:t>00</w:t>
            </w:r>
          </w:p>
        </w:tc>
        <w:tc>
          <w:tcPr>
            <w:tcW w:type="dxa" w:w="806"/>
            <w:gridSpan w:val="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353,500</w:t>
            </w:r>
          </w:p>
        </w:tc>
        <w:tc>
          <w:tcPr>
            <w:tcW w:type="dxa" w:w="812"/>
            <w:gridSpan w:val="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  <w:r>
              <w:rPr>
                <w:color w:val="000000"/>
                <w:sz w:val="16"/>
              </w:rPr>
              <w:t>8</w:t>
            </w:r>
            <w:r>
              <w:rPr>
                <w:color w:val="000000"/>
                <w:sz w:val="16"/>
              </w:rPr>
              <w:t>4,</w:t>
            </w:r>
            <w:r>
              <w:rPr>
                <w:color w:val="000000"/>
                <w:sz w:val="16"/>
              </w:rPr>
              <w:t>6</w:t>
            </w:r>
            <w:r>
              <w:rPr>
                <w:color w:val="000000"/>
                <w:sz w:val="16"/>
              </w:rPr>
              <w:t>00</w:t>
            </w:r>
          </w:p>
        </w:tc>
        <w:tc>
          <w:tcPr>
            <w:tcW w:type="dxa" w:w="871"/>
            <w:gridSpan w:val="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</w:t>
            </w:r>
            <w:r>
              <w:rPr>
                <w:color w:val="000000"/>
                <w:sz w:val="16"/>
              </w:rPr>
              <w:t>13</w:t>
            </w:r>
            <w:r>
              <w:rPr>
                <w:color w:val="000000"/>
                <w:sz w:val="16"/>
              </w:rPr>
              <w:t>,</w:t>
            </w:r>
            <w:r>
              <w:rPr>
                <w:color w:val="000000"/>
                <w:sz w:val="16"/>
              </w:rPr>
              <w:t>9</w:t>
            </w:r>
            <w:r>
              <w:rPr>
                <w:color w:val="000000"/>
                <w:sz w:val="16"/>
              </w:rPr>
              <w:t>00</w:t>
            </w:r>
          </w:p>
        </w:tc>
        <w:tc>
          <w:tcPr>
            <w:tcW w:type="dxa" w:w="988"/>
            <w:gridSpan w:val="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441,200</w:t>
            </w:r>
          </w:p>
        </w:tc>
        <w:tc>
          <w:tcPr>
            <w:tcW w:type="dxa" w:w="792"/>
            <w:gridSpan w:val="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455,600</w:t>
            </w:r>
          </w:p>
        </w:tc>
        <w:tc>
          <w:tcPr>
            <w:tcW w:type="dxa" w:w="659"/>
            <w:gridSpan w:val="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455,600</w:t>
            </w:r>
          </w:p>
        </w:tc>
        <w:tc>
          <w:tcPr>
            <w:tcW w:type="dxa" w:w="1946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5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Количество приобретенных и установленных стеллажей</w:t>
            </w:r>
          </w:p>
        </w:tc>
        <w:tc>
          <w:tcPr>
            <w:tcW w:type="dxa" w:w="62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шт.</w:t>
            </w:r>
          </w:p>
        </w:tc>
        <w:tc>
          <w:tcPr>
            <w:tcW w:type="dxa" w:w="57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</w:t>
            </w:r>
          </w:p>
        </w:tc>
        <w:tc>
          <w:tcPr>
            <w:tcW w:type="dxa" w:w="76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0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05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69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593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4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83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9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86"/>
            <w:gridSpan w:val="6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0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03"/>
            <w:gridSpan w:val="10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06"/>
            <w:gridSpan w:val="9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12"/>
            <w:gridSpan w:val="7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71"/>
            <w:gridSpan w:val="8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88"/>
            <w:gridSpan w:val="1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92"/>
            <w:gridSpan w:val="1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59"/>
            <w:gridSpan w:val="7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46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5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Доля документов государственной части документов Архивного фонда, находящихся в нормативных условиях хранения, в общем количестве архивных документов муниципального архива.</w:t>
            </w:r>
          </w:p>
        </w:tc>
        <w:tc>
          <w:tcPr>
            <w:tcW w:type="dxa" w:w="62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%</w:t>
            </w:r>
          </w:p>
        </w:tc>
        <w:tc>
          <w:tcPr>
            <w:tcW w:type="dxa" w:w="57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76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70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05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98</w:t>
            </w:r>
          </w:p>
        </w:tc>
        <w:tc>
          <w:tcPr>
            <w:tcW w:type="dxa" w:w="69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Не менее 98</w:t>
            </w:r>
          </w:p>
        </w:tc>
        <w:tc>
          <w:tcPr>
            <w:tcW w:type="dxa" w:w="593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50000">
            <w:pPr>
              <w:ind/>
              <w:jc w:val="center"/>
            </w:pPr>
            <w:r>
              <w:rPr>
                <w:color w:val="000000"/>
                <w:sz w:val="16"/>
              </w:rPr>
              <w:t>Не менее 98</w:t>
            </w:r>
          </w:p>
        </w:tc>
        <w:tc>
          <w:tcPr>
            <w:tcW w:type="dxa" w:w="4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50000">
            <w:pPr>
              <w:ind/>
              <w:jc w:val="center"/>
            </w:pPr>
            <w:r>
              <w:rPr>
                <w:color w:val="000000"/>
                <w:sz w:val="16"/>
              </w:rPr>
              <w:t>Не менее 98</w:t>
            </w:r>
          </w:p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56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95"/>
            <w:gridSpan w:val="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50000">
            <w:pPr>
              <w:ind/>
              <w:jc w:val="both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Итого по задаче 4.2.</w:t>
            </w:r>
          </w:p>
        </w:tc>
        <w:tc>
          <w:tcPr>
            <w:tcW w:type="dxa" w:w="80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803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50000">
            <w:pPr>
              <w:ind/>
              <w:jc w:val="center"/>
              <w:rPr>
                <w:b w:val="1"/>
                <w:color w:val="000000"/>
                <w:sz w:val="16"/>
                <w:highlight w:val="yellow"/>
              </w:rPr>
            </w:pPr>
            <w:r>
              <w:rPr>
                <w:b w:val="1"/>
                <w:color w:val="000000"/>
                <w:sz w:val="16"/>
              </w:rPr>
              <w:t>36059,360</w:t>
            </w:r>
          </w:p>
        </w:tc>
        <w:tc>
          <w:tcPr>
            <w:tcW w:type="dxa" w:w="8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4 668, 713</w:t>
            </w:r>
          </w:p>
        </w:tc>
        <w:tc>
          <w:tcPr>
            <w:tcW w:type="dxa" w:w="81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4 857,677</w:t>
            </w:r>
          </w:p>
        </w:tc>
        <w:tc>
          <w:tcPr>
            <w:tcW w:type="dxa" w:w="87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6779,409</w:t>
            </w:r>
          </w:p>
        </w:tc>
        <w:tc>
          <w:tcPr>
            <w:tcW w:type="dxa" w:w="988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5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16"/>
              </w:rPr>
              <w:t>6899,595</w:t>
            </w:r>
          </w:p>
        </w:tc>
        <w:tc>
          <w:tcPr>
            <w:tcW w:type="dxa" w:w="79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05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16"/>
              </w:rPr>
              <w:t>6426,983</w:t>
            </w:r>
          </w:p>
        </w:tc>
        <w:tc>
          <w:tcPr>
            <w:tcW w:type="dxa" w:w="65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5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16"/>
              </w:rPr>
              <w:t>6426,983</w:t>
            </w:r>
          </w:p>
        </w:tc>
        <w:tc>
          <w:tcPr>
            <w:tcW w:type="dxa" w:w="1946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5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62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7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5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76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705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0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05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9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93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5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5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56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95"/>
            <w:gridSpan w:val="1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0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Б</w:t>
            </w:r>
            <w:r>
              <w:rPr>
                <w:color w:val="000000"/>
                <w:sz w:val="16"/>
              </w:rPr>
              <w:t>юджет</w:t>
            </w:r>
            <w:r>
              <w:rPr>
                <w:color w:val="000000"/>
                <w:sz w:val="16"/>
              </w:rPr>
              <w:t xml:space="preserve"> ПК</w:t>
            </w:r>
          </w:p>
        </w:tc>
        <w:tc>
          <w:tcPr>
            <w:tcW w:type="dxa" w:w="803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5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2</w:t>
            </w:r>
            <w:r>
              <w:rPr>
                <w:b w:val="1"/>
                <w:color w:val="000000"/>
                <w:sz w:val="16"/>
              </w:rPr>
              <w:t>504</w:t>
            </w:r>
            <w:r>
              <w:rPr>
                <w:b w:val="1"/>
                <w:color w:val="000000"/>
                <w:sz w:val="16"/>
              </w:rPr>
              <w:t>,</w:t>
            </w:r>
            <w:r>
              <w:rPr>
                <w:b w:val="1"/>
                <w:color w:val="000000"/>
                <w:sz w:val="16"/>
              </w:rPr>
              <w:t>4</w:t>
            </w:r>
            <w:r>
              <w:rPr>
                <w:b w:val="1"/>
                <w:color w:val="000000"/>
                <w:sz w:val="16"/>
              </w:rPr>
              <w:t>00</w:t>
            </w:r>
          </w:p>
        </w:tc>
        <w:tc>
          <w:tcPr>
            <w:tcW w:type="dxa" w:w="8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5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353,500</w:t>
            </w:r>
          </w:p>
        </w:tc>
        <w:tc>
          <w:tcPr>
            <w:tcW w:type="dxa" w:w="81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5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384,600</w:t>
            </w:r>
          </w:p>
        </w:tc>
        <w:tc>
          <w:tcPr>
            <w:tcW w:type="dxa" w:w="87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5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4</w:t>
            </w:r>
            <w:r>
              <w:rPr>
                <w:b w:val="1"/>
                <w:color w:val="000000"/>
                <w:sz w:val="16"/>
              </w:rPr>
              <w:t>13</w:t>
            </w:r>
            <w:r>
              <w:rPr>
                <w:b w:val="1"/>
                <w:color w:val="000000"/>
                <w:sz w:val="16"/>
              </w:rPr>
              <w:t>,</w:t>
            </w:r>
            <w:r>
              <w:rPr>
                <w:b w:val="1"/>
                <w:color w:val="000000"/>
                <w:sz w:val="16"/>
              </w:rPr>
              <w:t>9</w:t>
            </w:r>
            <w:r>
              <w:rPr>
                <w:b w:val="1"/>
                <w:color w:val="000000"/>
                <w:sz w:val="16"/>
              </w:rPr>
              <w:t>00</w:t>
            </w:r>
          </w:p>
        </w:tc>
        <w:tc>
          <w:tcPr>
            <w:tcW w:type="dxa" w:w="988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5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441,200</w:t>
            </w:r>
          </w:p>
        </w:tc>
        <w:tc>
          <w:tcPr>
            <w:tcW w:type="dxa" w:w="79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5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455,600</w:t>
            </w:r>
          </w:p>
        </w:tc>
        <w:tc>
          <w:tcPr>
            <w:tcW w:type="dxa" w:w="65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5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455,600</w:t>
            </w:r>
          </w:p>
        </w:tc>
        <w:tc>
          <w:tcPr>
            <w:tcW w:type="dxa" w:w="1946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5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62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7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5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76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805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0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05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9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93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5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5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2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050"/>
            <w:gridSpan w:val="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5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Задача 4.3. Повышение уровня безопасности и сохранности архивных фондов</w:t>
            </w:r>
          </w:p>
        </w:tc>
      </w:tr>
      <w:tr>
        <w:trPr>
          <w:trHeight w:hRule="atLeast" w:val="349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5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4.3.1. Приведение в нормативное состояние имущественного комплекса учреждения в соответствие  с противопожарным законодательством</w:t>
            </w:r>
          </w:p>
        </w:tc>
        <w:tc>
          <w:tcPr>
            <w:tcW w:type="dxa" w:w="78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5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78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82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80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81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87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type="dxa" w:w="988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type="dxa" w:w="79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65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1946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5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Количество помещений архива обеспеченных современными системами пожаротушения</w:t>
            </w:r>
          </w:p>
        </w:tc>
        <w:tc>
          <w:tcPr>
            <w:tcW w:type="dxa" w:w="62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ед</w:t>
            </w:r>
          </w:p>
        </w:tc>
        <w:tc>
          <w:tcPr>
            <w:tcW w:type="dxa" w:w="55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7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2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05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69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599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4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56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92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50000">
            <w:pPr>
              <w:ind/>
              <w:jc w:val="both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Итого по задаче 4.3.</w:t>
            </w:r>
          </w:p>
        </w:tc>
        <w:tc>
          <w:tcPr>
            <w:tcW w:type="dxa" w:w="78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82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5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80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5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81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5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87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5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</w:t>
            </w:r>
          </w:p>
        </w:tc>
        <w:tc>
          <w:tcPr>
            <w:tcW w:type="dxa" w:w="988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5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</w:t>
            </w:r>
          </w:p>
        </w:tc>
        <w:tc>
          <w:tcPr>
            <w:tcW w:type="dxa" w:w="79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5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65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5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1946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5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62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5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5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77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E05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2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05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9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99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5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5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8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050"/>
            <w:gridSpan w:val="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5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Задача 4.4. Пополнение и актуализация баз данных для обеспечения хранения, комплектования, учета и использования архивных документов</w:t>
            </w:r>
          </w:p>
        </w:tc>
      </w:tr>
      <w:tr>
        <w:trPr>
          <w:trHeight w:hRule="atLeast" w:val="251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5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4.4.1. Внесение информации в базы данных «Архивный фонд» (4 версия)</w:t>
            </w:r>
          </w:p>
        </w:tc>
        <w:tc>
          <w:tcPr>
            <w:tcW w:type="dxa" w:w="78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5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86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5669"/>
            <w:gridSpan w:val="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5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1946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5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Доля внесенной информации в базы данных «Архивный фонд»</w:t>
            </w:r>
            <w:r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 xml:space="preserve">(4 версия) </w:t>
            </w:r>
          </w:p>
        </w:tc>
        <w:tc>
          <w:tcPr>
            <w:tcW w:type="dxa" w:w="62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type="dxa" w:w="55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7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2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817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18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56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4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43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5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4.4.2. Создание базы данных (электронный архив)</w:t>
            </w:r>
          </w:p>
        </w:tc>
        <w:tc>
          <w:tcPr>
            <w:tcW w:type="dxa" w:w="78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5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86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73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80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81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87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988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79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65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1946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5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Доля оцифрованных документов, от числа подлежащих оцифровке</w:t>
            </w:r>
          </w:p>
        </w:tc>
        <w:tc>
          <w:tcPr>
            <w:tcW w:type="dxa" w:w="62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type="dxa" w:w="55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7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type="dxa" w:w="72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type="dxa" w:w="817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</w:t>
            </w:r>
          </w:p>
        </w:tc>
        <w:tc>
          <w:tcPr>
            <w:tcW w:type="dxa" w:w="718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type="dxa" w:w="56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type="dxa" w:w="4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56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92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5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Итого по задаче 4.4.</w:t>
            </w:r>
          </w:p>
        </w:tc>
        <w:tc>
          <w:tcPr>
            <w:tcW w:type="dxa" w:w="86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73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80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81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87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988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79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65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1946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5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2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5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7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105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2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17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18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5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5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8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92"/>
            <w:gridSpan w:val="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5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Итого по Подпрограмме 4</w:t>
            </w:r>
          </w:p>
        </w:tc>
        <w:tc>
          <w:tcPr>
            <w:tcW w:type="dxa" w:w="86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50000">
            <w:pPr>
              <w:rPr>
                <w:i w:val="1"/>
                <w:color w:val="000000"/>
                <w:sz w:val="16"/>
              </w:rPr>
            </w:pPr>
            <w:r>
              <w:rPr>
                <w:i w:val="1"/>
                <w:color w:val="000000"/>
                <w:sz w:val="16"/>
              </w:rPr>
              <w:t>Всего:</w:t>
            </w:r>
          </w:p>
        </w:tc>
        <w:tc>
          <w:tcPr>
            <w:tcW w:type="dxa" w:w="73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5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38</w:t>
            </w:r>
            <w:r>
              <w:rPr>
                <w:b w:val="1"/>
                <w:color w:val="000000"/>
                <w:sz w:val="16"/>
              </w:rPr>
              <w:t> 563,760</w:t>
            </w:r>
          </w:p>
        </w:tc>
        <w:tc>
          <w:tcPr>
            <w:tcW w:type="dxa" w:w="80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05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5 022,213</w:t>
            </w:r>
          </w:p>
        </w:tc>
        <w:tc>
          <w:tcPr>
            <w:tcW w:type="dxa" w:w="81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5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5 242,277</w:t>
            </w:r>
          </w:p>
        </w:tc>
        <w:tc>
          <w:tcPr>
            <w:tcW w:type="dxa" w:w="87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5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7 1</w:t>
            </w:r>
            <w:r>
              <w:rPr>
                <w:b w:val="1"/>
                <w:color w:val="000000"/>
                <w:sz w:val="16"/>
              </w:rPr>
              <w:t>93</w:t>
            </w:r>
            <w:r>
              <w:rPr>
                <w:b w:val="1"/>
                <w:color w:val="000000"/>
                <w:sz w:val="16"/>
              </w:rPr>
              <w:t>,</w:t>
            </w:r>
            <w:r>
              <w:rPr>
                <w:b w:val="1"/>
                <w:color w:val="000000"/>
                <w:sz w:val="16"/>
              </w:rPr>
              <w:t>3</w:t>
            </w:r>
            <w:r>
              <w:rPr>
                <w:b w:val="1"/>
                <w:color w:val="000000"/>
                <w:sz w:val="16"/>
              </w:rPr>
              <w:t>09</w:t>
            </w:r>
          </w:p>
        </w:tc>
        <w:tc>
          <w:tcPr>
            <w:tcW w:type="dxa" w:w="988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5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7340,795</w:t>
            </w:r>
          </w:p>
        </w:tc>
        <w:tc>
          <w:tcPr>
            <w:tcW w:type="dxa" w:w="79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5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6 882,583</w:t>
            </w:r>
          </w:p>
        </w:tc>
        <w:tc>
          <w:tcPr>
            <w:tcW w:type="dxa" w:w="65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5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6 882,583</w:t>
            </w:r>
          </w:p>
        </w:tc>
        <w:tc>
          <w:tcPr>
            <w:tcW w:type="dxa" w:w="1946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5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62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5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7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305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2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17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18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5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5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8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92"/>
            <w:gridSpan w:val="10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6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5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73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36059,360</w:t>
            </w:r>
          </w:p>
        </w:tc>
        <w:tc>
          <w:tcPr>
            <w:tcW w:type="dxa" w:w="80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4 668,713</w:t>
            </w:r>
          </w:p>
        </w:tc>
        <w:tc>
          <w:tcPr>
            <w:tcW w:type="dxa" w:w="81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4 857,677</w:t>
            </w:r>
          </w:p>
        </w:tc>
        <w:tc>
          <w:tcPr>
            <w:tcW w:type="dxa" w:w="87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6 779,409</w:t>
            </w:r>
          </w:p>
        </w:tc>
        <w:tc>
          <w:tcPr>
            <w:tcW w:type="dxa" w:w="988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6899,595</w:t>
            </w:r>
          </w:p>
        </w:tc>
        <w:tc>
          <w:tcPr>
            <w:tcW w:type="dxa" w:w="79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6 426,983</w:t>
            </w:r>
          </w:p>
        </w:tc>
        <w:tc>
          <w:tcPr>
            <w:tcW w:type="dxa" w:w="65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6 426,983</w:t>
            </w:r>
          </w:p>
        </w:tc>
        <w:tc>
          <w:tcPr>
            <w:tcW w:type="dxa" w:w="1946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6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62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5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7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406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2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17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18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6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6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8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92"/>
            <w:gridSpan w:val="10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6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6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Б</w:t>
            </w:r>
            <w:r>
              <w:rPr>
                <w:color w:val="000000"/>
                <w:sz w:val="16"/>
              </w:rPr>
              <w:t>юджет</w:t>
            </w:r>
            <w:r>
              <w:rPr>
                <w:color w:val="000000"/>
                <w:sz w:val="16"/>
              </w:rPr>
              <w:t xml:space="preserve"> ПК</w:t>
            </w:r>
          </w:p>
        </w:tc>
        <w:tc>
          <w:tcPr>
            <w:tcW w:type="dxa" w:w="73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r>
              <w:rPr>
                <w:color w:val="000000"/>
                <w:sz w:val="16"/>
              </w:rPr>
              <w:t>504</w:t>
            </w:r>
            <w:r>
              <w:rPr>
                <w:color w:val="000000"/>
                <w:sz w:val="16"/>
              </w:rPr>
              <w:t>,</w:t>
            </w:r>
            <w:r>
              <w:rPr>
                <w:color w:val="000000"/>
                <w:sz w:val="16"/>
              </w:rPr>
              <w:t>4</w:t>
            </w:r>
            <w:r>
              <w:rPr>
                <w:color w:val="000000"/>
                <w:sz w:val="16"/>
              </w:rPr>
              <w:t>00</w:t>
            </w:r>
          </w:p>
        </w:tc>
        <w:tc>
          <w:tcPr>
            <w:tcW w:type="dxa" w:w="80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353,500</w:t>
            </w:r>
          </w:p>
        </w:tc>
        <w:tc>
          <w:tcPr>
            <w:tcW w:type="dxa" w:w="81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384,600</w:t>
            </w:r>
          </w:p>
        </w:tc>
        <w:tc>
          <w:tcPr>
            <w:tcW w:type="dxa" w:w="87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</w:t>
            </w:r>
            <w:r>
              <w:rPr>
                <w:color w:val="000000"/>
                <w:sz w:val="16"/>
              </w:rPr>
              <w:t>13</w:t>
            </w:r>
            <w:r>
              <w:rPr>
                <w:color w:val="000000"/>
                <w:sz w:val="16"/>
              </w:rPr>
              <w:t>,</w:t>
            </w:r>
            <w:r>
              <w:rPr>
                <w:color w:val="000000"/>
                <w:sz w:val="16"/>
              </w:rPr>
              <w:t>9</w:t>
            </w:r>
            <w:r>
              <w:rPr>
                <w:color w:val="000000"/>
                <w:sz w:val="16"/>
              </w:rPr>
              <w:t>00</w:t>
            </w:r>
          </w:p>
        </w:tc>
        <w:tc>
          <w:tcPr>
            <w:tcW w:type="dxa" w:w="988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441,200</w:t>
            </w:r>
          </w:p>
        </w:tc>
        <w:tc>
          <w:tcPr>
            <w:tcW w:type="dxa" w:w="79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455,600</w:t>
            </w:r>
          </w:p>
        </w:tc>
        <w:tc>
          <w:tcPr>
            <w:tcW w:type="dxa" w:w="65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455,600</w:t>
            </w:r>
          </w:p>
        </w:tc>
        <w:tc>
          <w:tcPr>
            <w:tcW w:type="dxa" w:w="1946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60000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 </w:t>
            </w:r>
          </w:p>
        </w:tc>
        <w:tc>
          <w:tcPr>
            <w:tcW w:type="dxa" w:w="62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</w:p>
        </w:tc>
        <w:tc>
          <w:tcPr>
            <w:tcW w:type="dxa" w:w="55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7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506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2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17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18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6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6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06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050"/>
            <w:gridSpan w:val="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Подпрограмма 5. Организация и усовершенствование деятельности отдела ЗАГС АЧГО</w:t>
            </w:r>
          </w:p>
        </w:tc>
      </w:tr>
      <w:tr>
        <w:trPr>
          <w:trHeight w:hRule="atLeast" w:val="174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050"/>
            <w:gridSpan w:val="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Цель подпрограммы: Обеспечение государственной регистрации актов гражданского состояния и иных юридически значимых действий на территории Чайковского городского округа в соответствии с законодательством Российской Федерации; осуществление контроля за соблюдением законодательства об актах гражданского состояния и иных юридически значимых действий; реализация государственной политики в области семейного права.</w:t>
            </w:r>
          </w:p>
        </w:tc>
      </w:tr>
      <w:tr>
        <w:trPr>
          <w:trHeight w:hRule="atLeast" w:val="106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050"/>
            <w:gridSpan w:val="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Задача 5.1.Реализация мероприятий, направленных на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</w:t>
            </w:r>
          </w:p>
        </w:tc>
      </w:tr>
      <w:tr>
        <w:trPr>
          <w:trHeight w:hRule="atLeast" w:val="579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6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5.1.1. Государственная регистрация актов гражданского состояния и иных юридически значимых действий на территории Чайковского городского округа в соответствии с законодательством Российской Федерации</w:t>
            </w:r>
          </w:p>
        </w:tc>
        <w:tc>
          <w:tcPr>
            <w:tcW w:type="dxa" w:w="78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6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86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Федеральный бюджет</w:t>
            </w:r>
          </w:p>
        </w:tc>
        <w:tc>
          <w:tcPr>
            <w:tcW w:type="dxa" w:w="73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25622,600</w:t>
            </w:r>
          </w:p>
        </w:tc>
        <w:tc>
          <w:tcPr>
            <w:tcW w:type="dxa" w:w="80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5 110, 800</w:t>
            </w:r>
          </w:p>
        </w:tc>
        <w:tc>
          <w:tcPr>
            <w:tcW w:type="dxa" w:w="81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5 110, 800</w:t>
            </w:r>
          </w:p>
        </w:tc>
        <w:tc>
          <w:tcPr>
            <w:tcW w:type="dxa" w:w="87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4139,200</w:t>
            </w:r>
          </w:p>
        </w:tc>
        <w:tc>
          <w:tcPr>
            <w:tcW w:type="dxa" w:w="988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3665,200</w:t>
            </w:r>
          </w:p>
        </w:tc>
        <w:tc>
          <w:tcPr>
            <w:tcW w:type="dxa" w:w="79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3798,300</w:t>
            </w:r>
          </w:p>
        </w:tc>
        <w:tc>
          <w:tcPr>
            <w:tcW w:type="dxa" w:w="65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3798,300</w:t>
            </w:r>
          </w:p>
        </w:tc>
        <w:tc>
          <w:tcPr>
            <w:tcW w:type="dxa" w:w="1946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6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Удовлетворенность граждан при получении государственной услуги</w:t>
            </w:r>
          </w:p>
        </w:tc>
        <w:tc>
          <w:tcPr>
            <w:tcW w:type="dxa" w:w="66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%</w:t>
            </w:r>
          </w:p>
        </w:tc>
        <w:tc>
          <w:tcPr>
            <w:tcW w:type="dxa" w:w="54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6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0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835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00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56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4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35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6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5.1.2. Повышение качества и оперативности обслуживания населения за счёт внедрения информационных и коммуникационных технологий.</w:t>
            </w:r>
          </w:p>
        </w:tc>
        <w:tc>
          <w:tcPr>
            <w:tcW w:type="dxa" w:w="78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6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86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Федеральный бюджет</w:t>
            </w:r>
          </w:p>
        </w:tc>
        <w:tc>
          <w:tcPr>
            <w:tcW w:type="dxa" w:w="5669"/>
            <w:gridSpan w:val="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финансирование не требуется</w:t>
            </w:r>
          </w:p>
        </w:tc>
        <w:tc>
          <w:tcPr>
            <w:tcW w:type="dxa" w:w="1946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6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type="dxa" w:w="66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%</w:t>
            </w:r>
          </w:p>
        </w:tc>
        <w:tc>
          <w:tcPr>
            <w:tcW w:type="dxa" w:w="54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40</w:t>
            </w:r>
          </w:p>
        </w:tc>
        <w:tc>
          <w:tcPr>
            <w:tcW w:type="dxa" w:w="76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70</w:t>
            </w:r>
          </w:p>
        </w:tc>
        <w:tc>
          <w:tcPr>
            <w:tcW w:type="dxa" w:w="70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</w:t>
            </w: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35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70</w:t>
            </w:r>
          </w:p>
        </w:tc>
        <w:tc>
          <w:tcPr>
            <w:tcW w:type="dxa" w:w="700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70</w:t>
            </w:r>
          </w:p>
        </w:tc>
        <w:tc>
          <w:tcPr>
            <w:tcW w:type="dxa" w:w="56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70</w:t>
            </w:r>
          </w:p>
        </w:tc>
        <w:tc>
          <w:tcPr>
            <w:tcW w:type="dxa" w:w="4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70</w:t>
            </w:r>
          </w:p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90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6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5.1.3. Организация взаимодействия с заинтересованными исполнительными органами государственной и муниципальной власти П</w:t>
            </w:r>
            <w:r>
              <w:rPr>
                <w:color w:val="000000"/>
                <w:sz w:val="16"/>
              </w:rPr>
              <w:t>К</w:t>
            </w:r>
            <w:r>
              <w:rPr>
                <w:color w:val="000000"/>
                <w:sz w:val="16"/>
              </w:rPr>
              <w:t>, органами местного самоуправления, иными заинтересованными организациями.</w:t>
            </w:r>
          </w:p>
        </w:tc>
        <w:tc>
          <w:tcPr>
            <w:tcW w:type="dxa" w:w="78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6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86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Федеральный бюджет</w:t>
            </w:r>
          </w:p>
        </w:tc>
        <w:tc>
          <w:tcPr>
            <w:tcW w:type="dxa" w:w="5669"/>
            <w:gridSpan w:val="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финансирование не требуется</w:t>
            </w:r>
          </w:p>
        </w:tc>
        <w:tc>
          <w:tcPr>
            <w:tcW w:type="dxa" w:w="1946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6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Количество организаций</w:t>
            </w:r>
          </w:p>
        </w:tc>
        <w:tc>
          <w:tcPr>
            <w:tcW w:type="dxa" w:w="66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ед.</w:t>
            </w:r>
          </w:p>
        </w:tc>
        <w:tc>
          <w:tcPr>
            <w:tcW w:type="dxa" w:w="54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</w:t>
            </w:r>
          </w:p>
        </w:tc>
        <w:tc>
          <w:tcPr>
            <w:tcW w:type="dxa" w:w="76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</w:t>
            </w:r>
          </w:p>
        </w:tc>
        <w:tc>
          <w:tcPr>
            <w:tcW w:type="dxa" w:w="70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  <w:r>
              <w:rPr>
                <w:color w:val="000000"/>
                <w:sz w:val="16"/>
              </w:rPr>
              <w:t>3</w:t>
            </w:r>
          </w:p>
        </w:tc>
        <w:tc>
          <w:tcPr>
            <w:tcW w:type="dxa" w:w="835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</w:t>
            </w:r>
          </w:p>
        </w:tc>
        <w:tc>
          <w:tcPr>
            <w:tcW w:type="dxa" w:w="700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</w:t>
            </w:r>
          </w:p>
        </w:tc>
        <w:tc>
          <w:tcPr>
            <w:tcW w:type="dxa" w:w="56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</w:t>
            </w:r>
          </w:p>
        </w:tc>
        <w:tc>
          <w:tcPr>
            <w:tcW w:type="dxa" w:w="4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</w:t>
            </w:r>
          </w:p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80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60000">
            <w:pPr>
              <w:rPr>
                <w:rFonts w:ascii="Tahoma" w:hAnsi="Tahoma"/>
                <w:sz w:val="16"/>
              </w:rPr>
            </w:pPr>
            <w:r>
              <w:rPr>
                <w:color w:val="000000"/>
                <w:sz w:val="16"/>
              </w:rPr>
              <w:t>5.1.4.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sz w:val="16"/>
              </w:rPr>
              <w:t xml:space="preserve">Выплата стимулирующего </w:t>
            </w:r>
            <w:r>
              <w:rPr>
                <w:sz w:val="16"/>
              </w:rPr>
              <w:t>характера за особые условия труда и дополнительную нагрузку работникам органов записи актов гражданского состояния субъектов Российской Федерации, осуществлявшим конвертацию и передачу записей актов гражданского состояния в Единый государственный реестр записей актов гражданского состояния, в том числе записей актов о рождении детей в возрасте от 3 до 18 лет в целях обеспечения дополнительных мер социальной поддержки семей, имеющих детей, за счет средств резервного фонда Правительства Российской Федерации</w:t>
            </w:r>
          </w:p>
          <w:p w14:paraId="4C060000">
            <w:pPr>
              <w:rPr>
                <w:b w:val="1"/>
                <w:color w:val="000000"/>
                <w:sz w:val="16"/>
              </w:rPr>
            </w:pPr>
          </w:p>
        </w:tc>
        <w:tc>
          <w:tcPr>
            <w:tcW w:type="dxa" w:w="78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6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86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Федеральный </w:t>
            </w:r>
            <w:r>
              <w:rPr>
                <w:color w:val="000000"/>
                <w:sz w:val="16"/>
              </w:rPr>
              <w:t>бюджет</w:t>
            </w:r>
          </w:p>
        </w:tc>
        <w:tc>
          <w:tcPr>
            <w:tcW w:type="dxa" w:w="73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80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81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87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988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79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65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</w:t>
            </w:r>
          </w:p>
        </w:tc>
        <w:tc>
          <w:tcPr>
            <w:tcW w:type="dxa" w:w="1946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6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Удовлетворенность граждан при получении </w:t>
            </w:r>
            <w:r>
              <w:rPr>
                <w:color w:val="000000"/>
                <w:sz w:val="16"/>
              </w:rPr>
              <w:t>государственной услуги</w:t>
            </w:r>
          </w:p>
        </w:tc>
        <w:tc>
          <w:tcPr>
            <w:tcW w:type="dxa" w:w="66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%</w:t>
            </w:r>
          </w:p>
        </w:tc>
        <w:tc>
          <w:tcPr>
            <w:tcW w:type="dxa" w:w="54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6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0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835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00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56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4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06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Итого по задаче 5.1</w:t>
            </w:r>
          </w:p>
        </w:tc>
        <w:tc>
          <w:tcPr>
            <w:tcW w:type="dxa" w:w="78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</w:p>
        </w:tc>
        <w:tc>
          <w:tcPr>
            <w:tcW w:type="dxa" w:w="86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</w:p>
        </w:tc>
        <w:tc>
          <w:tcPr>
            <w:tcW w:type="dxa" w:w="73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6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25622,600</w:t>
            </w:r>
          </w:p>
        </w:tc>
        <w:tc>
          <w:tcPr>
            <w:tcW w:type="dxa" w:w="80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6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5 110,800</w:t>
            </w:r>
          </w:p>
        </w:tc>
        <w:tc>
          <w:tcPr>
            <w:tcW w:type="dxa" w:w="81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6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5 110,800</w:t>
            </w:r>
          </w:p>
        </w:tc>
        <w:tc>
          <w:tcPr>
            <w:tcW w:type="dxa" w:w="87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6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4 139,200</w:t>
            </w:r>
          </w:p>
        </w:tc>
        <w:tc>
          <w:tcPr>
            <w:tcW w:type="dxa" w:w="988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6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3665,200</w:t>
            </w:r>
          </w:p>
        </w:tc>
        <w:tc>
          <w:tcPr>
            <w:tcW w:type="dxa" w:w="79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6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3798,300</w:t>
            </w:r>
          </w:p>
        </w:tc>
        <w:tc>
          <w:tcPr>
            <w:tcW w:type="dxa" w:w="65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6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3798,300</w:t>
            </w:r>
          </w:p>
        </w:tc>
        <w:tc>
          <w:tcPr>
            <w:tcW w:type="dxa" w:w="1946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</w:p>
        </w:tc>
        <w:tc>
          <w:tcPr>
            <w:tcW w:type="dxa" w:w="66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</w:p>
        </w:tc>
        <w:tc>
          <w:tcPr>
            <w:tcW w:type="dxa" w:w="54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</w:p>
        </w:tc>
        <w:tc>
          <w:tcPr>
            <w:tcW w:type="dxa" w:w="76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</w:p>
        </w:tc>
        <w:tc>
          <w:tcPr>
            <w:tcW w:type="dxa" w:w="70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</w:p>
        </w:tc>
        <w:tc>
          <w:tcPr>
            <w:tcW w:type="dxa" w:w="835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</w:p>
        </w:tc>
        <w:tc>
          <w:tcPr>
            <w:tcW w:type="dxa" w:w="700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</w:p>
        </w:tc>
        <w:tc>
          <w:tcPr>
            <w:tcW w:type="dxa" w:w="56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60000">
            <w:pPr>
              <w:rPr>
                <w:b w:val="1"/>
                <w:color w:val="000000"/>
                <w:sz w:val="16"/>
              </w:rPr>
            </w:pPr>
          </w:p>
        </w:tc>
        <w:tc>
          <w:tcPr>
            <w:tcW w:type="dxa" w:w="4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60000">
            <w:pPr>
              <w:rPr>
                <w:b w:val="1"/>
                <w:color w:val="000000"/>
                <w:sz w:val="16"/>
              </w:rPr>
            </w:pPr>
          </w:p>
        </w:tc>
        <w:tc>
          <w:tcPr>
            <w:tcW w:type="dxa" w:w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25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050"/>
            <w:gridSpan w:val="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Задача 5.2. Создание и обеспечение сохранности архивного фонда записей актов гражданского состояния отдела ЗАГС</w:t>
            </w:r>
          </w:p>
        </w:tc>
      </w:tr>
      <w:tr>
        <w:trPr>
          <w:trHeight w:hRule="atLeast" w:val="274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6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5.2.1. Осуществление контроля за соблюдением архивного законодательства</w:t>
            </w:r>
          </w:p>
        </w:tc>
        <w:tc>
          <w:tcPr>
            <w:tcW w:type="dxa" w:w="94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6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76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Федеральный бюджет</w:t>
            </w:r>
          </w:p>
        </w:tc>
        <w:tc>
          <w:tcPr>
            <w:tcW w:type="dxa" w:w="5555"/>
            <w:gridSpan w:val="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финансирование не требуется</w:t>
            </w:r>
          </w:p>
        </w:tc>
        <w:tc>
          <w:tcPr>
            <w:tcW w:type="dxa" w:w="186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6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Доля нарушений и предписаний</w:t>
            </w:r>
          </w:p>
        </w:tc>
        <w:tc>
          <w:tcPr>
            <w:tcW w:type="dxa" w:w="60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кол-во предписаний</w:t>
            </w:r>
          </w:p>
        </w:tc>
        <w:tc>
          <w:tcPr>
            <w:tcW w:type="dxa" w:w="59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6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</w:t>
            </w:r>
          </w:p>
        </w:tc>
        <w:tc>
          <w:tcPr>
            <w:tcW w:type="dxa" w:w="1165"/>
            <w:gridSpan w:val="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6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</w:t>
            </w:r>
          </w:p>
        </w:tc>
        <w:tc>
          <w:tcPr>
            <w:tcW w:type="dxa" w:w="64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6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</w:t>
            </w:r>
          </w:p>
        </w:tc>
        <w:tc>
          <w:tcPr>
            <w:tcW w:type="dxa" w:w="741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6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</w:t>
            </w:r>
          </w:p>
        </w:tc>
        <w:tc>
          <w:tcPr>
            <w:tcW w:type="dxa" w:w="67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6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</w:t>
            </w:r>
          </w:p>
        </w:tc>
        <w:tc>
          <w:tcPr>
            <w:tcW w:type="dxa" w:w="53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6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</w:t>
            </w:r>
          </w:p>
        </w:tc>
        <w:tc>
          <w:tcPr>
            <w:tcW w:type="dxa" w:w="52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6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</w:t>
            </w:r>
          </w:p>
        </w:tc>
      </w:tr>
      <w:tr>
        <w:trPr>
          <w:trHeight w:hRule="atLeast" w:val="193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6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5.2.2.Приведение  </w:t>
            </w:r>
            <w:r>
              <w:rPr>
                <w:color w:val="000000"/>
                <w:sz w:val="16"/>
              </w:rPr>
              <w:t>актовых записей на бумажном носителе в электронный вид</w:t>
            </w:r>
          </w:p>
        </w:tc>
        <w:tc>
          <w:tcPr>
            <w:tcW w:type="dxa" w:w="94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6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76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Федера</w:t>
            </w:r>
            <w:r>
              <w:rPr>
                <w:color w:val="000000"/>
                <w:sz w:val="16"/>
              </w:rPr>
              <w:t>льный бюджет</w:t>
            </w:r>
          </w:p>
        </w:tc>
        <w:tc>
          <w:tcPr>
            <w:tcW w:type="dxa" w:w="5555"/>
            <w:gridSpan w:val="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финансирование не требуется</w:t>
            </w:r>
          </w:p>
        </w:tc>
        <w:tc>
          <w:tcPr>
            <w:tcW w:type="dxa" w:w="186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6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Доля актовых записей, </w:t>
            </w:r>
            <w:r>
              <w:rPr>
                <w:color w:val="000000"/>
                <w:sz w:val="16"/>
              </w:rPr>
              <w:t>прошедших конвертацию</w:t>
            </w:r>
          </w:p>
        </w:tc>
        <w:tc>
          <w:tcPr>
            <w:tcW w:type="dxa" w:w="60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%</w:t>
            </w:r>
          </w:p>
        </w:tc>
        <w:tc>
          <w:tcPr>
            <w:tcW w:type="dxa" w:w="59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</w:t>
            </w:r>
          </w:p>
        </w:tc>
        <w:tc>
          <w:tcPr>
            <w:tcW w:type="dxa" w:w="1165"/>
            <w:gridSpan w:val="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64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41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67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53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52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</w:tr>
      <w:tr>
        <w:trPr>
          <w:trHeight w:hRule="atLeast" w:val="106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60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Итого по задаче 5.2</w:t>
            </w:r>
          </w:p>
        </w:tc>
        <w:tc>
          <w:tcPr>
            <w:tcW w:type="dxa" w:w="773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6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7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6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1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6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6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6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6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5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6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631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6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  <w:p w14:paraId="95060000">
            <w:pPr>
              <w:ind/>
              <w:jc w:val="right"/>
              <w:rPr>
                <w:color w:val="000000"/>
                <w:sz w:val="16"/>
              </w:rPr>
            </w:pPr>
          </w:p>
        </w:tc>
        <w:tc>
          <w:tcPr>
            <w:tcW w:type="dxa" w:w="186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</w:p>
        </w:tc>
        <w:tc>
          <w:tcPr>
            <w:tcW w:type="dxa" w:w="60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</w:p>
        </w:tc>
        <w:tc>
          <w:tcPr>
            <w:tcW w:type="dxa" w:w="59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</w:p>
        </w:tc>
        <w:tc>
          <w:tcPr>
            <w:tcW w:type="dxa" w:w="1165"/>
            <w:gridSpan w:val="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</w:p>
        </w:tc>
        <w:tc>
          <w:tcPr>
            <w:tcW w:type="dxa" w:w="64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</w:p>
        </w:tc>
        <w:tc>
          <w:tcPr>
            <w:tcW w:type="dxa" w:w="741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</w:p>
        </w:tc>
        <w:tc>
          <w:tcPr>
            <w:tcW w:type="dxa" w:w="67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</w:p>
        </w:tc>
        <w:tc>
          <w:tcPr>
            <w:tcW w:type="dxa" w:w="53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60000">
            <w:pPr>
              <w:rPr>
                <w:b w:val="1"/>
                <w:color w:val="000000"/>
                <w:sz w:val="16"/>
              </w:rPr>
            </w:pPr>
          </w:p>
        </w:tc>
        <w:tc>
          <w:tcPr>
            <w:tcW w:type="dxa" w:w="52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60000">
            <w:pPr>
              <w:rPr>
                <w:b w:val="1"/>
                <w:color w:val="000000"/>
                <w:sz w:val="16"/>
              </w:rPr>
            </w:pPr>
          </w:p>
        </w:tc>
      </w:tr>
      <w:tr>
        <w:trPr>
          <w:trHeight w:hRule="atLeast" w:val="106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050"/>
            <w:gridSpan w:val="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Задача 5.3.Качественное обеспечение реализации проекта по созданию государственной информационной системы ЕГР ЗАГС</w:t>
            </w:r>
          </w:p>
        </w:tc>
      </w:tr>
      <w:tr>
        <w:trPr>
          <w:trHeight w:hRule="atLeast" w:val="243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6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5.3.1. Материально-техническое оснащение, соответствующее современным требованиям</w:t>
            </w:r>
          </w:p>
        </w:tc>
        <w:tc>
          <w:tcPr>
            <w:tcW w:type="dxa" w:w="83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6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82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Федеральный бюджет</w:t>
            </w:r>
          </w:p>
        </w:tc>
        <w:tc>
          <w:tcPr>
            <w:tcW w:type="dxa" w:w="6106"/>
            <w:gridSpan w:val="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Финансирование осуществляется за счет средств ФНС России</w:t>
            </w:r>
          </w:p>
        </w:tc>
        <w:tc>
          <w:tcPr>
            <w:tcW w:type="dxa" w:w="182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6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Доля пользователей, имеющих доступ к системе ЕГР ЗАГС</w:t>
            </w:r>
          </w:p>
        </w:tc>
        <w:tc>
          <w:tcPr>
            <w:tcW w:type="dxa" w:w="62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6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чел.</w:t>
            </w:r>
          </w:p>
        </w:tc>
        <w:tc>
          <w:tcPr>
            <w:tcW w:type="dxa" w:w="592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type="dxa" w:w="56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type="dxa" w:w="76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type="dxa" w:w="719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type="dxa" w:w="664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type="dxa" w:w="53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type="dxa" w:w="49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C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</w:tr>
      <w:tr>
        <w:trPr>
          <w:trHeight w:hRule="atLeast" w:val="180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Итого по задаче 5.3</w:t>
            </w:r>
          </w:p>
        </w:tc>
        <w:tc>
          <w:tcPr>
            <w:tcW w:type="dxa" w:w="83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</w:p>
        </w:tc>
        <w:tc>
          <w:tcPr>
            <w:tcW w:type="dxa" w:w="82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Федеральный бюджет</w:t>
            </w:r>
          </w:p>
        </w:tc>
        <w:tc>
          <w:tcPr>
            <w:tcW w:type="dxa" w:w="810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6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6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6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9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6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6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1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6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6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6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182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</w:p>
        </w:tc>
        <w:tc>
          <w:tcPr>
            <w:tcW w:type="dxa" w:w="62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</w:p>
        </w:tc>
        <w:tc>
          <w:tcPr>
            <w:tcW w:type="dxa" w:w="592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</w:p>
        </w:tc>
        <w:tc>
          <w:tcPr>
            <w:tcW w:type="dxa" w:w="56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</w:p>
        </w:tc>
        <w:tc>
          <w:tcPr>
            <w:tcW w:type="dxa" w:w="76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</w:p>
        </w:tc>
        <w:tc>
          <w:tcPr>
            <w:tcW w:type="dxa" w:w="719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</w:p>
        </w:tc>
        <w:tc>
          <w:tcPr>
            <w:tcW w:type="dxa" w:w="664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</w:p>
        </w:tc>
        <w:tc>
          <w:tcPr>
            <w:tcW w:type="dxa" w:w="53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60000">
            <w:pPr>
              <w:rPr>
                <w:b w:val="1"/>
                <w:color w:val="000000"/>
                <w:sz w:val="16"/>
              </w:rPr>
            </w:pPr>
          </w:p>
        </w:tc>
        <w:tc>
          <w:tcPr>
            <w:tcW w:type="dxa" w:w="49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60000">
            <w:pPr>
              <w:rPr>
                <w:b w:val="1"/>
                <w:color w:val="000000"/>
                <w:sz w:val="16"/>
              </w:rPr>
            </w:pPr>
          </w:p>
        </w:tc>
      </w:tr>
      <w:tr>
        <w:trPr>
          <w:trHeight w:hRule="atLeast" w:val="106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35"/>
            <w:gridSpan w:val="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Итого по Подпрограмме 5</w:t>
            </w:r>
          </w:p>
          <w:p w14:paraId="C1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</w:p>
          <w:p w14:paraId="C2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</w:p>
        </w:tc>
        <w:tc>
          <w:tcPr>
            <w:tcW w:type="dxa" w:w="82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60000">
            <w:pPr>
              <w:rPr>
                <w:i w:val="1"/>
                <w:color w:val="000000"/>
                <w:sz w:val="16"/>
              </w:rPr>
            </w:pPr>
            <w:r>
              <w:rPr>
                <w:i w:val="1"/>
                <w:color w:val="000000"/>
                <w:sz w:val="16"/>
              </w:rPr>
              <w:t>Всего:</w:t>
            </w:r>
          </w:p>
        </w:tc>
        <w:tc>
          <w:tcPr>
            <w:tcW w:type="dxa" w:w="810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6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25 622,600</w:t>
            </w:r>
          </w:p>
        </w:tc>
        <w:tc>
          <w:tcPr>
            <w:tcW w:type="dxa" w:w="85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6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5 110,800</w:t>
            </w:r>
          </w:p>
        </w:tc>
        <w:tc>
          <w:tcPr>
            <w:tcW w:type="dxa" w:w="9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6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5 110,800</w:t>
            </w:r>
          </w:p>
        </w:tc>
        <w:tc>
          <w:tcPr>
            <w:tcW w:type="dxa" w:w="99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6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4 139,200</w:t>
            </w:r>
          </w:p>
        </w:tc>
        <w:tc>
          <w:tcPr>
            <w:tcW w:type="dxa" w:w="85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6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3 665,200</w:t>
            </w:r>
          </w:p>
        </w:tc>
        <w:tc>
          <w:tcPr>
            <w:tcW w:type="dxa" w:w="851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6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3 798,300</w:t>
            </w:r>
          </w:p>
        </w:tc>
        <w:tc>
          <w:tcPr>
            <w:tcW w:type="dxa" w:w="76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6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3 798,300</w:t>
            </w:r>
          </w:p>
        </w:tc>
        <w:tc>
          <w:tcPr>
            <w:tcW w:type="dxa" w:w="182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</w:p>
        </w:tc>
        <w:tc>
          <w:tcPr>
            <w:tcW w:type="dxa" w:w="62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</w:p>
        </w:tc>
        <w:tc>
          <w:tcPr>
            <w:tcW w:type="dxa" w:w="592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</w:p>
        </w:tc>
        <w:tc>
          <w:tcPr>
            <w:tcW w:type="dxa" w:w="56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</w:p>
        </w:tc>
        <w:tc>
          <w:tcPr>
            <w:tcW w:type="dxa" w:w="76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</w:p>
        </w:tc>
        <w:tc>
          <w:tcPr>
            <w:tcW w:type="dxa" w:w="719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</w:p>
        </w:tc>
        <w:tc>
          <w:tcPr>
            <w:tcW w:type="dxa" w:w="664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</w:p>
        </w:tc>
        <w:tc>
          <w:tcPr>
            <w:tcW w:type="dxa" w:w="53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60000">
            <w:pPr>
              <w:rPr>
                <w:b w:val="1"/>
                <w:color w:val="000000"/>
                <w:sz w:val="16"/>
              </w:rPr>
            </w:pPr>
          </w:p>
        </w:tc>
        <w:tc>
          <w:tcPr>
            <w:tcW w:type="dxa" w:w="49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60000">
            <w:pPr>
              <w:rPr>
                <w:b w:val="1"/>
                <w:color w:val="000000"/>
                <w:sz w:val="16"/>
              </w:rPr>
            </w:pPr>
          </w:p>
        </w:tc>
      </w:tr>
      <w:tr>
        <w:trPr>
          <w:trHeight w:hRule="atLeast" w:val="106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35"/>
            <w:gridSpan w:val="1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82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6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</w:t>
            </w:r>
            <w:r>
              <w:rPr>
                <w:color w:val="000000"/>
                <w:sz w:val="16"/>
              </w:rPr>
              <w:t>едеральный б-т</w:t>
            </w:r>
          </w:p>
        </w:tc>
        <w:tc>
          <w:tcPr>
            <w:tcW w:type="dxa" w:w="810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25 622,600</w:t>
            </w:r>
          </w:p>
        </w:tc>
        <w:tc>
          <w:tcPr>
            <w:tcW w:type="dxa" w:w="85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5 110,800</w:t>
            </w:r>
          </w:p>
        </w:tc>
        <w:tc>
          <w:tcPr>
            <w:tcW w:type="dxa" w:w="9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5 110,800</w:t>
            </w:r>
          </w:p>
        </w:tc>
        <w:tc>
          <w:tcPr>
            <w:tcW w:type="dxa" w:w="99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4 139,200</w:t>
            </w:r>
          </w:p>
        </w:tc>
        <w:tc>
          <w:tcPr>
            <w:tcW w:type="dxa" w:w="85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3 665,200</w:t>
            </w:r>
          </w:p>
        </w:tc>
        <w:tc>
          <w:tcPr>
            <w:tcW w:type="dxa" w:w="851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3 798,300</w:t>
            </w:r>
          </w:p>
        </w:tc>
        <w:tc>
          <w:tcPr>
            <w:tcW w:type="dxa" w:w="76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3 798,300</w:t>
            </w:r>
          </w:p>
        </w:tc>
        <w:tc>
          <w:tcPr>
            <w:tcW w:type="dxa" w:w="182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60000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 </w:t>
            </w:r>
          </w:p>
        </w:tc>
        <w:tc>
          <w:tcPr>
            <w:tcW w:type="dxa" w:w="62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</w:p>
        </w:tc>
        <w:tc>
          <w:tcPr>
            <w:tcW w:type="dxa" w:w="592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F06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6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19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64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3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6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9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60000">
            <w:pPr>
              <w:ind/>
              <w:jc w:val="center"/>
              <w:rPr>
                <w:color w:val="000000"/>
                <w:sz w:val="16"/>
              </w:rPr>
            </w:pPr>
          </w:p>
        </w:tc>
      </w:tr>
      <w:tr>
        <w:trPr>
          <w:trHeight w:hRule="atLeast" w:val="78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050"/>
            <w:gridSpan w:val="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Подпрограмма 6. Обеспечение реализации муниципальной программы</w:t>
            </w:r>
          </w:p>
        </w:tc>
      </w:tr>
      <w:tr>
        <w:trPr>
          <w:trHeight w:hRule="atLeast" w:val="88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050"/>
            <w:gridSpan w:val="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Цель Подпрограммы: Создание условий для реализации муниципальной программы "Совершенствование муниципального управления Чайковского городского округа"</w:t>
            </w:r>
          </w:p>
        </w:tc>
      </w:tr>
      <w:tr>
        <w:trPr>
          <w:trHeight w:hRule="atLeast" w:val="78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050"/>
            <w:gridSpan w:val="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6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Задача 6.1. Эффективная реализация полномочий и совершенствования правового, организационного, финансового механизмов функционирования в сфере муниципального управления</w:t>
            </w:r>
          </w:p>
        </w:tc>
      </w:tr>
      <w:tr>
        <w:trPr>
          <w:trHeight w:hRule="atLeast" w:val="180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32"/>
            <w:gridSpan w:val="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806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6.1.1. Обеспечение выполнения функций органами местного самоуправления</w:t>
            </w:r>
          </w:p>
        </w:tc>
        <w:tc>
          <w:tcPr>
            <w:tcW w:type="dxa" w:w="730"/>
            <w:gridSpan w:val="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6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902"/>
            <w:gridSpan w:val="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766"/>
            <w:gridSpan w:val="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</w:t>
            </w:r>
            <w:r>
              <w:rPr>
                <w:color w:val="000000"/>
                <w:sz w:val="16"/>
              </w:rPr>
              <w:t>5</w:t>
            </w:r>
            <w:r>
              <w:rPr>
                <w:color w:val="000000"/>
                <w:sz w:val="16"/>
              </w:rPr>
              <w:t>7</w:t>
            </w:r>
            <w:r>
              <w:rPr>
                <w:color w:val="000000"/>
                <w:sz w:val="16"/>
              </w:rPr>
              <w:t> </w:t>
            </w:r>
            <w:r>
              <w:rPr>
                <w:color w:val="000000"/>
                <w:sz w:val="16"/>
              </w:rPr>
              <w:t>931</w:t>
            </w:r>
            <w:r>
              <w:rPr>
                <w:color w:val="000000"/>
                <w:sz w:val="16"/>
              </w:rPr>
              <w:t>,</w:t>
            </w:r>
            <w:r>
              <w:rPr>
                <w:color w:val="000000"/>
                <w:sz w:val="16"/>
              </w:rPr>
              <w:t>335</w:t>
            </w:r>
          </w:p>
        </w:tc>
        <w:tc>
          <w:tcPr>
            <w:tcW w:type="dxa" w:w="909"/>
            <w:gridSpan w:val="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76 020,261</w:t>
            </w:r>
          </w:p>
        </w:tc>
        <w:tc>
          <w:tcPr>
            <w:tcW w:type="dxa" w:w="909"/>
            <w:gridSpan w:val="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81 593,813</w:t>
            </w:r>
          </w:p>
        </w:tc>
        <w:tc>
          <w:tcPr>
            <w:tcW w:type="dxa" w:w="755"/>
            <w:gridSpan w:val="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96 </w:t>
            </w:r>
            <w:r>
              <w:rPr>
                <w:sz w:val="16"/>
              </w:rPr>
              <w:t>439</w:t>
            </w:r>
            <w:r>
              <w:rPr>
                <w:sz w:val="16"/>
              </w:rPr>
              <w:t>,</w:t>
            </w:r>
            <w:r>
              <w:rPr>
                <w:sz w:val="16"/>
              </w:rPr>
              <w:t>021</w:t>
            </w:r>
          </w:p>
        </w:tc>
        <w:tc>
          <w:tcPr>
            <w:tcW w:type="dxa" w:w="901"/>
            <w:gridSpan w:val="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z w:val="16"/>
              </w:rPr>
              <w:t>7 657</w:t>
            </w:r>
            <w:r>
              <w:rPr>
                <w:sz w:val="16"/>
              </w:rPr>
              <w:t>,</w:t>
            </w:r>
            <w:r>
              <w:rPr>
                <w:sz w:val="16"/>
              </w:rPr>
              <w:t>924</w:t>
            </w:r>
          </w:p>
        </w:tc>
        <w:tc>
          <w:tcPr>
            <w:tcW w:type="dxa" w:w="759"/>
            <w:gridSpan w:val="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98 110,158</w:t>
            </w:r>
          </w:p>
        </w:tc>
        <w:tc>
          <w:tcPr>
            <w:tcW w:type="dxa" w:w="759"/>
            <w:gridSpan w:val="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98 110,158</w:t>
            </w:r>
          </w:p>
        </w:tc>
        <w:tc>
          <w:tcPr>
            <w:tcW w:type="dxa" w:w="182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6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Уровень достижения показателей подпрограмм, ответственными исполнителями которых являются структурные подразделения, </w:t>
            </w: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63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%</w:t>
            </w:r>
          </w:p>
        </w:tc>
        <w:tc>
          <w:tcPr>
            <w:tcW w:type="dxa" w:w="66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</w:t>
            </w:r>
          </w:p>
        </w:tc>
        <w:tc>
          <w:tcPr>
            <w:tcW w:type="dxa" w:w="628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</w:t>
            </w:r>
          </w:p>
        </w:tc>
        <w:tc>
          <w:tcPr>
            <w:tcW w:type="dxa" w:w="820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</w:t>
            </w:r>
          </w:p>
        </w:tc>
        <w:tc>
          <w:tcPr>
            <w:tcW w:type="dxa" w:w="70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60000">
            <w:pPr>
              <w:ind/>
              <w:jc w:val="center"/>
              <w:rPr>
                <w:color w:val="000000"/>
                <w:sz w:val="16"/>
                <w:highlight w:val="yellow"/>
              </w:rPr>
            </w:pPr>
            <w:r>
              <w:rPr>
                <w:color w:val="000000"/>
                <w:sz w:val="16"/>
              </w:rPr>
              <w:t>90</w:t>
            </w:r>
          </w:p>
        </w:tc>
        <w:tc>
          <w:tcPr>
            <w:tcW w:type="dxa" w:w="701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не менее 90</w:t>
            </w:r>
          </w:p>
        </w:tc>
        <w:tc>
          <w:tcPr>
            <w:tcW w:type="dxa" w:w="55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не менее 90</w:t>
            </w:r>
          </w:p>
        </w:tc>
        <w:tc>
          <w:tcPr>
            <w:tcW w:type="dxa" w:w="4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не менее 90</w:t>
            </w:r>
          </w:p>
        </w:tc>
      </w:tr>
      <w:tr>
        <w:trPr>
          <w:trHeight w:hRule="atLeast" w:val="156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32"/>
            <w:gridSpan w:val="7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730"/>
            <w:gridSpan w:val="6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02"/>
            <w:gridSpan w:val="9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66"/>
            <w:gridSpan w:val="10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09"/>
            <w:gridSpan w:val="8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09"/>
            <w:gridSpan w:val="6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55"/>
            <w:gridSpan w:val="1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01"/>
            <w:gridSpan w:val="10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59"/>
            <w:gridSpan w:val="1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59"/>
            <w:gridSpan w:val="1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82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6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Отсутствие просроченной кредиторской задолженности</w:t>
            </w:r>
          </w:p>
        </w:tc>
        <w:tc>
          <w:tcPr>
            <w:tcW w:type="dxa" w:w="63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руб.</w:t>
            </w:r>
          </w:p>
        </w:tc>
        <w:tc>
          <w:tcPr>
            <w:tcW w:type="dxa" w:w="66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628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E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20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70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70000">
            <w:pPr>
              <w:ind/>
              <w:jc w:val="center"/>
              <w:rPr>
                <w:color w:val="000000"/>
                <w:sz w:val="16"/>
                <w:highlight w:val="yellow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701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5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4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>
        <w:trPr>
          <w:trHeight w:hRule="atLeast" w:val="156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3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7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6.1.2. Составление протоколов об административных правонарушениях</w:t>
            </w:r>
          </w:p>
        </w:tc>
        <w:tc>
          <w:tcPr>
            <w:tcW w:type="dxa" w:w="73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7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90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Б</w:t>
            </w:r>
            <w:r>
              <w:rPr>
                <w:color w:val="000000"/>
                <w:sz w:val="16"/>
              </w:rPr>
              <w:t>юджет</w:t>
            </w:r>
            <w:r>
              <w:rPr>
                <w:color w:val="000000"/>
                <w:sz w:val="16"/>
              </w:rPr>
              <w:t xml:space="preserve"> ПК</w:t>
            </w:r>
          </w:p>
        </w:tc>
        <w:tc>
          <w:tcPr>
            <w:tcW w:type="dxa" w:w="76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1 061,400</w:t>
            </w:r>
          </w:p>
        </w:tc>
        <w:tc>
          <w:tcPr>
            <w:tcW w:type="dxa" w:w="90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63,400</w:t>
            </w:r>
          </w:p>
        </w:tc>
        <w:tc>
          <w:tcPr>
            <w:tcW w:type="dxa" w:w="90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65,400</w:t>
            </w:r>
          </w:p>
        </w:tc>
        <w:tc>
          <w:tcPr>
            <w:tcW w:type="dxa" w:w="75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67,400</w:t>
            </w:r>
          </w:p>
        </w:tc>
        <w:tc>
          <w:tcPr>
            <w:tcW w:type="dxa" w:w="90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288,400</w:t>
            </w:r>
          </w:p>
        </w:tc>
        <w:tc>
          <w:tcPr>
            <w:tcW w:type="dxa" w:w="75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288,400</w:t>
            </w:r>
          </w:p>
        </w:tc>
        <w:tc>
          <w:tcPr>
            <w:tcW w:type="dxa" w:w="75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288,400</w:t>
            </w:r>
          </w:p>
        </w:tc>
        <w:tc>
          <w:tcPr>
            <w:tcW w:type="dxa" w:w="182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7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Количество составленных протоколов </w:t>
            </w:r>
          </w:p>
        </w:tc>
        <w:tc>
          <w:tcPr>
            <w:tcW w:type="dxa" w:w="63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шт.</w:t>
            </w:r>
          </w:p>
        </w:tc>
        <w:tc>
          <w:tcPr>
            <w:tcW w:type="dxa" w:w="66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628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831</w:t>
            </w:r>
          </w:p>
        </w:tc>
        <w:tc>
          <w:tcPr>
            <w:tcW w:type="dxa" w:w="820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1487</w:t>
            </w:r>
          </w:p>
        </w:tc>
        <w:tc>
          <w:tcPr>
            <w:tcW w:type="dxa" w:w="70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70000">
            <w:pPr>
              <w:ind/>
              <w:jc w:val="center"/>
              <w:rPr>
                <w:color w:val="000000"/>
                <w:sz w:val="16"/>
                <w:highlight w:val="yellow"/>
              </w:rPr>
            </w:pPr>
            <w:r>
              <w:rPr>
                <w:color w:val="000000"/>
                <w:sz w:val="16"/>
              </w:rPr>
              <w:t>988</w:t>
            </w:r>
          </w:p>
        </w:tc>
        <w:tc>
          <w:tcPr>
            <w:tcW w:type="dxa" w:w="701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380</w:t>
            </w:r>
          </w:p>
        </w:tc>
        <w:tc>
          <w:tcPr>
            <w:tcW w:type="dxa" w:w="55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380</w:t>
            </w:r>
          </w:p>
        </w:tc>
        <w:tc>
          <w:tcPr>
            <w:tcW w:type="dxa" w:w="4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380</w:t>
            </w:r>
          </w:p>
        </w:tc>
      </w:tr>
      <w:tr>
        <w:trPr>
          <w:trHeight w:hRule="atLeast" w:val="314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3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7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6.1.3. Организация деятельности административных комиссий</w:t>
            </w:r>
          </w:p>
        </w:tc>
        <w:tc>
          <w:tcPr>
            <w:tcW w:type="dxa" w:w="73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7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90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Б</w:t>
            </w:r>
            <w:r>
              <w:rPr>
                <w:color w:val="000000"/>
                <w:sz w:val="16"/>
              </w:rPr>
              <w:t>юджет</w:t>
            </w:r>
            <w:r>
              <w:rPr>
                <w:color w:val="000000"/>
                <w:sz w:val="16"/>
              </w:rPr>
              <w:t xml:space="preserve"> ПК</w:t>
            </w:r>
          </w:p>
        </w:tc>
        <w:tc>
          <w:tcPr>
            <w:tcW w:type="dxa" w:w="76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3 2</w:t>
            </w:r>
            <w:r>
              <w:rPr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</w:rPr>
              <w:t>,800</w:t>
            </w:r>
          </w:p>
        </w:tc>
        <w:tc>
          <w:tcPr>
            <w:tcW w:type="dxa" w:w="90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168,600</w:t>
            </w:r>
          </w:p>
        </w:tc>
        <w:tc>
          <w:tcPr>
            <w:tcW w:type="dxa" w:w="90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73,700</w:t>
            </w:r>
          </w:p>
        </w:tc>
        <w:tc>
          <w:tcPr>
            <w:tcW w:type="dxa" w:w="75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  <w:r>
              <w:rPr>
                <w:color w:val="000000"/>
                <w:sz w:val="16"/>
              </w:rPr>
              <w:t>97</w:t>
            </w:r>
            <w:r>
              <w:rPr>
                <w:color w:val="000000"/>
                <w:sz w:val="16"/>
              </w:rPr>
              <w:t>,300</w:t>
            </w:r>
          </w:p>
        </w:tc>
        <w:tc>
          <w:tcPr>
            <w:tcW w:type="dxa" w:w="90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837,600</w:t>
            </w:r>
          </w:p>
        </w:tc>
        <w:tc>
          <w:tcPr>
            <w:tcW w:type="dxa" w:w="75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866,800</w:t>
            </w:r>
          </w:p>
        </w:tc>
        <w:tc>
          <w:tcPr>
            <w:tcW w:type="dxa" w:w="75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866,800</w:t>
            </w:r>
          </w:p>
        </w:tc>
        <w:tc>
          <w:tcPr>
            <w:tcW w:type="dxa" w:w="182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7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Доля  вынесенных постановлений и (или) определений к количеству составленных протоколов </w:t>
            </w:r>
          </w:p>
        </w:tc>
        <w:tc>
          <w:tcPr>
            <w:tcW w:type="dxa" w:w="63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%</w:t>
            </w:r>
          </w:p>
        </w:tc>
        <w:tc>
          <w:tcPr>
            <w:tcW w:type="dxa" w:w="66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628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820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98</w:t>
            </w:r>
          </w:p>
        </w:tc>
        <w:tc>
          <w:tcPr>
            <w:tcW w:type="dxa" w:w="70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70000">
            <w:pPr>
              <w:ind/>
              <w:jc w:val="center"/>
              <w:rPr>
                <w:color w:val="000000"/>
                <w:sz w:val="16"/>
                <w:highlight w:val="yellow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01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95</w:t>
            </w:r>
          </w:p>
        </w:tc>
        <w:tc>
          <w:tcPr>
            <w:tcW w:type="dxa" w:w="55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95</w:t>
            </w:r>
          </w:p>
        </w:tc>
        <w:tc>
          <w:tcPr>
            <w:tcW w:type="dxa" w:w="4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95</w:t>
            </w:r>
          </w:p>
        </w:tc>
      </w:tr>
      <w:tr>
        <w:trPr>
          <w:trHeight w:hRule="atLeast" w:val="235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3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70000">
            <w:pPr>
              <w:rPr>
                <w:sz w:val="16"/>
              </w:rPr>
            </w:pPr>
            <w:r>
              <w:rPr>
                <w:sz w:val="16"/>
              </w:rPr>
              <w:t>6.1.4. Обеспечение участия в Совете муниципальных образований П</w:t>
            </w:r>
            <w:r>
              <w:rPr>
                <w:sz w:val="16"/>
              </w:rPr>
              <w:t>К</w:t>
            </w:r>
          </w:p>
        </w:tc>
        <w:tc>
          <w:tcPr>
            <w:tcW w:type="dxa" w:w="73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7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90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Местный бюджет</w:t>
            </w:r>
          </w:p>
        </w:tc>
        <w:tc>
          <w:tcPr>
            <w:tcW w:type="dxa" w:w="76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1 7</w:t>
            </w:r>
            <w:r>
              <w:rPr>
                <w:color w:val="000000"/>
                <w:sz w:val="16"/>
              </w:rPr>
              <w:t>75</w:t>
            </w:r>
            <w:r>
              <w:rPr>
                <w:color w:val="000000"/>
                <w:sz w:val="16"/>
              </w:rPr>
              <w:t>,000</w:t>
            </w:r>
          </w:p>
        </w:tc>
        <w:tc>
          <w:tcPr>
            <w:tcW w:type="dxa" w:w="90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270,000</w:t>
            </w:r>
          </w:p>
        </w:tc>
        <w:tc>
          <w:tcPr>
            <w:tcW w:type="dxa" w:w="90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270,000</w:t>
            </w:r>
          </w:p>
        </w:tc>
        <w:tc>
          <w:tcPr>
            <w:tcW w:type="dxa" w:w="75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295,000</w:t>
            </w:r>
          </w:p>
        </w:tc>
        <w:tc>
          <w:tcPr>
            <w:tcW w:type="dxa" w:w="90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350</w:t>
            </w:r>
            <w:r>
              <w:rPr>
                <w:color w:val="000000"/>
                <w:sz w:val="16"/>
              </w:rPr>
              <w:t>,000</w:t>
            </w:r>
          </w:p>
        </w:tc>
        <w:tc>
          <w:tcPr>
            <w:tcW w:type="dxa" w:w="75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295,000</w:t>
            </w:r>
          </w:p>
        </w:tc>
        <w:tc>
          <w:tcPr>
            <w:tcW w:type="dxa" w:w="75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295,000</w:t>
            </w:r>
          </w:p>
        </w:tc>
        <w:tc>
          <w:tcPr>
            <w:tcW w:type="dxa" w:w="182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7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Доля участий в заседаниях Совета муниципальных образований П</w:t>
            </w:r>
            <w:r>
              <w:rPr>
                <w:sz w:val="16"/>
              </w:rPr>
              <w:t xml:space="preserve">К </w:t>
            </w:r>
            <w:r>
              <w:rPr>
                <w:sz w:val="16"/>
              </w:rPr>
              <w:t xml:space="preserve">от </w:t>
            </w:r>
            <w:r>
              <w:rPr>
                <w:sz w:val="16"/>
              </w:rPr>
              <w:t>общего числа проведенных заседаний</w:t>
            </w:r>
          </w:p>
        </w:tc>
        <w:tc>
          <w:tcPr>
            <w:tcW w:type="dxa" w:w="63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type="dxa" w:w="66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type="dxa" w:w="628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type="dxa" w:w="820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type="dxa" w:w="70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type="dxa" w:w="701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type="dxa" w:w="55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type="dxa" w:w="4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>
        <w:trPr>
          <w:trHeight w:hRule="atLeast" w:val="395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3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7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6.1.5.Обеспечение деятельности по составлению списков кандидатов в присяжные заседатели</w:t>
            </w:r>
          </w:p>
        </w:tc>
        <w:tc>
          <w:tcPr>
            <w:tcW w:type="dxa" w:w="73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7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АЧГО</w:t>
            </w:r>
          </w:p>
        </w:tc>
        <w:tc>
          <w:tcPr>
            <w:tcW w:type="dxa" w:w="90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Федеральный бюджет</w:t>
            </w:r>
          </w:p>
        </w:tc>
        <w:tc>
          <w:tcPr>
            <w:tcW w:type="dxa" w:w="76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180,</w:t>
            </w:r>
            <w:r>
              <w:rPr>
                <w:color w:val="000000"/>
                <w:sz w:val="16"/>
              </w:rPr>
              <w:t>499</w:t>
            </w:r>
          </w:p>
        </w:tc>
        <w:tc>
          <w:tcPr>
            <w:tcW w:type="dxa" w:w="90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19,200</w:t>
            </w:r>
          </w:p>
        </w:tc>
        <w:tc>
          <w:tcPr>
            <w:tcW w:type="dxa" w:w="90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152,500</w:t>
            </w:r>
          </w:p>
        </w:tc>
        <w:tc>
          <w:tcPr>
            <w:tcW w:type="dxa" w:w="75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1,</w:t>
            </w:r>
            <w:r>
              <w:rPr>
                <w:color w:val="000000"/>
                <w:sz w:val="16"/>
              </w:rPr>
              <w:t>899</w:t>
            </w:r>
          </w:p>
        </w:tc>
        <w:tc>
          <w:tcPr>
            <w:tcW w:type="dxa" w:w="90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2,500</w:t>
            </w:r>
          </w:p>
        </w:tc>
        <w:tc>
          <w:tcPr>
            <w:tcW w:type="dxa" w:w="75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2,200</w:t>
            </w:r>
          </w:p>
        </w:tc>
        <w:tc>
          <w:tcPr>
            <w:tcW w:type="dxa" w:w="75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2,200</w:t>
            </w:r>
          </w:p>
        </w:tc>
        <w:tc>
          <w:tcPr>
            <w:tcW w:type="dxa" w:w="182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7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Доля уведомленных граждан о включении в списки кандидатов в присяжные заседатели от общего числа подлежащих уведомлению</w:t>
            </w:r>
          </w:p>
        </w:tc>
        <w:tc>
          <w:tcPr>
            <w:tcW w:type="dxa" w:w="63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%</w:t>
            </w:r>
          </w:p>
        </w:tc>
        <w:tc>
          <w:tcPr>
            <w:tcW w:type="dxa" w:w="66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628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820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0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01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55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4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</w:tr>
      <w:tr>
        <w:trPr>
          <w:trHeight w:hRule="atLeast" w:val="491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62"/>
            <w:gridSpan w:val="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7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Итого по задаче 6.1.</w:t>
            </w:r>
          </w:p>
        </w:tc>
        <w:tc>
          <w:tcPr>
            <w:tcW w:type="dxa" w:w="90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70000">
            <w:pPr>
              <w:rPr>
                <w:i w:val="1"/>
                <w:color w:val="000000"/>
                <w:sz w:val="16"/>
              </w:rPr>
            </w:pPr>
            <w:r>
              <w:rPr>
                <w:i w:val="1"/>
                <w:color w:val="000000"/>
                <w:sz w:val="16"/>
              </w:rPr>
              <w:t>Всего:</w:t>
            </w:r>
          </w:p>
        </w:tc>
        <w:tc>
          <w:tcPr>
            <w:tcW w:type="dxa" w:w="76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7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56</w:t>
            </w:r>
            <w:r>
              <w:rPr>
                <w:b w:val="1"/>
                <w:color w:val="000000"/>
                <w:sz w:val="16"/>
              </w:rPr>
              <w:t>4</w:t>
            </w:r>
            <w:r>
              <w:rPr>
                <w:b w:val="1"/>
                <w:color w:val="000000"/>
                <w:sz w:val="16"/>
              </w:rPr>
              <w:t xml:space="preserve"> </w:t>
            </w:r>
            <w:r>
              <w:rPr>
                <w:b w:val="1"/>
                <w:color w:val="000000"/>
                <w:sz w:val="16"/>
              </w:rPr>
              <w:t>159</w:t>
            </w:r>
            <w:r>
              <w:rPr>
                <w:b w:val="1"/>
                <w:color w:val="000000"/>
                <w:sz w:val="16"/>
              </w:rPr>
              <w:t>,</w:t>
            </w:r>
            <w:r>
              <w:rPr>
                <w:b w:val="1"/>
                <w:color w:val="000000"/>
                <w:sz w:val="16"/>
              </w:rPr>
              <w:t>034</w:t>
            </w:r>
          </w:p>
        </w:tc>
        <w:tc>
          <w:tcPr>
            <w:tcW w:type="dxa" w:w="90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7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76 541,461</w:t>
            </w:r>
          </w:p>
        </w:tc>
        <w:tc>
          <w:tcPr>
            <w:tcW w:type="dxa" w:w="90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7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82 155,413</w:t>
            </w:r>
          </w:p>
        </w:tc>
        <w:tc>
          <w:tcPr>
            <w:tcW w:type="dxa" w:w="75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7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9</w:t>
            </w:r>
            <w:r>
              <w:rPr>
                <w:b w:val="1"/>
                <w:color w:val="000000"/>
                <w:sz w:val="16"/>
              </w:rPr>
              <w:t>7</w:t>
            </w:r>
            <w:r>
              <w:rPr>
                <w:b w:val="1"/>
                <w:color w:val="000000"/>
                <w:sz w:val="16"/>
              </w:rPr>
              <w:t xml:space="preserve"> </w:t>
            </w:r>
            <w:r>
              <w:rPr>
                <w:b w:val="1"/>
                <w:color w:val="000000"/>
                <w:sz w:val="16"/>
              </w:rPr>
              <w:t>200</w:t>
            </w:r>
            <w:r>
              <w:rPr>
                <w:b w:val="1"/>
                <w:color w:val="000000"/>
                <w:sz w:val="16"/>
              </w:rPr>
              <w:t>,</w:t>
            </w:r>
            <w:r>
              <w:rPr>
                <w:b w:val="1"/>
                <w:color w:val="000000"/>
                <w:sz w:val="16"/>
              </w:rPr>
              <w:t>620</w:t>
            </w:r>
          </w:p>
        </w:tc>
        <w:tc>
          <w:tcPr>
            <w:tcW w:type="dxa" w:w="90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7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10</w:t>
            </w:r>
            <w:r>
              <w:rPr>
                <w:b w:val="1"/>
                <w:color w:val="000000"/>
                <w:sz w:val="16"/>
              </w:rPr>
              <w:t>9</w:t>
            </w:r>
            <w:r>
              <w:rPr>
                <w:b w:val="1"/>
                <w:color w:val="000000"/>
                <w:sz w:val="16"/>
              </w:rPr>
              <w:t xml:space="preserve"> </w:t>
            </w:r>
            <w:r>
              <w:rPr>
                <w:b w:val="1"/>
                <w:color w:val="000000"/>
                <w:sz w:val="16"/>
              </w:rPr>
              <w:t>136</w:t>
            </w:r>
            <w:r>
              <w:rPr>
                <w:b w:val="1"/>
                <w:color w:val="000000"/>
                <w:sz w:val="16"/>
              </w:rPr>
              <w:t>,</w:t>
            </w:r>
            <w:r>
              <w:rPr>
                <w:b w:val="1"/>
                <w:color w:val="000000"/>
                <w:sz w:val="16"/>
              </w:rPr>
              <w:t>424</w:t>
            </w:r>
          </w:p>
        </w:tc>
        <w:tc>
          <w:tcPr>
            <w:tcW w:type="dxa" w:w="75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7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99 562,558</w:t>
            </w:r>
          </w:p>
        </w:tc>
        <w:tc>
          <w:tcPr>
            <w:tcW w:type="dxa" w:w="75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7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99 562,558</w:t>
            </w:r>
          </w:p>
        </w:tc>
        <w:tc>
          <w:tcPr>
            <w:tcW w:type="dxa" w:w="182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70000">
            <w:pPr>
              <w:rPr>
                <w:color w:val="000000"/>
                <w:sz w:val="16"/>
              </w:rPr>
            </w:pPr>
          </w:p>
        </w:tc>
        <w:tc>
          <w:tcPr>
            <w:tcW w:type="dxa" w:w="63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7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66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7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628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C07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20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7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70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7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701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7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55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7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70000">
            <w:pPr>
              <w:ind/>
              <w:jc w:val="center"/>
              <w:rPr>
                <w:color w:val="000000"/>
                <w:sz w:val="16"/>
              </w:rPr>
            </w:pPr>
          </w:p>
        </w:tc>
      </w:tr>
      <w:tr>
        <w:trPr>
          <w:trHeight w:hRule="atLeast" w:val="539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62"/>
            <w:gridSpan w:val="1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0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type="dxa" w:w="76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55</w:t>
            </w:r>
            <w:r>
              <w:rPr>
                <w:color w:val="000000"/>
                <w:sz w:val="16"/>
              </w:rPr>
              <w:t>9</w:t>
            </w:r>
            <w:r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706</w:t>
            </w:r>
            <w:r>
              <w:rPr>
                <w:color w:val="000000"/>
                <w:sz w:val="16"/>
              </w:rPr>
              <w:t>,</w:t>
            </w:r>
            <w:r>
              <w:rPr>
                <w:color w:val="000000"/>
                <w:sz w:val="16"/>
              </w:rPr>
              <w:t>335</w:t>
            </w:r>
          </w:p>
        </w:tc>
        <w:tc>
          <w:tcPr>
            <w:tcW w:type="dxa" w:w="90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76 290,261</w:t>
            </w:r>
          </w:p>
        </w:tc>
        <w:tc>
          <w:tcPr>
            <w:tcW w:type="dxa" w:w="90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81 863,813</w:t>
            </w:r>
          </w:p>
        </w:tc>
        <w:tc>
          <w:tcPr>
            <w:tcW w:type="dxa" w:w="75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96 </w:t>
            </w:r>
            <w:r>
              <w:rPr>
                <w:color w:val="000000"/>
                <w:sz w:val="16"/>
              </w:rPr>
              <w:t>734</w:t>
            </w:r>
            <w:r>
              <w:rPr>
                <w:color w:val="000000"/>
                <w:sz w:val="16"/>
              </w:rPr>
              <w:t>,</w:t>
            </w:r>
            <w:r>
              <w:rPr>
                <w:color w:val="000000"/>
                <w:sz w:val="16"/>
              </w:rPr>
              <w:t>021</w:t>
            </w:r>
          </w:p>
        </w:tc>
        <w:tc>
          <w:tcPr>
            <w:tcW w:type="dxa" w:w="90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</w:rPr>
              <w:t>8</w:t>
            </w:r>
            <w:r>
              <w:rPr>
                <w:color w:val="000000"/>
                <w:sz w:val="16"/>
              </w:rPr>
              <w:t> </w:t>
            </w:r>
            <w:r>
              <w:rPr>
                <w:color w:val="000000"/>
                <w:sz w:val="16"/>
              </w:rPr>
              <w:t>007</w:t>
            </w:r>
            <w:r>
              <w:rPr>
                <w:color w:val="000000"/>
                <w:sz w:val="16"/>
              </w:rPr>
              <w:t>,</w:t>
            </w:r>
            <w:r>
              <w:rPr>
                <w:color w:val="000000"/>
                <w:sz w:val="16"/>
              </w:rPr>
              <w:t>924</w:t>
            </w:r>
          </w:p>
        </w:tc>
        <w:tc>
          <w:tcPr>
            <w:tcW w:type="dxa" w:w="75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98 405,158</w:t>
            </w:r>
          </w:p>
        </w:tc>
        <w:tc>
          <w:tcPr>
            <w:tcW w:type="dxa" w:w="75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98 405,158</w:t>
            </w:r>
          </w:p>
        </w:tc>
        <w:tc>
          <w:tcPr>
            <w:tcW w:type="dxa" w:w="182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7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3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6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28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D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20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0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01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5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7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70000">
            <w:pPr>
              <w:ind/>
              <w:jc w:val="center"/>
              <w:rPr>
                <w:color w:val="000000"/>
                <w:sz w:val="16"/>
              </w:rPr>
            </w:pPr>
          </w:p>
        </w:tc>
      </w:tr>
      <w:tr>
        <w:trPr>
          <w:trHeight w:hRule="atLeast" w:val="431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62"/>
            <w:gridSpan w:val="1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0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Б</w:t>
            </w:r>
            <w:r>
              <w:rPr>
                <w:color w:val="000000"/>
                <w:sz w:val="16"/>
              </w:rPr>
              <w:t>юджет</w:t>
            </w:r>
            <w:r>
              <w:rPr>
                <w:color w:val="000000"/>
                <w:sz w:val="16"/>
              </w:rPr>
              <w:t xml:space="preserve"> ПК</w:t>
            </w:r>
          </w:p>
        </w:tc>
        <w:tc>
          <w:tcPr>
            <w:tcW w:type="dxa" w:w="76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4 2</w:t>
            </w:r>
            <w:r>
              <w:rPr>
                <w:color w:val="000000"/>
                <w:sz w:val="16"/>
              </w:rPr>
              <w:t>72</w:t>
            </w:r>
            <w:r>
              <w:rPr>
                <w:color w:val="000000"/>
                <w:sz w:val="16"/>
              </w:rPr>
              <w:t>,200</w:t>
            </w:r>
          </w:p>
        </w:tc>
        <w:tc>
          <w:tcPr>
            <w:tcW w:type="dxa" w:w="90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232,000</w:t>
            </w:r>
          </w:p>
        </w:tc>
        <w:tc>
          <w:tcPr>
            <w:tcW w:type="dxa" w:w="90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139,100</w:t>
            </w:r>
          </w:p>
        </w:tc>
        <w:tc>
          <w:tcPr>
            <w:tcW w:type="dxa" w:w="75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</w:t>
            </w:r>
            <w:r>
              <w:rPr>
                <w:color w:val="000000"/>
                <w:sz w:val="16"/>
              </w:rPr>
              <w:t>64</w:t>
            </w:r>
            <w:r>
              <w:rPr>
                <w:color w:val="000000"/>
                <w:sz w:val="16"/>
              </w:rPr>
              <w:t>,700</w:t>
            </w:r>
          </w:p>
        </w:tc>
        <w:tc>
          <w:tcPr>
            <w:tcW w:type="dxa" w:w="90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1 126,000</w:t>
            </w:r>
          </w:p>
        </w:tc>
        <w:tc>
          <w:tcPr>
            <w:tcW w:type="dxa" w:w="75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1 155,200</w:t>
            </w:r>
          </w:p>
        </w:tc>
        <w:tc>
          <w:tcPr>
            <w:tcW w:type="dxa" w:w="75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1 155,200</w:t>
            </w:r>
          </w:p>
        </w:tc>
        <w:tc>
          <w:tcPr>
            <w:tcW w:type="dxa" w:w="182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7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3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6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28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E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20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0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01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5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7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70000">
            <w:pPr>
              <w:ind/>
              <w:jc w:val="center"/>
              <w:rPr>
                <w:color w:val="000000"/>
                <w:sz w:val="16"/>
              </w:rPr>
            </w:pPr>
          </w:p>
        </w:tc>
      </w:tr>
      <w:tr>
        <w:trPr>
          <w:trHeight w:hRule="atLeast" w:val="166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62"/>
            <w:gridSpan w:val="1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0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Федеральный бюджет</w:t>
            </w:r>
          </w:p>
        </w:tc>
        <w:tc>
          <w:tcPr>
            <w:tcW w:type="dxa" w:w="76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180,</w:t>
            </w:r>
            <w:r>
              <w:rPr>
                <w:color w:val="000000"/>
                <w:sz w:val="16"/>
              </w:rPr>
              <w:t>499</w:t>
            </w:r>
          </w:p>
        </w:tc>
        <w:tc>
          <w:tcPr>
            <w:tcW w:type="dxa" w:w="90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19,200</w:t>
            </w:r>
          </w:p>
        </w:tc>
        <w:tc>
          <w:tcPr>
            <w:tcW w:type="dxa" w:w="90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152,500</w:t>
            </w:r>
          </w:p>
        </w:tc>
        <w:tc>
          <w:tcPr>
            <w:tcW w:type="dxa" w:w="75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1,</w:t>
            </w:r>
            <w:r>
              <w:rPr>
                <w:color w:val="000000"/>
                <w:sz w:val="16"/>
              </w:rPr>
              <w:t>899</w:t>
            </w:r>
          </w:p>
        </w:tc>
        <w:tc>
          <w:tcPr>
            <w:tcW w:type="dxa" w:w="90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2,500</w:t>
            </w:r>
          </w:p>
        </w:tc>
        <w:tc>
          <w:tcPr>
            <w:tcW w:type="dxa" w:w="75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2,200</w:t>
            </w:r>
          </w:p>
        </w:tc>
        <w:tc>
          <w:tcPr>
            <w:tcW w:type="dxa" w:w="75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2,200</w:t>
            </w:r>
          </w:p>
        </w:tc>
        <w:tc>
          <w:tcPr>
            <w:tcW w:type="dxa" w:w="182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7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3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6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28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F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20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0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01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5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7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70000">
            <w:pPr>
              <w:ind/>
              <w:jc w:val="center"/>
              <w:rPr>
                <w:color w:val="000000"/>
                <w:sz w:val="16"/>
              </w:rPr>
            </w:pPr>
          </w:p>
        </w:tc>
      </w:tr>
      <w:tr>
        <w:trPr>
          <w:trHeight w:hRule="atLeast" w:val="487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62"/>
            <w:gridSpan w:val="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7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Итого по Подпрограмме 6</w:t>
            </w:r>
          </w:p>
        </w:tc>
        <w:tc>
          <w:tcPr>
            <w:tcW w:type="dxa" w:w="90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70000">
            <w:pPr>
              <w:rPr>
                <w:i w:val="1"/>
                <w:color w:val="000000"/>
                <w:sz w:val="16"/>
              </w:rPr>
            </w:pPr>
            <w:r>
              <w:rPr>
                <w:i w:val="1"/>
                <w:color w:val="000000"/>
                <w:sz w:val="16"/>
              </w:rPr>
              <w:t>Всего:</w:t>
            </w:r>
          </w:p>
        </w:tc>
        <w:tc>
          <w:tcPr>
            <w:tcW w:type="dxa" w:w="76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7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56</w:t>
            </w:r>
            <w:r>
              <w:rPr>
                <w:b w:val="1"/>
                <w:color w:val="000000"/>
                <w:sz w:val="16"/>
              </w:rPr>
              <w:t>4</w:t>
            </w:r>
            <w:r>
              <w:rPr>
                <w:b w:val="1"/>
                <w:color w:val="000000"/>
                <w:sz w:val="16"/>
              </w:rPr>
              <w:t xml:space="preserve"> </w:t>
            </w:r>
            <w:r>
              <w:rPr>
                <w:b w:val="1"/>
                <w:color w:val="000000"/>
                <w:sz w:val="16"/>
              </w:rPr>
              <w:t>159</w:t>
            </w:r>
            <w:r>
              <w:rPr>
                <w:b w:val="1"/>
                <w:color w:val="000000"/>
                <w:sz w:val="16"/>
              </w:rPr>
              <w:t>,</w:t>
            </w:r>
            <w:r>
              <w:rPr>
                <w:b w:val="1"/>
                <w:color w:val="000000"/>
                <w:sz w:val="16"/>
              </w:rPr>
              <w:t>034</w:t>
            </w:r>
          </w:p>
        </w:tc>
        <w:tc>
          <w:tcPr>
            <w:tcW w:type="dxa" w:w="90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7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76 541,461</w:t>
            </w:r>
          </w:p>
        </w:tc>
        <w:tc>
          <w:tcPr>
            <w:tcW w:type="dxa" w:w="90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7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82 155,413</w:t>
            </w:r>
          </w:p>
        </w:tc>
        <w:tc>
          <w:tcPr>
            <w:tcW w:type="dxa" w:w="75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7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9</w:t>
            </w:r>
            <w:r>
              <w:rPr>
                <w:b w:val="1"/>
                <w:color w:val="000000"/>
                <w:sz w:val="16"/>
              </w:rPr>
              <w:t>7</w:t>
            </w:r>
            <w:r>
              <w:rPr>
                <w:b w:val="1"/>
                <w:color w:val="000000"/>
                <w:sz w:val="16"/>
              </w:rPr>
              <w:t xml:space="preserve"> </w:t>
            </w:r>
            <w:r>
              <w:rPr>
                <w:b w:val="1"/>
                <w:color w:val="000000"/>
                <w:sz w:val="16"/>
              </w:rPr>
              <w:t>200</w:t>
            </w:r>
            <w:r>
              <w:rPr>
                <w:b w:val="1"/>
                <w:color w:val="000000"/>
                <w:sz w:val="16"/>
              </w:rPr>
              <w:t>,</w:t>
            </w:r>
            <w:r>
              <w:rPr>
                <w:b w:val="1"/>
                <w:color w:val="000000"/>
                <w:sz w:val="16"/>
              </w:rPr>
              <w:t>620</w:t>
            </w:r>
          </w:p>
        </w:tc>
        <w:tc>
          <w:tcPr>
            <w:tcW w:type="dxa" w:w="90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7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10</w:t>
            </w:r>
            <w:r>
              <w:rPr>
                <w:b w:val="1"/>
                <w:color w:val="000000"/>
                <w:sz w:val="16"/>
              </w:rPr>
              <w:t>9</w:t>
            </w:r>
            <w:r>
              <w:rPr>
                <w:b w:val="1"/>
                <w:color w:val="000000"/>
                <w:sz w:val="16"/>
              </w:rPr>
              <w:t xml:space="preserve"> </w:t>
            </w:r>
            <w:r>
              <w:rPr>
                <w:b w:val="1"/>
                <w:color w:val="000000"/>
                <w:sz w:val="16"/>
              </w:rPr>
              <w:t>136</w:t>
            </w:r>
            <w:r>
              <w:rPr>
                <w:b w:val="1"/>
                <w:color w:val="000000"/>
                <w:sz w:val="16"/>
              </w:rPr>
              <w:t>,</w:t>
            </w:r>
            <w:r>
              <w:rPr>
                <w:b w:val="1"/>
                <w:color w:val="000000"/>
                <w:sz w:val="16"/>
              </w:rPr>
              <w:t>424</w:t>
            </w:r>
          </w:p>
        </w:tc>
        <w:tc>
          <w:tcPr>
            <w:tcW w:type="dxa" w:w="75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7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99 562,558</w:t>
            </w:r>
          </w:p>
        </w:tc>
        <w:tc>
          <w:tcPr>
            <w:tcW w:type="dxa" w:w="75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7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99 562,558</w:t>
            </w:r>
          </w:p>
        </w:tc>
        <w:tc>
          <w:tcPr>
            <w:tcW w:type="dxa" w:w="182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7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3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6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28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1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20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0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01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5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7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70000">
            <w:pPr>
              <w:ind/>
              <w:jc w:val="center"/>
              <w:rPr>
                <w:color w:val="000000"/>
                <w:sz w:val="16"/>
              </w:rPr>
            </w:pPr>
          </w:p>
        </w:tc>
      </w:tr>
      <w:tr>
        <w:trPr>
          <w:trHeight w:hRule="atLeast" w:val="535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62"/>
            <w:gridSpan w:val="1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0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70000">
            <w:pPr>
              <w:rPr>
                <w:color w:val="000000"/>
                <w:sz w:val="16"/>
              </w:rPr>
            </w:pPr>
            <w:r>
              <w:rPr>
                <w:sz w:val="16"/>
              </w:rPr>
              <w:t>Местный бюджет</w:t>
            </w:r>
          </w:p>
        </w:tc>
        <w:tc>
          <w:tcPr>
            <w:tcW w:type="dxa" w:w="76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55</w:t>
            </w:r>
            <w:r>
              <w:rPr>
                <w:color w:val="000000"/>
                <w:sz w:val="16"/>
              </w:rPr>
              <w:t>9</w:t>
            </w:r>
            <w:r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706</w:t>
            </w:r>
            <w:r>
              <w:rPr>
                <w:color w:val="000000"/>
                <w:sz w:val="16"/>
              </w:rPr>
              <w:t>,</w:t>
            </w:r>
            <w:r>
              <w:rPr>
                <w:color w:val="000000"/>
                <w:sz w:val="16"/>
              </w:rPr>
              <w:t>335</w:t>
            </w:r>
          </w:p>
        </w:tc>
        <w:tc>
          <w:tcPr>
            <w:tcW w:type="dxa" w:w="90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76 290,261</w:t>
            </w:r>
          </w:p>
        </w:tc>
        <w:tc>
          <w:tcPr>
            <w:tcW w:type="dxa" w:w="90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81 863,813</w:t>
            </w:r>
          </w:p>
        </w:tc>
        <w:tc>
          <w:tcPr>
            <w:tcW w:type="dxa" w:w="75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96 </w:t>
            </w:r>
            <w:r>
              <w:rPr>
                <w:color w:val="000000"/>
                <w:sz w:val="16"/>
              </w:rPr>
              <w:t>734</w:t>
            </w:r>
            <w:r>
              <w:rPr>
                <w:color w:val="000000"/>
                <w:sz w:val="16"/>
              </w:rPr>
              <w:t>,</w:t>
            </w:r>
            <w:r>
              <w:rPr>
                <w:color w:val="000000"/>
                <w:sz w:val="16"/>
              </w:rPr>
              <w:t>021</w:t>
            </w:r>
          </w:p>
        </w:tc>
        <w:tc>
          <w:tcPr>
            <w:tcW w:type="dxa" w:w="90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</w:rPr>
              <w:t>8 007,924</w:t>
            </w:r>
          </w:p>
        </w:tc>
        <w:tc>
          <w:tcPr>
            <w:tcW w:type="dxa" w:w="75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98 405,158</w:t>
            </w:r>
          </w:p>
        </w:tc>
        <w:tc>
          <w:tcPr>
            <w:tcW w:type="dxa" w:w="75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98 405,158</w:t>
            </w:r>
          </w:p>
        </w:tc>
        <w:tc>
          <w:tcPr>
            <w:tcW w:type="dxa" w:w="182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7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3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6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28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2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20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0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01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5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7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70000">
            <w:pPr>
              <w:ind/>
              <w:jc w:val="center"/>
              <w:rPr>
                <w:color w:val="000000"/>
                <w:sz w:val="16"/>
              </w:rPr>
            </w:pPr>
          </w:p>
        </w:tc>
      </w:tr>
      <w:tr>
        <w:trPr>
          <w:trHeight w:hRule="atLeast" w:val="427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62"/>
            <w:gridSpan w:val="1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0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7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Б</w:t>
            </w:r>
            <w:r>
              <w:rPr>
                <w:color w:val="000000"/>
                <w:sz w:val="16"/>
              </w:rPr>
              <w:t>юджет</w:t>
            </w:r>
            <w:r>
              <w:rPr>
                <w:color w:val="000000"/>
                <w:sz w:val="16"/>
              </w:rPr>
              <w:t xml:space="preserve"> ПК</w:t>
            </w:r>
          </w:p>
        </w:tc>
        <w:tc>
          <w:tcPr>
            <w:tcW w:type="dxa" w:w="76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4 2</w:t>
            </w:r>
            <w:r>
              <w:rPr>
                <w:color w:val="000000"/>
                <w:sz w:val="16"/>
              </w:rPr>
              <w:t>72</w:t>
            </w:r>
            <w:r>
              <w:rPr>
                <w:color w:val="000000"/>
                <w:sz w:val="16"/>
              </w:rPr>
              <w:t>,200</w:t>
            </w:r>
          </w:p>
        </w:tc>
        <w:tc>
          <w:tcPr>
            <w:tcW w:type="dxa" w:w="90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232,000</w:t>
            </w:r>
          </w:p>
        </w:tc>
        <w:tc>
          <w:tcPr>
            <w:tcW w:type="dxa" w:w="90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139,100</w:t>
            </w:r>
          </w:p>
        </w:tc>
        <w:tc>
          <w:tcPr>
            <w:tcW w:type="dxa" w:w="75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</w:t>
            </w:r>
            <w:r>
              <w:rPr>
                <w:color w:val="000000"/>
                <w:sz w:val="16"/>
              </w:rPr>
              <w:t>64</w:t>
            </w:r>
            <w:r>
              <w:rPr>
                <w:color w:val="000000"/>
                <w:sz w:val="16"/>
              </w:rPr>
              <w:t>,700</w:t>
            </w:r>
          </w:p>
        </w:tc>
        <w:tc>
          <w:tcPr>
            <w:tcW w:type="dxa" w:w="90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1 126,000</w:t>
            </w:r>
          </w:p>
        </w:tc>
        <w:tc>
          <w:tcPr>
            <w:tcW w:type="dxa" w:w="75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1 155,200</w:t>
            </w:r>
          </w:p>
        </w:tc>
        <w:tc>
          <w:tcPr>
            <w:tcW w:type="dxa" w:w="75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1 155,200</w:t>
            </w:r>
          </w:p>
        </w:tc>
        <w:tc>
          <w:tcPr>
            <w:tcW w:type="dxa" w:w="182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7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3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6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28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3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20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0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01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5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7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70000">
            <w:pPr>
              <w:ind/>
              <w:jc w:val="center"/>
              <w:rPr>
                <w:color w:val="000000"/>
                <w:sz w:val="16"/>
              </w:rPr>
            </w:pPr>
          </w:p>
        </w:tc>
      </w:tr>
      <w:tr>
        <w:trPr>
          <w:trHeight w:hRule="atLeast" w:val="489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62"/>
            <w:gridSpan w:val="1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0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7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</w:t>
            </w:r>
            <w:r>
              <w:rPr>
                <w:color w:val="000000"/>
                <w:sz w:val="16"/>
              </w:rPr>
              <w:t>едеральный б-т</w:t>
            </w:r>
          </w:p>
        </w:tc>
        <w:tc>
          <w:tcPr>
            <w:tcW w:type="dxa" w:w="76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180,</w:t>
            </w:r>
            <w:r>
              <w:rPr>
                <w:color w:val="000000"/>
                <w:sz w:val="16"/>
              </w:rPr>
              <w:t>499</w:t>
            </w:r>
          </w:p>
        </w:tc>
        <w:tc>
          <w:tcPr>
            <w:tcW w:type="dxa" w:w="90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19,200</w:t>
            </w:r>
          </w:p>
        </w:tc>
        <w:tc>
          <w:tcPr>
            <w:tcW w:type="dxa" w:w="90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152,500</w:t>
            </w:r>
          </w:p>
        </w:tc>
        <w:tc>
          <w:tcPr>
            <w:tcW w:type="dxa" w:w="75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1,</w:t>
            </w:r>
            <w:r>
              <w:rPr>
                <w:color w:val="000000"/>
                <w:sz w:val="16"/>
              </w:rPr>
              <w:t>899</w:t>
            </w:r>
          </w:p>
        </w:tc>
        <w:tc>
          <w:tcPr>
            <w:tcW w:type="dxa" w:w="90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2,500</w:t>
            </w:r>
          </w:p>
        </w:tc>
        <w:tc>
          <w:tcPr>
            <w:tcW w:type="dxa" w:w="75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2,200</w:t>
            </w:r>
          </w:p>
        </w:tc>
        <w:tc>
          <w:tcPr>
            <w:tcW w:type="dxa" w:w="75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2,200</w:t>
            </w:r>
          </w:p>
        </w:tc>
        <w:tc>
          <w:tcPr>
            <w:tcW w:type="dxa" w:w="182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7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3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6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28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4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20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0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01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5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7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70000">
            <w:pPr>
              <w:ind/>
              <w:jc w:val="center"/>
              <w:rPr>
                <w:color w:val="000000"/>
                <w:sz w:val="16"/>
              </w:rPr>
            </w:pPr>
          </w:p>
        </w:tc>
      </w:tr>
      <w:tr>
        <w:trPr>
          <w:trHeight w:hRule="atLeast" w:val="435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62"/>
            <w:gridSpan w:val="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7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Итого по Программе</w:t>
            </w:r>
          </w:p>
        </w:tc>
        <w:tc>
          <w:tcPr>
            <w:tcW w:type="dxa" w:w="90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70000">
            <w:pPr>
              <w:rPr>
                <w:i w:val="1"/>
                <w:color w:val="000000"/>
                <w:sz w:val="16"/>
              </w:rPr>
            </w:pPr>
            <w:r>
              <w:rPr>
                <w:i w:val="1"/>
                <w:color w:val="000000"/>
                <w:sz w:val="16"/>
              </w:rPr>
              <w:t>Всего:</w:t>
            </w:r>
          </w:p>
        </w:tc>
        <w:tc>
          <w:tcPr>
            <w:tcW w:type="dxa" w:w="76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7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79</w:t>
            </w:r>
            <w:r>
              <w:rPr>
                <w:b w:val="1"/>
                <w:color w:val="000000"/>
                <w:sz w:val="16"/>
              </w:rPr>
              <w:t>6</w:t>
            </w:r>
            <w:r>
              <w:rPr>
                <w:b w:val="1"/>
                <w:color w:val="000000"/>
                <w:sz w:val="16"/>
              </w:rPr>
              <w:t> </w:t>
            </w:r>
            <w:r>
              <w:rPr>
                <w:b w:val="1"/>
                <w:color w:val="000000"/>
                <w:sz w:val="16"/>
              </w:rPr>
              <w:t>972</w:t>
            </w:r>
            <w:r>
              <w:rPr>
                <w:b w:val="1"/>
                <w:color w:val="000000"/>
                <w:sz w:val="16"/>
              </w:rPr>
              <w:t>,</w:t>
            </w:r>
            <w:r>
              <w:rPr>
                <w:b w:val="1"/>
                <w:color w:val="000000"/>
                <w:sz w:val="16"/>
              </w:rPr>
              <w:t>311</w:t>
            </w:r>
          </w:p>
        </w:tc>
        <w:tc>
          <w:tcPr>
            <w:tcW w:type="dxa" w:w="90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7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110 450,714</w:t>
            </w:r>
          </w:p>
        </w:tc>
        <w:tc>
          <w:tcPr>
            <w:tcW w:type="dxa" w:w="90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7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117 423,028</w:t>
            </w:r>
          </w:p>
        </w:tc>
        <w:tc>
          <w:tcPr>
            <w:tcW w:type="dxa" w:w="75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7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136 330,829</w:t>
            </w:r>
          </w:p>
        </w:tc>
        <w:tc>
          <w:tcPr>
            <w:tcW w:type="dxa" w:w="90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7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</w:t>
            </w:r>
            <w:r>
              <w:rPr>
                <w:b w:val="1"/>
                <w:color w:val="000000"/>
                <w:sz w:val="16"/>
              </w:rPr>
              <w:t>50</w:t>
            </w:r>
          </w:p>
          <w:p w14:paraId="E107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 </w:t>
            </w:r>
            <w:r>
              <w:rPr>
                <w:b w:val="1"/>
                <w:color w:val="000000"/>
                <w:sz w:val="16"/>
              </w:rPr>
              <w:t>454</w:t>
            </w:r>
            <w:r>
              <w:rPr>
                <w:b w:val="1"/>
                <w:color w:val="000000"/>
                <w:sz w:val="16"/>
              </w:rPr>
              <w:t>,</w:t>
            </w:r>
            <w:r>
              <w:rPr>
                <w:b w:val="1"/>
                <w:color w:val="000000"/>
                <w:sz w:val="16"/>
              </w:rPr>
              <w:t>03</w:t>
            </w:r>
            <w:r>
              <w:rPr>
                <w:b w:val="1"/>
                <w:color w:val="000000"/>
                <w:sz w:val="16"/>
              </w:rPr>
              <w:t>4</w:t>
            </w:r>
          </w:p>
        </w:tc>
        <w:tc>
          <w:tcPr>
            <w:tcW w:type="dxa" w:w="75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7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140 997,329</w:t>
            </w:r>
          </w:p>
        </w:tc>
        <w:tc>
          <w:tcPr>
            <w:tcW w:type="dxa" w:w="75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7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141 316,377</w:t>
            </w:r>
          </w:p>
        </w:tc>
        <w:tc>
          <w:tcPr>
            <w:tcW w:type="dxa" w:w="182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7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63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6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7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628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707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20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0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01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5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7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70000">
            <w:pPr>
              <w:ind/>
              <w:jc w:val="center"/>
              <w:rPr>
                <w:color w:val="000000"/>
                <w:sz w:val="16"/>
              </w:rPr>
            </w:pPr>
          </w:p>
        </w:tc>
      </w:tr>
      <w:tr>
        <w:trPr>
          <w:trHeight w:hRule="atLeast" w:val="444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62"/>
            <w:gridSpan w:val="1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0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70000">
            <w:pPr>
              <w:rPr>
                <w:color w:val="000000"/>
                <w:sz w:val="16"/>
              </w:rPr>
            </w:pPr>
            <w:r>
              <w:rPr>
                <w:sz w:val="16"/>
              </w:rPr>
              <w:t>Местный бюджет</w:t>
            </w:r>
          </w:p>
        </w:tc>
        <w:tc>
          <w:tcPr>
            <w:tcW w:type="dxa" w:w="76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76</w:t>
            </w:r>
            <w:r>
              <w:rPr>
                <w:color w:val="000000"/>
                <w:sz w:val="16"/>
              </w:rPr>
              <w:t>3</w:t>
            </w:r>
            <w:r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896</w:t>
            </w:r>
            <w:r>
              <w:rPr>
                <w:color w:val="000000"/>
                <w:sz w:val="16"/>
              </w:rPr>
              <w:t>,</w:t>
            </w:r>
            <w:r>
              <w:rPr>
                <w:color w:val="000000"/>
                <w:sz w:val="16"/>
              </w:rPr>
              <w:t>287</w:t>
            </w:r>
          </w:p>
        </w:tc>
        <w:tc>
          <w:tcPr>
            <w:tcW w:type="dxa" w:w="90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104 238,889</w:t>
            </w:r>
          </w:p>
        </w:tc>
        <w:tc>
          <w:tcPr>
            <w:tcW w:type="dxa" w:w="90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111 636,028</w:t>
            </w:r>
          </w:p>
        </w:tc>
        <w:tc>
          <w:tcPr>
            <w:tcW w:type="dxa" w:w="75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131 311,130</w:t>
            </w:r>
          </w:p>
        </w:tc>
        <w:tc>
          <w:tcPr>
            <w:tcW w:type="dxa" w:w="90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  <w:r>
              <w:rPr>
                <w:color w:val="000000"/>
                <w:sz w:val="16"/>
              </w:rPr>
              <w:t>4</w:t>
            </w:r>
            <w:r>
              <w:rPr>
                <w:color w:val="000000"/>
                <w:sz w:val="16"/>
              </w:rPr>
              <w:t>5 219</w:t>
            </w:r>
            <w:r>
              <w:rPr>
                <w:color w:val="000000"/>
                <w:sz w:val="16"/>
              </w:rPr>
              <w:t>,</w:t>
            </w:r>
            <w:r>
              <w:rPr>
                <w:color w:val="000000"/>
                <w:sz w:val="16"/>
              </w:rPr>
              <w:t>134</w:t>
            </w:r>
          </w:p>
        </w:tc>
        <w:tc>
          <w:tcPr>
            <w:tcW w:type="dxa" w:w="75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135 586,029</w:t>
            </w:r>
          </w:p>
        </w:tc>
        <w:tc>
          <w:tcPr>
            <w:tcW w:type="dxa" w:w="75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135 905,077</w:t>
            </w:r>
          </w:p>
        </w:tc>
        <w:tc>
          <w:tcPr>
            <w:tcW w:type="dxa" w:w="182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7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63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6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7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628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807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20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0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01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5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7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70000">
            <w:pPr>
              <w:ind/>
              <w:jc w:val="center"/>
              <w:rPr>
                <w:color w:val="000000"/>
                <w:sz w:val="16"/>
              </w:rPr>
            </w:pPr>
          </w:p>
        </w:tc>
      </w:tr>
      <w:tr>
        <w:trPr>
          <w:trHeight w:hRule="atLeast" w:val="478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62"/>
            <w:gridSpan w:val="1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0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7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Б</w:t>
            </w:r>
            <w:r>
              <w:rPr>
                <w:color w:val="000000"/>
                <w:sz w:val="16"/>
              </w:rPr>
              <w:t>юджет</w:t>
            </w:r>
            <w:r>
              <w:rPr>
                <w:color w:val="000000"/>
                <w:sz w:val="16"/>
              </w:rPr>
              <w:t xml:space="preserve"> ПК</w:t>
            </w:r>
          </w:p>
        </w:tc>
        <w:tc>
          <w:tcPr>
            <w:tcW w:type="dxa" w:w="76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6 776,600</w:t>
            </w:r>
          </w:p>
        </w:tc>
        <w:tc>
          <w:tcPr>
            <w:tcW w:type="dxa" w:w="90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585,500</w:t>
            </w:r>
          </w:p>
        </w:tc>
        <w:tc>
          <w:tcPr>
            <w:tcW w:type="dxa" w:w="90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523,700</w:t>
            </w:r>
          </w:p>
        </w:tc>
        <w:tc>
          <w:tcPr>
            <w:tcW w:type="dxa" w:w="75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878,600</w:t>
            </w:r>
          </w:p>
        </w:tc>
        <w:tc>
          <w:tcPr>
            <w:tcW w:type="dxa" w:w="90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1 567,200</w:t>
            </w:r>
          </w:p>
        </w:tc>
        <w:tc>
          <w:tcPr>
            <w:tcW w:type="dxa" w:w="75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1 610,800</w:t>
            </w:r>
          </w:p>
        </w:tc>
        <w:tc>
          <w:tcPr>
            <w:tcW w:type="dxa" w:w="75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1 610,800</w:t>
            </w:r>
          </w:p>
        </w:tc>
        <w:tc>
          <w:tcPr>
            <w:tcW w:type="dxa" w:w="182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8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63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6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8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628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908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20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0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01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5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8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80000">
            <w:pPr>
              <w:ind/>
              <w:jc w:val="center"/>
              <w:rPr>
                <w:color w:val="000000"/>
                <w:sz w:val="16"/>
              </w:rPr>
            </w:pPr>
          </w:p>
        </w:tc>
      </w:tr>
      <w:tr>
        <w:trPr>
          <w:trHeight w:hRule="atLeast" w:val="78"/>
        </w:trPr>
        <w:tc>
          <w:tcPr>
            <w:tcW w:type="dxa" w:w="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62"/>
            <w:gridSpan w:val="1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0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8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</w:t>
            </w:r>
            <w:r>
              <w:rPr>
                <w:color w:val="000000"/>
                <w:sz w:val="16"/>
              </w:rPr>
              <w:t>едеральный б-т</w:t>
            </w:r>
          </w:p>
        </w:tc>
        <w:tc>
          <w:tcPr>
            <w:tcW w:type="dxa" w:w="76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26 299,424</w:t>
            </w:r>
          </w:p>
        </w:tc>
        <w:tc>
          <w:tcPr>
            <w:tcW w:type="dxa" w:w="90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5 626,325</w:t>
            </w:r>
          </w:p>
        </w:tc>
        <w:tc>
          <w:tcPr>
            <w:tcW w:type="dxa" w:w="90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5 263,300</w:t>
            </w:r>
          </w:p>
        </w:tc>
        <w:tc>
          <w:tcPr>
            <w:tcW w:type="dxa" w:w="75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4 141,099</w:t>
            </w:r>
          </w:p>
        </w:tc>
        <w:tc>
          <w:tcPr>
            <w:tcW w:type="dxa" w:w="90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3 667,700</w:t>
            </w:r>
          </w:p>
        </w:tc>
        <w:tc>
          <w:tcPr>
            <w:tcW w:type="dxa" w:w="75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3 800,500</w:t>
            </w:r>
          </w:p>
        </w:tc>
        <w:tc>
          <w:tcPr>
            <w:tcW w:type="dxa" w:w="75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3 800,500</w:t>
            </w:r>
          </w:p>
        </w:tc>
        <w:tc>
          <w:tcPr>
            <w:tcW w:type="dxa" w:w="182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80000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63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66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8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type="dxa" w:w="628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A08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20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0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01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5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8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80000">
            <w:pPr>
              <w:ind/>
              <w:jc w:val="center"/>
              <w:rPr>
                <w:color w:val="000000"/>
                <w:sz w:val="16"/>
              </w:rPr>
            </w:pPr>
          </w:p>
        </w:tc>
      </w:tr>
    </w:tbl>
    <w:p w14:paraId="20080000">
      <w:pPr>
        <w:spacing w:line="360" w:lineRule="exact"/>
        <w:ind w:firstLine="720" w:left="0"/>
      </w:pPr>
    </w:p>
    <w:sectPr>
      <w:headerReference r:id="rId1" w:type="default"/>
      <w:headerReference r:id="rId3" w:type="even"/>
      <w:footerReference r:id="rId2" w:type="default"/>
      <w:pgSz w:h="11906" w:orient="landscape" w:w="16838"/>
      <w:pgMar w:bottom="425" w:footer="567" w:gutter="0" w:header="567" w:left="709" w:right="567" w:top="170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3"/>
    </w:pPr>
    <w:r>
      <w:t xml:space="preserve"> </w: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3"/>
    </w:pPr>
    <w:r>
      <w:t>МНПА</w: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3"/>
    </w:pPr>
    <w:r>
      <w:t>МНПА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rStyle w:val="Style_2_ch"/>
      </w:rPr>
    </w:pPr>
  </w:p>
  <w:p w14:paraId="05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4"/>
      <w:ind/>
      <w:jc w:val="center"/>
    </w:pPr>
    <w:r>
      <w:t>Проект размещен на сайте 22.11.2024 Срок  приема заключений независимых экспертов до 01.12.2024 на электронный адрес ud-mnpa@chaykovsky.permkrai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sz w:val="24"/>
    </w:rPr>
  </w:style>
  <w:style w:default="1" w:styleId="Style_9_ch" w:type="character">
    <w:name w:val="Normal"/>
    <w:link w:val="Style_9"/>
    <w:rPr>
      <w:sz w:val="24"/>
    </w:rPr>
  </w:style>
  <w:style w:styleId="Style_10" w:type="paragraph">
    <w:name w:val="регистрационные поля"/>
    <w:basedOn w:val="Style_9"/>
    <w:link w:val="Style_10_ch"/>
    <w:pPr>
      <w:spacing w:line="240" w:lineRule="exact"/>
      <w:ind/>
      <w:jc w:val="center"/>
    </w:pPr>
    <w:rPr>
      <w:sz w:val="28"/>
    </w:rPr>
  </w:style>
  <w:style w:styleId="Style_10_ch" w:type="character">
    <w:name w:val="регистрационные поля"/>
    <w:basedOn w:val="Style_9_ch"/>
    <w:link w:val="Style_10"/>
    <w:rPr>
      <w:sz w:val="28"/>
    </w:rPr>
  </w:style>
  <w:style w:styleId="Style_11" w:type="paragraph">
    <w:name w:val="xl225"/>
    <w:basedOn w:val="Style_9"/>
    <w:link w:val="Style_11_ch"/>
    <w:pPr>
      <w:spacing w:afterAutospacing="on" w:beforeAutospacing="on"/>
      <w:ind/>
      <w:jc w:val="center"/>
    </w:pPr>
    <w:rPr>
      <w:b w:val="1"/>
      <w:color w:val="000000"/>
    </w:rPr>
  </w:style>
  <w:style w:styleId="Style_11_ch" w:type="character">
    <w:name w:val="xl225"/>
    <w:basedOn w:val="Style_9_ch"/>
    <w:link w:val="Style_11"/>
    <w:rPr>
      <w:b w:val="1"/>
      <w:color w:val="000000"/>
    </w:rPr>
  </w:style>
  <w:style w:styleId="Style_12" w:type="paragraph">
    <w:name w:val="xl403"/>
    <w:basedOn w:val="Style_9"/>
    <w:link w:val="Style_12_ch"/>
    <w:pPr>
      <w:spacing w:afterAutospacing="on" w:beforeAutospacing="on"/>
      <w:ind/>
    </w:pPr>
    <w:rPr>
      <w:b w:val="1"/>
    </w:rPr>
  </w:style>
  <w:style w:styleId="Style_12_ch" w:type="character">
    <w:name w:val="xl403"/>
    <w:basedOn w:val="Style_9_ch"/>
    <w:link w:val="Style_12"/>
    <w:rPr>
      <w:b w:val="1"/>
    </w:rPr>
  </w:style>
  <w:style w:styleId="Style_13" w:type="paragraph">
    <w:name w:val="xl326"/>
    <w:basedOn w:val="Style_9"/>
    <w:link w:val="Style_13_ch"/>
    <w:pPr>
      <w:spacing w:afterAutospacing="on" w:beforeAutospacing="on"/>
      <w:ind/>
    </w:pPr>
    <w:rPr>
      <w:b w:val="1"/>
      <w:color w:val="000000"/>
    </w:rPr>
  </w:style>
  <w:style w:styleId="Style_13_ch" w:type="character">
    <w:name w:val="xl326"/>
    <w:basedOn w:val="Style_9_ch"/>
    <w:link w:val="Style_13"/>
    <w:rPr>
      <w:b w:val="1"/>
      <w:color w:val="000000"/>
    </w:rPr>
  </w:style>
  <w:style w:styleId="Style_14" w:type="paragraph">
    <w:name w:val="xl375"/>
    <w:basedOn w:val="Style_9"/>
    <w:link w:val="Style_14_ch"/>
    <w:pPr>
      <w:spacing w:afterAutospacing="on" w:beforeAutospacing="on"/>
      <w:ind/>
    </w:pPr>
    <w:rPr>
      <w:b w:val="1"/>
    </w:rPr>
  </w:style>
  <w:style w:styleId="Style_14_ch" w:type="character">
    <w:name w:val="xl375"/>
    <w:basedOn w:val="Style_9_ch"/>
    <w:link w:val="Style_14"/>
    <w:rPr>
      <w:b w:val="1"/>
    </w:rPr>
  </w:style>
  <w:style w:styleId="Style_15" w:type="paragraph">
    <w:name w:val="xl334"/>
    <w:basedOn w:val="Style_9"/>
    <w:link w:val="Style_15_ch"/>
    <w:pPr>
      <w:spacing w:afterAutospacing="on" w:beforeAutospacing="on"/>
      <w:ind/>
      <w:jc w:val="center"/>
    </w:pPr>
  </w:style>
  <w:style w:styleId="Style_15_ch" w:type="character">
    <w:name w:val="xl334"/>
    <w:basedOn w:val="Style_9_ch"/>
    <w:link w:val="Style_15"/>
  </w:style>
  <w:style w:styleId="Style_16" w:type="paragraph">
    <w:name w:val="toc 2"/>
    <w:basedOn w:val="Style_9"/>
    <w:next w:val="Style_9"/>
    <w:link w:val="Style_16_ch"/>
    <w:uiPriority w:val="39"/>
    <w:pPr>
      <w:spacing w:after="100" w:line="276" w:lineRule="auto"/>
      <w:ind w:firstLine="0" w:left="220"/>
    </w:pPr>
    <w:rPr>
      <w:rFonts w:ascii="Calibri" w:hAnsi="Calibri"/>
      <w:sz w:val="22"/>
    </w:rPr>
  </w:style>
  <w:style w:styleId="Style_16_ch" w:type="character">
    <w:name w:val="toc 2"/>
    <w:basedOn w:val="Style_9_ch"/>
    <w:link w:val="Style_16"/>
    <w:rPr>
      <w:rFonts w:ascii="Calibri" w:hAnsi="Calibri"/>
      <w:sz w:val="22"/>
    </w:rPr>
  </w:style>
  <w:style w:styleId="Style_17" w:type="paragraph">
    <w:name w:val="xl313"/>
    <w:basedOn w:val="Style_9"/>
    <w:link w:val="Style_17_ch"/>
    <w:pPr>
      <w:spacing w:afterAutospacing="on" w:beforeAutospacing="on"/>
      <w:ind/>
      <w:jc w:val="center"/>
    </w:pPr>
  </w:style>
  <w:style w:styleId="Style_17_ch" w:type="character">
    <w:name w:val="xl313"/>
    <w:basedOn w:val="Style_9_ch"/>
    <w:link w:val="Style_17"/>
  </w:style>
  <w:style w:styleId="Style_18" w:type="paragraph">
    <w:name w:val="xl274"/>
    <w:basedOn w:val="Style_9"/>
    <w:link w:val="Style_18_ch"/>
    <w:pPr>
      <w:spacing w:afterAutospacing="on" w:beforeAutospacing="on"/>
      <w:ind/>
    </w:pPr>
  </w:style>
  <w:style w:styleId="Style_18_ch" w:type="character">
    <w:name w:val="xl274"/>
    <w:basedOn w:val="Style_9_ch"/>
    <w:link w:val="Style_18"/>
  </w:style>
  <w:style w:styleId="Style_19" w:type="paragraph">
    <w:name w:val="xl315"/>
    <w:basedOn w:val="Style_9"/>
    <w:link w:val="Style_19_ch"/>
    <w:pPr>
      <w:spacing w:afterAutospacing="on" w:beforeAutospacing="on"/>
      <w:ind/>
    </w:pPr>
  </w:style>
  <w:style w:styleId="Style_19_ch" w:type="character">
    <w:name w:val="xl315"/>
    <w:basedOn w:val="Style_9_ch"/>
    <w:link w:val="Style_19"/>
  </w:style>
  <w:style w:styleId="Style_20" w:type="paragraph">
    <w:name w:val="Body Text Indent 3"/>
    <w:basedOn w:val="Style_9"/>
    <w:link w:val="Style_20_ch"/>
    <w:pPr>
      <w:spacing w:after="120" w:line="276" w:lineRule="auto"/>
      <w:ind w:firstLine="0" w:left="283"/>
    </w:pPr>
    <w:rPr>
      <w:rFonts w:ascii="Calibri" w:hAnsi="Calibri"/>
      <w:sz w:val="16"/>
    </w:rPr>
  </w:style>
  <w:style w:styleId="Style_20_ch" w:type="character">
    <w:name w:val="Body Text Indent 3"/>
    <w:basedOn w:val="Style_9_ch"/>
    <w:link w:val="Style_20"/>
    <w:rPr>
      <w:rFonts w:ascii="Calibri" w:hAnsi="Calibri"/>
      <w:sz w:val="16"/>
    </w:rPr>
  </w:style>
  <w:style w:styleId="Style_21" w:type="paragraph">
    <w:name w:val="xl397"/>
    <w:basedOn w:val="Style_9"/>
    <w:link w:val="Style_21_ch"/>
    <w:pPr>
      <w:spacing w:afterAutospacing="on" w:beforeAutospacing="on"/>
      <w:ind/>
    </w:pPr>
    <w:rPr>
      <w:color w:val="000000"/>
    </w:rPr>
  </w:style>
  <w:style w:styleId="Style_21_ch" w:type="character">
    <w:name w:val="xl397"/>
    <w:basedOn w:val="Style_9_ch"/>
    <w:link w:val="Style_21"/>
    <w:rPr>
      <w:color w:val="000000"/>
    </w:rPr>
  </w:style>
  <w:style w:styleId="Style_22" w:type="paragraph">
    <w:name w:val="xl346"/>
    <w:basedOn w:val="Style_9"/>
    <w:link w:val="Style_22_ch"/>
    <w:pPr>
      <w:spacing w:afterAutospacing="on" w:beforeAutospacing="on"/>
      <w:ind/>
    </w:pPr>
    <w:rPr>
      <w:b w:val="1"/>
    </w:rPr>
  </w:style>
  <w:style w:styleId="Style_22_ch" w:type="character">
    <w:name w:val="xl346"/>
    <w:basedOn w:val="Style_9_ch"/>
    <w:link w:val="Style_22"/>
    <w:rPr>
      <w:b w:val="1"/>
    </w:rPr>
  </w:style>
  <w:style w:styleId="Style_23" w:type="paragraph">
    <w:name w:val="xl388"/>
    <w:basedOn w:val="Style_9"/>
    <w:link w:val="Style_23_ch"/>
    <w:pPr>
      <w:spacing w:afterAutospacing="on" w:beforeAutospacing="on"/>
      <w:ind/>
    </w:pPr>
    <w:rPr>
      <w:b w:val="1"/>
      <w:color w:val="000000"/>
    </w:rPr>
  </w:style>
  <w:style w:styleId="Style_23_ch" w:type="character">
    <w:name w:val="xl388"/>
    <w:basedOn w:val="Style_9_ch"/>
    <w:link w:val="Style_23"/>
    <w:rPr>
      <w:b w:val="1"/>
      <w:color w:val="000000"/>
    </w:rPr>
  </w:style>
  <w:style w:styleId="Style_24" w:type="paragraph">
    <w:name w:val="toc 4"/>
    <w:next w:val="Style_9"/>
    <w:link w:val="Style_2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4_ch" w:type="character">
    <w:name w:val="toc 4"/>
    <w:link w:val="Style_24"/>
    <w:rPr>
      <w:rFonts w:ascii="XO Thames" w:hAnsi="XO Thames"/>
      <w:sz w:val="28"/>
    </w:rPr>
  </w:style>
  <w:style w:styleId="Style_25" w:type="paragraph">
    <w:name w:val="xl249"/>
    <w:basedOn w:val="Style_9"/>
    <w:link w:val="Style_25_ch"/>
    <w:pPr>
      <w:spacing w:afterAutospacing="on" w:beforeAutospacing="on"/>
      <w:ind/>
      <w:jc w:val="both"/>
    </w:pPr>
  </w:style>
  <w:style w:styleId="Style_25_ch" w:type="character">
    <w:name w:val="xl249"/>
    <w:basedOn w:val="Style_9_ch"/>
    <w:link w:val="Style_25"/>
  </w:style>
  <w:style w:styleId="Style_26" w:type="paragraph">
    <w:name w:val="xl252"/>
    <w:basedOn w:val="Style_9"/>
    <w:link w:val="Style_26_ch"/>
    <w:pPr>
      <w:spacing w:afterAutospacing="on" w:beforeAutospacing="on"/>
      <w:ind/>
      <w:jc w:val="center"/>
    </w:pPr>
  </w:style>
  <w:style w:styleId="Style_26_ch" w:type="character">
    <w:name w:val="xl252"/>
    <w:basedOn w:val="Style_9_ch"/>
    <w:link w:val="Style_26"/>
  </w:style>
  <w:style w:styleId="Style_27" w:type="paragraph">
    <w:name w:val="xl292"/>
    <w:basedOn w:val="Style_9"/>
    <w:link w:val="Style_27_ch"/>
    <w:pPr>
      <w:spacing w:afterAutospacing="on" w:beforeAutospacing="on"/>
      <w:ind/>
    </w:pPr>
    <w:rPr>
      <w:b w:val="1"/>
      <w:color w:val="000000"/>
    </w:rPr>
  </w:style>
  <w:style w:styleId="Style_27_ch" w:type="character">
    <w:name w:val="xl292"/>
    <w:basedOn w:val="Style_9_ch"/>
    <w:link w:val="Style_27"/>
    <w:rPr>
      <w:b w:val="1"/>
      <w:color w:val="000000"/>
    </w:rPr>
  </w:style>
  <w:style w:styleId="Style_28" w:type="paragraph">
    <w:name w:val="Без интервала2"/>
    <w:link w:val="Style_28_ch"/>
    <w:rPr>
      <w:sz w:val="24"/>
    </w:rPr>
  </w:style>
  <w:style w:styleId="Style_28_ch" w:type="character">
    <w:name w:val="Без интервала2"/>
    <w:link w:val="Style_28"/>
    <w:rPr>
      <w:sz w:val="24"/>
    </w:rPr>
  </w:style>
  <w:style w:styleId="Style_29" w:type="paragraph">
    <w:name w:val="ConsPlusNormal"/>
    <w:link w:val="Style_29_ch"/>
    <w:pPr>
      <w:ind w:firstLine="720" w:left="0"/>
    </w:pPr>
    <w:rPr>
      <w:rFonts w:ascii="Arial" w:hAnsi="Arial"/>
    </w:rPr>
  </w:style>
  <w:style w:styleId="Style_29_ch" w:type="character">
    <w:name w:val="ConsPlusNormal"/>
    <w:link w:val="Style_29"/>
    <w:rPr>
      <w:rFonts w:ascii="Arial" w:hAnsi="Arial"/>
    </w:rPr>
  </w:style>
  <w:style w:styleId="Style_30" w:type="paragraph">
    <w:name w:val="xl222"/>
    <w:basedOn w:val="Style_9"/>
    <w:link w:val="Style_30_ch"/>
    <w:pPr>
      <w:spacing w:afterAutospacing="on" w:beforeAutospacing="on"/>
      <w:ind/>
    </w:pPr>
  </w:style>
  <w:style w:styleId="Style_30_ch" w:type="character">
    <w:name w:val="xl222"/>
    <w:basedOn w:val="Style_9_ch"/>
    <w:link w:val="Style_30"/>
  </w:style>
  <w:style w:styleId="Style_31" w:type="paragraph">
    <w:name w:val="xl273"/>
    <w:basedOn w:val="Style_9"/>
    <w:link w:val="Style_31_ch"/>
    <w:pPr>
      <w:spacing w:afterAutospacing="on" w:beforeAutospacing="on"/>
      <w:ind/>
    </w:pPr>
  </w:style>
  <w:style w:styleId="Style_31_ch" w:type="character">
    <w:name w:val="xl273"/>
    <w:basedOn w:val="Style_9_ch"/>
    <w:link w:val="Style_31"/>
  </w:style>
  <w:style w:styleId="Style_32" w:type="paragraph">
    <w:name w:val="xl284"/>
    <w:basedOn w:val="Style_9"/>
    <w:link w:val="Style_32_ch"/>
    <w:pPr>
      <w:spacing w:afterAutospacing="on" w:beforeAutospacing="on"/>
      <w:ind/>
    </w:pPr>
    <w:rPr>
      <w:b w:val="1"/>
      <w:color w:val="000000"/>
    </w:rPr>
  </w:style>
  <w:style w:styleId="Style_32_ch" w:type="character">
    <w:name w:val="xl284"/>
    <w:basedOn w:val="Style_9_ch"/>
    <w:link w:val="Style_32"/>
    <w:rPr>
      <w:b w:val="1"/>
      <w:color w:val="000000"/>
    </w:rPr>
  </w:style>
  <w:style w:styleId="Style_33" w:type="paragraph">
    <w:name w:val="toc 6"/>
    <w:next w:val="Style_9"/>
    <w:link w:val="Style_3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3_ch" w:type="character">
    <w:name w:val="toc 6"/>
    <w:link w:val="Style_33"/>
    <w:rPr>
      <w:rFonts w:ascii="XO Thames" w:hAnsi="XO Thames"/>
      <w:sz w:val="28"/>
    </w:rPr>
  </w:style>
  <w:style w:styleId="Style_34" w:type="paragraph">
    <w:name w:val="xl385"/>
    <w:basedOn w:val="Style_9"/>
    <w:link w:val="Style_34_ch"/>
    <w:pPr>
      <w:spacing w:afterAutospacing="on" w:beforeAutospacing="on"/>
      <w:ind/>
    </w:pPr>
    <w:rPr>
      <w:b w:val="1"/>
    </w:rPr>
  </w:style>
  <w:style w:styleId="Style_34_ch" w:type="character">
    <w:name w:val="xl385"/>
    <w:basedOn w:val="Style_9_ch"/>
    <w:link w:val="Style_34"/>
    <w:rPr>
      <w:b w:val="1"/>
    </w:rPr>
  </w:style>
  <w:style w:styleId="Style_35" w:type="paragraph">
    <w:name w:val="xl349"/>
    <w:basedOn w:val="Style_9"/>
    <w:link w:val="Style_35_ch"/>
    <w:pPr>
      <w:spacing w:afterAutospacing="on" w:beforeAutospacing="on"/>
      <w:ind/>
      <w:jc w:val="center"/>
    </w:pPr>
  </w:style>
  <w:style w:styleId="Style_35_ch" w:type="character">
    <w:name w:val="xl349"/>
    <w:basedOn w:val="Style_9_ch"/>
    <w:link w:val="Style_35"/>
  </w:style>
  <w:style w:styleId="Style_36" w:type="paragraph">
    <w:name w:val="toc 7"/>
    <w:next w:val="Style_9"/>
    <w:link w:val="Style_3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6_ch" w:type="character">
    <w:name w:val="toc 7"/>
    <w:link w:val="Style_36"/>
    <w:rPr>
      <w:rFonts w:ascii="XO Thames" w:hAnsi="XO Thames"/>
      <w:sz w:val="28"/>
    </w:rPr>
  </w:style>
  <w:style w:styleId="Style_37" w:type="paragraph">
    <w:name w:val="xl169"/>
    <w:basedOn w:val="Style_9"/>
    <w:link w:val="Style_37_ch"/>
    <w:pPr>
      <w:spacing w:afterAutospacing="on" w:beforeAutospacing="on"/>
      <w:ind/>
    </w:pPr>
  </w:style>
  <w:style w:styleId="Style_37_ch" w:type="character">
    <w:name w:val="xl169"/>
    <w:basedOn w:val="Style_9_ch"/>
    <w:link w:val="Style_37"/>
  </w:style>
  <w:style w:styleId="Style_38" w:type="paragraph">
    <w:name w:val="xl351"/>
    <w:basedOn w:val="Style_9"/>
    <w:link w:val="Style_38_ch"/>
    <w:pPr>
      <w:spacing w:afterAutospacing="on" w:beforeAutospacing="on"/>
      <w:ind/>
      <w:jc w:val="both"/>
    </w:pPr>
    <w:rPr>
      <w:b w:val="1"/>
      <w:color w:val="000000"/>
    </w:rPr>
  </w:style>
  <w:style w:styleId="Style_38_ch" w:type="character">
    <w:name w:val="xl351"/>
    <w:basedOn w:val="Style_9_ch"/>
    <w:link w:val="Style_38"/>
    <w:rPr>
      <w:b w:val="1"/>
      <w:color w:val="000000"/>
    </w:rPr>
  </w:style>
  <w:style w:styleId="Style_39" w:type="paragraph">
    <w:name w:val="xl208"/>
    <w:basedOn w:val="Style_9"/>
    <w:link w:val="Style_39_ch"/>
    <w:pPr>
      <w:spacing w:afterAutospacing="on" w:beforeAutospacing="on"/>
      <w:ind/>
      <w:jc w:val="center"/>
    </w:pPr>
  </w:style>
  <w:style w:styleId="Style_39_ch" w:type="character">
    <w:name w:val="xl208"/>
    <w:basedOn w:val="Style_9_ch"/>
    <w:link w:val="Style_39"/>
  </w:style>
  <w:style w:styleId="Style_40" w:type="paragraph">
    <w:name w:val="xl305"/>
    <w:basedOn w:val="Style_9"/>
    <w:link w:val="Style_40_ch"/>
    <w:pPr>
      <w:spacing w:afterAutospacing="on" w:beforeAutospacing="on"/>
      <w:ind/>
    </w:pPr>
    <w:rPr>
      <w:b w:val="1"/>
      <w:color w:val="000000"/>
    </w:rPr>
  </w:style>
  <w:style w:styleId="Style_40_ch" w:type="character">
    <w:name w:val="xl305"/>
    <w:basedOn w:val="Style_9_ch"/>
    <w:link w:val="Style_40"/>
    <w:rPr>
      <w:b w:val="1"/>
      <w:color w:val="000000"/>
    </w:rPr>
  </w:style>
  <w:style w:styleId="Style_41" w:type="paragraph">
    <w:name w:val="xl232"/>
    <w:basedOn w:val="Style_9"/>
    <w:link w:val="Style_41_ch"/>
    <w:pPr>
      <w:spacing w:afterAutospacing="on" w:beforeAutospacing="on"/>
      <w:ind/>
      <w:jc w:val="both"/>
    </w:pPr>
  </w:style>
  <w:style w:styleId="Style_41_ch" w:type="character">
    <w:name w:val="xl232"/>
    <w:basedOn w:val="Style_9_ch"/>
    <w:link w:val="Style_41"/>
  </w:style>
  <w:style w:styleId="Style_42" w:type="paragraph">
    <w:name w:val="xl342"/>
    <w:basedOn w:val="Style_9"/>
    <w:link w:val="Style_42_ch"/>
    <w:pPr>
      <w:spacing w:afterAutospacing="on" w:beforeAutospacing="on"/>
      <w:ind/>
    </w:pPr>
    <w:rPr>
      <w:b w:val="1"/>
      <w:color w:val="000000"/>
    </w:rPr>
  </w:style>
  <w:style w:styleId="Style_42_ch" w:type="character">
    <w:name w:val="xl342"/>
    <w:basedOn w:val="Style_9_ch"/>
    <w:link w:val="Style_42"/>
    <w:rPr>
      <w:b w:val="1"/>
      <w:color w:val="000000"/>
    </w:rPr>
  </w:style>
  <w:style w:styleId="Style_43" w:type="paragraph">
    <w:name w:val="xl243"/>
    <w:basedOn w:val="Style_9"/>
    <w:link w:val="Style_43_ch"/>
    <w:pPr>
      <w:spacing w:afterAutospacing="on" w:beforeAutospacing="on"/>
      <w:ind/>
      <w:jc w:val="center"/>
    </w:pPr>
  </w:style>
  <w:style w:styleId="Style_43_ch" w:type="character">
    <w:name w:val="xl243"/>
    <w:basedOn w:val="Style_9_ch"/>
    <w:link w:val="Style_43"/>
  </w:style>
  <w:style w:styleId="Style_44" w:type="paragraph">
    <w:name w:val="xl224"/>
    <w:basedOn w:val="Style_9"/>
    <w:link w:val="Style_44_ch"/>
    <w:pPr>
      <w:spacing w:afterAutospacing="on" w:beforeAutospacing="on"/>
      <w:ind/>
      <w:jc w:val="center"/>
    </w:pPr>
  </w:style>
  <w:style w:styleId="Style_44_ch" w:type="character">
    <w:name w:val="xl224"/>
    <w:basedOn w:val="Style_9_ch"/>
    <w:link w:val="Style_44"/>
  </w:style>
  <w:style w:styleId="Style_45" w:type="paragraph">
    <w:name w:val="xl392"/>
    <w:basedOn w:val="Style_9"/>
    <w:link w:val="Style_45_ch"/>
    <w:pPr>
      <w:spacing w:afterAutospacing="on" w:beforeAutospacing="on"/>
      <w:ind/>
    </w:pPr>
    <w:rPr>
      <w:b w:val="1"/>
      <w:color w:val="000000"/>
    </w:rPr>
  </w:style>
  <w:style w:styleId="Style_45_ch" w:type="character">
    <w:name w:val="xl392"/>
    <w:basedOn w:val="Style_9_ch"/>
    <w:link w:val="Style_45"/>
    <w:rPr>
      <w:b w:val="1"/>
      <w:color w:val="000000"/>
    </w:rPr>
  </w:style>
  <w:style w:styleId="Style_46" w:type="paragraph">
    <w:name w:val="xl257"/>
    <w:basedOn w:val="Style_9"/>
    <w:link w:val="Style_46_ch"/>
    <w:pPr>
      <w:spacing w:afterAutospacing="on" w:beforeAutospacing="on"/>
      <w:ind/>
    </w:pPr>
    <w:rPr>
      <w:color w:val="000000"/>
    </w:rPr>
  </w:style>
  <w:style w:styleId="Style_46_ch" w:type="character">
    <w:name w:val="xl257"/>
    <w:basedOn w:val="Style_9_ch"/>
    <w:link w:val="Style_46"/>
    <w:rPr>
      <w:color w:val="000000"/>
    </w:rPr>
  </w:style>
  <w:style w:styleId="Style_47" w:type="paragraph">
    <w:name w:val="xl348"/>
    <w:basedOn w:val="Style_9"/>
    <w:link w:val="Style_47_ch"/>
    <w:pPr>
      <w:spacing w:afterAutospacing="on" w:beforeAutospacing="on"/>
      <w:ind/>
    </w:pPr>
    <w:rPr>
      <w:b w:val="1"/>
    </w:rPr>
  </w:style>
  <w:style w:styleId="Style_47_ch" w:type="character">
    <w:name w:val="xl348"/>
    <w:basedOn w:val="Style_9_ch"/>
    <w:link w:val="Style_47"/>
    <w:rPr>
      <w:b w:val="1"/>
    </w:rPr>
  </w:style>
  <w:style w:styleId="Style_48" w:type="paragraph">
    <w:name w:val="Стиль"/>
    <w:link w:val="Style_48_ch"/>
    <w:pPr>
      <w:widowControl w:val="0"/>
      <w:ind/>
    </w:pPr>
    <w:rPr>
      <w:rFonts w:ascii="Arial" w:hAnsi="Arial"/>
      <w:sz w:val="24"/>
    </w:rPr>
  </w:style>
  <w:style w:styleId="Style_48_ch" w:type="character">
    <w:name w:val="Стиль"/>
    <w:link w:val="Style_48"/>
    <w:rPr>
      <w:rFonts w:ascii="Arial" w:hAnsi="Arial"/>
      <w:sz w:val="24"/>
    </w:rPr>
  </w:style>
  <w:style w:styleId="Style_49" w:type="paragraph">
    <w:name w:val="xl361"/>
    <w:basedOn w:val="Style_9"/>
    <w:link w:val="Style_49_ch"/>
    <w:pPr>
      <w:spacing w:afterAutospacing="on" w:beforeAutospacing="on"/>
      <w:ind/>
    </w:pPr>
    <w:rPr>
      <w:b w:val="1"/>
    </w:rPr>
  </w:style>
  <w:style w:styleId="Style_49_ch" w:type="character">
    <w:name w:val="xl361"/>
    <w:basedOn w:val="Style_9_ch"/>
    <w:link w:val="Style_49"/>
    <w:rPr>
      <w:b w:val="1"/>
    </w:rPr>
  </w:style>
  <w:style w:styleId="Style_50" w:type="paragraph">
    <w:name w:val="xl365"/>
    <w:basedOn w:val="Style_9"/>
    <w:link w:val="Style_50_ch"/>
    <w:pPr>
      <w:spacing w:afterAutospacing="on" w:beforeAutospacing="on"/>
      <w:ind/>
    </w:pPr>
    <w:rPr>
      <w:b w:val="1"/>
      <w:color w:val="000000"/>
    </w:rPr>
  </w:style>
  <w:style w:styleId="Style_50_ch" w:type="character">
    <w:name w:val="xl365"/>
    <w:basedOn w:val="Style_9_ch"/>
    <w:link w:val="Style_50"/>
    <w:rPr>
      <w:b w:val="1"/>
      <w:color w:val="000000"/>
    </w:rPr>
  </w:style>
  <w:style w:styleId="Style_51" w:type="paragraph">
    <w:name w:val="xl184"/>
    <w:basedOn w:val="Style_9"/>
    <w:link w:val="Style_51_ch"/>
    <w:pPr>
      <w:spacing w:afterAutospacing="on" w:beforeAutospacing="on"/>
      <w:ind/>
      <w:jc w:val="center"/>
    </w:pPr>
    <w:rPr>
      <w:color w:val="000000"/>
    </w:rPr>
  </w:style>
  <w:style w:styleId="Style_51_ch" w:type="character">
    <w:name w:val="xl184"/>
    <w:basedOn w:val="Style_9_ch"/>
    <w:link w:val="Style_51"/>
    <w:rPr>
      <w:color w:val="000000"/>
    </w:rPr>
  </w:style>
  <w:style w:styleId="Style_52" w:type="paragraph">
    <w:name w:val="xl226"/>
    <w:basedOn w:val="Style_9"/>
    <w:link w:val="Style_52_ch"/>
    <w:pPr>
      <w:spacing w:afterAutospacing="on" w:beforeAutospacing="on"/>
      <w:ind/>
      <w:jc w:val="center"/>
    </w:pPr>
    <w:rPr>
      <w:b w:val="1"/>
    </w:rPr>
  </w:style>
  <w:style w:styleId="Style_52_ch" w:type="character">
    <w:name w:val="xl226"/>
    <w:basedOn w:val="Style_9_ch"/>
    <w:link w:val="Style_52"/>
    <w:rPr>
      <w:b w:val="1"/>
    </w:rPr>
  </w:style>
  <w:style w:styleId="Style_53" w:type="paragraph">
    <w:name w:val="xl301"/>
    <w:basedOn w:val="Style_9"/>
    <w:link w:val="Style_53_ch"/>
    <w:pPr>
      <w:spacing w:afterAutospacing="on" w:beforeAutospacing="on"/>
      <w:ind/>
    </w:pPr>
    <w:rPr>
      <w:b w:val="1"/>
      <w:color w:val="000000"/>
    </w:rPr>
  </w:style>
  <w:style w:styleId="Style_53_ch" w:type="character">
    <w:name w:val="xl301"/>
    <w:basedOn w:val="Style_9_ch"/>
    <w:link w:val="Style_53"/>
    <w:rPr>
      <w:b w:val="1"/>
      <w:color w:val="000000"/>
    </w:rPr>
  </w:style>
  <w:style w:styleId="Style_54" w:type="paragraph">
    <w:name w:val="xl281"/>
    <w:basedOn w:val="Style_9"/>
    <w:link w:val="Style_54_ch"/>
    <w:pPr>
      <w:spacing w:afterAutospacing="on" w:beforeAutospacing="on"/>
      <w:ind/>
      <w:jc w:val="center"/>
    </w:pPr>
  </w:style>
  <w:style w:styleId="Style_54_ch" w:type="character">
    <w:name w:val="xl281"/>
    <w:basedOn w:val="Style_9_ch"/>
    <w:link w:val="Style_54"/>
  </w:style>
  <w:style w:styleId="Style_55" w:type="paragraph">
    <w:name w:val="Endnote"/>
    <w:link w:val="Style_55_ch"/>
    <w:pPr>
      <w:ind w:firstLine="851" w:left="0"/>
      <w:jc w:val="both"/>
    </w:pPr>
    <w:rPr>
      <w:rFonts w:ascii="XO Thames" w:hAnsi="XO Thames"/>
      <w:sz w:val="22"/>
    </w:rPr>
  </w:style>
  <w:style w:styleId="Style_55_ch" w:type="character">
    <w:name w:val="Endnote"/>
    <w:link w:val="Style_55"/>
    <w:rPr>
      <w:rFonts w:ascii="XO Thames" w:hAnsi="XO Thames"/>
      <w:sz w:val="22"/>
    </w:rPr>
  </w:style>
  <w:style w:styleId="Style_56" w:type="paragraph">
    <w:name w:val="heading 3"/>
    <w:next w:val="Style_9"/>
    <w:link w:val="Style_5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56_ch" w:type="character">
    <w:name w:val="heading 3"/>
    <w:link w:val="Style_56"/>
    <w:rPr>
      <w:rFonts w:ascii="XO Thames" w:hAnsi="XO Thames"/>
      <w:b w:val="1"/>
      <w:sz w:val="26"/>
    </w:rPr>
  </w:style>
  <w:style w:styleId="Style_57" w:type="paragraph">
    <w:name w:val="xl250"/>
    <w:basedOn w:val="Style_9"/>
    <w:link w:val="Style_57_ch"/>
    <w:pPr>
      <w:spacing w:afterAutospacing="on" w:beforeAutospacing="on"/>
      <w:ind/>
    </w:pPr>
    <w:rPr>
      <w:b w:val="1"/>
      <w:color w:val="000000"/>
    </w:rPr>
  </w:style>
  <w:style w:styleId="Style_57_ch" w:type="character">
    <w:name w:val="xl250"/>
    <w:basedOn w:val="Style_9_ch"/>
    <w:link w:val="Style_57"/>
    <w:rPr>
      <w:b w:val="1"/>
      <w:color w:val="000000"/>
    </w:rPr>
  </w:style>
  <w:style w:styleId="Style_58" w:type="paragraph">
    <w:name w:val="xl186"/>
    <w:basedOn w:val="Style_9"/>
    <w:link w:val="Style_58_ch"/>
    <w:pPr>
      <w:spacing w:afterAutospacing="on" w:beforeAutospacing="on"/>
      <w:ind/>
    </w:pPr>
    <w:rPr>
      <w:color w:val="000000"/>
    </w:rPr>
  </w:style>
  <w:style w:styleId="Style_58_ch" w:type="character">
    <w:name w:val="xl186"/>
    <w:basedOn w:val="Style_9_ch"/>
    <w:link w:val="Style_58"/>
    <w:rPr>
      <w:color w:val="000000"/>
    </w:rPr>
  </w:style>
  <w:style w:styleId="Style_59" w:type="paragraph">
    <w:name w:val="Адресат"/>
    <w:basedOn w:val="Style_9"/>
    <w:link w:val="Style_59_ch"/>
    <w:pPr>
      <w:spacing w:line="240" w:lineRule="exact"/>
      <w:ind/>
    </w:pPr>
    <w:rPr>
      <w:sz w:val="28"/>
    </w:rPr>
  </w:style>
  <w:style w:styleId="Style_59_ch" w:type="character">
    <w:name w:val="Адресат"/>
    <w:basedOn w:val="Style_9_ch"/>
    <w:link w:val="Style_59"/>
    <w:rPr>
      <w:sz w:val="28"/>
    </w:rPr>
  </w:style>
  <w:style w:styleId="Style_60" w:type="paragraph">
    <w:name w:val="xl190"/>
    <w:basedOn w:val="Style_9"/>
    <w:link w:val="Style_60_ch"/>
    <w:pPr>
      <w:spacing w:afterAutospacing="on" w:beforeAutospacing="on"/>
      <w:ind/>
    </w:pPr>
    <w:rPr>
      <w:b w:val="1"/>
      <w:color w:val="000000"/>
    </w:rPr>
  </w:style>
  <w:style w:styleId="Style_60_ch" w:type="character">
    <w:name w:val="xl190"/>
    <w:basedOn w:val="Style_9_ch"/>
    <w:link w:val="Style_60"/>
    <w:rPr>
      <w:b w:val="1"/>
      <w:color w:val="000000"/>
    </w:rPr>
  </w:style>
  <w:style w:styleId="Style_61" w:type="paragraph">
    <w:name w:val="xl395"/>
    <w:basedOn w:val="Style_9"/>
    <w:link w:val="Style_61_ch"/>
    <w:pPr>
      <w:spacing w:afterAutospacing="on" w:beforeAutospacing="on"/>
      <w:ind/>
    </w:pPr>
    <w:rPr>
      <w:color w:val="000000"/>
    </w:rPr>
  </w:style>
  <w:style w:styleId="Style_61_ch" w:type="character">
    <w:name w:val="xl395"/>
    <w:basedOn w:val="Style_9_ch"/>
    <w:link w:val="Style_61"/>
    <w:rPr>
      <w:color w:val="000000"/>
    </w:rPr>
  </w:style>
  <w:style w:styleId="Style_62" w:type="paragraph">
    <w:name w:val="xl220"/>
    <w:basedOn w:val="Style_9"/>
    <w:link w:val="Style_62_ch"/>
    <w:pPr>
      <w:spacing w:afterAutospacing="on" w:beforeAutospacing="on"/>
      <w:ind/>
    </w:pPr>
  </w:style>
  <w:style w:styleId="Style_62_ch" w:type="character">
    <w:name w:val="xl220"/>
    <w:basedOn w:val="Style_9_ch"/>
    <w:link w:val="Style_62"/>
  </w:style>
  <w:style w:styleId="Style_63" w:type="paragraph">
    <w:name w:val="markedcontent"/>
    <w:basedOn w:val="Style_64"/>
    <w:link w:val="Style_63_ch"/>
  </w:style>
  <w:style w:styleId="Style_63_ch" w:type="character">
    <w:name w:val="markedcontent"/>
    <w:basedOn w:val="Style_64_ch"/>
    <w:link w:val="Style_63"/>
  </w:style>
  <w:style w:styleId="Style_65" w:type="paragraph">
    <w:name w:val="xl408"/>
    <w:basedOn w:val="Style_9"/>
    <w:link w:val="Style_65_ch"/>
    <w:pPr>
      <w:spacing w:afterAutospacing="on" w:beforeAutospacing="on"/>
      <w:ind/>
    </w:pPr>
    <w:rPr>
      <w:b w:val="1"/>
      <w:color w:val="000000"/>
    </w:rPr>
  </w:style>
  <w:style w:styleId="Style_65_ch" w:type="character">
    <w:name w:val="xl408"/>
    <w:basedOn w:val="Style_9_ch"/>
    <w:link w:val="Style_65"/>
    <w:rPr>
      <w:b w:val="1"/>
      <w:color w:val="000000"/>
    </w:rPr>
  </w:style>
  <w:style w:styleId="Style_66" w:type="paragraph">
    <w:name w:val="Обычный1"/>
    <w:link w:val="Style_66_ch"/>
    <w:rPr>
      <w:rFonts w:ascii="Arial" w:hAnsi="Arial"/>
      <w:b w:val="1"/>
      <w:sz w:val="24"/>
    </w:rPr>
  </w:style>
  <w:style w:styleId="Style_66_ch" w:type="character">
    <w:name w:val="Обычный1"/>
    <w:link w:val="Style_66"/>
    <w:rPr>
      <w:rFonts w:ascii="Arial" w:hAnsi="Arial"/>
      <w:b w:val="1"/>
      <w:sz w:val="24"/>
    </w:rPr>
  </w:style>
  <w:style w:styleId="Style_67" w:type="paragraph">
    <w:name w:val="xl360"/>
    <w:basedOn w:val="Style_9"/>
    <w:link w:val="Style_67_ch"/>
    <w:pPr>
      <w:spacing w:afterAutospacing="on" w:beforeAutospacing="on"/>
      <w:ind/>
    </w:pPr>
    <w:rPr>
      <w:b w:val="1"/>
    </w:rPr>
  </w:style>
  <w:style w:styleId="Style_67_ch" w:type="character">
    <w:name w:val="xl360"/>
    <w:basedOn w:val="Style_9_ch"/>
    <w:link w:val="Style_67"/>
    <w:rPr>
      <w:b w:val="1"/>
    </w:rPr>
  </w:style>
  <w:style w:styleId="Style_68" w:type="paragraph">
    <w:name w:val="xl404"/>
    <w:basedOn w:val="Style_9"/>
    <w:link w:val="Style_68_ch"/>
    <w:pPr>
      <w:spacing w:afterAutospacing="on" w:beforeAutospacing="on"/>
      <w:ind/>
    </w:pPr>
    <w:rPr>
      <w:b w:val="1"/>
    </w:rPr>
  </w:style>
  <w:style w:styleId="Style_68_ch" w:type="character">
    <w:name w:val="xl404"/>
    <w:basedOn w:val="Style_9_ch"/>
    <w:link w:val="Style_68"/>
    <w:rPr>
      <w:b w:val="1"/>
    </w:rPr>
  </w:style>
  <w:style w:styleId="Style_69" w:type="paragraph">
    <w:name w:val="font7"/>
    <w:basedOn w:val="Style_9"/>
    <w:link w:val="Style_69_ch"/>
    <w:pPr>
      <w:spacing w:afterAutospacing="on" w:beforeAutospacing="on"/>
      <w:ind/>
    </w:pPr>
    <w:rPr>
      <w:color w:val="000000"/>
      <w:sz w:val="22"/>
    </w:rPr>
  </w:style>
  <w:style w:styleId="Style_69_ch" w:type="character">
    <w:name w:val="font7"/>
    <w:basedOn w:val="Style_9_ch"/>
    <w:link w:val="Style_69"/>
    <w:rPr>
      <w:color w:val="000000"/>
      <w:sz w:val="22"/>
    </w:rPr>
  </w:style>
  <w:style w:styleId="Style_70" w:type="paragraph">
    <w:name w:val="xl251"/>
    <w:basedOn w:val="Style_9"/>
    <w:link w:val="Style_70_ch"/>
    <w:pPr>
      <w:spacing w:afterAutospacing="on" w:beforeAutospacing="on"/>
      <w:ind/>
      <w:jc w:val="both"/>
    </w:pPr>
  </w:style>
  <w:style w:styleId="Style_70_ch" w:type="character">
    <w:name w:val="xl251"/>
    <w:basedOn w:val="Style_9_ch"/>
    <w:link w:val="Style_70"/>
  </w:style>
  <w:style w:styleId="Style_71" w:type="paragraph">
    <w:name w:val="xl173"/>
    <w:basedOn w:val="Style_9"/>
    <w:link w:val="Style_71_ch"/>
    <w:pPr>
      <w:spacing w:afterAutospacing="on" w:beforeAutospacing="on"/>
      <w:ind/>
      <w:jc w:val="center"/>
    </w:pPr>
  </w:style>
  <w:style w:styleId="Style_71_ch" w:type="character">
    <w:name w:val="xl173"/>
    <w:basedOn w:val="Style_9_ch"/>
    <w:link w:val="Style_71"/>
  </w:style>
  <w:style w:styleId="Style_72" w:type="paragraph">
    <w:name w:val="xl299"/>
    <w:basedOn w:val="Style_9"/>
    <w:link w:val="Style_72_ch"/>
    <w:pPr>
      <w:spacing w:afterAutospacing="on" w:beforeAutospacing="on"/>
      <w:ind/>
    </w:pPr>
    <w:rPr>
      <w:b w:val="1"/>
      <w:color w:val="000000"/>
    </w:rPr>
  </w:style>
  <w:style w:styleId="Style_72_ch" w:type="character">
    <w:name w:val="xl299"/>
    <w:basedOn w:val="Style_9_ch"/>
    <w:link w:val="Style_72"/>
    <w:rPr>
      <w:b w:val="1"/>
      <w:color w:val="000000"/>
    </w:rPr>
  </w:style>
  <w:style w:styleId="Style_73" w:type="paragraph">
    <w:name w:val="xl341"/>
    <w:basedOn w:val="Style_9"/>
    <w:link w:val="Style_73_ch"/>
    <w:pPr>
      <w:spacing w:afterAutospacing="on" w:beforeAutospacing="on"/>
      <w:ind/>
    </w:pPr>
    <w:rPr>
      <w:b w:val="1"/>
    </w:rPr>
  </w:style>
  <w:style w:styleId="Style_73_ch" w:type="character">
    <w:name w:val="xl341"/>
    <w:basedOn w:val="Style_9_ch"/>
    <w:link w:val="Style_73"/>
    <w:rPr>
      <w:b w:val="1"/>
    </w:rPr>
  </w:style>
  <w:style w:styleId="Style_74" w:type="paragraph">
    <w:name w:val="xl176"/>
    <w:basedOn w:val="Style_9"/>
    <w:link w:val="Style_74_ch"/>
    <w:pPr>
      <w:spacing w:afterAutospacing="on" w:beforeAutospacing="on"/>
      <w:ind/>
      <w:jc w:val="center"/>
    </w:pPr>
    <w:rPr>
      <w:b w:val="1"/>
      <w:color w:val="000000"/>
    </w:rPr>
  </w:style>
  <w:style w:styleId="Style_74_ch" w:type="character">
    <w:name w:val="xl176"/>
    <w:basedOn w:val="Style_9_ch"/>
    <w:link w:val="Style_74"/>
    <w:rPr>
      <w:b w:val="1"/>
      <w:color w:val="000000"/>
    </w:rPr>
  </w:style>
  <w:style w:styleId="Style_75" w:type="paragraph">
    <w:name w:val="xl382"/>
    <w:basedOn w:val="Style_9"/>
    <w:link w:val="Style_75_ch"/>
    <w:pPr>
      <w:spacing w:afterAutospacing="on" w:beforeAutospacing="on"/>
      <w:ind/>
    </w:pPr>
    <w:rPr>
      <w:b w:val="1"/>
    </w:rPr>
  </w:style>
  <w:style w:styleId="Style_75_ch" w:type="character">
    <w:name w:val="xl382"/>
    <w:basedOn w:val="Style_9_ch"/>
    <w:link w:val="Style_75"/>
    <w:rPr>
      <w:b w:val="1"/>
    </w:rPr>
  </w:style>
  <w:style w:styleId="Style_76" w:type="paragraph">
    <w:name w:val="xl202"/>
    <w:basedOn w:val="Style_9"/>
    <w:link w:val="Style_76_ch"/>
    <w:pPr>
      <w:spacing w:afterAutospacing="on" w:beforeAutospacing="on"/>
      <w:ind/>
      <w:jc w:val="both"/>
    </w:pPr>
    <w:rPr>
      <w:color w:val="000000"/>
    </w:rPr>
  </w:style>
  <w:style w:styleId="Style_76_ch" w:type="character">
    <w:name w:val="xl202"/>
    <w:basedOn w:val="Style_9_ch"/>
    <w:link w:val="Style_76"/>
    <w:rPr>
      <w:color w:val="000000"/>
    </w:rPr>
  </w:style>
  <w:style w:styleId="Style_77" w:type="paragraph">
    <w:name w:val="xl406"/>
    <w:basedOn w:val="Style_9"/>
    <w:link w:val="Style_77_ch"/>
    <w:pPr>
      <w:spacing w:afterAutospacing="on" w:beforeAutospacing="on"/>
      <w:ind/>
    </w:pPr>
    <w:rPr>
      <w:b w:val="1"/>
    </w:rPr>
  </w:style>
  <w:style w:styleId="Style_77_ch" w:type="character">
    <w:name w:val="xl406"/>
    <w:basedOn w:val="Style_9_ch"/>
    <w:link w:val="Style_77"/>
    <w:rPr>
      <w:b w:val="1"/>
    </w:rPr>
  </w:style>
  <w:style w:styleId="Style_78" w:type="paragraph">
    <w:name w:val="xl272"/>
    <w:basedOn w:val="Style_9"/>
    <w:link w:val="Style_78_ch"/>
    <w:pPr>
      <w:spacing w:afterAutospacing="on" w:beforeAutospacing="on"/>
      <w:ind/>
    </w:pPr>
  </w:style>
  <w:style w:styleId="Style_78_ch" w:type="character">
    <w:name w:val="xl272"/>
    <w:basedOn w:val="Style_9_ch"/>
    <w:link w:val="Style_78"/>
  </w:style>
  <w:style w:styleId="Style_79" w:type="paragraph">
    <w:name w:val="xl330"/>
    <w:basedOn w:val="Style_9"/>
    <w:link w:val="Style_79_ch"/>
    <w:pPr>
      <w:spacing w:afterAutospacing="on" w:beforeAutospacing="on"/>
      <w:ind/>
      <w:jc w:val="center"/>
    </w:pPr>
  </w:style>
  <w:style w:styleId="Style_79_ch" w:type="character">
    <w:name w:val="xl330"/>
    <w:basedOn w:val="Style_9_ch"/>
    <w:link w:val="Style_79"/>
  </w:style>
  <w:style w:styleId="Style_80" w:type="paragraph">
    <w:name w:val="xl267"/>
    <w:basedOn w:val="Style_9"/>
    <w:link w:val="Style_80_ch"/>
    <w:pPr>
      <w:spacing w:afterAutospacing="on" w:beforeAutospacing="on"/>
      <w:ind/>
      <w:jc w:val="center"/>
    </w:pPr>
  </w:style>
  <w:style w:styleId="Style_80_ch" w:type="character">
    <w:name w:val="xl267"/>
    <w:basedOn w:val="Style_9_ch"/>
    <w:link w:val="Style_80"/>
  </w:style>
  <w:style w:styleId="Style_81" w:type="paragraph">
    <w:name w:val="Default"/>
    <w:link w:val="Style_81_ch"/>
    <w:rPr>
      <w:rFonts w:ascii="Calibri" w:hAnsi="Calibri"/>
      <w:color w:val="000000"/>
      <w:sz w:val="24"/>
    </w:rPr>
  </w:style>
  <w:style w:styleId="Style_81_ch" w:type="character">
    <w:name w:val="Default"/>
    <w:link w:val="Style_81"/>
    <w:rPr>
      <w:rFonts w:ascii="Calibri" w:hAnsi="Calibri"/>
      <w:color w:val="000000"/>
      <w:sz w:val="24"/>
    </w:rPr>
  </w:style>
  <w:style w:styleId="Style_82" w:type="paragraph">
    <w:name w:val="xl356"/>
    <w:basedOn w:val="Style_9"/>
    <w:link w:val="Style_82_ch"/>
    <w:pPr>
      <w:spacing w:afterAutospacing="on" w:beforeAutospacing="on"/>
      <w:ind/>
      <w:jc w:val="both"/>
    </w:pPr>
    <w:rPr>
      <w:b w:val="1"/>
      <w:color w:val="000000"/>
    </w:rPr>
  </w:style>
  <w:style w:styleId="Style_82_ch" w:type="character">
    <w:name w:val="xl356"/>
    <w:basedOn w:val="Style_9_ch"/>
    <w:link w:val="Style_82"/>
    <w:rPr>
      <w:b w:val="1"/>
      <w:color w:val="000000"/>
    </w:rPr>
  </w:style>
  <w:style w:styleId="Style_83" w:type="paragraph">
    <w:name w:val="xl304"/>
    <w:basedOn w:val="Style_9"/>
    <w:link w:val="Style_83_ch"/>
    <w:pPr>
      <w:spacing w:afterAutospacing="on" w:beforeAutospacing="on"/>
      <w:ind/>
    </w:pPr>
    <w:rPr>
      <w:color w:val="000000"/>
    </w:rPr>
  </w:style>
  <w:style w:styleId="Style_83_ch" w:type="character">
    <w:name w:val="xl304"/>
    <w:basedOn w:val="Style_9_ch"/>
    <w:link w:val="Style_83"/>
    <w:rPr>
      <w:color w:val="000000"/>
    </w:rPr>
  </w:style>
  <w:style w:styleId="Style_84" w:type="paragraph">
    <w:name w:val="xl172"/>
    <w:basedOn w:val="Style_9"/>
    <w:link w:val="Style_84_ch"/>
    <w:pPr>
      <w:spacing w:afterAutospacing="on" w:beforeAutospacing="on"/>
      <w:ind/>
      <w:jc w:val="center"/>
    </w:pPr>
  </w:style>
  <w:style w:styleId="Style_84_ch" w:type="character">
    <w:name w:val="xl172"/>
    <w:basedOn w:val="Style_9_ch"/>
    <w:link w:val="Style_84"/>
  </w:style>
  <w:style w:styleId="Style_85" w:type="paragraph">
    <w:name w:val="Body Text Indent 2"/>
    <w:basedOn w:val="Style_9"/>
    <w:link w:val="Style_85_ch"/>
    <w:pPr>
      <w:spacing w:after="120" w:line="480" w:lineRule="auto"/>
      <w:ind w:firstLine="0" w:left="283"/>
    </w:pPr>
    <w:rPr>
      <w:sz w:val="20"/>
    </w:rPr>
  </w:style>
  <w:style w:styleId="Style_85_ch" w:type="character">
    <w:name w:val="Body Text Indent 2"/>
    <w:basedOn w:val="Style_9_ch"/>
    <w:link w:val="Style_85"/>
    <w:rPr>
      <w:sz w:val="20"/>
    </w:rPr>
  </w:style>
  <w:style w:styleId="Style_86" w:type="paragraph">
    <w:name w:val="xl189"/>
    <w:basedOn w:val="Style_9"/>
    <w:link w:val="Style_86_ch"/>
    <w:pPr>
      <w:spacing w:afterAutospacing="on" w:beforeAutospacing="on"/>
      <w:ind/>
    </w:pPr>
  </w:style>
  <w:style w:styleId="Style_86_ch" w:type="character">
    <w:name w:val="xl189"/>
    <w:basedOn w:val="Style_9_ch"/>
    <w:link w:val="Style_86"/>
  </w:style>
  <w:style w:styleId="Style_87" w:type="paragraph">
    <w:name w:val="xl372"/>
    <w:basedOn w:val="Style_9"/>
    <w:link w:val="Style_87_ch"/>
    <w:pPr>
      <w:spacing w:afterAutospacing="on" w:beforeAutospacing="on"/>
      <w:ind/>
    </w:pPr>
  </w:style>
  <w:style w:styleId="Style_87_ch" w:type="character">
    <w:name w:val="xl372"/>
    <w:basedOn w:val="Style_9_ch"/>
    <w:link w:val="Style_87"/>
  </w:style>
  <w:style w:styleId="Style_88" w:type="paragraph">
    <w:name w:val="xl394"/>
    <w:basedOn w:val="Style_9"/>
    <w:link w:val="Style_88_ch"/>
    <w:pPr>
      <w:spacing w:afterAutospacing="on" w:beforeAutospacing="on"/>
      <w:ind/>
    </w:pPr>
    <w:rPr>
      <w:b w:val="1"/>
      <w:color w:val="000000"/>
    </w:rPr>
  </w:style>
  <w:style w:styleId="Style_88_ch" w:type="character">
    <w:name w:val="xl394"/>
    <w:basedOn w:val="Style_9_ch"/>
    <w:link w:val="Style_88"/>
    <w:rPr>
      <w:b w:val="1"/>
      <w:color w:val="000000"/>
    </w:rPr>
  </w:style>
  <w:style w:styleId="Style_89" w:type="paragraph">
    <w:name w:val="xl171"/>
    <w:basedOn w:val="Style_9"/>
    <w:link w:val="Style_89_ch"/>
    <w:pPr>
      <w:spacing w:afterAutospacing="on" w:beforeAutospacing="on"/>
      <w:ind/>
      <w:jc w:val="both"/>
    </w:pPr>
  </w:style>
  <w:style w:styleId="Style_89_ch" w:type="character">
    <w:name w:val="xl171"/>
    <w:basedOn w:val="Style_9_ch"/>
    <w:link w:val="Style_89"/>
  </w:style>
  <w:style w:styleId="Style_90" w:type="paragraph">
    <w:name w:val="xl239"/>
    <w:basedOn w:val="Style_9"/>
    <w:link w:val="Style_90_ch"/>
    <w:pPr>
      <w:spacing w:afterAutospacing="on" w:beforeAutospacing="on"/>
      <w:ind/>
      <w:jc w:val="center"/>
    </w:pPr>
  </w:style>
  <w:style w:styleId="Style_90_ch" w:type="character">
    <w:name w:val="xl239"/>
    <w:basedOn w:val="Style_9_ch"/>
    <w:link w:val="Style_90"/>
  </w:style>
  <w:style w:styleId="Style_91" w:type="paragraph">
    <w:name w:val="xl288"/>
    <w:basedOn w:val="Style_9"/>
    <w:link w:val="Style_91_ch"/>
    <w:pPr>
      <w:spacing w:afterAutospacing="on" w:beforeAutospacing="on"/>
      <w:ind/>
    </w:pPr>
    <w:rPr>
      <w:b w:val="1"/>
      <w:color w:val="000000"/>
    </w:rPr>
  </w:style>
  <w:style w:styleId="Style_91_ch" w:type="character">
    <w:name w:val="xl288"/>
    <w:basedOn w:val="Style_9_ch"/>
    <w:link w:val="Style_91"/>
    <w:rPr>
      <w:b w:val="1"/>
      <w:color w:val="000000"/>
    </w:rPr>
  </w:style>
  <w:style w:styleId="Style_92" w:type="paragraph">
    <w:name w:val="xl336"/>
    <w:basedOn w:val="Style_9"/>
    <w:link w:val="Style_92_ch"/>
    <w:pPr>
      <w:spacing w:afterAutospacing="on" w:beforeAutospacing="on"/>
      <w:ind/>
      <w:jc w:val="center"/>
    </w:pPr>
  </w:style>
  <w:style w:styleId="Style_92_ch" w:type="character">
    <w:name w:val="xl336"/>
    <w:basedOn w:val="Style_9_ch"/>
    <w:link w:val="Style_92"/>
  </w:style>
  <w:style w:styleId="Style_93" w:type="paragraph">
    <w:name w:val="xl328"/>
    <w:basedOn w:val="Style_9"/>
    <w:link w:val="Style_93_ch"/>
    <w:pPr>
      <w:spacing w:afterAutospacing="on" w:beforeAutospacing="on"/>
      <w:ind/>
      <w:jc w:val="center"/>
    </w:pPr>
    <w:rPr>
      <w:color w:val="000000"/>
    </w:rPr>
  </w:style>
  <w:style w:styleId="Style_93_ch" w:type="character">
    <w:name w:val="xl328"/>
    <w:basedOn w:val="Style_9_ch"/>
    <w:link w:val="Style_93"/>
    <w:rPr>
      <w:color w:val="000000"/>
    </w:rPr>
  </w:style>
  <w:style w:styleId="Style_94" w:type="paragraph">
    <w:name w:val="xl329"/>
    <w:basedOn w:val="Style_9"/>
    <w:link w:val="Style_94_ch"/>
    <w:pPr>
      <w:spacing w:afterAutospacing="on" w:beforeAutospacing="on"/>
      <w:ind/>
      <w:jc w:val="center"/>
    </w:pPr>
  </w:style>
  <w:style w:styleId="Style_94_ch" w:type="character">
    <w:name w:val="xl329"/>
    <w:basedOn w:val="Style_9_ch"/>
    <w:link w:val="Style_94"/>
  </w:style>
  <w:style w:styleId="Style_95" w:type="paragraph">
    <w:name w:val="xl389"/>
    <w:basedOn w:val="Style_9"/>
    <w:link w:val="Style_95_ch"/>
    <w:pPr>
      <w:spacing w:afterAutospacing="on" w:beforeAutospacing="on"/>
      <w:ind/>
    </w:pPr>
    <w:rPr>
      <w:b w:val="1"/>
      <w:color w:val="000000"/>
    </w:rPr>
  </w:style>
  <w:style w:styleId="Style_95_ch" w:type="character">
    <w:name w:val="xl389"/>
    <w:basedOn w:val="Style_9_ch"/>
    <w:link w:val="Style_95"/>
    <w:rPr>
      <w:b w:val="1"/>
      <w:color w:val="000000"/>
    </w:rPr>
  </w:style>
  <w:style w:styleId="Style_96" w:type="paragraph">
    <w:name w:val="xl204"/>
    <w:basedOn w:val="Style_9"/>
    <w:link w:val="Style_96_ch"/>
    <w:pPr>
      <w:spacing w:afterAutospacing="on" w:beforeAutospacing="on"/>
      <w:ind/>
      <w:jc w:val="center"/>
    </w:pPr>
    <w:rPr>
      <w:color w:val="000000"/>
    </w:rPr>
  </w:style>
  <w:style w:styleId="Style_96_ch" w:type="character">
    <w:name w:val="xl204"/>
    <w:basedOn w:val="Style_9_ch"/>
    <w:link w:val="Style_96"/>
    <w:rPr>
      <w:color w:val="000000"/>
    </w:rPr>
  </w:style>
  <w:style w:styleId="Style_97" w:type="paragraph">
    <w:name w:val="xl325"/>
    <w:basedOn w:val="Style_9"/>
    <w:link w:val="Style_97_ch"/>
    <w:pPr>
      <w:spacing w:afterAutospacing="on" w:beforeAutospacing="on"/>
      <w:ind/>
    </w:pPr>
    <w:rPr>
      <w:b w:val="1"/>
      <w:color w:val="000000"/>
    </w:rPr>
  </w:style>
  <w:style w:styleId="Style_97_ch" w:type="character">
    <w:name w:val="xl325"/>
    <w:basedOn w:val="Style_9_ch"/>
    <w:link w:val="Style_97"/>
    <w:rPr>
      <w:b w:val="1"/>
      <w:color w:val="000000"/>
    </w:rPr>
  </w:style>
  <w:style w:styleId="Style_98" w:type="paragraph">
    <w:name w:val="xl188"/>
    <w:basedOn w:val="Style_9"/>
    <w:link w:val="Style_98_ch"/>
    <w:pPr>
      <w:spacing w:afterAutospacing="on" w:beforeAutospacing="on"/>
      <w:ind/>
    </w:pPr>
  </w:style>
  <w:style w:styleId="Style_98_ch" w:type="character">
    <w:name w:val="xl188"/>
    <w:basedOn w:val="Style_9_ch"/>
    <w:link w:val="Style_98"/>
  </w:style>
  <w:style w:styleId="Style_99" w:type="paragraph">
    <w:name w:val="xl290"/>
    <w:basedOn w:val="Style_9"/>
    <w:link w:val="Style_99_ch"/>
    <w:pPr>
      <w:spacing w:afterAutospacing="on" w:beforeAutospacing="on"/>
      <w:ind/>
    </w:pPr>
    <w:rPr>
      <w:b w:val="1"/>
      <w:color w:val="000000"/>
    </w:rPr>
  </w:style>
  <w:style w:styleId="Style_99_ch" w:type="character">
    <w:name w:val="xl290"/>
    <w:basedOn w:val="Style_9_ch"/>
    <w:link w:val="Style_99"/>
    <w:rPr>
      <w:b w:val="1"/>
      <w:color w:val="000000"/>
    </w:rPr>
  </w:style>
  <w:style w:styleId="Style_100" w:type="paragraph">
    <w:name w:val="xl337"/>
    <w:basedOn w:val="Style_9"/>
    <w:link w:val="Style_100_ch"/>
    <w:pPr>
      <w:spacing w:afterAutospacing="on" w:beforeAutospacing="on"/>
      <w:ind/>
      <w:jc w:val="center"/>
    </w:pPr>
  </w:style>
  <w:style w:styleId="Style_100_ch" w:type="character">
    <w:name w:val="xl337"/>
    <w:basedOn w:val="Style_9_ch"/>
    <w:link w:val="Style_100"/>
  </w:style>
  <w:style w:styleId="Style_101" w:type="paragraph">
    <w:name w:val="xl218"/>
    <w:basedOn w:val="Style_9"/>
    <w:link w:val="Style_101_ch"/>
    <w:pPr>
      <w:spacing w:afterAutospacing="on" w:beforeAutospacing="on"/>
      <w:ind/>
    </w:pPr>
    <w:rPr>
      <w:color w:val="000000"/>
    </w:rPr>
  </w:style>
  <w:style w:styleId="Style_101_ch" w:type="character">
    <w:name w:val="xl218"/>
    <w:basedOn w:val="Style_9_ch"/>
    <w:link w:val="Style_101"/>
    <w:rPr>
      <w:color w:val="000000"/>
    </w:rPr>
  </w:style>
  <w:style w:styleId="Style_102" w:type="paragraph">
    <w:name w:val="Body Text Indent"/>
    <w:basedOn w:val="Style_9"/>
    <w:link w:val="Style_102_ch"/>
    <w:pPr>
      <w:spacing w:after="120"/>
      <w:ind w:firstLine="0" w:left="283"/>
    </w:pPr>
  </w:style>
  <w:style w:styleId="Style_102_ch" w:type="character">
    <w:name w:val="Body Text Indent"/>
    <w:basedOn w:val="Style_9_ch"/>
    <w:link w:val="Style_102"/>
  </w:style>
  <w:style w:styleId="Style_103" w:type="paragraph">
    <w:name w:val="xl411"/>
    <w:basedOn w:val="Style_9"/>
    <w:link w:val="Style_103_ch"/>
    <w:pPr>
      <w:spacing w:afterAutospacing="on" w:beforeAutospacing="on"/>
      <w:ind/>
    </w:pPr>
  </w:style>
  <w:style w:styleId="Style_103_ch" w:type="character">
    <w:name w:val="xl411"/>
    <w:basedOn w:val="Style_9_ch"/>
    <w:link w:val="Style_103"/>
  </w:style>
  <w:style w:styleId="Style_104" w:type="paragraph">
    <w:name w:val="xl391"/>
    <w:basedOn w:val="Style_9"/>
    <w:link w:val="Style_104_ch"/>
    <w:pPr>
      <w:spacing w:afterAutospacing="on" w:beforeAutospacing="on"/>
      <w:ind/>
      <w:jc w:val="center"/>
    </w:pPr>
  </w:style>
  <w:style w:styleId="Style_104_ch" w:type="character">
    <w:name w:val="xl391"/>
    <w:basedOn w:val="Style_9_ch"/>
    <w:link w:val="Style_104"/>
  </w:style>
  <w:style w:styleId="Style_105" w:type="paragraph">
    <w:name w:val="Font Style11"/>
    <w:link w:val="Style_105_ch"/>
    <w:rPr>
      <w:rFonts w:ascii="Times New Roman" w:hAnsi="Times New Roman"/>
      <w:b w:val="1"/>
      <w:sz w:val="32"/>
    </w:rPr>
  </w:style>
  <w:style w:styleId="Style_105_ch" w:type="character">
    <w:name w:val="Font Style11"/>
    <w:link w:val="Style_105"/>
    <w:rPr>
      <w:rFonts w:ascii="Times New Roman" w:hAnsi="Times New Roman"/>
      <w:b w:val="1"/>
      <w:sz w:val="32"/>
    </w:rPr>
  </w:style>
  <w:style w:styleId="Style_106" w:type="paragraph">
    <w:name w:val="xl246"/>
    <w:basedOn w:val="Style_9"/>
    <w:link w:val="Style_106_ch"/>
    <w:pPr>
      <w:spacing w:afterAutospacing="on" w:beforeAutospacing="on"/>
      <w:ind/>
    </w:pPr>
  </w:style>
  <w:style w:styleId="Style_106_ch" w:type="character">
    <w:name w:val="xl246"/>
    <w:basedOn w:val="Style_9_ch"/>
    <w:link w:val="Style_106"/>
  </w:style>
  <w:style w:styleId="Style_107" w:type="paragraph">
    <w:name w:val="pp-List-1"/>
    <w:basedOn w:val="Style_9"/>
    <w:link w:val="Style_107_ch"/>
    <w:pPr>
      <w:tabs>
        <w:tab w:leader="none" w:pos="360" w:val="left"/>
        <w:tab w:leader="none" w:pos="851" w:val="left"/>
      </w:tabs>
      <w:spacing w:before="40" w:line="360" w:lineRule="auto"/>
      <w:ind/>
      <w:jc w:val="both"/>
    </w:pPr>
    <w:rPr>
      <w:rFonts w:ascii="Arial" w:hAnsi="Arial"/>
    </w:rPr>
  </w:style>
  <w:style w:styleId="Style_107_ch" w:type="character">
    <w:name w:val="pp-List-1"/>
    <w:basedOn w:val="Style_9_ch"/>
    <w:link w:val="Style_107"/>
    <w:rPr>
      <w:rFonts w:ascii="Arial" w:hAnsi="Arial"/>
    </w:rPr>
  </w:style>
  <w:style w:styleId="Style_108" w:type="paragraph">
    <w:name w:val="xl256"/>
    <w:basedOn w:val="Style_9"/>
    <w:link w:val="Style_108_ch"/>
    <w:pPr>
      <w:spacing w:afterAutospacing="on" w:beforeAutospacing="on"/>
      <w:ind/>
      <w:jc w:val="center"/>
    </w:pPr>
    <w:rPr>
      <w:b w:val="1"/>
      <w:color w:val="000000"/>
    </w:rPr>
  </w:style>
  <w:style w:styleId="Style_108_ch" w:type="character">
    <w:name w:val="xl256"/>
    <w:basedOn w:val="Style_9_ch"/>
    <w:link w:val="Style_108"/>
    <w:rPr>
      <w:b w:val="1"/>
      <w:color w:val="000000"/>
    </w:rPr>
  </w:style>
  <w:style w:styleId="Style_109" w:type="paragraph">
    <w:name w:val="xl338"/>
    <w:basedOn w:val="Style_9"/>
    <w:link w:val="Style_109_ch"/>
    <w:pPr>
      <w:spacing w:afterAutospacing="on" w:beforeAutospacing="on"/>
      <w:ind/>
      <w:jc w:val="center"/>
    </w:pPr>
  </w:style>
  <w:style w:styleId="Style_109_ch" w:type="character">
    <w:name w:val="xl338"/>
    <w:basedOn w:val="Style_9_ch"/>
    <w:link w:val="Style_109"/>
  </w:style>
  <w:style w:styleId="Style_110" w:type="paragraph">
    <w:name w:val="Style6"/>
    <w:basedOn w:val="Style_9"/>
    <w:link w:val="Style_110_ch"/>
    <w:pPr>
      <w:widowControl w:val="0"/>
      <w:ind/>
    </w:pPr>
  </w:style>
  <w:style w:styleId="Style_110_ch" w:type="character">
    <w:name w:val="Style6"/>
    <w:basedOn w:val="Style_9_ch"/>
    <w:link w:val="Style_110"/>
  </w:style>
  <w:style w:styleId="Style_111" w:type="paragraph">
    <w:name w:val="xl179"/>
    <w:basedOn w:val="Style_9"/>
    <w:link w:val="Style_111_ch"/>
    <w:pPr>
      <w:spacing w:afterAutospacing="on" w:beforeAutospacing="on"/>
      <w:ind/>
      <w:jc w:val="center"/>
    </w:pPr>
  </w:style>
  <w:style w:styleId="Style_111_ch" w:type="character">
    <w:name w:val="xl179"/>
    <w:basedOn w:val="Style_9_ch"/>
    <w:link w:val="Style_111"/>
  </w:style>
  <w:style w:styleId="Style_112" w:type="paragraph">
    <w:name w:val="xl376"/>
    <w:basedOn w:val="Style_9"/>
    <w:link w:val="Style_112_ch"/>
    <w:pPr>
      <w:spacing w:afterAutospacing="on" w:beforeAutospacing="on"/>
      <w:ind/>
    </w:pPr>
    <w:rPr>
      <w:b w:val="1"/>
    </w:rPr>
  </w:style>
  <w:style w:styleId="Style_112_ch" w:type="character">
    <w:name w:val="xl376"/>
    <w:basedOn w:val="Style_9_ch"/>
    <w:link w:val="Style_112"/>
    <w:rPr>
      <w:b w:val="1"/>
    </w:rPr>
  </w:style>
  <w:style w:styleId="Style_113" w:type="paragraph">
    <w:name w:val="xl364"/>
    <w:basedOn w:val="Style_9"/>
    <w:link w:val="Style_113_ch"/>
    <w:pPr>
      <w:spacing w:afterAutospacing="on" w:beforeAutospacing="on"/>
      <w:ind/>
      <w:jc w:val="center"/>
    </w:pPr>
  </w:style>
  <w:style w:styleId="Style_113_ch" w:type="character">
    <w:name w:val="xl364"/>
    <w:basedOn w:val="Style_9_ch"/>
    <w:link w:val="Style_113"/>
  </w:style>
  <w:style w:styleId="Style_114" w:type="paragraph">
    <w:name w:val="xl191"/>
    <w:basedOn w:val="Style_9"/>
    <w:link w:val="Style_114_ch"/>
    <w:pPr>
      <w:spacing w:afterAutospacing="on" w:beforeAutospacing="on"/>
      <w:ind/>
      <w:jc w:val="center"/>
    </w:pPr>
    <w:rPr>
      <w:color w:val="000000"/>
    </w:rPr>
  </w:style>
  <w:style w:styleId="Style_114_ch" w:type="character">
    <w:name w:val="xl191"/>
    <w:basedOn w:val="Style_9_ch"/>
    <w:link w:val="Style_114"/>
    <w:rPr>
      <w:color w:val="000000"/>
    </w:rPr>
  </w:style>
  <w:style w:styleId="Style_115" w:type="paragraph">
    <w:name w:val="xl373"/>
    <w:basedOn w:val="Style_9"/>
    <w:link w:val="Style_115_ch"/>
    <w:pPr>
      <w:spacing w:afterAutospacing="on" w:beforeAutospacing="on"/>
      <w:ind/>
      <w:jc w:val="center"/>
    </w:pPr>
  </w:style>
  <w:style w:styleId="Style_115_ch" w:type="character">
    <w:name w:val="xl373"/>
    <w:basedOn w:val="Style_9_ch"/>
    <w:link w:val="Style_115"/>
  </w:style>
  <w:style w:styleId="Style_116" w:type="paragraph">
    <w:name w:val="xl302"/>
    <w:basedOn w:val="Style_9"/>
    <w:link w:val="Style_116_ch"/>
    <w:pPr>
      <w:spacing w:afterAutospacing="on" w:beforeAutospacing="on"/>
      <w:ind/>
    </w:pPr>
    <w:rPr>
      <w:color w:val="000000"/>
    </w:rPr>
  </w:style>
  <w:style w:styleId="Style_116_ch" w:type="character">
    <w:name w:val="xl302"/>
    <w:basedOn w:val="Style_9_ch"/>
    <w:link w:val="Style_116"/>
    <w:rPr>
      <w:color w:val="000000"/>
    </w:rPr>
  </w:style>
  <w:style w:styleId="Style_117" w:type="paragraph">
    <w:name w:val="xl209"/>
    <w:basedOn w:val="Style_9"/>
    <w:link w:val="Style_117_ch"/>
    <w:pPr>
      <w:spacing w:afterAutospacing="on" w:beforeAutospacing="on"/>
      <w:ind/>
      <w:jc w:val="center"/>
    </w:pPr>
  </w:style>
  <w:style w:styleId="Style_117_ch" w:type="character">
    <w:name w:val="xl209"/>
    <w:basedOn w:val="Style_9_ch"/>
    <w:link w:val="Style_117"/>
  </w:style>
  <w:style w:styleId="Style_118" w:type="paragraph">
    <w:name w:val="xl214"/>
    <w:basedOn w:val="Style_9"/>
    <w:link w:val="Style_118_ch"/>
    <w:pPr>
      <w:spacing w:afterAutospacing="on" w:beforeAutospacing="on"/>
      <w:ind/>
      <w:jc w:val="center"/>
    </w:pPr>
    <w:rPr>
      <w:color w:val="000000"/>
    </w:rPr>
  </w:style>
  <w:style w:styleId="Style_118_ch" w:type="character">
    <w:name w:val="xl214"/>
    <w:basedOn w:val="Style_9_ch"/>
    <w:link w:val="Style_118"/>
    <w:rPr>
      <w:color w:val="000000"/>
    </w:rPr>
  </w:style>
  <w:style w:styleId="Style_119" w:type="paragraph">
    <w:name w:val="xl316"/>
    <w:basedOn w:val="Style_9"/>
    <w:link w:val="Style_119_ch"/>
    <w:pPr>
      <w:spacing w:afterAutospacing="on" w:beforeAutospacing="on"/>
      <w:ind/>
      <w:jc w:val="center"/>
    </w:pPr>
  </w:style>
  <w:style w:styleId="Style_119_ch" w:type="character">
    <w:name w:val="xl316"/>
    <w:basedOn w:val="Style_9_ch"/>
    <w:link w:val="Style_119"/>
  </w:style>
  <w:style w:styleId="Style_120" w:type="paragraph">
    <w:name w:val="xl234"/>
    <w:basedOn w:val="Style_9"/>
    <w:link w:val="Style_120_ch"/>
    <w:pPr>
      <w:spacing w:afterAutospacing="on" w:beforeAutospacing="on"/>
      <w:ind/>
      <w:jc w:val="center"/>
    </w:pPr>
    <w:rPr>
      <w:color w:val="000000"/>
    </w:rPr>
  </w:style>
  <w:style w:styleId="Style_120_ch" w:type="character">
    <w:name w:val="xl234"/>
    <w:basedOn w:val="Style_9_ch"/>
    <w:link w:val="Style_120"/>
    <w:rPr>
      <w:color w:val="000000"/>
    </w:rPr>
  </w:style>
  <w:style w:styleId="Style_121" w:type="paragraph">
    <w:name w:val="xl271"/>
    <w:basedOn w:val="Style_9"/>
    <w:link w:val="Style_121_ch"/>
    <w:pPr>
      <w:spacing w:afterAutospacing="on" w:beforeAutospacing="on"/>
      <w:ind/>
      <w:jc w:val="center"/>
    </w:pPr>
  </w:style>
  <w:style w:styleId="Style_121_ch" w:type="character">
    <w:name w:val="xl271"/>
    <w:basedOn w:val="Style_9_ch"/>
    <w:link w:val="Style_121"/>
  </w:style>
  <w:style w:styleId="Style_122" w:type="paragraph">
    <w:name w:val="xl414"/>
    <w:basedOn w:val="Style_9"/>
    <w:link w:val="Style_122_ch"/>
    <w:pPr>
      <w:spacing w:afterAutospacing="on" w:beforeAutospacing="on"/>
      <w:ind/>
    </w:pPr>
    <w:rPr>
      <w:color w:val="000000"/>
    </w:rPr>
  </w:style>
  <w:style w:styleId="Style_122_ch" w:type="character">
    <w:name w:val="xl414"/>
    <w:basedOn w:val="Style_9_ch"/>
    <w:link w:val="Style_122"/>
    <w:rPr>
      <w:color w:val="000000"/>
    </w:rPr>
  </w:style>
  <w:style w:styleId="Style_123" w:type="paragraph">
    <w:name w:val="Normal (Web)"/>
    <w:basedOn w:val="Style_9"/>
    <w:link w:val="Style_123_ch"/>
    <w:pPr>
      <w:spacing w:afterAutospacing="on" w:beforeAutospacing="on"/>
      <w:ind/>
    </w:pPr>
  </w:style>
  <w:style w:styleId="Style_123_ch" w:type="character">
    <w:name w:val="Normal (Web)"/>
    <w:basedOn w:val="Style_9_ch"/>
    <w:link w:val="Style_123"/>
  </w:style>
  <w:style w:styleId="Style_124" w:type="paragraph">
    <w:name w:val="xl285"/>
    <w:basedOn w:val="Style_9"/>
    <w:link w:val="Style_124_ch"/>
    <w:pPr>
      <w:spacing w:afterAutospacing="on" w:beforeAutospacing="on"/>
      <w:ind/>
      <w:jc w:val="center"/>
    </w:pPr>
    <w:rPr>
      <w:color w:val="000000"/>
    </w:rPr>
  </w:style>
  <w:style w:styleId="Style_124_ch" w:type="character">
    <w:name w:val="xl285"/>
    <w:basedOn w:val="Style_9_ch"/>
    <w:link w:val="Style_124"/>
    <w:rPr>
      <w:color w:val="000000"/>
    </w:rPr>
  </w:style>
  <w:style w:styleId="Style_125" w:type="paragraph">
    <w:name w:val="xl386"/>
    <w:basedOn w:val="Style_9"/>
    <w:link w:val="Style_125_ch"/>
    <w:pPr>
      <w:spacing w:afterAutospacing="on" w:beforeAutospacing="on"/>
      <w:ind/>
    </w:pPr>
    <w:rPr>
      <w:b w:val="1"/>
    </w:rPr>
  </w:style>
  <w:style w:styleId="Style_125_ch" w:type="character">
    <w:name w:val="xl386"/>
    <w:basedOn w:val="Style_9_ch"/>
    <w:link w:val="Style_125"/>
    <w:rPr>
      <w:b w:val="1"/>
    </w:rPr>
  </w:style>
  <w:style w:styleId="Style_126" w:type="paragraph">
    <w:name w:val="xl210"/>
    <w:basedOn w:val="Style_9"/>
    <w:link w:val="Style_126_ch"/>
    <w:pPr>
      <w:spacing w:afterAutospacing="on" w:beforeAutospacing="on"/>
      <w:ind/>
      <w:jc w:val="both"/>
    </w:pPr>
  </w:style>
  <w:style w:styleId="Style_126_ch" w:type="character">
    <w:name w:val="xl210"/>
    <w:basedOn w:val="Style_9_ch"/>
    <w:link w:val="Style_126"/>
  </w:style>
  <w:style w:styleId="Style_1" w:type="paragraph">
    <w:name w:val="header"/>
    <w:basedOn w:val="Style_9"/>
    <w:link w:val="Style_1_ch"/>
    <w:pPr>
      <w:tabs>
        <w:tab w:leader="none" w:pos="4153" w:val="center"/>
        <w:tab w:leader="none" w:pos="8306" w:val="right"/>
      </w:tabs>
      <w:ind/>
      <w:jc w:val="center"/>
    </w:pPr>
    <w:rPr>
      <w:sz w:val="28"/>
    </w:rPr>
  </w:style>
  <w:style w:styleId="Style_1_ch" w:type="character">
    <w:name w:val="header"/>
    <w:basedOn w:val="Style_9_ch"/>
    <w:link w:val="Style_1"/>
    <w:rPr>
      <w:sz w:val="28"/>
    </w:rPr>
  </w:style>
  <w:style w:styleId="Style_127" w:type="paragraph">
    <w:name w:val="toc 3"/>
    <w:next w:val="Style_9"/>
    <w:link w:val="Style_12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7_ch" w:type="character">
    <w:name w:val="toc 3"/>
    <w:link w:val="Style_127"/>
    <w:rPr>
      <w:rFonts w:ascii="XO Thames" w:hAnsi="XO Thames"/>
      <w:sz w:val="28"/>
    </w:rPr>
  </w:style>
  <w:style w:styleId="Style_128" w:type="paragraph">
    <w:name w:val="xl371"/>
    <w:basedOn w:val="Style_9"/>
    <w:link w:val="Style_128_ch"/>
    <w:pPr>
      <w:spacing w:afterAutospacing="on" w:beforeAutospacing="on"/>
      <w:ind/>
    </w:pPr>
    <w:rPr>
      <w:b w:val="1"/>
    </w:rPr>
  </w:style>
  <w:style w:styleId="Style_128_ch" w:type="character">
    <w:name w:val="xl371"/>
    <w:basedOn w:val="Style_9_ch"/>
    <w:link w:val="Style_128"/>
    <w:rPr>
      <w:b w:val="1"/>
    </w:rPr>
  </w:style>
  <w:style w:styleId="Style_129" w:type="paragraph">
    <w:name w:val="xl178"/>
    <w:basedOn w:val="Style_9"/>
    <w:link w:val="Style_129_ch"/>
    <w:pPr>
      <w:spacing w:afterAutospacing="on" w:beforeAutospacing="on"/>
      <w:ind/>
    </w:pPr>
  </w:style>
  <w:style w:styleId="Style_129_ch" w:type="character">
    <w:name w:val="xl178"/>
    <w:basedOn w:val="Style_9_ch"/>
    <w:link w:val="Style_129"/>
  </w:style>
  <w:style w:styleId="Style_130" w:type="paragraph">
    <w:name w:val="xl287"/>
    <w:basedOn w:val="Style_9"/>
    <w:link w:val="Style_130_ch"/>
    <w:pPr>
      <w:spacing w:afterAutospacing="on" w:beforeAutospacing="on"/>
      <w:ind/>
    </w:pPr>
    <w:rPr>
      <w:b w:val="1"/>
      <w:color w:val="000000"/>
    </w:rPr>
  </w:style>
  <w:style w:styleId="Style_130_ch" w:type="character">
    <w:name w:val="xl287"/>
    <w:basedOn w:val="Style_9_ch"/>
    <w:link w:val="Style_130"/>
    <w:rPr>
      <w:b w:val="1"/>
      <w:color w:val="000000"/>
    </w:rPr>
  </w:style>
  <w:style w:styleId="Style_131" w:type="paragraph">
    <w:name w:val="xl370"/>
    <w:basedOn w:val="Style_9"/>
    <w:link w:val="Style_131_ch"/>
    <w:pPr>
      <w:spacing w:afterAutospacing="on" w:beforeAutospacing="on"/>
      <w:ind/>
      <w:jc w:val="center"/>
    </w:pPr>
  </w:style>
  <w:style w:styleId="Style_131_ch" w:type="character">
    <w:name w:val="xl370"/>
    <w:basedOn w:val="Style_9_ch"/>
    <w:link w:val="Style_131"/>
  </w:style>
  <w:style w:styleId="Style_132" w:type="paragraph">
    <w:name w:val="xl314"/>
    <w:basedOn w:val="Style_9"/>
    <w:link w:val="Style_132_ch"/>
    <w:pPr>
      <w:spacing w:afterAutospacing="on" w:beforeAutospacing="on"/>
      <w:ind/>
    </w:pPr>
  </w:style>
  <w:style w:styleId="Style_132_ch" w:type="character">
    <w:name w:val="xl314"/>
    <w:basedOn w:val="Style_9_ch"/>
    <w:link w:val="Style_132"/>
  </w:style>
  <w:style w:styleId="Style_133" w:type="paragraph">
    <w:name w:val="xl321"/>
    <w:basedOn w:val="Style_9"/>
    <w:link w:val="Style_133_ch"/>
    <w:pPr>
      <w:spacing w:afterAutospacing="on" w:beforeAutospacing="on"/>
      <w:ind/>
    </w:pPr>
    <w:rPr>
      <w:b w:val="1"/>
      <w:color w:val="000000"/>
    </w:rPr>
  </w:style>
  <w:style w:styleId="Style_133_ch" w:type="character">
    <w:name w:val="xl321"/>
    <w:basedOn w:val="Style_9_ch"/>
    <w:link w:val="Style_133"/>
    <w:rPr>
      <w:b w:val="1"/>
      <w:color w:val="000000"/>
    </w:rPr>
  </w:style>
  <w:style w:styleId="Style_134" w:type="paragraph">
    <w:name w:val="xl331"/>
    <w:basedOn w:val="Style_9"/>
    <w:link w:val="Style_134_ch"/>
    <w:pPr>
      <w:spacing w:afterAutospacing="on" w:beforeAutospacing="on"/>
      <w:ind/>
      <w:jc w:val="center"/>
    </w:pPr>
  </w:style>
  <w:style w:styleId="Style_134_ch" w:type="character">
    <w:name w:val="xl331"/>
    <w:basedOn w:val="Style_9_ch"/>
    <w:link w:val="Style_134"/>
  </w:style>
  <w:style w:styleId="Style_135" w:type="paragraph">
    <w:name w:val="xl219"/>
    <w:basedOn w:val="Style_9"/>
    <w:link w:val="Style_135_ch"/>
    <w:pPr>
      <w:spacing w:afterAutospacing="on" w:beforeAutospacing="on"/>
      <w:ind/>
      <w:jc w:val="center"/>
    </w:pPr>
  </w:style>
  <w:style w:styleId="Style_135_ch" w:type="character">
    <w:name w:val="xl219"/>
    <w:basedOn w:val="Style_9_ch"/>
    <w:link w:val="Style_135"/>
  </w:style>
  <w:style w:styleId="Style_136" w:type="paragraph">
    <w:name w:val="xl182"/>
    <w:basedOn w:val="Style_9"/>
    <w:link w:val="Style_136_ch"/>
    <w:pPr>
      <w:spacing w:afterAutospacing="on" w:beforeAutospacing="on"/>
      <w:ind/>
      <w:jc w:val="both"/>
    </w:pPr>
    <w:rPr>
      <w:color w:val="000000"/>
    </w:rPr>
  </w:style>
  <w:style w:styleId="Style_136_ch" w:type="character">
    <w:name w:val="xl182"/>
    <w:basedOn w:val="Style_9_ch"/>
    <w:link w:val="Style_136"/>
    <w:rPr>
      <w:color w:val="000000"/>
    </w:rPr>
  </w:style>
  <w:style w:styleId="Style_137" w:type="paragraph">
    <w:name w:val="xl318"/>
    <w:basedOn w:val="Style_9"/>
    <w:link w:val="Style_137_ch"/>
    <w:pPr>
      <w:spacing w:afterAutospacing="on" w:beforeAutospacing="on"/>
      <w:ind/>
      <w:jc w:val="center"/>
    </w:pPr>
  </w:style>
  <w:style w:styleId="Style_137_ch" w:type="character">
    <w:name w:val="xl318"/>
    <w:basedOn w:val="Style_9_ch"/>
    <w:link w:val="Style_137"/>
  </w:style>
  <w:style w:styleId="Style_138" w:type="paragraph">
    <w:name w:val="Strong"/>
    <w:link w:val="Style_138_ch"/>
    <w:rPr>
      <w:b w:val="1"/>
    </w:rPr>
  </w:style>
  <w:style w:styleId="Style_138_ch" w:type="character">
    <w:name w:val="Strong"/>
    <w:link w:val="Style_138"/>
    <w:rPr>
      <w:b w:val="1"/>
    </w:rPr>
  </w:style>
  <w:style w:styleId="Style_139" w:type="paragraph">
    <w:name w:val="xl343"/>
    <w:basedOn w:val="Style_9"/>
    <w:link w:val="Style_139_ch"/>
    <w:pPr>
      <w:spacing w:afterAutospacing="on" w:beforeAutospacing="on"/>
      <w:ind/>
    </w:pPr>
    <w:rPr>
      <w:b w:val="1"/>
      <w:color w:val="000000"/>
    </w:rPr>
  </w:style>
  <w:style w:styleId="Style_139_ch" w:type="character">
    <w:name w:val="xl343"/>
    <w:basedOn w:val="Style_9_ch"/>
    <w:link w:val="Style_139"/>
    <w:rPr>
      <w:b w:val="1"/>
      <w:color w:val="000000"/>
    </w:rPr>
  </w:style>
  <w:style w:styleId="Style_140" w:type="paragraph">
    <w:name w:val="xl253"/>
    <w:basedOn w:val="Style_9"/>
    <w:link w:val="Style_140_ch"/>
    <w:pPr>
      <w:spacing w:afterAutospacing="on" w:beforeAutospacing="on"/>
      <w:ind/>
      <w:jc w:val="center"/>
    </w:pPr>
    <w:rPr>
      <w:color w:val="000000"/>
    </w:rPr>
  </w:style>
  <w:style w:styleId="Style_140_ch" w:type="character">
    <w:name w:val="xl253"/>
    <w:basedOn w:val="Style_9_ch"/>
    <w:link w:val="Style_140"/>
    <w:rPr>
      <w:color w:val="000000"/>
    </w:rPr>
  </w:style>
  <w:style w:styleId="Style_141" w:type="paragraph">
    <w:name w:val="Гипертекстовая ссылка"/>
    <w:link w:val="Style_141_ch"/>
    <w:rPr>
      <w:b w:val="1"/>
      <w:color w:val="008000"/>
    </w:rPr>
  </w:style>
  <w:style w:styleId="Style_141_ch" w:type="character">
    <w:name w:val="Гипертекстовая ссылка"/>
    <w:link w:val="Style_141"/>
    <w:rPr>
      <w:b w:val="1"/>
      <w:color w:val="008000"/>
    </w:rPr>
  </w:style>
  <w:style w:styleId="Style_142" w:type="paragraph">
    <w:name w:val="xl247"/>
    <w:basedOn w:val="Style_9"/>
    <w:link w:val="Style_142_ch"/>
    <w:pPr>
      <w:spacing w:afterAutospacing="on" w:beforeAutospacing="on"/>
      <w:ind/>
    </w:pPr>
    <w:rPr>
      <w:b w:val="1"/>
    </w:rPr>
  </w:style>
  <w:style w:styleId="Style_142_ch" w:type="character">
    <w:name w:val="xl247"/>
    <w:basedOn w:val="Style_9_ch"/>
    <w:link w:val="Style_142"/>
    <w:rPr>
      <w:b w:val="1"/>
    </w:rPr>
  </w:style>
  <w:style w:styleId="Style_143" w:type="paragraph">
    <w:name w:val="xl216"/>
    <w:basedOn w:val="Style_9"/>
    <w:link w:val="Style_143_ch"/>
    <w:pPr>
      <w:spacing w:afterAutospacing="on" w:beforeAutospacing="on"/>
      <w:ind/>
    </w:pPr>
  </w:style>
  <w:style w:styleId="Style_143_ch" w:type="character">
    <w:name w:val="xl216"/>
    <w:basedOn w:val="Style_9_ch"/>
    <w:link w:val="Style_143"/>
  </w:style>
  <w:style w:styleId="Style_144" w:type="paragraph">
    <w:name w:val="xl327"/>
    <w:basedOn w:val="Style_9"/>
    <w:link w:val="Style_144_ch"/>
    <w:pPr>
      <w:spacing w:afterAutospacing="on" w:beforeAutospacing="on"/>
      <w:ind/>
      <w:jc w:val="center"/>
    </w:pPr>
    <w:rPr>
      <w:color w:val="000000"/>
    </w:rPr>
  </w:style>
  <w:style w:styleId="Style_144_ch" w:type="character">
    <w:name w:val="xl327"/>
    <w:basedOn w:val="Style_9_ch"/>
    <w:link w:val="Style_144"/>
    <w:rPr>
      <w:color w:val="000000"/>
    </w:rPr>
  </w:style>
  <w:style w:styleId="Style_145" w:type="paragraph">
    <w:name w:val="xl203"/>
    <w:basedOn w:val="Style_9"/>
    <w:link w:val="Style_145_ch"/>
    <w:pPr>
      <w:spacing w:afterAutospacing="on" w:beforeAutospacing="on"/>
      <w:ind/>
      <w:jc w:val="center"/>
    </w:pPr>
  </w:style>
  <w:style w:styleId="Style_145_ch" w:type="character">
    <w:name w:val="xl203"/>
    <w:basedOn w:val="Style_9_ch"/>
    <w:link w:val="Style_145"/>
  </w:style>
  <w:style w:styleId="Style_146" w:type="paragraph">
    <w:name w:val="xl180"/>
    <w:basedOn w:val="Style_9"/>
    <w:link w:val="Style_146_ch"/>
    <w:pPr>
      <w:spacing w:afterAutospacing="on" w:beforeAutospacing="on"/>
      <w:ind/>
      <w:jc w:val="center"/>
    </w:pPr>
  </w:style>
  <w:style w:styleId="Style_146_ch" w:type="character">
    <w:name w:val="xl180"/>
    <w:basedOn w:val="Style_9_ch"/>
    <w:link w:val="Style_146"/>
  </w:style>
  <w:style w:styleId="Style_64" w:type="paragraph">
    <w:name w:val="Default Paragraph Font"/>
    <w:link w:val="Style_64_ch"/>
  </w:style>
  <w:style w:styleId="Style_64_ch" w:type="character">
    <w:name w:val="Default Paragraph Font"/>
    <w:link w:val="Style_64"/>
  </w:style>
  <w:style w:styleId="Style_147" w:type="paragraph">
    <w:name w:val="TOC Heading"/>
    <w:basedOn w:val="Style_148"/>
    <w:next w:val="Style_9"/>
    <w:link w:val="Style_147_ch"/>
    <w:pPr>
      <w:spacing w:line="276" w:lineRule="auto"/>
      <w:ind/>
      <w:outlineLvl w:val="8"/>
    </w:pPr>
  </w:style>
  <w:style w:styleId="Style_147_ch" w:type="character">
    <w:name w:val="TOC Heading"/>
    <w:basedOn w:val="Style_148_ch"/>
    <w:link w:val="Style_147"/>
  </w:style>
  <w:style w:styleId="Style_149" w:type="paragraph">
    <w:name w:val="xl359"/>
    <w:basedOn w:val="Style_9"/>
    <w:link w:val="Style_149_ch"/>
    <w:pPr>
      <w:spacing w:afterAutospacing="on" w:beforeAutospacing="on"/>
      <w:ind/>
    </w:pPr>
    <w:rPr>
      <w:b w:val="1"/>
      <w:sz w:val="20"/>
    </w:rPr>
  </w:style>
  <w:style w:styleId="Style_149_ch" w:type="character">
    <w:name w:val="xl359"/>
    <w:basedOn w:val="Style_9_ch"/>
    <w:link w:val="Style_149"/>
    <w:rPr>
      <w:b w:val="1"/>
      <w:sz w:val="20"/>
    </w:rPr>
  </w:style>
  <w:style w:styleId="Style_150" w:type="paragraph">
    <w:name w:val="xl358"/>
    <w:basedOn w:val="Style_9"/>
    <w:link w:val="Style_150_ch"/>
    <w:pPr>
      <w:spacing w:afterAutospacing="on" w:beforeAutospacing="on"/>
      <w:ind/>
    </w:pPr>
    <w:rPr>
      <w:b w:val="1"/>
      <w:sz w:val="20"/>
    </w:rPr>
  </w:style>
  <w:style w:styleId="Style_150_ch" w:type="character">
    <w:name w:val="xl358"/>
    <w:basedOn w:val="Style_9_ch"/>
    <w:link w:val="Style_150"/>
    <w:rPr>
      <w:b w:val="1"/>
      <w:sz w:val="20"/>
    </w:rPr>
  </w:style>
  <w:style w:styleId="Style_5" w:type="paragraph">
    <w:name w:val="ConsPlusNonformat"/>
    <w:link w:val="Style_5_ch"/>
    <w:rPr>
      <w:rFonts w:ascii="Courier New" w:hAnsi="Courier New"/>
    </w:rPr>
  </w:style>
  <w:style w:styleId="Style_5_ch" w:type="character">
    <w:name w:val="ConsPlusNonformat"/>
    <w:link w:val="Style_5"/>
    <w:rPr>
      <w:rFonts w:ascii="Courier New" w:hAnsi="Courier New"/>
    </w:rPr>
  </w:style>
  <w:style w:styleId="Style_151" w:type="paragraph">
    <w:name w:val="ConsPlusCell"/>
    <w:link w:val="Style_151_ch"/>
    <w:pPr>
      <w:widowControl w:val="0"/>
      <w:ind/>
    </w:pPr>
    <w:rPr>
      <w:rFonts w:ascii="Arial" w:hAnsi="Arial"/>
    </w:rPr>
  </w:style>
  <w:style w:styleId="Style_151_ch" w:type="character">
    <w:name w:val="ConsPlusCell"/>
    <w:link w:val="Style_151"/>
    <w:rPr>
      <w:rFonts w:ascii="Arial" w:hAnsi="Arial"/>
    </w:rPr>
  </w:style>
  <w:style w:styleId="Style_152" w:type="paragraph">
    <w:name w:val="xl177"/>
    <w:basedOn w:val="Style_9"/>
    <w:link w:val="Style_152_ch"/>
    <w:pPr>
      <w:spacing w:afterAutospacing="on" w:beforeAutospacing="on"/>
      <w:ind/>
    </w:pPr>
    <w:rPr>
      <w:color w:val="000000"/>
    </w:rPr>
  </w:style>
  <w:style w:styleId="Style_152_ch" w:type="character">
    <w:name w:val="xl177"/>
    <w:basedOn w:val="Style_9_ch"/>
    <w:link w:val="Style_152"/>
    <w:rPr>
      <w:color w:val="000000"/>
    </w:rPr>
  </w:style>
  <w:style w:styleId="Style_153" w:type="paragraph">
    <w:name w:val="Знак13 Знак"/>
    <w:link w:val="Style_153_ch"/>
    <w:rPr>
      <w:sz w:val="28"/>
    </w:rPr>
  </w:style>
  <w:style w:styleId="Style_153_ch" w:type="character">
    <w:name w:val="Знак13 Знак"/>
    <w:link w:val="Style_153"/>
    <w:rPr>
      <w:sz w:val="28"/>
    </w:rPr>
  </w:style>
  <w:style w:styleId="Style_154" w:type="paragraph">
    <w:name w:val="xl352"/>
    <w:basedOn w:val="Style_9"/>
    <w:link w:val="Style_154_ch"/>
    <w:pPr>
      <w:spacing w:afterAutospacing="on" w:beforeAutospacing="on"/>
      <w:ind/>
      <w:jc w:val="both"/>
    </w:pPr>
    <w:rPr>
      <w:b w:val="1"/>
      <w:color w:val="000000"/>
    </w:rPr>
  </w:style>
  <w:style w:styleId="Style_154_ch" w:type="character">
    <w:name w:val="xl352"/>
    <w:basedOn w:val="Style_9_ch"/>
    <w:link w:val="Style_154"/>
    <w:rPr>
      <w:b w:val="1"/>
      <w:color w:val="000000"/>
    </w:rPr>
  </w:style>
  <w:style w:styleId="Style_155" w:type="paragraph">
    <w:name w:val="xl185"/>
    <w:basedOn w:val="Style_9"/>
    <w:link w:val="Style_155_ch"/>
    <w:pPr>
      <w:spacing w:afterAutospacing="on" w:beforeAutospacing="on"/>
      <w:ind/>
    </w:pPr>
  </w:style>
  <w:style w:styleId="Style_155_ch" w:type="character">
    <w:name w:val="xl185"/>
    <w:basedOn w:val="Style_9_ch"/>
    <w:link w:val="Style_155"/>
  </w:style>
  <w:style w:styleId="Style_156" w:type="paragraph">
    <w:name w:val="xl254"/>
    <w:basedOn w:val="Style_9"/>
    <w:link w:val="Style_156_ch"/>
    <w:pPr>
      <w:spacing w:afterAutospacing="on" w:beforeAutospacing="on"/>
      <w:ind/>
    </w:pPr>
  </w:style>
  <w:style w:styleId="Style_156_ch" w:type="character">
    <w:name w:val="xl254"/>
    <w:basedOn w:val="Style_9_ch"/>
    <w:link w:val="Style_156"/>
  </w:style>
  <w:style w:styleId="Style_157" w:type="paragraph">
    <w:name w:val="xl357"/>
    <w:basedOn w:val="Style_9"/>
    <w:link w:val="Style_157_ch"/>
    <w:pPr>
      <w:spacing w:afterAutospacing="on" w:beforeAutospacing="on"/>
      <w:ind/>
    </w:pPr>
    <w:rPr>
      <w:b w:val="1"/>
      <w:sz w:val="20"/>
    </w:rPr>
  </w:style>
  <w:style w:styleId="Style_157_ch" w:type="character">
    <w:name w:val="xl357"/>
    <w:basedOn w:val="Style_9_ch"/>
    <w:link w:val="Style_157"/>
    <w:rPr>
      <w:b w:val="1"/>
      <w:sz w:val="20"/>
    </w:rPr>
  </w:style>
  <w:style w:styleId="Style_2" w:type="paragraph">
    <w:name w:val="page number"/>
    <w:link w:val="Style_2_ch"/>
  </w:style>
  <w:style w:styleId="Style_2_ch" w:type="character">
    <w:name w:val="page number"/>
    <w:link w:val="Style_2"/>
  </w:style>
  <w:style w:styleId="Style_158" w:type="paragraph">
    <w:name w:val="xl269"/>
    <w:basedOn w:val="Style_9"/>
    <w:link w:val="Style_158_ch"/>
    <w:pPr>
      <w:spacing w:afterAutospacing="on" w:beforeAutospacing="on"/>
      <w:ind/>
      <w:jc w:val="center"/>
    </w:pPr>
    <w:rPr>
      <w:b w:val="1"/>
    </w:rPr>
  </w:style>
  <w:style w:styleId="Style_158_ch" w:type="character">
    <w:name w:val="xl269"/>
    <w:basedOn w:val="Style_9_ch"/>
    <w:link w:val="Style_158"/>
    <w:rPr>
      <w:b w:val="1"/>
    </w:rPr>
  </w:style>
  <w:style w:styleId="Style_159" w:type="paragraph">
    <w:name w:val="heading 5"/>
    <w:next w:val="Style_9"/>
    <w:link w:val="Style_15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9_ch" w:type="character">
    <w:name w:val="heading 5"/>
    <w:link w:val="Style_159"/>
    <w:rPr>
      <w:rFonts w:ascii="XO Thames" w:hAnsi="XO Thames"/>
      <w:b w:val="1"/>
      <w:sz w:val="22"/>
    </w:rPr>
  </w:style>
  <w:style w:styleId="Style_160" w:type="paragraph">
    <w:name w:val="xl244"/>
    <w:basedOn w:val="Style_9"/>
    <w:link w:val="Style_160_ch"/>
    <w:pPr>
      <w:spacing w:afterAutospacing="on" w:beforeAutospacing="on"/>
      <w:ind/>
      <w:jc w:val="center"/>
    </w:pPr>
    <w:rPr>
      <w:b w:val="1"/>
    </w:rPr>
  </w:style>
  <w:style w:styleId="Style_160_ch" w:type="character">
    <w:name w:val="xl244"/>
    <w:basedOn w:val="Style_9_ch"/>
    <w:link w:val="Style_160"/>
    <w:rPr>
      <w:b w:val="1"/>
    </w:rPr>
  </w:style>
  <w:style w:styleId="Style_161" w:type="paragraph">
    <w:name w:val="xl413"/>
    <w:basedOn w:val="Style_9"/>
    <w:link w:val="Style_161_ch"/>
    <w:pPr>
      <w:spacing w:afterAutospacing="on" w:beforeAutospacing="on"/>
      <w:ind/>
    </w:pPr>
  </w:style>
  <w:style w:styleId="Style_161_ch" w:type="character">
    <w:name w:val="xl413"/>
    <w:basedOn w:val="Style_9_ch"/>
    <w:link w:val="Style_161"/>
  </w:style>
  <w:style w:styleId="Style_162" w:type="paragraph">
    <w:name w:val="font5"/>
    <w:basedOn w:val="Style_9"/>
    <w:link w:val="Style_162_ch"/>
    <w:pPr>
      <w:spacing w:afterAutospacing="on" w:beforeAutospacing="on"/>
      <w:ind/>
    </w:pPr>
    <w:rPr>
      <w:b w:val="1"/>
      <w:color w:val="000000"/>
      <w:sz w:val="22"/>
    </w:rPr>
  </w:style>
  <w:style w:styleId="Style_162_ch" w:type="character">
    <w:name w:val="font5"/>
    <w:basedOn w:val="Style_9_ch"/>
    <w:link w:val="Style_162"/>
    <w:rPr>
      <w:b w:val="1"/>
      <w:color w:val="000000"/>
      <w:sz w:val="22"/>
    </w:rPr>
  </w:style>
  <w:style w:styleId="Style_163" w:type="paragraph">
    <w:name w:val="xl322"/>
    <w:basedOn w:val="Style_9"/>
    <w:link w:val="Style_163_ch"/>
    <w:pPr>
      <w:spacing w:afterAutospacing="on" w:beforeAutospacing="on"/>
      <w:ind/>
      <w:jc w:val="center"/>
    </w:pPr>
  </w:style>
  <w:style w:styleId="Style_163_ch" w:type="character">
    <w:name w:val="xl322"/>
    <w:basedOn w:val="Style_9_ch"/>
    <w:link w:val="Style_163"/>
  </w:style>
  <w:style w:styleId="Style_164" w:type="paragraph">
    <w:name w:val="xl354"/>
    <w:basedOn w:val="Style_9"/>
    <w:link w:val="Style_164_ch"/>
    <w:pPr>
      <w:spacing w:afterAutospacing="on" w:beforeAutospacing="on"/>
      <w:ind/>
      <w:jc w:val="both"/>
    </w:pPr>
    <w:rPr>
      <w:b w:val="1"/>
      <w:color w:val="000000"/>
    </w:rPr>
  </w:style>
  <w:style w:styleId="Style_164_ch" w:type="character">
    <w:name w:val="xl354"/>
    <w:basedOn w:val="Style_9_ch"/>
    <w:link w:val="Style_164"/>
    <w:rPr>
      <w:b w:val="1"/>
      <w:color w:val="000000"/>
    </w:rPr>
  </w:style>
  <w:style w:styleId="Style_165" w:type="paragraph">
    <w:name w:val="Document Map"/>
    <w:basedOn w:val="Style_9"/>
    <w:link w:val="Style_165_ch"/>
    <w:pPr>
      <w:spacing w:after="200" w:line="276" w:lineRule="auto"/>
      <w:ind/>
    </w:pPr>
    <w:rPr>
      <w:rFonts w:ascii="Tahoma" w:hAnsi="Tahoma"/>
      <w:sz w:val="20"/>
    </w:rPr>
  </w:style>
  <w:style w:styleId="Style_165_ch" w:type="character">
    <w:name w:val="Document Map"/>
    <w:basedOn w:val="Style_9_ch"/>
    <w:link w:val="Style_165"/>
    <w:rPr>
      <w:rFonts w:ascii="Tahoma" w:hAnsi="Tahoma"/>
      <w:sz w:val="20"/>
    </w:rPr>
  </w:style>
  <w:style w:styleId="Style_166" w:type="paragraph">
    <w:name w:val="usercontent"/>
    <w:basedOn w:val="Style_64"/>
    <w:link w:val="Style_166_ch"/>
  </w:style>
  <w:style w:styleId="Style_166_ch" w:type="character">
    <w:name w:val="usercontent"/>
    <w:basedOn w:val="Style_64_ch"/>
    <w:link w:val="Style_166"/>
  </w:style>
  <w:style w:styleId="Style_167" w:type="paragraph">
    <w:name w:val="xl303"/>
    <w:basedOn w:val="Style_9"/>
    <w:link w:val="Style_167_ch"/>
    <w:pPr>
      <w:spacing w:afterAutospacing="on" w:beforeAutospacing="on"/>
      <w:ind/>
    </w:pPr>
    <w:rPr>
      <w:color w:val="000000"/>
    </w:rPr>
  </w:style>
  <w:style w:styleId="Style_167_ch" w:type="character">
    <w:name w:val="xl303"/>
    <w:basedOn w:val="Style_9_ch"/>
    <w:link w:val="Style_167"/>
    <w:rPr>
      <w:color w:val="000000"/>
    </w:rPr>
  </w:style>
  <w:style w:styleId="Style_168" w:type="paragraph">
    <w:name w:val="xl242"/>
    <w:basedOn w:val="Style_9"/>
    <w:link w:val="Style_168_ch"/>
    <w:pPr>
      <w:spacing w:afterAutospacing="on" w:beforeAutospacing="on"/>
      <w:ind/>
    </w:pPr>
  </w:style>
  <w:style w:styleId="Style_168_ch" w:type="character">
    <w:name w:val="xl242"/>
    <w:basedOn w:val="Style_9_ch"/>
    <w:link w:val="Style_168"/>
  </w:style>
  <w:style w:styleId="Style_169" w:type="paragraph">
    <w:name w:val="xl307"/>
    <w:basedOn w:val="Style_9"/>
    <w:link w:val="Style_169_ch"/>
    <w:pPr>
      <w:spacing w:afterAutospacing="on" w:beforeAutospacing="on"/>
      <w:ind/>
    </w:pPr>
    <w:rPr>
      <w:b w:val="1"/>
      <w:color w:val="000000"/>
    </w:rPr>
  </w:style>
  <w:style w:styleId="Style_169_ch" w:type="character">
    <w:name w:val="xl307"/>
    <w:basedOn w:val="Style_9_ch"/>
    <w:link w:val="Style_169"/>
    <w:rPr>
      <w:b w:val="1"/>
      <w:color w:val="000000"/>
    </w:rPr>
  </w:style>
  <w:style w:styleId="Style_170" w:type="paragraph">
    <w:name w:val="xl384"/>
    <w:basedOn w:val="Style_9"/>
    <w:link w:val="Style_170_ch"/>
    <w:pPr>
      <w:spacing w:afterAutospacing="on" w:beforeAutospacing="on"/>
      <w:ind/>
    </w:pPr>
    <w:rPr>
      <w:b w:val="1"/>
    </w:rPr>
  </w:style>
  <w:style w:styleId="Style_170_ch" w:type="character">
    <w:name w:val="xl384"/>
    <w:basedOn w:val="Style_9_ch"/>
    <w:link w:val="Style_170"/>
    <w:rPr>
      <w:b w:val="1"/>
    </w:rPr>
  </w:style>
  <w:style w:styleId="Style_148" w:type="paragraph">
    <w:name w:val="heading 1"/>
    <w:basedOn w:val="Style_9"/>
    <w:next w:val="Style_9"/>
    <w:link w:val="Style_148_ch"/>
    <w:uiPriority w:val="9"/>
    <w:qFormat/>
    <w:pPr>
      <w:keepNext w:val="1"/>
      <w:keepLines w:val="1"/>
      <w:spacing w:before="480"/>
      <w:ind/>
      <w:outlineLvl w:val="0"/>
    </w:pPr>
    <w:rPr>
      <w:rFonts w:ascii="Cambria" w:hAnsi="Cambria"/>
      <w:b w:val="1"/>
      <w:color w:val="365F91"/>
      <w:sz w:val="28"/>
    </w:rPr>
  </w:style>
  <w:style w:styleId="Style_148_ch" w:type="character">
    <w:name w:val="heading 1"/>
    <w:basedOn w:val="Style_9_ch"/>
    <w:link w:val="Style_148"/>
    <w:rPr>
      <w:rFonts w:ascii="Cambria" w:hAnsi="Cambria"/>
      <w:b w:val="1"/>
      <w:color w:val="365F91"/>
      <w:sz w:val="28"/>
    </w:rPr>
  </w:style>
  <w:style w:styleId="Style_7" w:type="paragraph">
    <w:name w:val="List Paragraph"/>
    <w:basedOn w:val="Style_9"/>
    <w:link w:val="Style_7_ch"/>
    <w:pPr>
      <w:ind w:firstLine="0" w:left="720"/>
      <w:contextualSpacing w:val="1"/>
    </w:pPr>
    <w:rPr>
      <w:sz w:val="20"/>
    </w:rPr>
  </w:style>
  <w:style w:styleId="Style_7_ch" w:type="character">
    <w:name w:val="List Paragraph"/>
    <w:basedOn w:val="Style_9_ch"/>
    <w:link w:val="Style_7"/>
    <w:rPr>
      <w:sz w:val="20"/>
    </w:rPr>
  </w:style>
  <w:style w:styleId="Style_171" w:type="paragraph">
    <w:name w:val="xl197"/>
    <w:basedOn w:val="Style_9"/>
    <w:link w:val="Style_171_ch"/>
    <w:pPr>
      <w:spacing w:afterAutospacing="on" w:beforeAutospacing="on"/>
      <w:ind/>
      <w:jc w:val="center"/>
    </w:pPr>
  </w:style>
  <w:style w:styleId="Style_171_ch" w:type="character">
    <w:name w:val="xl197"/>
    <w:basedOn w:val="Style_9_ch"/>
    <w:link w:val="Style_171"/>
  </w:style>
  <w:style w:styleId="Style_172" w:type="paragraph">
    <w:name w:val="xl380"/>
    <w:basedOn w:val="Style_9"/>
    <w:link w:val="Style_172_ch"/>
    <w:pPr>
      <w:spacing w:afterAutospacing="on" w:beforeAutospacing="on"/>
      <w:ind/>
    </w:pPr>
    <w:rPr>
      <w:b w:val="1"/>
    </w:rPr>
  </w:style>
  <w:style w:styleId="Style_172_ch" w:type="character">
    <w:name w:val="xl380"/>
    <w:basedOn w:val="Style_9_ch"/>
    <w:link w:val="Style_172"/>
    <w:rPr>
      <w:b w:val="1"/>
    </w:rPr>
  </w:style>
  <w:style w:styleId="Style_173" w:type="paragraph">
    <w:name w:val="Абзац списка1"/>
    <w:basedOn w:val="Style_9"/>
    <w:link w:val="Style_173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73_ch" w:type="character">
    <w:name w:val="Абзац списка1"/>
    <w:basedOn w:val="Style_9_ch"/>
    <w:link w:val="Style_173"/>
    <w:rPr>
      <w:rFonts w:ascii="Calibri" w:hAnsi="Calibri"/>
      <w:sz w:val="22"/>
    </w:rPr>
  </w:style>
  <w:style w:styleId="Style_174" w:type="paragraph">
    <w:name w:val="xl374"/>
    <w:basedOn w:val="Style_9"/>
    <w:link w:val="Style_174_ch"/>
    <w:pPr>
      <w:spacing w:afterAutospacing="on" w:beforeAutospacing="on"/>
      <w:ind/>
      <w:jc w:val="center"/>
    </w:pPr>
  </w:style>
  <w:style w:styleId="Style_174_ch" w:type="character">
    <w:name w:val="xl374"/>
    <w:basedOn w:val="Style_9_ch"/>
    <w:link w:val="Style_174"/>
  </w:style>
  <w:style w:styleId="Style_175" w:type="paragraph">
    <w:name w:val="xl310"/>
    <w:basedOn w:val="Style_9"/>
    <w:link w:val="Style_175_ch"/>
    <w:pPr>
      <w:spacing w:afterAutospacing="on" w:beforeAutospacing="on"/>
      <w:ind/>
    </w:pPr>
    <w:rPr>
      <w:b w:val="1"/>
      <w:color w:val="000000"/>
    </w:rPr>
  </w:style>
  <w:style w:styleId="Style_175_ch" w:type="character">
    <w:name w:val="xl310"/>
    <w:basedOn w:val="Style_9_ch"/>
    <w:link w:val="Style_175"/>
    <w:rPr>
      <w:b w:val="1"/>
      <w:color w:val="000000"/>
    </w:rPr>
  </w:style>
  <w:style w:styleId="Style_176" w:type="paragraph">
    <w:name w:val="xl378"/>
    <w:basedOn w:val="Style_9"/>
    <w:link w:val="Style_176_ch"/>
    <w:pPr>
      <w:spacing w:afterAutospacing="on" w:beforeAutospacing="on"/>
      <w:ind/>
    </w:pPr>
    <w:rPr>
      <w:b w:val="1"/>
    </w:rPr>
  </w:style>
  <w:style w:styleId="Style_176_ch" w:type="character">
    <w:name w:val="xl378"/>
    <w:basedOn w:val="Style_9_ch"/>
    <w:link w:val="Style_176"/>
    <w:rPr>
      <w:b w:val="1"/>
    </w:rPr>
  </w:style>
  <w:style w:styleId="Style_177" w:type="paragraph">
    <w:name w:val="Hyperlink"/>
    <w:link w:val="Style_177_ch"/>
    <w:rPr>
      <w:color w:val="0000FF"/>
      <w:u w:val="single"/>
    </w:rPr>
  </w:style>
  <w:style w:styleId="Style_177_ch" w:type="character">
    <w:name w:val="Hyperlink"/>
    <w:link w:val="Style_177"/>
    <w:rPr>
      <w:color w:val="0000FF"/>
      <w:u w:val="single"/>
    </w:rPr>
  </w:style>
  <w:style w:styleId="Style_178" w:type="paragraph">
    <w:name w:val="Footnote"/>
    <w:link w:val="Style_178_ch"/>
    <w:pPr>
      <w:ind w:firstLine="851" w:left="0"/>
      <w:jc w:val="both"/>
    </w:pPr>
    <w:rPr>
      <w:rFonts w:ascii="XO Thames" w:hAnsi="XO Thames"/>
      <w:sz w:val="22"/>
    </w:rPr>
  </w:style>
  <w:style w:styleId="Style_178_ch" w:type="character">
    <w:name w:val="Footnote"/>
    <w:link w:val="Style_178"/>
    <w:rPr>
      <w:rFonts w:ascii="XO Thames" w:hAnsi="XO Thames"/>
      <w:sz w:val="22"/>
    </w:rPr>
  </w:style>
  <w:style w:styleId="Style_179" w:type="paragraph">
    <w:name w:val="xl278"/>
    <w:basedOn w:val="Style_9"/>
    <w:link w:val="Style_179_ch"/>
    <w:pPr>
      <w:spacing w:afterAutospacing="on" w:beforeAutospacing="on"/>
      <w:ind/>
      <w:jc w:val="center"/>
    </w:pPr>
  </w:style>
  <w:style w:styleId="Style_179_ch" w:type="character">
    <w:name w:val="xl278"/>
    <w:basedOn w:val="Style_9_ch"/>
    <w:link w:val="Style_179"/>
  </w:style>
  <w:style w:styleId="Style_180" w:type="paragraph">
    <w:name w:val="toc 1"/>
    <w:basedOn w:val="Style_9"/>
    <w:next w:val="Style_9"/>
    <w:link w:val="Style_180_ch"/>
    <w:uiPriority w:val="39"/>
    <w:pPr>
      <w:tabs>
        <w:tab w:leader="dot" w:pos="9911" w:val="right"/>
      </w:tabs>
      <w:spacing w:after="100" w:line="276" w:lineRule="auto"/>
      <w:ind/>
      <w:jc w:val="both"/>
    </w:pPr>
    <w:rPr>
      <w:i w:val="1"/>
    </w:rPr>
  </w:style>
  <w:style w:styleId="Style_180_ch" w:type="character">
    <w:name w:val="toc 1"/>
    <w:basedOn w:val="Style_9_ch"/>
    <w:link w:val="Style_180"/>
    <w:rPr>
      <w:i w:val="1"/>
    </w:rPr>
  </w:style>
  <w:style w:styleId="Style_181" w:type="paragraph">
    <w:name w:val="xl268"/>
    <w:basedOn w:val="Style_9"/>
    <w:link w:val="Style_181_ch"/>
    <w:pPr>
      <w:spacing w:afterAutospacing="on" w:beforeAutospacing="on"/>
      <w:ind/>
      <w:jc w:val="center"/>
    </w:pPr>
    <w:rPr>
      <w:b w:val="1"/>
      <w:color w:val="000000"/>
    </w:rPr>
  </w:style>
  <w:style w:styleId="Style_181_ch" w:type="character">
    <w:name w:val="xl268"/>
    <w:basedOn w:val="Style_9_ch"/>
    <w:link w:val="Style_181"/>
    <w:rPr>
      <w:b w:val="1"/>
      <w:color w:val="000000"/>
    </w:rPr>
  </w:style>
  <w:style w:styleId="Style_182" w:type="paragraph">
    <w:name w:val="Signature"/>
    <w:basedOn w:val="Style_9"/>
    <w:next w:val="Style_183"/>
    <w:link w:val="Style_182_ch"/>
    <w:pPr>
      <w:tabs>
        <w:tab w:leader="none" w:pos="5103" w:val="left"/>
        <w:tab w:leader="none" w:pos="9639" w:val="right"/>
      </w:tabs>
      <w:spacing w:before="480" w:line="240" w:lineRule="exact"/>
      <w:ind/>
      <w:jc w:val="right"/>
    </w:pPr>
    <w:rPr>
      <w:sz w:val="28"/>
    </w:rPr>
  </w:style>
  <w:style w:styleId="Style_182_ch" w:type="character">
    <w:name w:val="Signature"/>
    <w:basedOn w:val="Style_9_ch"/>
    <w:link w:val="Style_182"/>
    <w:rPr>
      <w:sz w:val="28"/>
    </w:rPr>
  </w:style>
  <w:style w:styleId="Style_184" w:type="paragraph">
    <w:name w:val="xl390"/>
    <w:basedOn w:val="Style_9"/>
    <w:link w:val="Style_184_ch"/>
    <w:pPr>
      <w:spacing w:afterAutospacing="on" w:beforeAutospacing="on"/>
      <w:ind/>
      <w:jc w:val="center"/>
    </w:pPr>
  </w:style>
  <w:style w:styleId="Style_184_ch" w:type="character">
    <w:name w:val="xl390"/>
    <w:basedOn w:val="Style_9_ch"/>
    <w:link w:val="Style_184"/>
  </w:style>
  <w:style w:styleId="Style_183" w:type="paragraph">
    <w:name w:val="Body Text"/>
    <w:basedOn w:val="Style_9"/>
    <w:link w:val="Style_183_ch"/>
    <w:pPr>
      <w:spacing w:after="120"/>
      <w:ind/>
    </w:pPr>
  </w:style>
  <w:style w:styleId="Style_183_ch" w:type="character">
    <w:name w:val="Body Text"/>
    <w:basedOn w:val="Style_9_ch"/>
    <w:link w:val="Style_183"/>
  </w:style>
  <w:style w:styleId="Style_185" w:type="paragraph">
    <w:name w:val="just1"/>
    <w:basedOn w:val="Style_9"/>
    <w:link w:val="Style_185_ch"/>
    <w:pPr>
      <w:spacing w:afterAutospacing="on" w:beforeAutospacing="on"/>
      <w:ind/>
    </w:pPr>
  </w:style>
  <w:style w:styleId="Style_185_ch" w:type="character">
    <w:name w:val="just1"/>
    <w:basedOn w:val="Style_9_ch"/>
    <w:link w:val="Style_185"/>
  </w:style>
  <w:style w:styleId="Style_186" w:type="paragraph">
    <w:name w:val="xl264"/>
    <w:basedOn w:val="Style_9"/>
    <w:link w:val="Style_186_ch"/>
    <w:pPr>
      <w:spacing w:afterAutospacing="on" w:beforeAutospacing="on"/>
      <w:ind/>
      <w:jc w:val="center"/>
    </w:pPr>
  </w:style>
  <w:style w:styleId="Style_186_ch" w:type="character">
    <w:name w:val="xl264"/>
    <w:basedOn w:val="Style_9_ch"/>
    <w:link w:val="Style_186"/>
  </w:style>
  <w:style w:styleId="Style_187" w:type="paragraph">
    <w:name w:val="xl255"/>
    <w:basedOn w:val="Style_9"/>
    <w:link w:val="Style_187_ch"/>
    <w:pPr>
      <w:spacing w:afterAutospacing="on" w:beforeAutospacing="on"/>
      <w:ind/>
      <w:jc w:val="center"/>
    </w:pPr>
  </w:style>
  <w:style w:styleId="Style_187_ch" w:type="character">
    <w:name w:val="xl255"/>
    <w:basedOn w:val="Style_9_ch"/>
    <w:link w:val="Style_187"/>
  </w:style>
  <w:style w:styleId="Style_188" w:type="paragraph">
    <w:name w:val="xl262"/>
    <w:basedOn w:val="Style_9"/>
    <w:link w:val="Style_188_ch"/>
    <w:pPr>
      <w:spacing w:afterAutospacing="on" w:beforeAutospacing="on"/>
      <w:ind/>
      <w:jc w:val="both"/>
    </w:pPr>
    <w:rPr>
      <w:color w:val="000000"/>
    </w:rPr>
  </w:style>
  <w:style w:styleId="Style_188_ch" w:type="character">
    <w:name w:val="xl262"/>
    <w:basedOn w:val="Style_9_ch"/>
    <w:link w:val="Style_188"/>
    <w:rPr>
      <w:color w:val="000000"/>
    </w:rPr>
  </w:style>
  <w:style w:styleId="Style_189" w:type="paragraph">
    <w:name w:val="xl350"/>
    <w:basedOn w:val="Style_9"/>
    <w:link w:val="Style_189_ch"/>
    <w:pPr>
      <w:spacing w:afterAutospacing="on" w:beforeAutospacing="on"/>
      <w:ind/>
      <w:jc w:val="center"/>
    </w:pPr>
  </w:style>
  <w:style w:styleId="Style_189_ch" w:type="character">
    <w:name w:val="xl350"/>
    <w:basedOn w:val="Style_9_ch"/>
    <w:link w:val="Style_189"/>
  </w:style>
  <w:style w:styleId="Style_190" w:type="paragraph">
    <w:name w:val="xl311"/>
    <w:basedOn w:val="Style_9"/>
    <w:link w:val="Style_190_ch"/>
    <w:pPr>
      <w:spacing w:afterAutospacing="on" w:beforeAutospacing="on"/>
      <w:ind/>
    </w:pPr>
  </w:style>
  <w:style w:styleId="Style_190_ch" w:type="character">
    <w:name w:val="xl311"/>
    <w:basedOn w:val="Style_9_ch"/>
    <w:link w:val="Style_190"/>
  </w:style>
  <w:style w:styleId="Style_191" w:type="paragraph">
    <w:name w:val="xl312"/>
    <w:basedOn w:val="Style_9"/>
    <w:link w:val="Style_191_ch"/>
    <w:pPr>
      <w:spacing w:afterAutospacing="on" w:beforeAutospacing="on"/>
      <w:ind/>
      <w:jc w:val="center"/>
    </w:pPr>
  </w:style>
  <w:style w:styleId="Style_191_ch" w:type="character">
    <w:name w:val="xl312"/>
    <w:basedOn w:val="Style_9_ch"/>
    <w:link w:val="Style_191"/>
  </w:style>
  <w:style w:styleId="Style_4" w:type="paragraph">
    <w:name w:val="Header and Footer"/>
    <w:link w:val="Style_4_ch"/>
    <w:pPr>
      <w:spacing w:line="240" w:lineRule="auto"/>
      <w:ind/>
      <w:jc w:val="both"/>
    </w:pPr>
    <w:rPr>
      <w:rFonts w:ascii="XO Thames" w:hAnsi="XO Thames"/>
      <w:sz w:val="28"/>
    </w:rPr>
  </w:style>
  <w:style w:styleId="Style_4_ch" w:type="character">
    <w:name w:val="Header and Footer"/>
    <w:link w:val="Style_4"/>
    <w:rPr>
      <w:rFonts w:ascii="XO Thames" w:hAnsi="XO Thames"/>
      <w:sz w:val="28"/>
    </w:rPr>
  </w:style>
  <w:style w:styleId="Style_192" w:type="paragraph">
    <w:name w:val="xl320"/>
    <w:basedOn w:val="Style_9"/>
    <w:link w:val="Style_192_ch"/>
    <w:pPr>
      <w:spacing w:afterAutospacing="on" w:beforeAutospacing="on"/>
      <w:ind/>
      <w:jc w:val="center"/>
    </w:pPr>
    <w:rPr>
      <w:color w:val="000000"/>
    </w:rPr>
  </w:style>
  <w:style w:styleId="Style_192_ch" w:type="character">
    <w:name w:val="xl320"/>
    <w:basedOn w:val="Style_9_ch"/>
    <w:link w:val="Style_192"/>
    <w:rPr>
      <w:color w:val="000000"/>
    </w:rPr>
  </w:style>
  <w:style w:styleId="Style_6" w:type="paragraph">
    <w:name w:val="No Spacing"/>
    <w:link w:val="Style_6_ch"/>
    <w:rPr>
      <w:sz w:val="28"/>
    </w:rPr>
  </w:style>
  <w:style w:styleId="Style_6_ch" w:type="character">
    <w:name w:val="No Spacing"/>
    <w:link w:val="Style_6"/>
    <w:rPr>
      <w:sz w:val="28"/>
    </w:rPr>
  </w:style>
  <w:style w:styleId="Style_193" w:type="paragraph">
    <w:name w:val="xl196"/>
    <w:basedOn w:val="Style_9"/>
    <w:link w:val="Style_193_ch"/>
    <w:pPr>
      <w:spacing w:afterAutospacing="on" w:beforeAutospacing="on"/>
      <w:ind/>
      <w:jc w:val="center"/>
    </w:pPr>
    <w:rPr>
      <w:color w:val="000000"/>
    </w:rPr>
  </w:style>
  <w:style w:styleId="Style_193_ch" w:type="character">
    <w:name w:val="xl196"/>
    <w:basedOn w:val="Style_9_ch"/>
    <w:link w:val="Style_193"/>
    <w:rPr>
      <w:color w:val="000000"/>
    </w:rPr>
  </w:style>
  <w:style w:styleId="Style_194" w:type="paragraph">
    <w:name w:val="xl207"/>
    <w:basedOn w:val="Style_9"/>
    <w:link w:val="Style_194_ch"/>
    <w:pPr>
      <w:spacing w:afterAutospacing="on" w:beforeAutospacing="on"/>
      <w:ind/>
      <w:jc w:val="center"/>
    </w:pPr>
  </w:style>
  <w:style w:styleId="Style_194_ch" w:type="character">
    <w:name w:val="xl207"/>
    <w:basedOn w:val="Style_9_ch"/>
    <w:link w:val="Style_194"/>
  </w:style>
  <w:style w:styleId="Style_195" w:type="paragraph">
    <w:name w:val="xl353"/>
    <w:basedOn w:val="Style_9"/>
    <w:link w:val="Style_195_ch"/>
    <w:pPr>
      <w:spacing w:afterAutospacing="on" w:beforeAutospacing="on"/>
      <w:ind/>
      <w:jc w:val="both"/>
    </w:pPr>
    <w:rPr>
      <w:b w:val="1"/>
      <w:color w:val="000000"/>
    </w:rPr>
  </w:style>
  <w:style w:styleId="Style_195_ch" w:type="character">
    <w:name w:val="xl353"/>
    <w:basedOn w:val="Style_9_ch"/>
    <w:link w:val="Style_195"/>
    <w:rPr>
      <w:b w:val="1"/>
      <w:color w:val="000000"/>
    </w:rPr>
  </w:style>
  <w:style w:styleId="Style_196" w:type="paragraph">
    <w:name w:val="xl228"/>
    <w:basedOn w:val="Style_9"/>
    <w:link w:val="Style_196_ch"/>
    <w:pPr>
      <w:spacing w:afterAutospacing="on" w:beforeAutospacing="on"/>
      <w:ind/>
    </w:pPr>
    <w:rPr>
      <w:color w:val="000000"/>
    </w:rPr>
  </w:style>
  <w:style w:styleId="Style_196_ch" w:type="character">
    <w:name w:val="xl228"/>
    <w:basedOn w:val="Style_9_ch"/>
    <w:link w:val="Style_196"/>
    <w:rPr>
      <w:color w:val="000000"/>
    </w:rPr>
  </w:style>
  <w:style w:styleId="Style_197" w:type="paragraph">
    <w:name w:val="xl400"/>
    <w:basedOn w:val="Style_9"/>
    <w:link w:val="Style_197_ch"/>
    <w:pPr>
      <w:spacing w:afterAutospacing="on" w:beforeAutospacing="on"/>
      <w:ind/>
      <w:jc w:val="center"/>
    </w:pPr>
  </w:style>
  <w:style w:styleId="Style_197_ch" w:type="character">
    <w:name w:val="xl400"/>
    <w:basedOn w:val="Style_9_ch"/>
    <w:link w:val="Style_197"/>
  </w:style>
  <w:style w:styleId="Style_198" w:type="paragraph">
    <w:name w:val="xl236"/>
    <w:basedOn w:val="Style_9"/>
    <w:link w:val="Style_198_ch"/>
    <w:pPr>
      <w:spacing w:afterAutospacing="on" w:beforeAutospacing="on"/>
      <w:ind/>
    </w:pPr>
    <w:rPr>
      <w:color w:val="000000"/>
    </w:rPr>
  </w:style>
  <w:style w:styleId="Style_198_ch" w:type="character">
    <w:name w:val="xl236"/>
    <w:basedOn w:val="Style_9_ch"/>
    <w:link w:val="Style_198"/>
    <w:rPr>
      <w:color w:val="000000"/>
    </w:rPr>
  </w:style>
  <w:style w:styleId="Style_199" w:type="paragraph">
    <w:name w:val="xl221"/>
    <w:basedOn w:val="Style_9"/>
    <w:link w:val="Style_199_ch"/>
    <w:pPr>
      <w:spacing w:afterAutospacing="on" w:beforeAutospacing="on"/>
      <w:ind/>
    </w:pPr>
    <w:rPr>
      <w:b w:val="1"/>
    </w:rPr>
  </w:style>
  <w:style w:styleId="Style_199_ch" w:type="character">
    <w:name w:val="xl221"/>
    <w:basedOn w:val="Style_9_ch"/>
    <w:link w:val="Style_199"/>
    <w:rPr>
      <w:b w:val="1"/>
    </w:rPr>
  </w:style>
  <w:style w:styleId="Style_200" w:type="paragraph">
    <w:name w:val="xl261"/>
    <w:basedOn w:val="Style_9"/>
    <w:link w:val="Style_200_ch"/>
    <w:pPr>
      <w:spacing w:afterAutospacing="on" w:beforeAutospacing="on"/>
      <w:ind/>
    </w:pPr>
    <w:rPr>
      <w:color w:val="000000"/>
    </w:rPr>
  </w:style>
  <w:style w:styleId="Style_200_ch" w:type="character">
    <w:name w:val="xl261"/>
    <w:basedOn w:val="Style_9_ch"/>
    <w:link w:val="Style_200"/>
    <w:rPr>
      <w:color w:val="000000"/>
    </w:rPr>
  </w:style>
  <w:style w:styleId="Style_201" w:type="paragraph">
    <w:name w:val="Форма"/>
    <w:link w:val="Style_201_ch"/>
    <w:rPr>
      <w:sz w:val="28"/>
    </w:rPr>
  </w:style>
  <w:style w:styleId="Style_201_ch" w:type="character">
    <w:name w:val="Форма"/>
    <w:link w:val="Style_201"/>
    <w:rPr>
      <w:sz w:val="28"/>
    </w:rPr>
  </w:style>
  <w:style w:styleId="Style_202" w:type="paragraph">
    <w:name w:val="xl367"/>
    <w:basedOn w:val="Style_9"/>
    <w:link w:val="Style_202_ch"/>
    <w:pPr>
      <w:spacing w:afterAutospacing="on" w:beforeAutospacing="on"/>
      <w:ind/>
    </w:pPr>
    <w:rPr>
      <w:b w:val="1"/>
      <w:color w:val="000000"/>
    </w:rPr>
  </w:style>
  <w:style w:styleId="Style_202_ch" w:type="character">
    <w:name w:val="xl367"/>
    <w:basedOn w:val="Style_9_ch"/>
    <w:link w:val="Style_202"/>
    <w:rPr>
      <w:b w:val="1"/>
      <w:color w:val="000000"/>
    </w:rPr>
  </w:style>
  <w:style w:styleId="Style_203" w:type="paragraph">
    <w:name w:val="xl333"/>
    <w:basedOn w:val="Style_9"/>
    <w:link w:val="Style_203_ch"/>
    <w:pPr>
      <w:spacing w:afterAutospacing="on" w:beforeAutospacing="on"/>
      <w:ind/>
      <w:jc w:val="center"/>
    </w:pPr>
  </w:style>
  <w:style w:styleId="Style_203_ch" w:type="character">
    <w:name w:val="xl333"/>
    <w:basedOn w:val="Style_9_ch"/>
    <w:link w:val="Style_203"/>
  </w:style>
  <w:style w:styleId="Style_204" w:type="paragraph">
    <w:name w:val="xl379"/>
    <w:basedOn w:val="Style_9"/>
    <w:link w:val="Style_204_ch"/>
    <w:pPr>
      <w:spacing w:afterAutospacing="on" w:beforeAutospacing="on"/>
      <w:ind/>
    </w:pPr>
    <w:rPr>
      <w:b w:val="1"/>
    </w:rPr>
  </w:style>
  <w:style w:styleId="Style_204_ch" w:type="character">
    <w:name w:val="xl379"/>
    <w:basedOn w:val="Style_9_ch"/>
    <w:link w:val="Style_204"/>
    <w:rPr>
      <w:b w:val="1"/>
    </w:rPr>
  </w:style>
  <w:style w:styleId="Style_205" w:type="paragraph">
    <w:name w:val="xl412"/>
    <w:basedOn w:val="Style_9"/>
    <w:link w:val="Style_205_ch"/>
    <w:pPr>
      <w:spacing w:afterAutospacing="on" w:beforeAutospacing="on"/>
      <w:ind/>
    </w:pPr>
    <w:rPr>
      <w:b w:val="1"/>
      <w:color w:val="000000"/>
    </w:rPr>
  </w:style>
  <w:style w:styleId="Style_205_ch" w:type="character">
    <w:name w:val="xl412"/>
    <w:basedOn w:val="Style_9_ch"/>
    <w:link w:val="Style_205"/>
    <w:rPr>
      <w:b w:val="1"/>
      <w:color w:val="000000"/>
    </w:rPr>
  </w:style>
  <w:style w:styleId="Style_206" w:type="paragraph">
    <w:name w:val="xl270"/>
    <w:basedOn w:val="Style_9"/>
    <w:link w:val="Style_206_ch"/>
    <w:pPr>
      <w:spacing w:afterAutospacing="on" w:beforeAutospacing="on"/>
      <w:ind/>
      <w:jc w:val="center"/>
    </w:pPr>
    <w:rPr>
      <w:b w:val="1"/>
    </w:rPr>
  </w:style>
  <w:style w:styleId="Style_206_ch" w:type="character">
    <w:name w:val="xl270"/>
    <w:basedOn w:val="Style_9_ch"/>
    <w:link w:val="Style_206"/>
    <w:rPr>
      <w:b w:val="1"/>
    </w:rPr>
  </w:style>
  <w:style w:styleId="Style_207" w:type="paragraph">
    <w:name w:val="xl235"/>
    <w:basedOn w:val="Style_9"/>
    <w:link w:val="Style_207_ch"/>
    <w:pPr>
      <w:spacing w:afterAutospacing="on" w:beforeAutospacing="on"/>
      <w:ind/>
      <w:jc w:val="center"/>
    </w:pPr>
    <w:rPr>
      <w:b w:val="1"/>
    </w:rPr>
  </w:style>
  <w:style w:styleId="Style_207_ch" w:type="character">
    <w:name w:val="xl235"/>
    <w:basedOn w:val="Style_9_ch"/>
    <w:link w:val="Style_207"/>
    <w:rPr>
      <w:b w:val="1"/>
    </w:rPr>
  </w:style>
  <w:style w:styleId="Style_208" w:type="paragraph">
    <w:name w:val="xl362"/>
    <w:basedOn w:val="Style_9"/>
    <w:link w:val="Style_208_ch"/>
    <w:pPr>
      <w:spacing w:afterAutospacing="on" w:beforeAutospacing="on"/>
      <w:ind/>
      <w:jc w:val="center"/>
    </w:pPr>
  </w:style>
  <w:style w:styleId="Style_208_ch" w:type="character">
    <w:name w:val="xl362"/>
    <w:basedOn w:val="Style_9_ch"/>
    <w:link w:val="Style_208"/>
  </w:style>
  <w:style w:styleId="Style_209" w:type="paragraph">
    <w:name w:val="xl291"/>
    <w:basedOn w:val="Style_9"/>
    <w:link w:val="Style_209_ch"/>
    <w:pPr>
      <w:spacing w:afterAutospacing="on" w:beforeAutospacing="on"/>
      <w:ind/>
    </w:pPr>
    <w:rPr>
      <w:b w:val="1"/>
      <w:color w:val="000000"/>
    </w:rPr>
  </w:style>
  <w:style w:styleId="Style_209_ch" w:type="character">
    <w:name w:val="xl291"/>
    <w:basedOn w:val="Style_9_ch"/>
    <w:link w:val="Style_209"/>
    <w:rPr>
      <w:b w:val="1"/>
      <w:color w:val="000000"/>
    </w:rPr>
  </w:style>
  <w:style w:styleId="Style_210" w:type="paragraph">
    <w:name w:val="xl366"/>
    <w:basedOn w:val="Style_9"/>
    <w:link w:val="Style_210_ch"/>
    <w:pPr>
      <w:spacing w:afterAutospacing="on" w:beforeAutospacing="on"/>
      <w:ind/>
    </w:pPr>
    <w:rPr>
      <w:b w:val="1"/>
      <w:color w:val="000000"/>
    </w:rPr>
  </w:style>
  <w:style w:styleId="Style_210_ch" w:type="character">
    <w:name w:val="xl366"/>
    <w:basedOn w:val="Style_9_ch"/>
    <w:link w:val="Style_210"/>
    <w:rPr>
      <w:b w:val="1"/>
      <w:color w:val="000000"/>
    </w:rPr>
  </w:style>
  <w:style w:styleId="Style_211" w:type="paragraph">
    <w:name w:val="toc 9"/>
    <w:next w:val="Style_9"/>
    <w:link w:val="Style_21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1_ch" w:type="character">
    <w:name w:val="toc 9"/>
    <w:link w:val="Style_211"/>
    <w:rPr>
      <w:rFonts w:ascii="XO Thames" w:hAnsi="XO Thames"/>
      <w:sz w:val="28"/>
    </w:rPr>
  </w:style>
  <w:style w:styleId="Style_212" w:type="paragraph">
    <w:name w:val="xl260"/>
    <w:basedOn w:val="Style_9"/>
    <w:link w:val="Style_212_ch"/>
    <w:pPr>
      <w:spacing w:afterAutospacing="on" w:beforeAutospacing="on"/>
      <w:ind/>
    </w:pPr>
  </w:style>
  <w:style w:styleId="Style_212_ch" w:type="character">
    <w:name w:val="xl260"/>
    <w:basedOn w:val="Style_9_ch"/>
    <w:link w:val="Style_212"/>
  </w:style>
  <w:style w:styleId="Style_213" w:type="paragraph">
    <w:name w:val="xl289"/>
    <w:basedOn w:val="Style_9"/>
    <w:link w:val="Style_213_ch"/>
    <w:pPr>
      <w:spacing w:afterAutospacing="on" w:beforeAutospacing="on"/>
      <w:ind/>
    </w:pPr>
    <w:rPr>
      <w:b w:val="1"/>
      <w:color w:val="000000"/>
    </w:rPr>
  </w:style>
  <w:style w:styleId="Style_213_ch" w:type="character">
    <w:name w:val="xl289"/>
    <w:basedOn w:val="Style_9_ch"/>
    <w:link w:val="Style_213"/>
    <w:rPr>
      <w:b w:val="1"/>
      <w:color w:val="000000"/>
    </w:rPr>
  </w:style>
  <w:style w:styleId="Style_214" w:type="paragraph">
    <w:name w:val="xl245"/>
    <w:basedOn w:val="Style_9"/>
    <w:link w:val="Style_214_ch"/>
    <w:pPr>
      <w:spacing w:afterAutospacing="on" w:beforeAutospacing="on"/>
      <w:ind/>
      <w:jc w:val="center"/>
    </w:pPr>
    <w:rPr>
      <w:b w:val="1"/>
    </w:rPr>
  </w:style>
  <w:style w:styleId="Style_214_ch" w:type="character">
    <w:name w:val="xl245"/>
    <w:basedOn w:val="Style_9_ch"/>
    <w:link w:val="Style_214"/>
    <w:rPr>
      <w:b w:val="1"/>
    </w:rPr>
  </w:style>
  <w:style w:styleId="Style_215" w:type="paragraph">
    <w:name w:val="Текст основа"/>
    <w:basedOn w:val="Style_9"/>
    <w:link w:val="Style_215_ch"/>
    <w:pPr>
      <w:ind w:firstLine="567" w:left="0"/>
      <w:jc w:val="both"/>
    </w:pPr>
  </w:style>
  <w:style w:styleId="Style_215_ch" w:type="character">
    <w:name w:val="Текст основа"/>
    <w:basedOn w:val="Style_9_ch"/>
    <w:link w:val="Style_215"/>
  </w:style>
  <w:style w:styleId="Style_216" w:type="paragraph">
    <w:name w:val="xl319"/>
    <w:basedOn w:val="Style_9"/>
    <w:link w:val="Style_216_ch"/>
    <w:pPr>
      <w:spacing w:afterAutospacing="on" w:beforeAutospacing="on"/>
      <w:ind/>
      <w:jc w:val="center"/>
    </w:pPr>
    <w:rPr>
      <w:color w:val="000000"/>
    </w:rPr>
  </w:style>
  <w:style w:styleId="Style_216_ch" w:type="character">
    <w:name w:val="xl319"/>
    <w:basedOn w:val="Style_9_ch"/>
    <w:link w:val="Style_216"/>
    <w:rPr>
      <w:color w:val="000000"/>
    </w:rPr>
  </w:style>
  <w:style w:styleId="Style_217" w:type="paragraph">
    <w:name w:val="xl193"/>
    <w:basedOn w:val="Style_9"/>
    <w:link w:val="Style_217_ch"/>
    <w:pPr>
      <w:spacing w:afterAutospacing="on" w:beforeAutospacing="on"/>
      <w:ind/>
      <w:jc w:val="both"/>
    </w:pPr>
  </w:style>
  <w:style w:styleId="Style_217_ch" w:type="character">
    <w:name w:val="xl193"/>
    <w:basedOn w:val="Style_9_ch"/>
    <w:link w:val="Style_217"/>
  </w:style>
  <w:style w:styleId="Style_218" w:type="paragraph">
    <w:name w:val="xl286"/>
    <w:basedOn w:val="Style_9"/>
    <w:link w:val="Style_218_ch"/>
    <w:pPr>
      <w:spacing w:afterAutospacing="on" w:beforeAutospacing="on"/>
      <w:ind/>
    </w:pPr>
    <w:rPr>
      <w:b w:val="1"/>
    </w:rPr>
  </w:style>
  <w:style w:styleId="Style_218_ch" w:type="character">
    <w:name w:val="xl286"/>
    <w:basedOn w:val="Style_9_ch"/>
    <w:link w:val="Style_218"/>
    <w:rPr>
      <w:b w:val="1"/>
    </w:rPr>
  </w:style>
  <w:style w:styleId="Style_219" w:type="paragraph">
    <w:name w:val="xl405"/>
    <w:basedOn w:val="Style_9"/>
    <w:link w:val="Style_219_ch"/>
    <w:pPr>
      <w:spacing w:afterAutospacing="on" w:beforeAutospacing="on"/>
      <w:ind/>
    </w:pPr>
    <w:rPr>
      <w:b w:val="1"/>
    </w:rPr>
  </w:style>
  <w:style w:styleId="Style_219_ch" w:type="character">
    <w:name w:val="xl405"/>
    <w:basedOn w:val="Style_9_ch"/>
    <w:link w:val="Style_219"/>
    <w:rPr>
      <w:b w:val="1"/>
    </w:rPr>
  </w:style>
  <w:style w:styleId="Style_220" w:type="paragraph">
    <w:name w:val="xl296"/>
    <w:basedOn w:val="Style_9"/>
    <w:link w:val="Style_220_ch"/>
    <w:pPr>
      <w:spacing w:afterAutospacing="on" w:beforeAutospacing="on"/>
      <w:ind/>
    </w:pPr>
    <w:rPr>
      <w:b w:val="1"/>
      <w:color w:val="000000"/>
    </w:rPr>
  </w:style>
  <w:style w:styleId="Style_220_ch" w:type="character">
    <w:name w:val="xl296"/>
    <w:basedOn w:val="Style_9_ch"/>
    <w:link w:val="Style_220"/>
    <w:rPr>
      <w:b w:val="1"/>
      <w:color w:val="000000"/>
    </w:rPr>
  </w:style>
  <w:style w:styleId="Style_221" w:type="paragraph">
    <w:name w:val="xl263"/>
    <w:basedOn w:val="Style_9"/>
    <w:link w:val="Style_221_ch"/>
    <w:pPr>
      <w:spacing w:afterAutospacing="on" w:beforeAutospacing="on"/>
      <w:ind/>
      <w:jc w:val="both"/>
    </w:pPr>
  </w:style>
  <w:style w:styleId="Style_221_ch" w:type="character">
    <w:name w:val="xl263"/>
    <w:basedOn w:val="Style_9_ch"/>
    <w:link w:val="Style_221"/>
  </w:style>
  <w:style w:styleId="Style_222" w:type="paragraph">
    <w:name w:val="xl344"/>
    <w:basedOn w:val="Style_9"/>
    <w:link w:val="Style_222_ch"/>
    <w:pPr>
      <w:spacing w:afterAutospacing="on" w:beforeAutospacing="on"/>
      <w:ind/>
    </w:pPr>
    <w:rPr>
      <w:b w:val="1"/>
      <w:color w:val="000000"/>
    </w:rPr>
  </w:style>
  <w:style w:styleId="Style_222_ch" w:type="character">
    <w:name w:val="xl344"/>
    <w:basedOn w:val="Style_9_ch"/>
    <w:link w:val="Style_222"/>
    <w:rPr>
      <w:b w:val="1"/>
      <w:color w:val="000000"/>
    </w:rPr>
  </w:style>
  <w:style w:styleId="Style_223" w:type="paragraph">
    <w:name w:val="xl324"/>
    <w:basedOn w:val="Style_9"/>
    <w:link w:val="Style_223_ch"/>
    <w:pPr>
      <w:spacing w:afterAutospacing="on" w:beforeAutospacing="on"/>
      <w:ind/>
      <w:jc w:val="center"/>
    </w:pPr>
  </w:style>
  <w:style w:styleId="Style_223_ch" w:type="character">
    <w:name w:val="xl324"/>
    <w:basedOn w:val="Style_9_ch"/>
    <w:link w:val="Style_223"/>
  </w:style>
  <w:style w:styleId="Style_224" w:type="paragraph">
    <w:name w:val="xl215"/>
    <w:basedOn w:val="Style_9"/>
    <w:link w:val="Style_224_ch"/>
    <w:pPr>
      <w:spacing w:afterAutospacing="on" w:beforeAutospacing="on"/>
      <w:ind/>
      <w:jc w:val="center"/>
    </w:pPr>
    <w:rPr>
      <w:color w:val="000000"/>
    </w:rPr>
  </w:style>
  <w:style w:styleId="Style_224_ch" w:type="character">
    <w:name w:val="xl215"/>
    <w:basedOn w:val="Style_9_ch"/>
    <w:link w:val="Style_224"/>
    <w:rPr>
      <w:color w:val="000000"/>
    </w:rPr>
  </w:style>
  <w:style w:styleId="Style_225" w:type="paragraph">
    <w:name w:val="xl363"/>
    <w:basedOn w:val="Style_9"/>
    <w:link w:val="Style_225_ch"/>
    <w:pPr>
      <w:spacing w:afterAutospacing="on" w:beforeAutospacing="on"/>
      <w:ind/>
      <w:jc w:val="center"/>
    </w:pPr>
  </w:style>
  <w:style w:styleId="Style_225_ch" w:type="character">
    <w:name w:val="xl363"/>
    <w:basedOn w:val="Style_9_ch"/>
    <w:link w:val="Style_225"/>
  </w:style>
  <w:style w:styleId="Style_226" w:type="paragraph">
    <w:name w:val="xl409"/>
    <w:basedOn w:val="Style_9"/>
    <w:link w:val="Style_226_ch"/>
    <w:pPr>
      <w:spacing w:afterAutospacing="on" w:beforeAutospacing="on"/>
      <w:ind/>
    </w:pPr>
    <w:rPr>
      <w:b w:val="1"/>
      <w:color w:val="000000"/>
    </w:rPr>
  </w:style>
  <w:style w:styleId="Style_226_ch" w:type="character">
    <w:name w:val="xl409"/>
    <w:basedOn w:val="Style_9_ch"/>
    <w:link w:val="Style_226"/>
    <w:rPr>
      <w:b w:val="1"/>
      <w:color w:val="000000"/>
    </w:rPr>
  </w:style>
  <w:style w:styleId="Style_227" w:type="paragraph">
    <w:name w:val="xl258"/>
    <w:basedOn w:val="Style_9"/>
    <w:link w:val="Style_227_ch"/>
    <w:pPr>
      <w:spacing w:afterAutospacing="on" w:beforeAutospacing="on"/>
      <w:ind/>
    </w:pPr>
    <w:rPr>
      <w:b w:val="1"/>
      <w:color w:val="000000"/>
    </w:rPr>
  </w:style>
  <w:style w:styleId="Style_227_ch" w:type="character">
    <w:name w:val="xl258"/>
    <w:basedOn w:val="Style_9_ch"/>
    <w:link w:val="Style_227"/>
    <w:rPr>
      <w:b w:val="1"/>
      <w:color w:val="000000"/>
    </w:rPr>
  </w:style>
  <w:style w:styleId="Style_228" w:type="paragraph">
    <w:name w:val="FollowedHyperlink"/>
    <w:basedOn w:val="Style_64"/>
    <w:link w:val="Style_228_ch"/>
    <w:rPr>
      <w:color w:val="800080"/>
      <w:u w:val="single"/>
    </w:rPr>
  </w:style>
  <w:style w:styleId="Style_228_ch" w:type="character">
    <w:name w:val="FollowedHyperlink"/>
    <w:basedOn w:val="Style_64_ch"/>
    <w:link w:val="Style_228"/>
    <w:rPr>
      <w:color w:val="800080"/>
      <w:u w:val="single"/>
    </w:rPr>
  </w:style>
  <w:style w:styleId="Style_229" w:type="paragraph">
    <w:name w:val="xl205"/>
    <w:basedOn w:val="Style_9"/>
    <w:link w:val="Style_229_ch"/>
    <w:pPr>
      <w:spacing w:afterAutospacing="on" w:beforeAutospacing="on"/>
      <w:ind/>
    </w:pPr>
  </w:style>
  <w:style w:styleId="Style_229_ch" w:type="character">
    <w:name w:val="xl205"/>
    <w:basedOn w:val="Style_9_ch"/>
    <w:link w:val="Style_229"/>
  </w:style>
  <w:style w:styleId="Style_230" w:type="paragraph">
    <w:name w:val="xl377"/>
    <w:basedOn w:val="Style_9"/>
    <w:link w:val="Style_230_ch"/>
    <w:pPr>
      <w:spacing w:afterAutospacing="on" w:beforeAutospacing="on"/>
      <w:ind/>
    </w:pPr>
    <w:rPr>
      <w:b w:val="1"/>
    </w:rPr>
  </w:style>
  <w:style w:styleId="Style_230_ch" w:type="character">
    <w:name w:val="xl377"/>
    <w:basedOn w:val="Style_9_ch"/>
    <w:link w:val="Style_230"/>
    <w:rPr>
      <w:b w:val="1"/>
    </w:rPr>
  </w:style>
  <w:style w:styleId="Style_231" w:type="paragraph">
    <w:name w:val="xl295"/>
    <w:basedOn w:val="Style_9"/>
    <w:link w:val="Style_231_ch"/>
    <w:pPr>
      <w:spacing w:afterAutospacing="on" w:beforeAutospacing="on"/>
      <w:ind/>
    </w:pPr>
    <w:rPr>
      <w:b w:val="1"/>
      <w:color w:val="000000"/>
    </w:rPr>
  </w:style>
  <w:style w:styleId="Style_231_ch" w:type="character">
    <w:name w:val="xl295"/>
    <w:basedOn w:val="Style_9_ch"/>
    <w:link w:val="Style_231"/>
    <w:rPr>
      <w:b w:val="1"/>
      <w:color w:val="000000"/>
    </w:rPr>
  </w:style>
  <w:style w:styleId="Style_232" w:type="paragraph">
    <w:name w:val="xl277"/>
    <w:basedOn w:val="Style_9"/>
    <w:link w:val="Style_232_ch"/>
    <w:pPr>
      <w:spacing w:afterAutospacing="on" w:beforeAutospacing="on"/>
      <w:ind/>
    </w:pPr>
    <w:rPr>
      <w:color w:val="000000"/>
    </w:rPr>
  </w:style>
  <w:style w:styleId="Style_232_ch" w:type="character">
    <w:name w:val="xl277"/>
    <w:basedOn w:val="Style_9_ch"/>
    <w:link w:val="Style_232"/>
    <w:rPr>
      <w:color w:val="000000"/>
    </w:rPr>
  </w:style>
  <w:style w:styleId="Style_233" w:type="paragraph">
    <w:name w:val="toc 8"/>
    <w:next w:val="Style_9"/>
    <w:link w:val="Style_2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3_ch" w:type="character">
    <w:name w:val="toc 8"/>
    <w:link w:val="Style_233"/>
    <w:rPr>
      <w:rFonts w:ascii="XO Thames" w:hAnsi="XO Thames"/>
      <w:sz w:val="28"/>
    </w:rPr>
  </w:style>
  <w:style w:styleId="Style_234" w:type="paragraph">
    <w:name w:val="xl265"/>
    <w:basedOn w:val="Style_9"/>
    <w:link w:val="Style_234_ch"/>
    <w:pPr>
      <w:spacing w:afterAutospacing="on" w:beforeAutospacing="on"/>
      <w:ind/>
      <w:jc w:val="center"/>
    </w:pPr>
  </w:style>
  <w:style w:styleId="Style_234_ch" w:type="character">
    <w:name w:val="xl265"/>
    <w:basedOn w:val="Style_9_ch"/>
    <w:link w:val="Style_234"/>
  </w:style>
  <w:style w:styleId="Style_235" w:type="paragraph">
    <w:name w:val="Без интервала1"/>
    <w:link w:val="Style_235_ch"/>
    <w:pPr>
      <w:widowControl w:val="0"/>
      <w:ind w:firstLine="720" w:left="0"/>
      <w:jc w:val="both"/>
    </w:pPr>
    <w:rPr>
      <w:rFonts w:ascii="Arial" w:hAnsi="Arial"/>
      <w:sz w:val="24"/>
    </w:rPr>
  </w:style>
  <w:style w:styleId="Style_235_ch" w:type="character">
    <w:name w:val="Без интервала1"/>
    <w:link w:val="Style_235"/>
    <w:rPr>
      <w:rFonts w:ascii="Arial" w:hAnsi="Arial"/>
      <w:sz w:val="24"/>
    </w:rPr>
  </w:style>
  <w:style w:styleId="Style_236" w:type="paragraph">
    <w:name w:val="xl213"/>
    <w:basedOn w:val="Style_9"/>
    <w:link w:val="Style_236_ch"/>
    <w:pPr>
      <w:spacing w:afterAutospacing="on" w:beforeAutospacing="on"/>
      <w:ind/>
      <w:jc w:val="center"/>
    </w:pPr>
  </w:style>
  <w:style w:styleId="Style_236_ch" w:type="character">
    <w:name w:val="xl213"/>
    <w:basedOn w:val="Style_9_ch"/>
    <w:link w:val="Style_236"/>
  </w:style>
  <w:style w:styleId="Style_237" w:type="paragraph">
    <w:name w:val="xl230"/>
    <w:basedOn w:val="Style_9"/>
    <w:link w:val="Style_237_ch"/>
    <w:pPr>
      <w:spacing w:afterAutospacing="on" w:beforeAutospacing="on"/>
      <w:ind/>
      <w:jc w:val="center"/>
    </w:pPr>
    <w:rPr>
      <w:color w:val="000000"/>
    </w:rPr>
  </w:style>
  <w:style w:styleId="Style_237_ch" w:type="character">
    <w:name w:val="xl230"/>
    <w:basedOn w:val="Style_9_ch"/>
    <w:link w:val="Style_237"/>
    <w:rPr>
      <w:color w:val="000000"/>
    </w:rPr>
  </w:style>
  <w:style w:styleId="Style_238" w:type="paragraph">
    <w:name w:val="xl416"/>
    <w:basedOn w:val="Style_9"/>
    <w:link w:val="Style_238_ch"/>
    <w:pPr>
      <w:spacing w:afterAutospacing="on" w:beforeAutospacing="on"/>
      <w:ind/>
    </w:pPr>
    <w:rPr>
      <w:color w:val="000000"/>
    </w:rPr>
  </w:style>
  <w:style w:styleId="Style_238_ch" w:type="character">
    <w:name w:val="xl416"/>
    <w:basedOn w:val="Style_9_ch"/>
    <w:link w:val="Style_238"/>
    <w:rPr>
      <w:color w:val="000000"/>
    </w:rPr>
  </w:style>
  <w:style w:styleId="Style_239" w:type="paragraph">
    <w:name w:val="xl381"/>
    <w:basedOn w:val="Style_9"/>
    <w:link w:val="Style_239_ch"/>
    <w:pPr>
      <w:spacing w:afterAutospacing="on" w:beforeAutospacing="on"/>
      <w:ind/>
    </w:pPr>
    <w:rPr>
      <w:b w:val="1"/>
    </w:rPr>
  </w:style>
  <w:style w:styleId="Style_239_ch" w:type="character">
    <w:name w:val="xl381"/>
    <w:basedOn w:val="Style_9_ch"/>
    <w:link w:val="Style_239"/>
    <w:rPr>
      <w:b w:val="1"/>
    </w:rPr>
  </w:style>
  <w:style w:styleId="Style_240" w:type="paragraph">
    <w:name w:val="xl294"/>
    <w:basedOn w:val="Style_9"/>
    <w:link w:val="Style_240_ch"/>
    <w:pPr>
      <w:spacing w:afterAutospacing="on" w:beforeAutospacing="on"/>
      <w:ind/>
    </w:pPr>
    <w:rPr>
      <w:b w:val="1"/>
      <w:color w:val="000000"/>
    </w:rPr>
  </w:style>
  <w:style w:styleId="Style_240_ch" w:type="character">
    <w:name w:val="xl294"/>
    <w:basedOn w:val="Style_9_ch"/>
    <w:link w:val="Style_240"/>
    <w:rPr>
      <w:b w:val="1"/>
      <w:color w:val="000000"/>
    </w:rPr>
  </w:style>
  <w:style w:styleId="Style_241" w:type="paragraph">
    <w:name w:val="xl387"/>
    <w:basedOn w:val="Style_9"/>
    <w:link w:val="Style_241_ch"/>
    <w:pPr>
      <w:spacing w:afterAutospacing="on" w:beforeAutospacing="on"/>
      <w:ind/>
    </w:pPr>
    <w:rPr>
      <w:b w:val="1"/>
      <w:color w:val="000000"/>
    </w:rPr>
  </w:style>
  <w:style w:styleId="Style_241_ch" w:type="character">
    <w:name w:val="xl387"/>
    <w:basedOn w:val="Style_9_ch"/>
    <w:link w:val="Style_241"/>
    <w:rPr>
      <w:b w:val="1"/>
      <w:color w:val="000000"/>
    </w:rPr>
  </w:style>
  <w:style w:styleId="Style_242" w:type="paragraph">
    <w:name w:val="xl369"/>
    <w:basedOn w:val="Style_9"/>
    <w:link w:val="Style_242_ch"/>
    <w:pPr>
      <w:spacing w:afterAutospacing="on" w:beforeAutospacing="on"/>
      <w:ind/>
      <w:jc w:val="center"/>
    </w:pPr>
  </w:style>
  <w:style w:styleId="Style_242_ch" w:type="character">
    <w:name w:val="xl369"/>
    <w:basedOn w:val="Style_9_ch"/>
    <w:link w:val="Style_242"/>
  </w:style>
  <w:style w:styleId="Style_243" w:type="paragraph">
    <w:name w:val="xl174"/>
    <w:basedOn w:val="Style_9"/>
    <w:link w:val="Style_243_ch"/>
    <w:pPr>
      <w:spacing w:afterAutospacing="on" w:beforeAutospacing="on"/>
      <w:ind/>
      <w:jc w:val="both"/>
    </w:pPr>
    <w:rPr>
      <w:b w:val="1"/>
      <w:color w:val="000000"/>
    </w:rPr>
  </w:style>
  <w:style w:styleId="Style_243_ch" w:type="character">
    <w:name w:val="xl174"/>
    <w:basedOn w:val="Style_9_ch"/>
    <w:link w:val="Style_243"/>
    <w:rPr>
      <w:b w:val="1"/>
      <w:color w:val="000000"/>
    </w:rPr>
  </w:style>
  <w:style w:styleId="Style_244" w:type="paragraph">
    <w:name w:val="xl280"/>
    <w:basedOn w:val="Style_9"/>
    <w:link w:val="Style_244_ch"/>
    <w:pPr>
      <w:spacing w:afterAutospacing="on" w:beforeAutospacing="on"/>
      <w:ind/>
      <w:jc w:val="center"/>
    </w:pPr>
  </w:style>
  <w:style w:styleId="Style_244_ch" w:type="character">
    <w:name w:val="xl280"/>
    <w:basedOn w:val="Style_9_ch"/>
    <w:link w:val="Style_244"/>
  </w:style>
  <w:style w:styleId="Style_245" w:type="paragraph">
    <w:name w:val="xl198"/>
    <w:basedOn w:val="Style_9"/>
    <w:link w:val="Style_245_ch"/>
    <w:pPr>
      <w:spacing w:afterAutospacing="on" w:beforeAutospacing="on"/>
      <w:ind/>
    </w:pPr>
    <w:rPr>
      <w:color w:val="000000"/>
    </w:rPr>
  </w:style>
  <w:style w:styleId="Style_245_ch" w:type="character">
    <w:name w:val="xl198"/>
    <w:basedOn w:val="Style_9_ch"/>
    <w:link w:val="Style_245"/>
    <w:rPr>
      <w:color w:val="000000"/>
    </w:rPr>
  </w:style>
  <w:style w:styleId="Style_246" w:type="paragraph">
    <w:name w:val="Абзац списка3"/>
    <w:basedOn w:val="Style_9"/>
    <w:link w:val="Style_246_ch"/>
    <w:pPr>
      <w:ind w:firstLine="0" w:left="720"/>
      <w:contextualSpacing w:val="1"/>
    </w:pPr>
    <w:rPr>
      <w:sz w:val="20"/>
    </w:rPr>
  </w:style>
  <w:style w:styleId="Style_246_ch" w:type="character">
    <w:name w:val="Абзац списка3"/>
    <w:basedOn w:val="Style_9_ch"/>
    <w:link w:val="Style_246"/>
    <w:rPr>
      <w:sz w:val="20"/>
    </w:rPr>
  </w:style>
  <w:style w:styleId="Style_247" w:type="paragraph">
    <w:name w:val="xl275"/>
    <w:basedOn w:val="Style_9"/>
    <w:link w:val="Style_247_ch"/>
    <w:pPr>
      <w:spacing w:afterAutospacing="on" w:beforeAutospacing="on"/>
      <w:ind/>
      <w:jc w:val="center"/>
    </w:pPr>
  </w:style>
  <w:style w:styleId="Style_247_ch" w:type="character">
    <w:name w:val="xl275"/>
    <w:basedOn w:val="Style_9_ch"/>
    <w:link w:val="Style_247"/>
  </w:style>
  <w:style w:styleId="Style_248" w:type="paragraph">
    <w:name w:val="xl241"/>
    <w:basedOn w:val="Style_9"/>
    <w:link w:val="Style_248_ch"/>
    <w:pPr>
      <w:spacing w:afterAutospacing="on" w:beforeAutospacing="on"/>
      <w:ind/>
      <w:jc w:val="center"/>
    </w:pPr>
  </w:style>
  <w:style w:styleId="Style_248_ch" w:type="character">
    <w:name w:val="xl241"/>
    <w:basedOn w:val="Style_9_ch"/>
    <w:link w:val="Style_248"/>
  </w:style>
  <w:style w:styleId="Style_249" w:type="paragraph">
    <w:name w:val="xl410"/>
    <w:basedOn w:val="Style_9"/>
    <w:link w:val="Style_249_ch"/>
    <w:pPr>
      <w:spacing w:afterAutospacing="on" w:beforeAutospacing="on"/>
      <w:ind/>
    </w:pPr>
  </w:style>
  <w:style w:styleId="Style_249_ch" w:type="character">
    <w:name w:val="xl410"/>
    <w:basedOn w:val="Style_9_ch"/>
    <w:link w:val="Style_249"/>
  </w:style>
  <w:style w:styleId="Style_250" w:type="paragraph">
    <w:name w:val="toc 5"/>
    <w:next w:val="Style_9"/>
    <w:link w:val="Style_25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0_ch" w:type="character">
    <w:name w:val="toc 5"/>
    <w:link w:val="Style_250"/>
    <w:rPr>
      <w:rFonts w:ascii="XO Thames" w:hAnsi="XO Thames"/>
      <w:sz w:val="28"/>
    </w:rPr>
  </w:style>
  <w:style w:styleId="Style_251" w:type="paragraph">
    <w:name w:val="xl175"/>
    <w:basedOn w:val="Style_9"/>
    <w:link w:val="Style_251_ch"/>
    <w:pPr>
      <w:spacing w:afterAutospacing="on" w:beforeAutospacing="on"/>
      <w:ind/>
      <w:jc w:val="center"/>
    </w:pPr>
  </w:style>
  <w:style w:styleId="Style_251_ch" w:type="character">
    <w:name w:val="xl175"/>
    <w:basedOn w:val="Style_9_ch"/>
    <w:link w:val="Style_251"/>
  </w:style>
  <w:style w:styleId="Style_252" w:type="paragraph">
    <w:name w:val="xl237"/>
    <w:basedOn w:val="Style_9"/>
    <w:link w:val="Style_252_ch"/>
    <w:pPr>
      <w:spacing w:afterAutospacing="on" w:beforeAutospacing="on"/>
      <w:ind/>
      <w:jc w:val="center"/>
    </w:pPr>
    <w:rPr>
      <w:color w:val="000000"/>
    </w:rPr>
  </w:style>
  <w:style w:styleId="Style_252_ch" w:type="character">
    <w:name w:val="xl237"/>
    <w:basedOn w:val="Style_9_ch"/>
    <w:link w:val="Style_252"/>
    <w:rPr>
      <w:color w:val="000000"/>
    </w:rPr>
  </w:style>
  <w:style w:styleId="Style_253" w:type="paragraph">
    <w:name w:val="xl308"/>
    <w:basedOn w:val="Style_9"/>
    <w:link w:val="Style_253_ch"/>
    <w:pPr>
      <w:spacing w:afterAutospacing="on" w:beforeAutospacing="on"/>
      <w:ind/>
    </w:pPr>
    <w:rPr>
      <w:b w:val="1"/>
      <w:color w:val="000000"/>
    </w:rPr>
  </w:style>
  <w:style w:styleId="Style_253_ch" w:type="character">
    <w:name w:val="xl308"/>
    <w:basedOn w:val="Style_9_ch"/>
    <w:link w:val="Style_253"/>
    <w:rPr>
      <w:b w:val="1"/>
      <w:color w:val="000000"/>
    </w:rPr>
  </w:style>
  <w:style w:styleId="Style_254" w:type="paragraph">
    <w:name w:val="xl396"/>
    <w:basedOn w:val="Style_9"/>
    <w:link w:val="Style_254_ch"/>
    <w:pPr>
      <w:spacing w:afterAutospacing="on" w:beforeAutospacing="on"/>
      <w:ind/>
    </w:pPr>
    <w:rPr>
      <w:color w:val="000000"/>
    </w:rPr>
  </w:style>
  <w:style w:styleId="Style_254_ch" w:type="character">
    <w:name w:val="xl396"/>
    <w:basedOn w:val="Style_9_ch"/>
    <w:link w:val="Style_254"/>
    <w:rPr>
      <w:color w:val="000000"/>
    </w:rPr>
  </w:style>
  <w:style w:styleId="Style_255" w:type="paragraph">
    <w:name w:val="xl368"/>
    <w:basedOn w:val="Style_9"/>
    <w:link w:val="Style_255_ch"/>
    <w:pPr>
      <w:spacing w:afterAutospacing="on" w:beforeAutospacing="on"/>
      <w:ind/>
      <w:jc w:val="center"/>
    </w:pPr>
  </w:style>
  <w:style w:styleId="Style_255_ch" w:type="character">
    <w:name w:val="xl368"/>
    <w:basedOn w:val="Style_9_ch"/>
    <w:link w:val="Style_255"/>
  </w:style>
  <w:style w:styleId="Style_256" w:type="paragraph">
    <w:name w:val="xl309"/>
    <w:basedOn w:val="Style_9"/>
    <w:link w:val="Style_256_ch"/>
    <w:pPr>
      <w:spacing w:afterAutospacing="on" w:beforeAutospacing="on"/>
      <w:ind/>
    </w:pPr>
    <w:rPr>
      <w:b w:val="1"/>
      <w:color w:val="000000"/>
    </w:rPr>
  </w:style>
  <w:style w:styleId="Style_256_ch" w:type="character">
    <w:name w:val="xl309"/>
    <w:basedOn w:val="Style_9_ch"/>
    <w:link w:val="Style_256"/>
    <w:rPr>
      <w:b w:val="1"/>
      <w:color w:val="000000"/>
    </w:rPr>
  </w:style>
  <w:style w:styleId="Style_257" w:type="paragraph">
    <w:name w:val="xl415"/>
    <w:basedOn w:val="Style_9"/>
    <w:link w:val="Style_257_ch"/>
    <w:pPr>
      <w:spacing w:afterAutospacing="on" w:beforeAutospacing="on"/>
      <w:ind/>
    </w:pPr>
    <w:rPr>
      <w:color w:val="000000"/>
    </w:rPr>
  </w:style>
  <w:style w:styleId="Style_257_ch" w:type="character">
    <w:name w:val="xl415"/>
    <w:basedOn w:val="Style_9_ch"/>
    <w:link w:val="Style_257"/>
    <w:rPr>
      <w:color w:val="000000"/>
    </w:rPr>
  </w:style>
  <w:style w:styleId="Style_258" w:type="paragraph">
    <w:name w:val="highlight highlight_active"/>
    <w:link w:val="Style_258_ch"/>
    <w:rPr>
      <w:rFonts w:ascii="Times New Roman" w:hAnsi="Times New Roman"/>
    </w:rPr>
  </w:style>
  <w:style w:styleId="Style_258_ch" w:type="character">
    <w:name w:val="highlight highlight_active"/>
    <w:link w:val="Style_258"/>
    <w:rPr>
      <w:rFonts w:ascii="Times New Roman" w:hAnsi="Times New Roman"/>
    </w:rPr>
  </w:style>
  <w:style w:styleId="Style_259" w:type="paragraph">
    <w:name w:val="xl227"/>
    <w:basedOn w:val="Style_9"/>
    <w:link w:val="Style_259_ch"/>
    <w:pPr>
      <w:spacing w:afterAutospacing="on" w:beforeAutospacing="on"/>
      <w:ind/>
    </w:pPr>
  </w:style>
  <w:style w:styleId="Style_259_ch" w:type="character">
    <w:name w:val="xl227"/>
    <w:basedOn w:val="Style_9_ch"/>
    <w:link w:val="Style_259"/>
  </w:style>
  <w:style w:styleId="Style_260" w:type="paragraph">
    <w:name w:val="xl393"/>
    <w:basedOn w:val="Style_9"/>
    <w:link w:val="Style_260_ch"/>
    <w:pPr>
      <w:spacing w:afterAutospacing="on" w:beforeAutospacing="on"/>
      <w:ind/>
    </w:pPr>
    <w:rPr>
      <w:b w:val="1"/>
      <w:color w:val="000000"/>
    </w:rPr>
  </w:style>
  <w:style w:styleId="Style_260_ch" w:type="character">
    <w:name w:val="xl393"/>
    <w:basedOn w:val="Style_9_ch"/>
    <w:link w:val="Style_260"/>
    <w:rPr>
      <w:b w:val="1"/>
      <w:color w:val="000000"/>
    </w:rPr>
  </w:style>
  <w:style w:styleId="Style_261" w:type="paragraph">
    <w:name w:val="xl259"/>
    <w:basedOn w:val="Style_9"/>
    <w:link w:val="Style_261_ch"/>
    <w:pPr>
      <w:spacing w:afterAutospacing="on" w:beforeAutospacing="on"/>
      <w:ind/>
    </w:pPr>
  </w:style>
  <w:style w:styleId="Style_261_ch" w:type="character">
    <w:name w:val="xl259"/>
    <w:basedOn w:val="Style_9_ch"/>
    <w:link w:val="Style_261"/>
  </w:style>
  <w:style w:styleId="Style_262" w:type="paragraph">
    <w:name w:val="xl347"/>
    <w:basedOn w:val="Style_9"/>
    <w:link w:val="Style_262_ch"/>
    <w:pPr>
      <w:spacing w:afterAutospacing="on" w:beforeAutospacing="on"/>
      <w:ind/>
    </w:pPr>
    <w:rPr>
      <w:b w:val="1"/>
    </w:rPr>
  </w:style>
  <w:style w:styleId="Style_262_ch" w:type="character">
    <w:name w:val="xl347"/>
    <w:basedOn w:val="Style_9_ch"/>
    <w:link w:val="Style_262"/>
    <w:rPr>
      <w:b w:val="1"/>
    </w:rPr>
  </w:style>
  <w:style w:styleId="Style_263" w:type="paragraph">
    <w:name w:val="xl238"/>
    <w:basedOn w:val="Style_9"/>
    <w:link w:val="Style_263_ch"/>
    <w:pPr>
      <w:spacing w:afterAutospacing="on" w:beforeAutospacing="on"/>
      <w:ind/>
    </w:pPr>
  </w:style>
  <w:style w:styleId="Style_263_ch" w:type="character">
    <w:name w:val="xl238"/>
    <w:basedOn w:val="Style_9_ch"/>
    <w:link w:val="Style_263"/>
  </w:style>
  <w:style w:styleId="Style_264" w:type="paragraph">
    <w:name w:val="xl339"/>
    <w:basedOn w:val="Style_9"/>
    <w:link w:val="Style_264_ch"/>
    <w:pPr>
      <w:spacing w:afterAutospacing="on" w:beforeAutospacing="on"/>
      <w:ind/>
    </w:pPr>
    <w:rPr>
      <w:b w:val="1"/>
    </w:rPr>
  </w:style>
  <w:style w:styleId="Style_264_ch" w:type="character">
    <w:name w:val="xl339"/>
    <w:basedOn w:val="Style_9_ch"/>
    <w:link w:val="Style_264"/>
    <w:rPr>
      <w:b w:val="1"/>
    </w:rPr>
  </w:style>
  <w:style w:styleId="Style_265" w:type="paragraph">
    <w:name w:val="xl200"/>
    <w:basedOn w:val="Style_9"/>
    <w:link w:val="Style_265_ch"/>
    <w:pPr>
      <w:spacing w:afterAutospacing="on" w:beforeAutospacing="on"/>
      <w:ind/>
      <w:jc w:val="center"/>
    </w:pPr>
  </w:style>
  <w:style w:styleId="Style_265_ch" w:type="character">
    <w:name w:val="xl200"/>
    <w:basedOn w:val="Style_9_ch"/>
    <w:link w:val="Style_265"/>
  </w:style>
  <w:style w:styleId="Style_266" w:type="paragraph">
    <w:name w:val="xl383"/>
    <w:basedOn w:val="Style_9"/>
    <w:link w:val="Style_266_ch"/>
    <w:pPr>
      <w:spacing w:afterAutospacing="on" w:beforeAutospacing="on"/>
      <w:ind/>
    </w:pPr>
    <w:rPr>
      <w:b w:val="1"/>
    </w:rPr>
  </w:style>
  <w:style w:styleId="Style_266_ch" w:type="character">
    <w:name w:val="xl383"/>
    <w:basedOn w:val="Style_9_ch"/>
    <w:link w:val="Style_266"/>
    <w:rPr>
      <w:b w:val="1"/>
    </w:rPr>
  </w:style>
  <w:style w:styleId="Style_267" w:type="paragraph">
    <w:name w:val="xl248"/>
    <w:basedOn w:val="Style_9"/>
    <w:link w:val="Style_267_ch"/>
    <w:pPr>
      <w:spacing w:afterAutospacing="on" w:beforeAutospacing="on"/>
      <w:ind/>
    </w:pPr>
  </w:style>
  <w:style w:styleId="Style_267_ch" w:type="character">
    <w:name w:val="xl248"/>
    <w:basedOn w:val="Style_9_ch"/>
    <w:link w:val="Style_267"/>
  </w:style>
  <w:style w:styleId="Style_268" w:type="paragraph">
    <w:name w:val="xl187"/>
    <w:basedOn w:val="Style_9"/>
    <w:link w:val="Style_268_ch"/>
    <w:pPr>
      <w:spacing w:afterAutospacing="on" w:beforeAutospacing="on"/>
      <w:ind/>
    </w:pPr>
  </w:style>
  <w:style w:styleId="Style_268_ch" w:type="character">
    <w:name w:val="xl187"/>
    <w:basedOn w:val="Style_9_ch"/>
    <w:link w:val="Style_268"/>
  </w:style>
  <w:style w:styleId="Style_269" w:type="paragraph">
    <w:name w:val="xl183"/>
    <w:basedOn w:val="Style_9"/>
    <w:link w:val="Style_269_ch"/>
    <w:pPr>
      <w:spacing w:afterAutospacing="on" w:beforeAutospacing="on"/>
      <w:ind/>
      <w:jc w:val="center"/>
    </w:pPr>
    <w:rPr>
      <w:color w:val="000000"/>
    </w:rPr>
  </w:style>
  <w:style w:styleId="Style_269_ch" w:type="character">
    <w:name w:val="xl183"/>
    <w:basedOn w:val="Style_9_ch"/>
    <w:link w:val="Style_269"/>
    <w:rPr>
      <w:color w:val="000000"/>
    </w:rPr>
  </w:style>
  <w:style w:styleId="Style_270" w:type="paragraph">
    <w:name w:val="xl211"/>
    <w:basedOn w:val="Style_9"/>
    <w:link w:val="Style_270_ch"/>
    <w:pPr>
      <w:spacing w:afterAutospacing="on" w:beforeAutospacing="on"/>
      <w:ind/>
      <w:jc w:val="both"/>
    </w:pPr>
  </w:style>
  <w:style w:styleId="Style_270_ch" w:type="character">
    <w:name w:val="xl211"/>
    <w:basedOn w:val="Style_9_ch"/>
    <w:link w:val="Style_270"/>
  </w:style>
  <w:style w:styleId="Style_271" w:type="paragraph">
    <w:name w:val="ConsPlusTitle"/>
    <w:link w:val="Style_271_ch"/>
    <w:pPr>
      <w:widowControl w:val="0"/>
      <w:ind/>
    </w:pPr>
    <w:rPr>
      <w:rFonts w:ascii="Arial" w:hAnsi="Arial"/>
      <w:b w:val="1"/>
    </w:rPr>
  </w:style>
  <w:style w:styleId="Style_271_ch" w:type="character">
    <w:name w:val="ConsPlusTitle"/>
    <w:link w:val="Style_271"/>
    <w:rPr>
      <w:rFonts w:ascii="Arial" w:hAnsi="Arial"/>
      <w:b w:val="1"/>
    </w:rPr>
  </w:style>
  <w:style w:styleId="Style_272" w:type="paragraph">
    <w:name w:val="xl181"/>
    <w:basedOn w:val="Style_9"/>
    <w:link w:val="Style_272_ch"/>
    <w:pPr>
      <w:spacing w:afterAutospacing="on" w:beforeAutospacing="on"/>
      <w:ind/>
    </w:pPr>
    <w:rPr>
      <w:i w:val="1"/>
      <w:color w:val="000000"/>
    </w:rPr>
  </w:style>
  <w:style w:styleId="Style_272_ch" w:type="character">
    <w:name w:val="xl181"/>
    <w:basedOn w:val="Style_9_ch"/>
    <w:link w:val="Style_272"/>
    <w:rPr>
      <w:i w:val="1"/>
      <w:color w:val="000000"/>
    </w:rPr>
  </w:style>
  <w:style w:styleId="Style_273" w:type="paragraph">
    <w:name w:val="Emphasis"/>
    <w:link w:val="Style_273_ch"/>
    <w:rPr>
      <w:i w:val="1"/>
    </w:rPr>
  </w:style>
  <w:style w:styleId="Style_273_ch" w:type="character">
    <w:name w:val="Emphasis"/>
    <w:link w:val="Style_273"/>
    <w:rPr>
      <w:i w:val="1"/>
    </w:rPr>
  </w:style>
  <w:style w:styleId="Style_274" w:type="paragraph">
    <w:name w:val="xl399"/>
    <w:basedOn w:val="Style_9"/>
    <w:link w:val="Style_274_ch"/>
    <w:pPr>
      <w:spacing w:afterAutospacing="on" w:beforeAutospacing="on"/>
      <w:ind/>
      <w:jc w:val="both"/>
    </w:pPr>
  </w:style>
  <w:style w:styleId="Style_274_ch" w:type="character">
    <w:name w:val="xl399"/>
    <w:basedOn w:val="Style_9_ch"/>
    <w:link w:val="Style_274"/>
  </w:style>
  <w:style w:styleId="Style_3" w:type="paragraph">
    <w:name w:val="footer"/>
    <w:basedOn w:val="Style_9"/>
    <w:link w:val="Style_3_ch"/>
    <w:rPr>
      <w:sz w:val="20"/>
    </w:rPr>
  </w:style>
  <w:style w:styleId="Style_3_ch" w:type="character">
    <w:name w:val="footer"/>
    <w:basedOn w:val="Style_9_ch"/>
    <w:link w:val="Style_3"/>
    <w:rPr>
      <w:sz w:val="20"/>
    </w:rPr>
  </w:style>
  <w:style w:styleId="Style_275" w:type="paragraph">
    <w:name w:val="xl306"/>
    <w:basedOn w:val="Style_9"/>
    <w:link w:val="Style_275_ch"/>
    <w:pPr>
      <w:spacing w:afterAutospacing="on" w:beforeAutospacing="on"/>
      <w:ind/>
    </w:pPr>
    <w:rPr>
      <w:b w:val="1"/>
      <w:color w:val="000000"/>
    </w:rPr>
  </w:style>
  <w:style w:styleId="Style_275_ch" w:type="character">
    <w:name w:val="xl306"/>
    <w:basedOn w:val="Style_9_ch"/>
    <w:link w:val="Style_275"/>
    <w:rPr>
      <w:b w:val="1"/>
      <w:color w:val="000000"/>
    </w:rPr>
  </w:style>
  <w:style w:styleId="Style_276" w:type="paragraph">
    <w:name w:val="xl195"/>
    <w:basedOn w:val="Style_9"/>
    <w:link w:val="Style_276_ch"/>
    <w:pPr>
      <w:spacing w:afterAutospacing="on" w:beforeAutospacing="on"/>
      <w:ind/>
      <w:jc w:val="center"/>
    </w:pPr>
    <w:rPr>
      <w:color w:val="000000"/>
    </w:rPr>
  </w:style>
  <w:style w:styleId="Style_276_ch" w:type="character">
    <w:name w:val="xl195"/>
    <w:basedOn w:val="Style_9_ch"/>
    <w:link w:val="Style_276"/>
    <w:rPr>
      <w:color w:val="000000"/>
    </w:rPr>
  </w:style>
  <w:style w:styleId="Style_277" w:type="paragraph">
    <w:name w:val="xl335"/>
    <w:basedOn w:val="Style_9"/>
    <w:link w:val="Style_277_ch"/>
    <w:pPr>
      <w:spacing w:afterAutospacing="on" w:beforeAutospacing="on"/>
      <w:ind/>
      <w:jc w:val="center"/>
    </w:pPr>
  </w:style>
  <w:style w:styleId="Style_277_ch" w:type="character">
    <w:name w:val="xl335"/>
    <w:basedOn w:val="Style_9_ch"/>
    <w:link w:val="Style_277"/>
  </w:style>
  <w:style w:styleId="Style_278" w:type="paragraph">
    <w:name w:val="xl217"/>
    <w:basedOn w:val="Style_9"/>
    <w:link w:val="Style_278_ch"/>
    <w:pPr>
      <w:spacing w:afterAutospacing="on" w:beforeAutospacing="on"/>
      <w:ind/>
      <w:jc w:val="center"/>
    </w:pPr>
  </w:style>
  <w:style w:styleId="Style_278_ch" w:type="character">
    <w:name w:val="xl217"/>
    <w:basedOn w:val="Style_9_ch"/>
    <w:link w:val="Style_278"/>
  </w:style>
  <w:style w:styleId="Style_279" w:type="paragraph">
    <w:name w:val="xl231"/>
    <w:basedOn w:val="Style_9"/>
    <w:link w:val="Style_279_ch"/>
    <w:pPr>
      <w:spacing w:afterAutospacing="on" w:beforeAutospacing="on"/>
      <w:ind/>
      <w:jc w:val="center"/>
    </w:pPr>
    <w:rPr>
      <w:b w:val="1"/>
      <w:color w:val="000000"/>
    </w:rPr>
  </w:style>
  <w:style w:styleId="Style_279_ch" w:type="character">
    <w:name w:val="xl231"/>
    <w:basedOn w:val="Style_9_ch"/>
    <w:link w:val="Style_279"/>
    <w:rPr>
      <w:b w:val="1"/>
      <w:color w:val="000000"/>
    </w:rPr>
  </w:style>
  <w:style w:styleId="Style_280" w:type="paragraph">
    <w:name w:val="Подпись на  бланке должностного лица"/>
    <w:basedOn w:val="Style_9"/>
    <w:next w:val="Style_183"/>
    <w:link w:val="Style_280_ch"/>
    <w:pPr>
      <w:spacing w:before="480" w:line="240" w:lineRule="exact"/>
      <w:ind w:firstLine="0" w:left="7088"/>
    </w:pPr>
    <w:rPr>
      <w:sz w:val="28"/>
    </w:rPr>
  </w:style>
  <w:style w:styleId="Style_280_ch" w:type="character">
    <w:name w:val="Подпись на  бланке должностного лица"/>
    <w:basedOn w:val="Style_9_ch"/>
    <w:link w:val="Style_280"/>
    <w:rPr>
      <w:sz w:val="28"/>
    </w:rPr>
  </w:style>
  <w:style w:styleId="Style_281" w:type="paragraph">
    <w:name w:val="xl282"/>
    <w:basedOn w:val="Style_9"/>
    <w:link w:val="Style_281_ch"/>
    <w:pPr>
      <w:spacing w:afterAutospacing="on" w:beforeAutospacing="on"/>
      <w:ind/>
      <w:jc w:val="center"/>
    </w:pPr>
  </w:style>
  <w:style w:styleId="Style_281_ch" w:type="character">
    <w:name w:val="xl282"/>
    <w:basedOn w:val="Style_9_ch"/>
    <w:link w:val="Style_281"/>
  </w:style>
  <w:style w:styleId="Style_282" w:type="paragraph">
    <w:name w:val="Subtitle"/>
    <w:next w:val="Style_9"/>
    <w:link w:val="Style_28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2_ch" w:type="character">
    <w:name w:val="Subtitle"/>
    <w:link w:val="Style_282"/>
    <w:rPr>
      <w:rFonts w:ascii="XO Thames" w:hAnsi="XO Thames"/>
      <w:i w:val="1"/>
      <w:sz w:val="24"/>
    </w:rPr>
  </w:style>
  <w:style w:styleId="Style_283" w:type="paragraph">
    <w:name w:val="xl266"/>
    <w:basedOn w:val="Style_9"/>
    <w:link w:val="Style_283_ch"/>
    <w:pPr>
      <w:spacing w:afterAutospacing="on" w:beforeAutospacing="on"/>
      <w:ind/>
      <w:jc w:val="center"/>
    </w:pPr>
  </w:style>
  <w:style w:styleId="Style_283_ch" w:type="character">
    <w:name w:val="xl266"/>
    <w:basedOn w:val="Style_9_ch"/>
    <w:link w:val="Style_283"/>
  </w:style>
  <w:style w:styleId="Style_284" w:type="paragraph">
    <w:name w:val="xl194"/>
    <w:basedOn w:val="Style_9"/>
    <w:link w:val="Style_284_ch"/>
    <w:pPr>
      <w:spacing w:afterAutospacing="on" w:beforeAutospacing="on"/>
      <w:ind/>
    </w:pPr>
  </w:style>
  <w:style w:styleId="Style_284_ch" w:type="character">
    <w:name w:val="xl194"/>
    <w:basedOn w:val="Style_9_ch"/>
    <w:link w:val="Style_284"/>
  </w:style>
  <w:style w:styleId="Style_285" w:type="paragraph">
    <w:name w:val="xl300"/>
    <w:basedOn w:val="Style_9"/>
    <w:link w:val="Style_285_ch"/>
    <w:pPr>
      <w:spacing w:afterAutospacing="on" w:beforeAutospacing="on"/>
      <w:ind/>
    </w:pPr>
    <w:rPr>
      <w:b w:val="1"/>
      <w:color w:val="000000"/>
    </w:rPr>
  </w:style>
  <w:style w:styleId="Style_285_ch" w:type="character">
    <w:name w:val="xl300"/>
    <w:basedOn w:val="Style_9_ch"/>
    <w:link w:val="Style_285"/>
    <w:rPr>
      <w:b w:val="1"/>
      <w:color w:val="000000"/>
    </w:rPr>
  </w:style>
  <w:style w:styleId="Style_286" w:type="paragraph">
    <w:name w:val="xl212"/>
    <w:basedOn w:val="Style_9"/>
    <w:link w:val="Style_286_ch"/>
    <w:pPr>
      <w:spacing w:afterAutospacing="on" w:beforeAutospacing="on"/>
      <w:ind/>
      <w:jc w:val="center"/>
    </w:pPr>
  </w:style>
  <w:style w:styleId="Style_286_ch" w:type="character">
    <w:name w:val="xl212"/>
    <w:basedOn w:val="Style_9_ch"/>
    <w:link w:val="Style_286"/>
  </w:style>
  <w:style w:styleId="Style_287" w:type="paragraph">
    <w:name w:val="Заголовок к тексту"/>
    <w:basedOn w:val="Style_9"/>
    <w:next w:val="Style_183"/>
    <w:link w:val="Style_287_ch"/>
    <w:pPr>
      <w:spacing w:after="480" w:line="240" w:lineRule="exact"/>
      <w:ind/>
    </w:pPr>
    <w:rPr>
      <w:b w:val="1"/>
      <w:sz w:val="28"/>
    </w:rPr>
  </w:style>
  <w:style w:styleId="Style_287_ch" w:type="character">
    <w:name w:val="Заголовок к тексту"/>
    <w:basedOn w:val="Style_9_ch"/>
    <w:link w:val="Style_287"/>
    <w:rPr>
      <w:b w:val="1"/>
      <w:sz w:val="28"/>
    </w:rPr>
  </w:style>
  <w:style w:styleId="Style_288" w:type="paragraph">
    <w:name w:val="Исполнитель"/>
    <w:basedOn w:val="Style_183"/>
    <w:link w:val="Style_288_ch"/>
    <w:pPr>
      <w:spacing w:line="240" w:lineRule="exact"/>
      <w:ind/>
    </w:pPr>
  </w:style>
  <w:style w:styleId="Style_288_ch" w:type="character">
    <w:name w:val="Исполнитель"/>
    <w:basedOn w:val="Style_183_ch"/>
    <w:link w:val="Style_288"/>
  </w:style>
  <w:style w:styleId="Style_289" w:type="paragraph">
    <w:name w:val="xl199"/>
    <w:basedOn w:val="Style_9"/>
    <w:link w:val="Style_289_ch"/>
    <w:pPr>
      <w:spacing w:afterAutospacing="on" w:beforeAutospacing="on"/>
      <w:ind/>
    </w:pPr>
    <w:rPr>
      <w:color w:val="FF0000"/>
    </w:rPr>
  </w:style>
  <w:style w:styleId="Style_289_ch" w:type="character">
    <w:name w:val="xl199"/>
    <w:basedOn w:val="Style_9_ch"/>
    <w:link w:val="Style_289"/>
    <w:rPr>
      <w:color w:val="FF0000"/>
    </w:rPr>
  </w:style>
  <w:style w:styleId="Style_290" w:type="paragraph">
    <w:name w:val="Balloon Text"/>
    <w:basedOn w:val="Style_9"/>
    <w:link w:val="Style_290_ch"/>
    <w:rPr>
      <w:rFonts w:ascii="Tahoma" w:hAnsi="Tahoma"/>
      <w:sz w:val="16"/>
    </w:rPr>
  </w:style>
  <w:style w:styleId="Style_290_ch" w:type="character">
    <w:name w:val="Balloon Text"/>
    <w:basedOn w:val="Style_9_ch"/>
    <w:link w:val="Style_290"/>
    <w:rPr>
      <w:rFonts w:ascii="Tahoma" w:hAnsi="Tahoma"/>
      <w:sz w:val="16"/>
    </w:rPr>
  </w:style>
  <w:style w:styleId="Style_291" w:type="paragraph">
    <w:name w:val="Date"/>
    <w:basedOn w:val="Style_9"/>
    <w:next w:val="Style_9"/>
    <w:link w:val="Style_291_ch"/>
    <w:pPr>
      <w:widowControl w:val="0"/>
      <w:ind/>
    </w:pPr>
    <w:rPr>
      <w:sz w:val="20"/>
    </w:rPr>
  </w:style>
  <w:style w:styleId="Style_291_ch" w:type="character">
    <w:name w:val="Date"/>
    <w:basedOn w:val="Style_9_ch"/>
    <w:link w:val="Style_291"/>
    <w:rPr>
      <w:sz w:val="20"/>
    </w:rPr>
  </w:style>
  <w:style w:styleId="Style_292" w:type="paragraph">
    <w:name w:val="Абзац списка2"/>
    <w:basedOn w:val="Style_9"/>
    <w:link w:val="Style_292_ch"/>
    <w:pPr>
      <w:ind w:firstLine="0" w:left="720"/>
      <w:contextualSpacing w:val="1"/>
    </w:pPr>
    <w:rPr>
      <w:sz w:val="20"/>
    </w:rPr>
  </w:style>
  <w:style w:styleId="Style_292_ch" w:type="character">
    <w:name w:val="Абзац списка2"/>
    <w:basedOn w:val="Style_9_ch"/>
    <w:link w:val="Style_292"/>
    <w:rPr>
      <w:sz w:val="20"/>
    </w:rPr>
  </w:style>
  <w:style w:styleId="Style_293" w:type="paragraph">
    <w:name w:val="xl345"/>
    <w:basedOn w:val="Style_9"/>
    <w:link w:val="Style_293_ch"/>
    <w:pPr>
      <w:spacing w:afterAutospacing="on" w:beforeAutospacing="on"/>
      <w:ind/>
    </w:pPr>
    <w:rPr>
      <w:b w:val="1"/>
      <w:color w:val="000000"/>
    </w:rPr>
  </w:style>
  <w:style w:styleId="Style_293_ch" w:type="character">
    <w:name w:val="xl345"/>
    <w:basedOn w:val="Style_9_ch"/>
    <w:link w:val="Style_293"/>
    <w:rPr>
      <w:b w:val="1"/>
      <w:color w:val="000000"/>
    </w:rPr>
  </w:style>
  <w:style w:styleId="Style_294" w:type="paragraph">
    <w:name w:val="Title"/>
    <w:basedOn w:val="Style_9"/>
    <w:link w:val="Style_294_ch"/>
    <w:uiPriority w:val="10"/>
    <w:qFormat/>
    <w:pPr>
      <w:ind w:firstLine="720" w:left="-720"/>
      <w:jc w:val="center"/>
    </w:pPr>
    <w:rPr>
      <w:b w:val="1"/>
      <w:sz w:val="28"/>
    </w:rPr>
  </w:style>
  <w:style w:styleId="Style_294_ch" w:type="character">
    <w:name w:val="Title"/>
    <w:basedOn w:val="Style_9_ch"/>
    <w:link w:val="Style_294"/>
    <w:rPr>
      <w:b w:val="1"/>
      <w:sz w:val="28"/>
    </w:rPr>
  </w:style>
  <w:style w:styleId="Style_295" w:type="paragraph">
    <w:name w:val="font6"/>
    <w:basedOn w:val="Style_9"/>
    <w:link w:val="Style_295_ch"/>
    <w:pPr>
      <w:spacing w:afterAutospacing="on" w:beforeAutospacing="on"/>
      <w:ind/>
    </w:pPr>
    <w:rPr>
      <w:rFonts w:ascii="Calibri" w:hAnsi="Calibri"/>
      <w:b w:val="1"/>
      <w:color w:val="000000"/>
      <w:sz w:val="22"/>
    </w:rPr>
  </w:style>
  <w:style w:styleId="Style_295_ch" w:type="character">
    <w:name w:val="font6"/>
    <w:basedOn w:val="Style_9_ch"/>
    <w:link w:val="Style_295"/>
    <w:rPr>
      <w:rFonts w:ascii="Calibri" w:hAnsi="Calibri"/>
      <w:b w:val="1"/>
      <w:color w:val="000000"/>
      <w:sz w:val="22"/>
    </w:rPr>
  </w:style>
  <w:style w:styleId="Style_296" w:type="paragraph">
    <w:name w:val="xl317"/>
    <w:basedOn w:val="Style_9"/>
    <w:link w:val="Style_296_ch"/>
    <w:pPr>
      <w:spacing w:afterAutospacing="on" w:beforeAutospacing="on"/>
      <w:ind/>
      <w:jc w:val="center"/>
    </w:pPr>
  </w:style>
  <w:style w:styleId="Style_296_ch" w:type="character">
    <w:name w:val="xl317"/>
    <w:basedOn w:val="Style_9_ch"/>
    <w:link w:val="Style_296"/>
  </w:style>
  <w:style w:styleId="Style_297" w:type="paragraph">
    <w:name w:val="heading 4"/>
    <w:next w:val="Style_9"/>
    <w:link w:val="Style_29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7_ch" w:type="character">
    <w:name w:val="heading 4"/>
    <w:link w:val="Style_297"/>
    <w:rPr>
      <w:rFonts w:ascii="XO Thames" w:hAnsi="XO Thames"/>
      <w:b w:val="1"/>
      <w:sz w:val="24"/>
    </w:rPr>
  </w:style>
  <w:style w:styleId="Style_298" w:type="paragraph">
    <w:name w:val="xl233"/>
    <w:basedOn w:val="Style_9"/>
    <w:link w:val="Style_298_ch"/>
    <w:pPr>
      <w:spacing w:afterAutospacing="on" w:beforeAutospacing="on"/>
      <w:ind/>
      <w:jc w:val="center"/>
    </w:pPr>
  </w:style>
  <w:style w:styleId="Style_298_ch" w:type="character">
    <w:name w:val="xl233"/>
    <w:basedOn w:val="Style_9_ch"/>
    <w:link w:val="Style_298"/>
  </w:style>
  <w:style w:styleId="Style_299" w:type="paragraph">
    <w:name w:val="xl279"/>
    <w:basedOn w:val="Style_9"/>
    <w:link w:val="Style_299_ch"/>
    <w:pPr>
      <w:spacing w:afterAutospacing="on" w:beforeAutospacing="on"/>
      <w:ind/>
      <w:jc w:val="center"/>
    </w:pPr>
  </w:style>
  <w:style w:styleId="Style_299_ch" w:type="character">
    <w:name w:val="xl279"/>
    <w:basedOn w:val="Style_9_ch"/>
    <w:link w:val="Style_299"/>
  </w:style>
  <w:style w:styleId="Style_300" w:type="paragraph">
    <w:name w:val="xl401"/>
    <w:basedOn w:val="Style_9"/>
    <w:link w:val="Style_300_ch"/>
    <w:pPr>
      <w:spacing w:afterAutospacing="on" w:beforeAutospacing="on"/>
      <w:ind/>
      <w:jc w:val="center"/>
    </w:pPr>
  </w:style>
  <w:style w:styleId="Style_300_ch" w:type="character">
    <w:name w:val="xl401"/>
    <w:basedOn w:val="Style_9_ch"/>
    <w:link w:val="Style_300"/>
  </w:style>
  <w:style w:styleId="Style_301" w:type="paragraph">
    <w:name w:val="xl192"/>
    <w:basedOn w:val="Style_9"/>
    <w:link w:val="Style_301_ch"/>
    <w:pPr>
      <w:spacing w:afterAutospacing="on" w:beforeAutospacing="on"/>
      <w:ind/>
      <w:jc w:val="center"/>
    </w:pPr>
  </w:style>
  <w:style w:styleId="Style_301_ch" w:type="character">
    <w:name w:val="xl192"/>
    <w:basedOn w:val="Style_9_ch"/>
    <w:link w:val="Style_301"/>
  </w:style>
  <w:style w:styleId="Style_302" w:type="paragraph">
    <w:name w:val="xl283"/>
    <w:basedOn w:val="Style_9"/>
    <w:link w:val="Style_302_ch"/>
    <w:pPr>
      <w:spacing w:afterAutospacing="on" w:beforeAutospacing="on"/>
      <w:ind/>
    </w:pPr>
    <w:rPr>
      <w:b w:val="1"/>
      <w:color w:val="000000"/>
    </w:rPr>
  </w:style>
  <w:style w:styleId="Style_302_ch" w:type="character">
    <w:name w:val="xl283"/>
    <w:basedOn w:val="Style_9_ch"/>
    <w:link w:val="Style_302"/>
    <w:rPr>
      <w:b w:val="1"/>
      <w:color w:val="000000"/>
    </w:rPr>
  </w:style>
  <w:style w:styleId="Style_303" w:type="paragraph">
    <w:name w:val="xl229"/>
    <w:basedOn w:val="Style_9"/>
    <w:link w:val="Style_303_ch"/>
    <w:pPr>
      <w:spacing w:afterAutospacing="on" w:beforeAutospacing="on"/>
      <w:ind/>
      <w:jc w:val="both"/>
    </w:pPr>
  </w:style>
  <w:style w:styleId="Style_303_ch" w:type="character">
    <w:name w:val="xl229"/>
    <w:basedOn w:val="Style_9_ch"/>
    <w:link w:val="Style_303"/>
  </w:style>
  <w:style w:styleId="Style_304" w:type="paragraph">
    <w:name w:val="xl298"/>
    <w:basedOn w:val="Style_9"/>
    <w:link w:val="Style_304_ch"/>
    <w:pPr>
      <w:spacing w:afterAutospacing="on" w:beforeAutospacing="on"/>
      <w:ind/>
    </w:pPr>
    <w:rPr>
      <w:b w:val="1"/>
      <w:color w:val="000000"/>
    </w:rPr>
  </w:style>
  <w:style w:styleId="Style_304_ch" w:type="character">
    <w:name w:val="xl298"/>
    <w:basedOn w:val="Style_9_ch"/>
    <w:link w:val="Style_304"/>
    <w:rPr>
      <w:b w:val="1"/>
      <w:color w:val="000000"/>
    </w:rPr>
  </w:style>
  <w:style w:styleId="Style_305" w:type="paragraph">
    <w:name w:val="xl240"/>
    <w:basedOn w:val="Style_9"/>
    <w:link w:val="Style_305_ch"/>
    <w:pPr>
      <w:spacing w:afterAutospacing="on" w:beforeAutospacing="on"/>
      <w:ind/>
      <w:jc w:val="center"/>
    </w:pPr>
  </w:style>
  <w:style w:styleId="Style_305_ch" w:type="character">
    <w:name w:val="xl240"/>
    <w:basedOn w:val="Style_9_ch"/>
    <w:link w:val="Style_305"/>
  </w:style>
  <w:style w:styleId="Style_306" w:type="paragraph">
    <w:name w:val="Приложение"/>
    <w:basedOn w:val="Style_183"/>
    <w:link w:val="Style_306_ch"/>
    <w:pPr>
      <w:tabs>
        <w:tab w:leader="none" w:pos="1673" w:val="left"/>
      </w:tabs>
      <w:spacing w:after="0" w:before="240" w:line="240" w:lineRule="exact"/>
      <w:ind w:hanging="1985" w:left="1985"/>
      <w:jc w:val="both"/>
    </w:pPr>
    <w:rPr>
      <w:sz w:val="28"/>
    </w:rPr>
  </w:style>
  <w:style w:styleId="Style_306_ch" w:type="character">
    <w:name w:val="Приложение"/>
    <w:basedOn w:val="Style_183_ch"/>
    <w:link w:val="Style_306"/>
    <w:rPr>
      <w:sz w:val="28"/>
    </w:rPr>
  </w:style>
  <w:style w:styleId="Style_307" w:type="paragraph">
    <w:name w:val="heading 2"/>
    <w:next w:val="Style_9"/>
    <w:link w:val="Style_30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7_ch" w:type="character">
    <w:name w:val="heading 2"/>
    <w:link w:val="Style_307"/>
    <w:rPr>
      <w:rFonts w:ascii="XO Thames" w:hAnsi="XO Thames"/>
      <w:b w:val="1"/>
      <w:sz w:val="28"/>
    </w:rPr>
  </w:style>
  <w:style w:styleId="Style_308" w:type="paragraph">
    <w:name w:val="xl323"/>
    <w:basedOn w:val="Style_9"/>
    <w:link w:val="Style_308_ch"/>
    <w:pPr>
      <w:spacing w:afterAutospacing="on" w:beforeAutospacing="on"/>
      <w:ind/>
      <w:jc w:val="center"/>
    </w:pPr>
  </w:style>
  <w:style w:styleId="Style_308_ch" w:type="character">
    <w:name w:val="xl323"/>
    <w:basedOn w:val="Style_9_ch"/>
    <w:link w:val="Style_308"/>
  </w:style>
  <w:style w:styleId="Style_309" w:type="paragraph">
    <w:name w:val="xl223"/>
    <w:basedOn w:val="Style_9"/>
    <w:link w:val="Style_309_ch"/>
    <w:pPr>
      <w:spacing w:afterAutospacing="on" w:beforeAutospacing="on"/>
      <w:ind/>
      <w:jc w:val="center"/>
    </w:pPr>
  </w:style>
  <w:style w:styleId="Style_309_ch" w:type="character">
    <w:name w:val="xl223"/>
    <w:basedOn w:val="Style_9_ch"/>
    <w:link w:val="Style_309"/>
  </w:style>
  <w:style w:styleId="Style_310" w:type="paragraph">
    <w:name w:val="xl293"/>
    <w:basedOn w:val="Style_9"/>
    <w:link w:val="Style_310_ch"/>
    <w:pPr>
      <w:spacing w:afterAutospacing="on" w:beforeAutospacing="on"/>
      <w:ind/>
    </w:pPr>
    <w:rPr>
      <w:b w:val="1"/>
      <w:color w:val="000000"/>
    </w:rPr>
  </w:style>
  <w:style w:styleId="Style_310_ch" w:type="character">
    <w:name w:val="xl293"/>
    <w:basedOn w:val="Style_9_ch"/>
    <w:link w:val="Style_310"/>
    <w:rPr>
      <w:b w:val="1"/>
      <w:color w:val="000000"/>
    </w:rPr>
  </w:style>
  <w:style w:styleId="Style_311" w:type="paragraph">
    <w:name w:val="xl201"/>
    <w:basedOn w:val="Style_9"/>
    <w:link w:val="Style_311_ch"/>
    <w:pPr>
      <w:spacing w:afterAutospacing="on" w:beforeAutospacing="on"/>
      <w:ind/>
      <w:jc w:val="center"/>
    </w:pPr>
    <w:rPr>
      <w:color w:val="000000"/>
    </w:rPr>
  </w:style>
  <w:style w:styleId="Style_311_ch" w:type="character">
    <w:name w:val="xl201"/>
    <w:basedOn w:val="Style_9_ch"/>
    <w:link w:val="Style_311"/>
    <w:rPr>
      <w:color w:val="000000"/>
    </w:rPr>
  </w:style>
  <w:style w:styleId="Style_312" w:type="paragraph">
    <w:name w:val="xl276"/>
    <w:basedOn w:val="Style_9"/>
    <w:link w:val="Style_312_ch"/>
    <w:pPr>
      <w:spacing w:afterAutospacing="on" w:beforeAutospacing="on"/>
      <w:ind/>
      <w:jc w:val="center"/>
    </w:pPr>
    <w:rPr>
      <w:color w:val="000000"/>
    </w:rPr>
  </w:style>
  <w:style w:styleId="Style_312_ch" w:type="character">
    <w:name w:val="xl276"/>
    <w:basedOn w:val="Style_9_ch"/>
    <w:link w:val="Style_312"/>
    <w:rPr>
      <w:color w:val="000000"/>
    </w:rPr>
  </w:style>
  <w:style w:styleId="Style_313" w:type="paragraph">
    <w:name w:val="xl206"/>
    <w:basedOn w:val="Style_9"/>
    <w:link w:val="Style_313_ch"/>
    <w:pPr>
      <w:spacing w:afterAutospacing="on" w:beforeAutospacing="on"/>
      <w:ind/>
      <w:jc w:val="center"/>
    </w:pPr>
  </w:style>
  <w:style w:styleId="Style_313_ch" w:type="character">
    <w:name w:val="xl206"/>
    <w:basedOn w:val="Style_9_ch"/>
    <w:link w:val="Style_313"/>
  </w:style>
  <w:style w:styleId="Style_314" w:type="paragraph">
    <w:name w:val="xl297"/>
    <w:basedOn w:val="Style_9"/>
    <w:link w:val="Style_314_ch"/>
    <w:pPr>
      <w:spacing w:afterAutospacing="on" w:beforeAutospacing="on"/>
      <w:ind/>
    </w:pPr>
    <w:rPr>
      <w:b w:val="1"/>
      <w:color w:val="000000"/>
    </w:rPr>
  </w:style>
  <w:style w:styleId="Style_314_ch" w:type="character">
    <w:name w:val="xl297"/>
    <w:basedOn w:val="Style_9_ch"/>
    <w:link w:val="Style_314"/>
    <w:rPr>
      <w:b w:val="1"/>
      <w:color w:val="000000"/>
    </w:rPr>
  </w:style>
  <w:style w:styleId="Style_315" w:type="paragraph">
    <w:name w:val="Регистр"/>
    <w:link w:val="Style_315_ch"/>
    <w:rPr>
      <w:sz w:val="28"/>
    </w:rPr>
  </w:style>
  <w:style w:styleId="Style_315_ch" w:type="character">
    <w:name w:val="Регистр"/>
    <w:link w:val="Style_315"/>
    <w:rPr>
      <w:sz w:val="28"/>
    </w:rPr>
  </w:style>
  <w:style w:styleId="Style_316" w:type="paragraph">
    <w:name w:val="xl402"/>
    <w:basedOn w:val="Style_9"/>
    <w:link w:val="Style_316_ch"/>
    <w:pPr>
      <w:spacing w:afterAutospacing="on" w:beforeAutospacing="on"/>
      <w:ind/>
      <w:jc w:val="center"/>
    </w:pPr>
    <w:rPr>
      <w:color w:val="000000"/>
    </w:rPr>
  </w:style>
  <w:style w:styleId="Style_316_ch" w:type="character">
    <w:name w:val="xl402"/>
    <w:basedOn w:val="Style_9_ch"/>
    <w:link w:val="Style_316"/>
    <w:rPr>
      <w:color w:val="000000"/>
    </w:rPr>
  </w:style>
  <w:style w:styleId="Style_317" w:type="paragraph">
    <w:name w:val="xl407"/>
    <w:basedOn w:val="Style_9"/>
    <w:link w:val="Style_317_ch"/>
    <w:pPr>
      <w:spacing w:afterAutospacing="on" w:beforeAutospacing="on"/>
      <w:ind/>
    </w:pPr>
    <w:rPr>
      <w:b w:val="1"/>
      <w:color w:val="000000"/>
    </w:rPr>
  </w:style>
  <w:style w:styleId="Style_317_ch" w:type="character">
    <w:name w:val="xl407"/>
    <w:basedOn w:val="Style_9_ch"/>
    <w:link w:val="Style_317"/>
    <w:rPr>
      <w:b w:val="1"/>
      <w:color w:val="000000"/>
    </w:rPr>
  </w:style>
  <w:style w:styleId="Style_318" w:type="paragraph">
    <w:name w:val="xl355"/>
    <w:basedOn w:val="Style_9"/>
    <w:link w:val="Style_318_ch"/>
    <w:pPr>
      <w:spacing w:afterAutospacing="on" w:beforeAutospacing="on"/>
      <w:ind/>
      <w:jc w:val="both"/>
    </w:pPr>
    <w:rPr>
      <w:b w:val="1"/>
      <w:color w:val="000000"/>
    </w:rPr>
  </w:style>
  <w:style w:styleId="Style_318_ch" w:type="character">
    <w:name w:val="xl355"/>
    <w:basedOn w:val="Style_9_ch"/>
    <w:link w:val="Style_318"/>
    <w:rPr>
      <w:b w:val="1"/>
      <w:color w:val="000000"/>
    </w:rPr>
  </w:style>
  <w:style w:styleId="Style_319" w:type="paragraph">
    <w:name w:val="heading 6"/>
    <w:basedOn w:val="Style_9"/>
    <w:next w:val="Style_9"/>
    <w:link w:val="Style_319_ch"/>
    <w:uiPriority w:val="9"/>
    <w:qFormat/>
    <w:pPr>
      <w:spacing w:after="60" w:before="240"/>
      <w:ind/>
      <w:outlineLvl w:val="5"/>
    </w:pPr>
    <w:rPr>
      <w:rFonts w:ascii="Calibri" w:hAnsi="Calibri"/>
      <w:b w:val="1"/>
      <w:sz w:val="22"/>
    </w:rPr>
  </w:style>
  <w:style w:styleId="Style_319_ch" w:type="character">
    <w:name w:val="heading 6"/>
    <w:basedOn w:val="Style_9_ch"/>
    <w:link w:val="Style_319"/>
    <w:rPr>
      <w:rFonts w:ascii="Calibri" w:hAnsi="Calibri"/>
      <w:b w:val="1"/>
      <w:sz w:val="22"/>
    </w:rPr>
  </w:style>
  <w:style w:styleId="Style_320" w:type="paragraph">
    <w:name w:val="xl170"/>
    <w:basedOn w:val="Style_9"/>
    <w:link w:val="Style_320_ch"/>
    <w:pPr>
      <w:spacing w:afterAutospacing="on" w:beforeAutospacing="on"/>
      <w:ind/>
    </w:pPr>
  </w:style>
  <w:style w:styleId="Style_320_ch" w:type="character">
    <w:name w:val="xl170"/>
    <w:basedOn w:val="Style_9_ch"/>
    <w:link w:val="Style_320"/>
  </w:style>
  <w:style w:styleId="Style_321" w:type="paragraph">
    <w:name w:val="xl398"/>
    <w:basedOn w:val="Style_9"/>
    <w:link w:val="Style_321_ch"/>
    <w:pPr>
      <w:spacing w:afterAutospacing="on" w:beforeAutospacing="on"/>
      <w:ind/>
      <w:jc w:val="both"/>
    </w:pPr>
  </w:style>
  <w:style w:styleId="Style_321_ch" w:type="character">
    <w:name w:val="xl398"/>
    <w:basedOn w:val="Style_9_ch"/>
    <w:link w:val="Style_321"/>
  </w:style>
  <w:style w:styleId="Style_322" w:type="paragraph">
    <w:name w:val="xl332"/>
    <w:basedOn w:val="Style_9"/>
    <w:link w:val="Style_322_ch"/>
    <w:pPr>
      <w:spacing w:afterAutospacing="on" w:beforeAutospacing="on"/>
      <w:ind/>
      <w:jc w:val="center"/>
    </w:pPr>
  </w:style>
  <w:style w:styleId="Style_322_ch" w:type="character">
    <w:name w:val="xl332"/>
    <w:basedOn w:val="Style_9_ch"/>
    <w:link w:val="Style_322"/>
  </w:style>
  <w:style w:styleId="Style_323" w:type="paragraph">
    <w:name w:val="xl340"/>
    <w:basedOn w:val="Style_9"/>
    <w:link w:val="Style_323_ch"/>
    <w:pPr>
      <w:spacing w:afterAutospacing="on" w:beforeAutospacing="on"/>
      <w:ind/>
    </w:pPr>
    <w:rPr>
      <w:b w:val="1"/>
    </w:rPr>
  </w:style>
  <w:style w:styleId="Style_323_ch" w:type="character">
    <w:name w:val="xl340"/>
    <w:basedOn w:val="Style_9_ch"/>
    <w:link w:val="Style_323"/>
    <w:rPr>
      <w:b w:val="1"/>
    </w:rPr>
  </w:style>
  <w:style w:styleId="Style_324" w:type="table">
    <w:name w:val="Table Grid"/>
    <w:basedOn w:val="Style_8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media/1.png" Type="http://schemas.openxmlformats.org/officeDocument/2006/relationships/image"/>
  <Relationship Id="rId6" Target="footer6.xml" Type="http://schemas.openxmlformats.org/officeDocument/2006/relationships/footer"/>
  <Relationship Id="rId14" Target="numbering.xml" Type="http://schemas.openxmlformats.org/officeDocument/2006/relationships/numbering"/>
  <Relationship Id="rId13" Target="theme/theme1.xml" Type="http://schemas.openxmlformats.org/officeDocument/2006/relationships/theme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webSettings.xml" Type="http://schemas.openxmlformats.org/officeDocument/2006/relationships/webSettings"/>
  <Relationship Id="rId10" Target="styles.xml" Type="http://schemas.openxmlformats.org/officeDocument/2006/relationships/styles"/>
  <Relationship Id="rId5" Target="footer5.xml" Type="http://schemas.openxmlformats.org/officeDocument/2006/relationships/footer"/>
  <Relationship Id="rId11" Target="stylesWithEffects.xml" Type="http://schemas.microsoft.com/office/2007/relationships/stylesWithEffects"/>
  <Relationship Id="rId8" Target="fontTable.xml" Type="http://schemas.openxmlformats.org/officeDocument/2006/relationships/fontTable"/>
  <Relationship Id="rId2" Target="footer2.xml" Type="http://schemas.openxmlformats.org/officeDocument/2006/relationships/footer"/>
  <Relationship Id="rId9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2024-11-22T11:27:01Z</dcterms:modified>
</cp:coreProperties>
</file>