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6E9" w:rsidRDefault="00E676E4">
      <w:pPr>
        <w:spacing w:before="63"/>
        <w:ind w:right="120"/>
        <w:jc w:val="right"/>
        <w:rPr>
          <w:b/>
          <w:sz w:val="20"/>
        </w:rPr>
      </w:pPr>
      <w:r>
        <w:rPr>
          <w:b/>
          <w:w w:val="95"/>
          <w:sz w:val="20"/>
        </w:rPr>
        <w:t>ПРОЕКТ</w:t>
      </w:r>
    </w:p>
    <w:p w:rsidR="003E46E9" w:rsidRDefault="00E676E4">
      <w:pPr>
        <w:pStyle w:val="2"/>
        <w:spacing w:before="141" w:line="296" w:lineRule="exact"/>
        <w:ind w:left="0" w:right="13"/>
        <w:jc w:val="center"/>
      </w:pPr>
      <w:r>
        <w:t>ПРОТОКОЛ</w:t>
      </w:r>
    </w:p>
    <w:p w:rsidR="003E46E9" w:rsidRDefault="00E676E4">
      <w:pPr>
        <w:pStyle w:val="a3"/>
        <w:spacing w:line="295" w:lineRule="exact"/>
        <w:ind w:right="19"/>
        <w:jc w:val="center"/>
      </w:pPr>
      <w:r>
        <w:t>Общего собрания членов садоводческого некоммерческого товарищества</w:t>
      </w:r>
    </w:p>
    <w:p w:rsidR="003E46E9" w:rsidRDefault="00E676E4">
      <w:pPr>
        <w:pStyle w:val="a3"/>
        <w:tabs>
          <w:tab w:val="left" w:pos="5943"/>
        </w:tabs>
        <w:spacing w:line="298" w:lineRule="exact"/>
        <w:ind w:right="9"/>
        <w:jc w:val="center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</w:p>
    <w:p w:rsidR="003E46E9" w:rsidRDefault="003E46E9">
      <w:pPr>
        <w:pStyle w:val="a3"/>
        <w:spacing w:before="7"/>
        <w:rPr>
          <w:sz w:val="16"/>
        </w:rPr>
      </w:pPr>
    </w:p>
    <w:p w:rsidR="003E46E9" w:rsidRDefault="00E676E4">
      <w:pPr>
        <w:pStyle w:val="a3"/>
        <w:tabs>
          <w:tab w:val="left" w:pos="2968"/>
          <w:tab w:val="left" w:pos="6542"/>
          <w:tab w:val="left" w:pos="8930"/>
          <w:tab w:val="left" w:pos="9708"/>
        </w:tabs>
        <w:spacing w:before="89"/>
        <w:ind w:left="186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E46E9" w:rsidRDefault="003E46E9">
      <w:pPr>
        <w:pStyle w:val="a3"/>
        <w:spacing w:before="5"/>
        <w:rPr>
          <w:sz w:val="24"/>
        </w:rPr>
      </w:pPr>
    </w:p>
    <w:p w:rsidR="003E46E9" w:rsidRDefault="00E676E4">
      <w:pPr>
        <w:pStyle w:val="a3"/>
        <w:tabs>
          <w:tab w:val="left" w:pos="7893"/>
          <w:tab w:val="left" w:pos="8153"/>
        </w:tabs>
        <w:ind w:left="109" w:right="758" w:firstLine="720"/>
      </w:pPr>
      <w:r>
        <w:t>Место проведения</w:t>
      </w:r>
      <w:r>
        <w:rPr>
          <w:spacing w:val="-8"/>
        </w:rPr>
        <w:t xml:space="preserve"> </w:t>
      </w:r>
      <w:r>
        <w:t>собрания</w:t>
      </w:r>
      <w:r>
        <w:rPr>
          <w:spacing w:val="-5"/>
        </w:rPr>
        <w:t xml:space="preserve"> </w:t>
      </w:r>
      <w:r>
        <w:t>(адрес):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и (или) способ дистанционного участия в</w:t>
      </w:r>
      <w:r>
        <w:rPr>
          <w:spacing w:val="-2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3E46E9" w:rsidRDefault="00E676E4">
      <w:pPr>
        <w:pStyle w:val="a3"/>
        <w:ind w:left="830" w:right="123"/>
      </w:pPr>
      <w:r>
        <w:t>Вид общего собрания: очередное/внеочередное. Форма проведения собрания: очная/очно-заочная.</w:t>
      </w:r>
    </w:p>
    <w:p w:rsidR="003E46E9" w:rsidRDefault="003E46E9">
      <w:pPr>
        <w:pStyle w:val="a3"/>
        <w:spacing w:before="4"/>
        <w:rPr>
          <w:sz w:val="24"/>
        </w:rPr>
      </w:pPr>
    </w:p>
    <w:p w:rsidR="003E46E9" w:rsidRDefault="00E676E4">
      <w:pPr>
        <w:pStyle w:val="a3"/>
        <w:spacing w:before="1"/>
        <w:ind w:left="830"/>
      </w:pPr>
      <w:r>
        <w:t>Дата и время проведения собрания очного голосования:</w:t>
      </w:r>
    </w:p>
    <w:p w:rsidR="003E46E9" w:rsidRDefault="00E676E4">
      <w:pPr>
        <w:pStyle w:val="a3"/>
        <w:tabs>
          <w:tab w:val="left" w:pos="1657"/>
          <w:tab w:val="left" w:pos="3746"/>
          <w:tab w:val="left" w:pos="4134"/>
          <w:tab w:val="left" w:pos="4912"/>
          <w:tab w:val="left" w:pos="5171"/>
        </w:tabs>
        <w:spacing w:before="1"/>
        <w:ind w:left="830" w:right="4307" w:hanging="1"/>
      </w:pPr>
      <w:proofErr w:type="gramStart"/>
      <w:r>
        <w:rPr>
          <w:spacing w:val="4"/>
        </w:rPr>
        <w:t>«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proofErr w:type="gramEnd"/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-1"/>
          <w:w w:val="99"/>
        </w:rPr>
        <w:t xml:space="preserve"> </w:t>
      </w:r>
      <w:r>
        <w:t>Открытие</w:t>
      </w:r>
      <w:r>
        <w:rPr>
          <w:spacing w:val="-4"/>
        </w:rPr>
        <w:t xml:space="preserve"> </w:t>
      </w:r>
      <w:r>
        <w:t>собрания: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 xml:space="preserve">минут. </w:t>
      </w:r>
      <w:r>
        <w:t>Закрытие</w:t>
      </w:r>
      <w:r>
        <w:rPr>
          <w:spacing w:val="-1"/>
        </w:rPr>
        <w:t xml:space="preserve"> </w:t>
      </w:r>
      <w:r>
        <w:t>собрания: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минут.</w:t>
      </w:r>
    </w:p>
    <w:p w:rsidR="003E46E9" w:rsidRDefault="003E46E9">
      <w:pPr>
        <w:pStyle w:val="a3"/>
        <w:spacing w:before="3"/>
        <w:rPr>
          <w:sz w:val="24"/>
        </w:rPr>
      </w:pPr>
    </w:p>
    <w:p w:rsidR="003E46E9" w:rsidRDefault="00E676E4">
      <w:pPr>
        <w:ind w:left="830"/>
        <w:rPr>
          <w:sz w:val="26"/>
        </w:rPr>
      </w:pPr>
      <w:r>
        <w:rPr>
          <w:sz w:val="26"/>
        </w:rPr>
        <w:t xml:space="preserve">Дата и время проведения собрания заочного голосования </w:t>
      </w:r>
      <w:r>
        <w:rPr>
          <w:i/>
          <w:sz w:val="26"/>
        </w:rPr>
        <w:t>(при его проведении</w:t>
      </w:r>
      <w:r>
        <w:rPr>
          <w:sz w:val="26"/>
          <w:u w:val="single"/>
        </w:rPr>
        <w:t>)</w:t>
      </w:r>
      <w:r>
        <w:rPr>
          <w:sz w:val="26"/>
        </w:rPr>
        <w:t>:</w:t>
      </w:r>
    </w:p>
    <w:p w:rsidR="003E46E9" w:rsidRDefault="00E676E4">
      <w:pPr>
        <w:pStyle w:val="a3"/>
        <w:spacing w:before="1" w:line="298" w:lineRule="exact"/>
        <w:ind w:left="830"/>
      </w:pPr>
      <w:r>
        <w:t>начало приема решений (бюллетеней голосования):</w:t>
      </w:r>
    </w:p>
    <w:p w:rsidR="003E46E9" w:rsidRDefault="00E676E4">
      <w:pPr>
        <w:pStyle w:val="a3"/>
        <w:tabs>
          <w:tab w:val="left" w:pos="1657"/>
          <w:tab w:val="left" w:pos="4134"/>
          <w:tab w:val="left" w:pos="4912"/>
        </w:tabs>
        <w:spacing w:line="298" w:lineRule="exact"/>
        <w:ind w:left="830"/>
      </w:pPr>
      <w:r>
        <w:rPr>
          <w:spacing w:val="4"/>
        </w:rPr>
        <w:t>«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E46E9" w:rsidRDefault="00E676E4">
      <w:pPr>
        <w:pStyle w:val="a3"/>
        <w:tabs>
          <w:tab w:val="left" w:pos="1672"/>
          <w:tab w:val="left" w:pos="2968"/>
        </w:tabs>
        <w:spacing w:before="1" w:line="298" w:lineRule="exact"/>
        <w:ind w:left="9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минут.</w:t>
      </w:r>
    </w:p>
    <w:p w:rsidR="003E46E9" w:rsidRDefault="00E676E4">
      <w:pPr>
        <w:pStyle w:val="a3"/>
        <w:spacing w:line="298" w:lineRule="exact"/>
        <w:ind w:left="830"/>
      </w:pPr>
      <w:r>
        <w:t>окончание приема решений (бюллетеней голосования):</w:t>
      </w:r>
    </w:p>
    <w:p w:rsidR="003E46E9" w:rsidRDefault="00E676E4">
      <w:pPr>
        <w:pStyle w:val="a3"/>
        <w:tabs>
          <w:tab w:val="left" w:pos="1657"/>
          <w:tab w:val="left" w:pos="4134"/>
          <w:tab w:val="left" w:pos="4912"/>
        </w:tabs>
        <w:spacing w:before="1" w:line="298" w:lineRule="exact"/>
        <w:ind w:left="830"/>
      </w:pPr>
      <w:r>
        <w:rPr>
          <w:spacing w:val="4"/>
        </w:rPr>
        <w:t>«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</w:p>
    <w:p w:rsidR="003E46E9" w:rsidRDefault="00E676E4">
      <w:pPr>
        <w:pStyle w:val="a3"/>
        <w:tabs>
          <w:tab w:val="left" w:pos="1672"/>
          <w:tab w:val="left" w:pos="2968"/>
        </w:tabs>
        <w:spacing w:line="298" w:lineRule="exact"/>
        <w:ind w:left="96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 </w:t>
      </w:r>
      <w:r>
        <w:t>часов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минут.</w:t>
      </w:r>
    </w:p>
    <w:p w:rsidR="003E46E9" w:rsidRDefault="003E46E9">
      <w:pPr>
        <w:pStyle w:val="a3"/>
        <w:spacing w:before="6"/>
        <w:rPr>
          <w:sz w:val="24"/>
        </w:rPr>
      </w:pPr>
    </w:p>
    <w:p w:rsidR="003E46E9" w:rsidRDefault="00E676E4">
      <w:pPr>
        <w:pStyle w:val="a3"/>
        <w:tabs>
          <w:tab w:val="left" w:pos="5155"/>
          <w:tab w:val="left" w:pos="8883"/>
        </w:tabs>
        <w:spacing w:before="1"/>
        <w:ind w:left="109" w:right="123" w:firstLine="720"/>
      </w:pPr>
      <w:r>
        <w:t xml:space="preserve">По состоянию на </w:t>
      </w:r>
      <w:proofErr w:type="spellStart"/>
      <w:r>
        <w:t>дд.мм.гггг</w:t>
      </w:r>
      <w:proofErr w:type="spellEnd"/>
      <w:r>
        <w:t xml:space="preserve"> количество членов садоводческого некоммерческого товарищества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t>» (далее —</w:t>
      </w:r>
      <w:r>
        <w:rPr>
          <w:spacing w:val="-4"/>
        </w:rPr>
        <w:t xml:space="preserve"> </w:t>
      </w:r>
      <w:r>
        <w:t>СНТ)</w:t>
      </w:r>
      <w:r>
        <w:rPr>
          <w:spacing w:val="-1"/>
        </w:rPr>
        <w:t xml:space="preserve"> </w:t>
      </w:r>
      <w:r>
        <w:t>составляет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:rsidR="003E46E9" w:rsidRDefault="00E676E4">
      <w:pPr>
        <w:pStyle w:val="a3"/>
        <w:tabs>
          <w:tab w:val="left" w:pos="8153"/>
        </w:tabs>
        <w:ind w:left="109" w:right="318" w:firstLine="720"/>
      </w:pPr>
      <w:r>
        <w:t>Количество присутствующих</w:t>
      </w:r>
      <w:r>
        <w:rPr>
          <w:spacing w:val="-7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СНТ-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что составляет более 50% от общего количества членов СНТ. Кворум</w:t>
      </w:r>
      <w:r>
        <w:rPr>
          <w:spacing w:val="-4"/>
        </w:rPr>
        <w:t xml:space="preserve"> </w:t>
      </w:r>
      <w:r>
        <w:t>имеется.</w:t>
      </w:r>
    </w:p>
    <w:p w:rsidR="003E46E9" w:rsidRDefault="003E46E9">
      <w:pPr>
        <w:pStyle w:val="a3"/>
        <w:rPr>
          <w:sz w:val="28"/>
        </w:rPr>
      </w:pPr>
    </w:p>
    <w:p w:rsidR="003E46E9" w:rsidRDefault="003E46E9">
      <w:pPr>
        <w:pStyle w:val="a3"/>
        <w:spacing w:before="10"/>
        <w:rPr>
          <w:sz w:val="23"/>
        </w:rPr>
      </w:pPr>
    </w:p>
    <w:p w:rsidR="003E46E9" w:rsidRDefault="00E676E4">
      <w:pPr>
        <w:pStyle w:val="a3"/>
        <w:spacing w:line="298" w:lineRule="exact"/>
        <w:ind w:right="15"/>
        <w:jc w:val="center"/>
      </w:pPr>
      <w:r>
        <w:t>ПОВЕСТКА ДНЯ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07"/>
        </w:tabs>
        <w:spacing w:line="276" w:lineRule="auto"/>
        <w:ind w:right="121" w:firstLine="559"/>
        <w:jc w:val="both"/>
        <w:rPr>
          <w:sz w:val="26"/>
        </w:rPr>
      </w:pPr>
      <w:r>
        <w:rPr>
          <w:sz w:val="26"/>
        </w:rPr>
        <w:t xml:space="preserve">Проведение работ по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 xml:space="preserve"> жилых домов, расположенных на садовых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участках.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07"/>
        </w:tabs>
        <w:spacing w:before="1" w:line="276" w:lineRule="auto"/>
        <w:ind w:right="117" w:firstLine="559"/>
        <w:jc w:val="both"/>
        <w:rPr>
          <w:sz w:val="26"/>
        </w:rPr>
      </w:pPr>
      <w:r>
        <w:rPr>
          <w:sz w:val="26"/>
        </w:rPr>
        <w:t>Безвозмездное предоставление земельного участка общего назначения СНТ (права пользования его частью) для строительства и (или) эксплуатации сети газораспределени</w:t>
      </w:r>
      <w:r>
        <w:rPr>
          <w:sz w:val="26"/>
        </w:rPr>
        <w:t xml:space="preserve">я, создаваемой в рамках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 xml:space="preserve"> жилых домов, расположенных на садовых участках</w:t>
      </w:r>
      <w:r>
        <w:rPr>
          <w:color w:val="B5082D"/>
          <w:sz w:val="26"/>
        </w:rPr>
        <w:t xml:space="preserve">, </w:t>
      </w:r>
      <w:r>
        <w:rPr>
          <w:sz w:val="26"/>
        </w:rPr>
        <w:t>и предоставление безвозмездного и беспрепятственного доступа к данной сети газораспределения на период ее строительства и (или)</w:t>
      </w:r>
      <w:r>
        <w:rPr>
          <w:spacing w:val="2"/>
          <w:sz w:val="26"/>
        </w:rPr>
        <w:t xml:space="preserve"> </w:t>
      </w:r>
      <w:r>
        <w:rPr>
          <w:sz w:val="26"/>
        </w:rPr>
        <w:t>эксплуатации.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12"/>
        </w:tabs>
        <w:spacing w:line="276" w:lineRule="auto"/>
        <w:ind w:right="123" w:firstLine="578"/>
        <w:jc w:val="both"/>
        <w:rPr>
          <w:i/>
          <w:sz w:val="26"/>
        </w:rPr>
      </w:pPr>
      <w:r>
        <w:rPr>
          <w:sz w:val="26"/>
        </w:rPr>
        <w:t xml:space="preserve">Предоставление права на безвозмездное подключение к сетям газораспределения, относящимся к имуществу общего пользования СНТ в рамках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 xml:space="preserve"> </w:t>
      </w:r>
      <w:r>
        <w:rPr>
          <w:i/>
          <w:sz w:val="26"/>
        </w:rPr>
        <w:t>(при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наличии).</w:t>
      </w:r>
    </w:p>
    <w:p w:rsidR="003E46E9" w:rsidRDefault="00E676E4">
      <w:pPr>
        <w:pStyle w:val="a4"/>
        <w:numPr>
          <w:ilvl w:val="2"/>
          <w:numId w:val="1"/>
        </w:numPr>
        <w:tabs>
          <w:tab w:val="left" w:pos="2112"/>
        </w:tabs>
        <w:spacing w:line="276" w:lineRule="auto"/>
        <w:ind w:right="120" w:firstLine="578"/>
        <w:jc w:val="both"/>
        <w:rPr>
          <w:sz w:val="26"/>
        </w:rPr>
      </w:pPr>
      <w:r>
        <w:rPr>
          <w:sz w:val="26"/>
        </w:rPr>
        <w:t xml:space="preserve">Предоставление согласия собственников земельных участков, расположенных в границах территории </w:t>
      </w:r>
      <w:r>
        <w:rPr>
          <w:sz w:val="26"/>
        </w:rPr>
        <w:t>ведения садоводства, на установление охранных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зон</w:t>
      </w:r>
      <w:r>
        <w:rPr>
          <w:spacing w:val="-16"/>
          <w:sz w:val="26"/>
        </w:rPr>
        <w:t xml:space="preserve"> </w:t>
      </w:r>
      <w:r>
        <w:rPr>
          <w:sz w:val="26"/>
        </w:rPr>
        <w:t>газораспределительных</w:t>
      </w:r>
      <w:r>
        <w:rPr>
          <w:spacing w:val="-17"/>
          <w:sz w:val="26"/>
        </w:rPr>
        <w:t xml:space="preserve"> </w:t>
      </w:r>
      <w:r>
        <w:rPr>
          <w:sz w:val="26"/>
        </w:rPr>
        <w:t>сетей,</w:t>
      </w:r>
      <w:r>
        <w:rPr>
          <w:spacing w:val="-15"/>
          <w:sz w:val="26"/>
        </w:rPr>
        <w:t xml:space="preserve"> </w:t>
      </w:r>
      <w:r>
        <w:rPr>
          <w:sz w:val="26"/>
        </w:rPr>
        <w:t>созданных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-13"/>
          <w:sz w:val="26"/>
        </w:rPr>
        <w:t xml:space="preserve"> </w:t>
      </w:r>
      <w:proofErr w:type="spellStart"/>
      <w:r>
        <w:rPr>
          <w:sz w:val="26"/>
        </w:rPr>
        <w:t>догазификации</w:t>
      </w:r>
      <w:proofErr w:type="spellEnd"/>
      <w:r>
        <w:rPr>
          <w:sz w:val="26"/>
        </w:rPr>
        <w:t>,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</w:p>
    <w:p w:rsidR="003E46E9" w:rsidRDefault="003E46E9">
      <w:pPr>
        <w:spacing w:line="276" w:lineRule="auto"/>
        <w:jc w:val="both"/>
        <w:rPr>
          <w:sz w:val="26"/>
        </w:rPr>
        <w:sectPr w:rsidR="003E46E9">
          <w:pgSz w:w="11900" w:h="16850"/>
          <w:pgMar w:top="1180" w:right="640" w:bottom="280" w:left="980" w:header="720" w:footer="720" w:gutter="0"/>
          <w:cols w:space="720"/>
        </w:sectPr>
      </w:pPr>
    </w:p>
    <w:p w:rsidR="003E46E9" w:rsidRDefault="00E676E4">
      <w:pPr>
        <w:pStyle w:val="a3"/>
        <w:spacing w:before="78" w:line="276" w:lineRule="auto"/>
        <w:ind w:left="690" w:right="122"/>
        <w:jc w:val="both"/>
      </w:pPr>
      <w:r>
        <w:lastRenderedPageBreak/>
        <w:t>наложение в случаях, предусмотренных Правилами охраны газораспределительных сетей, утвержденных постановлением Правительства</w:t>
      </w:r>
      <w:r>
        <w:t xml:space="preserve"> Российской Федерации от 20 ноября 2000 г. № 878, ограничений (обременений) на входящие в них земельные участки, расположенные в границах такой территории.</w:t>
      </w:r>
    </w:p>
    <w:p w:rsidR="003E46E9" w:rsidRDefault="003E46E9">
      <w:pPr>
        <w:pStyle w:val="a3"/>
        <w:spacing w:before="3"/>
        <w:rPr>
          <w:sz w:val="30"/>
        </w:rPr>
      </w:pPr>
    </w:p>
    <w:p w:rsidR="003E46E9" w:rsidRDefault="00E676E4">
      <w:pPr>
        <w:pStyle w:val="2"/>
        <w:ind w:left="1249"/>
      </w:pPr>
      <w:r>
        <w:t>По первому вопросу повестки дня:</w:t>
      </w:r>
    </w:p>
    <w:p w:rsidR="003E46E9" w:rsidRDefault="00E676E4">
      <w:pPr>
        <w:tabs>
          <w:tab w:val="left" w:pos="8897"/>
        </w:tabs>
        <w:spacing w:before="40"/>
        <w:ind w:left="1249"/>
        <w:rPr>
          <w:i/>
          <w:sz w:val="26"/>
        </w:rPr>
      </w:pPr>
      <w:r>
        <w:rPr>
          <w:sz w:val="26"/>
        </w:rPr>
        <w:t>Слушали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(Ф.И.О.),</w:t>
      </w:r>
    </w:p>
    <w:p w:rsidR="003E46E9" w:rsidRDefault="00E676E4">
      <w:pPr>
        <w:pStyle w:val="a3"/>
        <w:tabs>
          <w:tab w:val="left" w:pos="9967"/>
        </w:tabs>
        <w:spacing w:before="1"/>
        <w:ind w:left="690"/>
      </w:pPr>
      <w:r>
        <w:t>который</w:t>
      </w:r>
      <w:r>
        <w:rPr>
          <w:spacing w:val="-3"/>
        </w:rPr>
        <w:t xml:space="preserve"> </w:t>
      </w:r>
      <w:r>
        <w:t>предложил: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6E9" w:rsidRDefault="003E46E9">
      <w:pPr>
        <w:pStyle w:val="a3"/>
        <w:spacing w:before="7"/>
        <w:rPr>
          <w:sz w:val="22"/>
        </w:rPr>
      </w:pPr>
    </w:p>
    <w:p w:rsidR="003E46E9" w:rsidRDefault="00E676E4">
      <w:pPr>
        <w:ind w:left="1249"/>
        <w:rPr>
          <w:sz w:val="26"/>
        </w:rPr>
      </w:pPr>
      <w:r>
        <w:rPr>
          <w:i/>
          <w:sz w:val="26"/>
        </w:rPr>
        <w:t>Формулировка решения, поставленная на голосование</w:t>
      </w:r>
      <w:r>
        <w:rPr>
          <w:sz w:val="26"/>
        </w:rPr>
        <w:t>:</w:t>
      </w:r>
    </w:p>
    <w:p w:rsidR="003E46E9" w:rsidRDefault="003E46E9">
      <w:pPr>
        <w:pStyle w:val="a3"/>
        <w:spacing w:before="4"/>
      </w:pPr>
    </w:p>
    <w:p w:rsidR="003E46E9" w:rsidRDefault="00E676E4">
      <w:pPr>
        <w:pStyle w:val="a3"/>
        <w:ind w:left="690" w:right="120" w:firstLine="698"/>
        <w:jc w:val="both"/>
      </w:pPr>
      <w:r>
        <w:t xml:space="preserve">Согласиться с проведением работ по </w:t>
      </w:r>
      <w:proofErr w:type="spellStart"/>
      <w:r>
        <w:t>догазификации</w:t>
      </w:r>
      <w:proofErr w:type="spellEnd"/>
      <w:r>
        <w:t xml:space="preserve"> жилых домов, расположенных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садовых</w:t>
      </w:r>
      <w:r>
        <w:rPr>
          <w:spacing w:val="-10"/>
        </w:rPr>
        <w:t xml:space="preserve"> </w:t>
      </w:r>
      <w:r>
        <w:t>участках</w:t>
      </w:r>
      <w:r>
        <w:rPr>
          <w:spacing w:val="-14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ведения</w:t>
      </w:r>
      <w:r>
        <w:rPr>
          <w:spacing w:val="-12"/>
        </w:rPr>
        <w:t xml:space="preserve"> </w:t>
      </w:r>
      <w:r>
        <w:t>гражданами</w:t>
      </w:r>
      <w:r>
        <w:rPr>
          <w:spacing w:val="-14"/>
        </w:rPr>
        <w:t xml:space="preserve"> </w:t>
      </w:r>
      <w:r>
        <w:t xml:space="preserve">садоводства для собственных нужд, управление которой осуществляется СНТ, в соответствии с прилагаемым перечнем жилых домов, подлежащих подключению в рамках </w:t>
      </w:r>
      <w:proofErr w:type="spellStart"/>
      <w:r>
        <w:t>догазификации</w:t>
      </w:r>
      <w:proofErr w:type="spellEnd"/>
      <w:r>
        <w:t>.</w:t>
      </w:r>
    </w:p>
    <w:p w:rsidR="003E46E9" w:rsidRDefault="003E46E9">
      <w:pPr>
        <w:pStyle w:val="a3"/>
        <w:spacing w:before="7" w:after="1"/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6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2" w:line="285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ind w:left="590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6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2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7"/>
        <w:rPr>
          <w:sz w:val="29"/>
        </w:rPr>
      </w:pPr>
    </w:p>
    <w:p w:rsidR="003E46E9" w:rsidRDefault="00E676E4">
      <w:pPr>
        <w:pStyle w:val="2"/>
      </w:pPr>
      <w:r>
        <w:t>По второму вопросу повестки дня:</w:t>
      </w:r>
    </w:p>
    <w:p w:rsidR="003E46E9" w:rsidRDefault="00E676E4">
      <w:pPr>
        <w:tabs>
          <w:tab w:val="left" w:pos="2942"/>
          <w:tab w:val="left" w:pos="9053"/>
        </w:tabs>
        <w:spacing w:before="37"/>
        <w:ind w:left="1386"/>
        <w:rPr>
          <w:sz w:val="26"/>
        </w:rPr>
      </w:pPr>
      <w:r>
        <w:rPr>
          <w:sz w:val="26"/>
        </w:rPr>
        <w:t>Слушали</w:t>
      </w:r>
      <w:r>
        <w:rPr>
          <w:sz w:val="26"/>
        </w:rPr>
        <w:tab/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(Ф.И.О.)</w:t>
      </w:r>
      <w:r>
        <w:rPr>
          <w:sz w:val="26"/>
        </w:rPr>
        <w:t>,</w:t>
      </w:r>
    </w:p>
    <w:p w:rsidR="003E46E9" w:rsidRDefault="00E676E4">
      <w:pPr>
        <w:pStyle w:val="a3"/>
        <w:tabs>
          <w:tab w:val="left" w:pos="9803"/>
        </w:tabs>
        <w:spacing w:before="47"/>
        <w:ind w:left="676"/>
      </w:pPr>
      <w:r>
        <w:t>который</w:t>
      </w:r>
      <w:r>
        <w:rPr>
          <w:spacing w:val="-3"/>
        </w:rPr>
        <w:t xml:space="preserve"> </w:t>
      </w:r>
      <w:r>
        <w:t>предложил: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6E9" w:rsidRDefault="003E46E9">
      <w:pPr>
        <w:pStyle w:val="a3"/>
        <w:spacing w:before="10"/>
        <w:rPr>
          <w:sz w:val="33"/>
        </w:rPr>
      </w:pPr>
    </w:p>
    <w:p w:rsidR="003E46E9" w:rsidRDefault="00E676E4">
      <w:pPr>
        <w:ind w:left="1389"/>
        <w:rPr>
          <w:i/>
          <w:sz w:val="26"/>
        </w:rPr>
      </w:pPr>
      <w:r>
        <w:rPr>
          <w:i/>
          <w:sz w:val="26"/>
        </w:rPr>
        <w:t>Формулировка решения, поставленная на голосование:</w:t>
      </w:r>
    </w:p>
    <w:p w:rsidR="003E46E9" w:rsidRDefault="003E46E9">
      <w:pPr>
        <w:pStyle w:val="a3"/>
        <w:spacing w:before="4"/>
        <w:rPr>
          <w:i/>
        </w:rPr>
      </w:pPr>
    </w:p>
    <w:p w:rsidR="003E46E9" w:rsidRDefault="00E676E4">
      <w:pPr>
        <w:pStyle w:val="a3"/>
        <w:tabs>
          <w:tab w:val="left" w:pos="6542"/>
        </w:tabs>
        <w:spacing w:before="1" w:line="276" w:lineRule="auto"/>
        <w:ind w:left="690" w:right="118" w:firstLine="698"/>
        <w:jc w:val="both"/>
      </w:pPr>
      <w:r>
        <w:t>Заключить договор безвозмездного пользования земельным участком общего назна</w:t>
      </w:r>
      <w:r>
        <w:t>чения с</w:t>
      </w:r>
      <w:r>
        <w:rPr>
          <w:spacing w:val="-8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с исполнителем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 в целях использования такого участка (его части) для строительства и (или) эксплуатации сети газораспределения, создаваемой в рамках </w:t>
      </w:r>
      <w:proofErr w:type="spellStart"/>
      <w:r>
        <w:t>догазификации</w:t>
      </w:r>
      <w:proofErr w:type="spellEnd"/>
      <w:r>
        <w:t xml:space="preserve"> жил</w:t>
      </w:r>
      <w:r>
        <w:t xml:space="preserve">ых домов, расположенных на садовых участках, по условиям которого предоставить исполнителю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газораспределения, безвозмездный и беспрепятственный доступ к данной сети газораспределения на период ее строительства и </w:t>
      </w:r>
      <w:r>
        <w:t>(или) эксплуатации сети</w:t>
      </w:r>
      <w:r>
        <w:rPr>
          <w:spacing w:val="-2"/>
        </w:rPr>
        <w:t xml:space="preserve"> </w:t>
      </w:r>
      <w:r>
        <w:t>газораспределения.</w:t>
      </w:r>
    </w:p>
    <w:p w:rsidR="003E46E9" w:rsidRDefault="00E676E4">
      <w:pPr>
        <w:spacing w:line="276" w:lineRule="auto"/>
        <w:ind w:left="690" w:right="122" w:firstLine="698"/>
        <w:jc w:val="both"/>
        <w:rPr>
          <w:i/>
          <w:sz w:val="26"/>
        </w:rPr>
      </w:pPr>
      <w:r>
        <w:rPr>
          <w:sz w:val="26"/>
        </w:rPr>
        <w:t xml:space="preserve">Уполномочить на подписание договора безвозмездного пользования земельным участком и на подачу документов для государственной регистрации такого договора </w:t>
      </w:r>
      <w:r>
        <w:rPr>
          <w:i/>
          <w:sz w:val="26"/>
        </w:rPr>
        <w:t>(в случае если договор заключается на срок 1 год или более)</w:t>
      </w:r>
    </w:p>
    <w:p w:rsidR="003E46E9" w:rsidRDefault="003E46E9">
      <w:pPr>
        <w:spacing w:line="276" w:lineRule="auto"/>
        <w:jc w:val="both"/>
        <w:rPr>
          <w:sz w:val="26"/>
        </w:rPr>
        <w:sectPr w:rsidR="003E46E9">
          <w:headerReference w:type="default" r:id="rId7"/>
          <w:pgSz w:w="11900" w:h="16850"/>
          <w:pgMar w:top="1120" w:right="640" w:bottom="280" w:left="980" w:header="681" w:footer="0" w:gutter="0"/>
          <w:pgNumType w:start="2"/>
          <w:cols w:space="720"/>
        </w:sectPr>
      </w:pPr>
    </w:p>
    <w:p w:rsidR="003E46E9" w:rsidRDefault="00E676E4">
      <w:pPr>
        <w:pStyle w:val="a3"/>
        <w:tabs>
          <w:tab w:val="left" w:pos="6986"/>
        </w:tabs>
        <w:ind w:left="690"/>
      </w:pPr>
      <w:r>
        <w:lastRenderedPageBreak/>
        <w:t>председателя</w:t>
      </w:r>
      <w:r>
        <w:rPr>
          <w:spacing w:val="-10"/>
        </w:rPr>
        <w:t xml:space="preserve"> </w:t>
      </w:r>
      <w:r>
        <w:t xml:space="preserve">СНТ </w:t>
      </w:r>
      <w:r>
        <w:rPr>
          <w:spacing w:val="3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46E9" w:rsidRDefault="00E676E4">
      <w:pPr>
        <w:spacing w:before="44"/>
        <w:ind w:left="690"/>
        <w:rPr>
          <w:i/>
          <w:sz w:val="26"/>
        </w:rPr>
      </w:pPr>
      <w:r>
        <w:rPr>
          <w:i/>
          <w:sz w:val="26"/>
        </w:rPr>
        <w:t>общего собрания).</w:t>
      </w:r>
    </w:p>
    <w:p w:rsidR="003E46E9" w:rsidRDefault="00E676E4">
      <w:pPr>
        <w:ind w:left="80"/>
        <w:rPr>
          <w:i/>
          <w:sz w:val="26"/>
        </w:rPr>
      </w:pPr>
      <w:r>
        <w:br w:type="column"/>
      </w:r>
      <w:r>
        <w:rPr>
          <w:i/>
          <w:sz w:val="26"/>
        </w:rPr>
        <w:lastRenderedPageBreak/>
        <w:t>(или иное лицо по решению</w:t>
      </w:r>
    </w:p>
    <w:p w:rsidR="003E46E9" w:rsidRDefault="003E46E9">
      <w:pPr>
        <w:rPr>
          <w:sz w:val="26"/>
        </w:rPr>
        <w:sectPr w:rsidR="003E46E9">
          <w:type w:val="continuous"/>
          <w:pgSz w:w="11900" w:h="16850"/>
          <w:pgMar w:top="920" w:right="640" w:bottom="280" w:left="980" w:header="720" w:footer="720" w:gutter="0"/>
          <w:cols w:num="2" w:space="720" w:equalWidth="0">
            <w:col w:w="6987" w:space="40"/>
            <w:col w:w="3253"/>
          </w:cols>
        </w:sectPr>
      </w:pPr>
    </w:p>
    <w:p w:rsidR="003E46E9" w:rsidRDefault="00E676E4">
      <w:pPr>
        <w:spacing w:before="78"/>
        <w:ind w:left="1389"/>
        <w:rPr>
          <w:i/>
          <w:sz w:val="26"/>
        </w:rPr>
      </w:pPr>
      <w:r>
        <w:rPr>
          <w:i/>
          <w:sz w:val="26"/>
        </w:rPr>
        <w:lastRenderedPageBreak/>
        <w:t>Примечание:</w:t>
      </w:r>
    </w:p>
    <w:p w:rsidR="003E46E9" w:rsidRDefault="00E676E4">
      <w:pPr>
        <w:spacing w:before="47" w:line="276" w:lineRule="auto"/>
        <w:ind w:left="690" w:right="129" w:firstLine="698"/>
        <w:jc w:val="both"/>
        <w:rPr>
          <w:i/>
          <w:sz w:val="26"/>
        </w:rPr>
      </w:pPr>
      <w:r>
        <w:rPr>
          <w:i/>
          <w:sz w:val="26"/>
        </w:rPr>
        <w:t>С учетом статьи 90 Земельного кодекса Российской Федерации допускается включение в решение общего собрания следующего положения:</w:t>
      </w:r>
    </w:p>
    <w:p w:rsidR="003E46E9" w:rsidRDefault="00E676E4">
      <w:pPr>
        <w:pStyle w:val="a3"/>
        <w:spacing w:line="276" w:lineRule="auto"/>
        <w:ind w:left="690" w:right="119" w:firstLine="698"/>
        <w:jc w:val="both"/>
      </w:pPr>
      <w:r>
        <w:t>«Согласиться с использованием земельного участка общего назначения исполнителем</w:t>
      </w:r>
      <w:r>
        <w:rPr>
          <w:spacing w:val="-10"/>
        </w:rPr>
        <w:t xml:space="preserve"> </w:t>
      </w:r>
      <w:r>
        <w:t>создаваемой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рамках</w:t>
      </w:r>
      <w:r>
        <w:rPr>
          <w:spacing w:val="-8"/>
        </w:rPr>
        <w:t xml:space="preserve"> </w:t>
      </w:r>
      <w:proofErr w:type="spellStart"/>
      <w:r>
        <w:t>догазификации</w:t>
      </w:r>
      <w:proofErr w:type="spellEnd"/>
      <w:r>
        <w:rPr>
          <w:spacing w:val="-9"/>
        </w:rPr>
        <w:t xml:space="preserve"> </w:t>
      </w:r>
      <w:r>
        <w:t>СНТ</w:t>
      </w:r>
      <w:r>
        <w:rPr>
          <w:spacing w:val="-9"/>
        </w:rPr>
        <w:t xml:space="preserve"> </w:t>
      </w:r>
      <w:r>
        <w:t>сети</w:t>
      </w:r>
      <w:r>
        <w:rPr>
          <w:spacing w:val="-10"/>
        </w:rPr>
        <w:t xml:space="preserve"> </w:t>
      </w:r>
      <w:r>
        <w:t>газ</w:t>
      </w:r>
      <w:r>
        <w:t>ораспределения</w:t>
      </w:r>
      <w:r>
        <w:rPr>
          <w:spacing w:val="-5"/>
        </w:rPr>
        <w:t xml:space="preserve"> </w:t>
      </w:r>
      <w:r>
        <w:t>без оформления прав на него (ст. 90 Земельного кодекса Российской Федерации) после регистрации права собственности на подземные линейные объекты системы газоснабжения».</w:t>
      </w:r>
    </w:p>
    <w:p w:rsidR="003E46E9" w:rsidRDefault="00E676E4">
      <w:pPr>
        <w:spacing w:line="276" w:lineRule="auto"/>
        <w:ind w:left="690" w:right="124" w:firstLine="698"/>
        <w:jc w:val="both"/>
        <w:rPr>
          <w:i/>
          <w:sz w:val="26"/>
        </w:rPr>
      </w:pPr>
      <w:r>
        <w:rPr>
          <w:i/>
          <w:sz w:val="26"/>
        </w:rPr>
        <w:t>В указанном случае договор безвозмездного пользования земельным участком</w:t>
      </w:r>
      <w:r>
        <w:rPr>
          <w:i/>
          <w:sz w:val="26"/>
        </w:rPr>
        <w:t xml:space="preserve"> общего назначения заключается только на период строительства сети газораспределения.</w:t>
      </w:r>
    </w:p>
    <w:p w:rsidR="003E46E9" w:rsidRDefault="003E46E9">
      <w:pPr>
        <w:pStyle w:val="a3"/>
        <w:spacing w:before="8"/>
        <w:rPr>
          <w:i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2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line="282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ind w:right="11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11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6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6"/>
        <w:rPr>
          <w:i/>
          <w:sz w:val="29"/>
        </w:rPr>
      </w:pPr>
    </w:p>
    <w:p w:rsidR="003E46E9" w:rsidRDefault="00E676E4">
      <w:pPr>
        <w:pStyle w:val="2"/>
        <w:spacing w:before="1"/>
      </w:pPr>
      <w:r>
        <w:t>По третьему вопросу повестки дня:</w:t>
      </w:r>
    </w:p>
    <w:p w:rsidR="003E46E9" w:rsidRDefault="00E676E4">
      <w:pPr>
        <w:tabs>
          <w:tab w:val="left" w:pos="8930"/>
        </w:tabs>
        <w:spacing w:before="39"/>
        <w:ind w:left="1389"/>
        <w:rPr>
          <w:i/>
          <w:sz w:val="26"/>
        </w:rPr>
      </w:pPr>
      <w:r>
        <w:rPr>
          <w:sz w:val="26"/>
        </w:rPr>
        <w:t>Слушали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i/>
          <w:sz w:val="26"/>
        </w:rPr>
        <w:t>(Ф.И.О.),</w:t>
      </w:r>
    </w:p>
    <w:p w:rsidR="003E46E9" w:rsidRDefault="00E676E4">
      <w:pPr>
        <w:pStyle w:val="a3"/>
        <w:tabs>
          <w:tab w:val="left" w:pos="9826"/>
        </w:tabs>
        <w:spacing w:before="1"/>
        <w:ind w:left="830"/>
      </w:pPr>
      <w:r>
        <w:t>который</w:t>
      </w:r>
      <w:r>
        <w:rPr>
          <w:spacing w:val="-3"/>
        </w:rPr>
        <w:t xml:space="preserve"> </w:t>
      </w:r>
      <w:r>
        <w:t>предложил: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3E46E9" w:rsidRDefault="003E46E9">
      <w:pPr>
        <w:pStyle w:val="a3"/>
        <w:spacing w:before="7"/>
        <w:rPr>
          <w:sz w:val="22"/>
        </w:rPr>
      </w:pPr>
    </w:p>
    <w:p w:rsidR="003E46E9" w:rsidRDefault="00E676E4">
      <w:pPr>
        <w:ind w:left="1389"/>
        <w:rPr>
          <w:i/>
          <w:sz w:val="26"/>
        </w:rPr>
      </w:pPr>
      <w:r>
        <w:rPr>
          <w:i/>
          <w:sz w:val="26"/>
        </w:rPr>
        <w:t>Формулировка решения, поставленная на голосование:</w:t>
      </w:r>
    </w:p>
    <w:p w:rsidR="003E46E9" w:rsidRDefault="003E46E9">
      <w:pPr>
        <w:pStyle w:val="a3"/>
        <w:spacing w:before="3"/>
        <w:rPr>
          <w:i/>
        </w:rPr>
      </w:pPr>
    </w:p>
    <w:p w:rsidR="003E46E9" w:rsidRDefault="00E676E4">
      <w:pPr>
        <w:pStyle w:val="a3"/>
        <w:spacing w:line="276" w:lineRule="auto"/>
        <w:ind w:left="830" w:right="122" w:firstLine="559"/>
        <w:jc w:val="both"/>
      </w:pPr>
      <w:r>
        <w:t xml:space="preserve">Разрешить исполнителю создаваемой в рамках </w:t>
      </w:r>
      <w:proofErr w:type="spellStart"/>
      <w:r>
        <w:t>догазификации</w:t>
      </w:r>
      <w:proofErr w:type="spellEnd"/>
      <w:r>
        <w:t xml:space="preserve"> СНТ сети газораспределения безвозмездное подключение к сетям газораспределения, относящимся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имуществу</w:t>
      </w:r>
      <w:r>
        <w:rPr>
          <w:spacing w:val="-17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пользования</w:t>
      </w:r>
      <w:r>
        <w:rPr>
          <w:spacing w:val="-12"/>
        </w:rPr>
        <w:t xml:space="preserve"> </w:t>
      </w:r>
      <w:r>
        <w:t>СНТ,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це</w:t>
      </w:r>
      <w:r>
        <w:t>лях</w:t>
      </w:r>
      <w:r>
        <w:rPr>
          <w:spacing w:val="-12"/>
        </w:rPr>
        <w:t xml:space="preserve"> </w:t>
      </w:r>
      <w:proofErr w:type="spellStart"/>
      <w:r>
        <w:t>догазификации</w:t>
      </w:r>
      <w:proofErr w:type="spellEnd"/>
      <w:r>
        <w:rPr>
          <w:spacing w:val="-12"/>
        </w:rPr>
        <w:t xml:space="preserve"> </w:t>
      </w:r>
      <w:r>
        <w:t>жилых домов, расположенных на садовых</w:t>
      </w:r>
      <w:r>
        <w:rPr>
          <w:spacing w:val="2"/>
        </w:rPr>
        <w:t xml:space="preserve"> </w:t>
      </w:r>
      <w:r>
        <w:t>участках.</w:t>
      </w:r>
    </w:p>
    <w:p w:rsidR="003E46E9" w:rsidRDefault="003E46E9">
      <w:pPr>
        <w:pStyle w:val="a3"/>
        <w:rPr>
          <w:sz w:val="20"/>
        </w:rPr>
      </w:pPr>
    </w:p>
    <w:p w:rsidR="003E46E9" w:rsidRDefault="003E46E9">
      <w:pPr>
        <w:pStyle w:val="a3"/>
        <w:spacing w:before="3"/>
        <w:rPr>
          <w:sz w:val="24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1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line="282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1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ind w:right="115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ind w:right="117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07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2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8"/>
        <w:rPr>
          <w:sz w:val="21"/>
        </w:rPr>
      </w:pPr>
    </w:p>
    <w:p w:rsidR="003E46E9" w:rsidRDefault="00E676E4">
      <w:pPr>
        <w:pStyle w:val="2"/>
        <w:spacing w:before="88"/>
        <w:ind w:left="1350"/>
      </w:pPr>
      <w:r>
        <w:t>По четвертому вопросу повестки</w:t>
      </w:r>
      <w:r>
        <w:rPr>
          <w:spacing w:val="-14"/>
        </w:rPr>
        <w:t xml:space="preserve"> </w:t>
      </w:r>
      <w:r>
        <w:t>дня:</w:t>
      </w:r>
    </w:p>
    <w:p w:rsidR="003E46E9" w:rsidRDefault="00E676E4">
      <w:pPr>
        <w:pStyle w:val="a3"/>
        <w:tabs>
          <w:tab w:val="left" w:pos="9065"/>
          <w:tab w:val="left" w:pos="9708"/>
        </w:tabs>
        <w:spacing w:before="35"/>
        <w:ind w:left="789" w:right="195" w:firstLine="561"/>
      </w:pPr>
      <w:r>
        <w:t>Слушали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  <w:spacing w:val="-3"/>
        </w:rPr>
        <w:t>(Ф.И.О.)</w:t>
      </w:r>
      <w:r>
        <w:rPr>
          <w:spacing w:val="-3"/>
        </w:rPr>
        <w:t xml:space="preserve">, </w:t>
      </w:r>
      <w:r>
        <w:t>который</w:t>
      </w:r>
      <w:r>
        <w:rPr>
          <w:spacing w:val="-7"/>
        </w:rPr>
        <w:t xml:space="preserve"> </w:t>
      </w:r>
      <w:r>
        <w:t>предложил:</w:t>
      </w:r>
      <w:r>
        <w:rPr>
          <w:spacing w:val="1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3E46E9" w:rsidRDefault="003E46E9">
      <w:pPr>
        <w:pStyle w:val="a3"/>
        <w:spacing w:before="8"/>
        <w:rPr>
          <w:sz w:val="16"/>
        </w:rPr>
      </w:pPr>
    </w:p>
    <w:p w:rsidR="003E46E9" w:rsidRDefault="00E676E4">
      <w:pPr>
        <w:spacing w:before="88" w:line="298" w:lineRule="exact"/>
        <w:ind w:left="1350"/>
        <w:jc w:val="both"/>
        <w:rPr>
          <w:i/>
          <w:sz w:val="26"/>
        </w:rPr>
      </w:pPr>
      <w:r>
        <w:rPr>
          <w:i/>
          <w:sz w:val="26"/>
        </w:rPr>
        <w:t>Формулировка решения, поставленная на голосование:</w:t>
      </w:r>
    </w:p>
    <w:p w:rsidR="003E46E9" w:rsidRDefault="00E676E4">
      <w:pPr>
        <w:pStyle w:val="a3"/>
        <w:ind w:left="789" w:right="122" w:firstLine="580"/>
        <w:jc w:val="both"/>
      </w:pPr>
      <w:r>
        <w:t xml:space="preserve">Согласиться с установлением охранных зон газораспределительных сетей, создаваемых исполнителем в рамках </w:t>
      </w:r>
      <w:proofErr w:type="spellStart"/>
      <w:r>
        <w:t>догазификации</w:t>
      </w:r>
      <w:proofErr w:type="spellEnd"/>
      <w:r>
        <w:t xml:space="preserve"> СНТ и наложением в случаях, предусмотренных Правилами охраны газораспределительных сете</w:t>
      </w:r>
      <w:r>
        <w:t>й, утвержденных постановлением Правительства Российской Федерации от 20 ноября 2000 г. № 878, ограничений (обременений) на входящие в них земельные участки, расположенные</w:t>
      </w:r>
    </w:p>
    <w:p w:rsidR="003E46E9" w:rsidRDefault="003E46E9">
      <w:pPr>
        <w:jc w:val="both"/>
        <w:sectPr w:rsidR="003E46E9">
          <w:pgSz w:w="11900" w:h="16850"/>
          <w:pgMar w:top="1120" w:right="640" w:bottom="280" w:left="980" w:header="681" w:footer="0" w:gutter="0"/>
          <w:cols w:space="720"/>
        </w:sectPr>
      </w:pPr>
    </w:p>
    <w:p w:rsidR="003E46E9" w:rsidRDefault="00E676E4">
      <w:pPr>
        <w:pStyle w:val="a3"/>
        <w:spacing w:before="78"/>
        <w:ind w:left="789"/>
      </w:pPr>
      <w:r>
        <w:lastRenderedPageBreak/>
        <w:t>в границах такой территории.</w:t>
      </w:r>
    </w:p>
    <w:p w:rsidR="003E46E9" w:rsidRDefault="003E46E9">
      <w:pPr>
        <w:pStyle w:val="a3"/>
        <w:spacing w:before="2"/>
        <w:rPr>
          <w:sz w:val="25"/>
        </w:rPr>
      </w:pPr>
    </w:p>
    <w:tbl>
      <w:tblPr>
        <w:tblStyle w:val="TableNormal"/>
        <w:tblW w:w="0" w:type="auto"/>
        <w:tblInd w:w="1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9"/>
        <w:gridCol w:w="4263"/>
      </w:tblGrid>
      <w:tr w:rsidR="003E46E9">
        <w:trPr>
          <w:trHeight w:val="301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line="282" w:lineRule="exact"/>
              <w:ind w:left="2292" w:right="2287"/>
              <w:jc w:val="center"/>
              <w:rPr>
                <w:sz w:val="26"/>
              </w:rPr>
            </w:pPr>
            <w:r>
              <w:rPr>
                <w:sz w:val="26"/>
              </w:rPr>
              <w:t>Итоги голосования:</w:t>
            </w:r>
          </w:p>
        </w:tc>
      </w:tr>
      <w:tr w:rsidR="003E46E9">
        <w:trPr>
          <w:trHeight w:val="301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82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«За»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7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7" w:lineRule="exact"/>
              <w:jc w:val="right"/>
              <w:rPr>
                <w:sz w:val="26"/>
              </w:rPr>
            </w:pPr>
            <w:r>
              <w:rPr>
                <w:w w:val="95"/>
                <w:sz w:val="26"/>
              </w:rPr>
              <w:t>«Против»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294"/>
        </w:trPr>
        <w:tc>
          <w:tcPr>
            <w:tcW w:w="2559" w:type="dxa"/>
          </w:tcPr>
          <w:p w:rsidR="003E46E9" w:rsidRDefault="00E676E4">
            <w:pPr>
              <w:pStyle w:val="TableParagraph"/>
              <w:spacing w:line="275" w:lineRule="exact"/>
              <w:ind w:left="590"/>
              <w:rPr>
                <w:sz w:val="26"/>
              </w:rPr>
            </w:pPr>
            <w:r>
              <w:rPr>
                <w:sz w:val="26"/>
              </w:rPr>
              <w:t>«Воздержались»</w:t>
            </w:r>
          </w:p>
        </w:tc>
        <w:tc>
          <w:tcPr>
            <w:tcW w:w="4263" w:type="dxa"/>
          </w:tcPr>
          <w:p w:rsidR="003E46E9" w:rsidRDefault="003E46E9">
            <w:pPr>
              <w:pStyle w:val="TableParagraph"/>
            </w:pPr>
          </w:p>
        </w:tc>
      </w:tr>
      <w:tr w:rsidR="003E46E9">
        <w:trPr>
          <w:trHeight w:val="313"/>
        </w:trPr>
        <w:tc>
          <w:tcPr>
            <w:tcW w:w="6822" w:type="dxa"/>
            <w:gridSpan w:val="2"/>
          </w:tcPr>
          <w:p w:rsidR="003E46E9" w:rsidRDefault="00E676E4">
            <w:pPr>
              <w:pStyle w:val="TableParagraph"/>
              <w:spacing w:before="9" w:line="285" w:lineRule="exact"/>
              <w:ind w:left="355"/>
              <w:rPr>
                <w:sz w:val="26"/>
              </w:rPr>
            </w:pPr>
            <w:r>
              <w:rPr>
                <w:sz w:val="26"/>
              </w:rPr>
              <w:t>Решение принято единогласно/большинством голосов.</w:t>
            </w:r>
          </w:p>
        </w:tc>
      </w:tr>
    </w:tbl>
    <w:p w:rsidR="003E46E9" w:rsidRDefault="003E46E9">
      <w:pPr>
        <w:pStyle w:val="a3"/>
        <w:spacing w:before="8"/>
        <w:rPr>
          <w:sz w:val="23"/>
        </w:rPr>
      </w:pPr>
    </w:p>
    <w:p w:rsidR="003E46E9" w:rsidRDefault="00E676E4">
      <w:pPr>
        <w:pStyle w:val="a3"/>
        <w:tabs>
          <w:tab w:val="left" w:pos="6079"/>
          <w:tab w:val="left" w:pos="8282"/>
        </w:tabs>
        <w:spacing w:line="296" w:lineRule="exact"/>
        <w:ind w:left="1386"/>
      </w:pPr>
      <w:r>
        <w:t>Председатель</w:t>
      </w:r>
      <w:r>
        <w:rPr>
          <w:spacing w:val="-2"/>
        </w:rPr>
        <w:t xml:space="preserve"> </w:t>
      </w:r>
      <w:r>
        <w:t>собрания: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spacing w:val="-2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3E46E9" w:rsidRDefault="00E676E4">
      <w:pPr>
        <w:pStyle w:val="a3"/>
        <w:tabs>
          <w:tab w:val="left" w:pos="6072"/>
        </w:tabs>
        <w:spacing w:line="296" w:lineRule="exact"/>
        <w:ind w:left="4521"/>
      </w:pPr>
      <w:r>
        <w:t>(подпись)</w:t>
      </w:r>
      <w:r>
        <w:tab/>
        <w:t>(Ф.И.О.)</w:t>
      </w:r>
    </w:p>
    <w:p w:rsidR="003E46E9" w:rsidRDefault="003E46E9">
      <w:pPr>
        <w:pStyle w:val="a3"/>
        <w:rPr>
          <w:sz w:val="28"/>
        </w:rPr>
      </w:pPr>
    </w:p>
    <w:p w:rsidR="003E46E9" w:rsidRDefault="00E676E4">
      <w:pPr>
        <w:pStyle w:val="a3"/>
        <w:spacing w:before="234"/>
        <w:ind w:left="1386"/>
      </w:pPr>
      <w:r>
        <w:t>Приложение:</w:t>
      </w:r>
    </w:p>
    <w:p w:rsidR="003E46E9" w:rsidRDefault="00E676E4">
      <w:pPr>
        <w:pStyle w:val="a4"/>
        <w:numPr>
          <w:ilvl w:val="3"/>
          <w:numId w:val="1"/>
        </w:numPr>
        <w:tabs>
          <w:tab w:val="left" w:pos="1687"/>
        </w:tabs>
        <w:spacing w:before="42"/>
        <w:ind w:firstLine="568"/>
        <w:rPr>
          <w:sz w:val="26"/>
        </w:rPr>
      </w:pPr>
      <w:r>
        <w:rPr>
          <w:sz w:val="26"/>
        </w:rPr>
        <w:t xml:space="preserve">Список участников очного голосования (членов СНТ и </w:t>
      </w:r>
      <w:proofErr w:type="gramStart"/>
      <w:r>
        <w:rPr>
          <w:sz w:val="26"/>
        </w:rPr>
        <w:t>граждан</w:t>
      </w:r>
      <w:proofErr w:type="gramEnd"/>
      <w:r>
        <w:rPr>
          <w:sz w:val="26"/>
        </w:rPr>
        <w:t xml:space="preserve"> ведущих садоводство без участия в товариществе (при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наличии):</w:t>
      </w:r>
    </w:p>
    <w:p w:rsidR="003E46E9" w:rsidRDefault="003E46E9">
      <w:pPr>
        <w:pStyle w:val="a3"/>
        <w:spacing w:before="10"/>
        <w:rPr>
          <w:sz w:val="24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621"/>
        <w:gridCol w:w="2554"/>
        <w:gridCol w:w="1676"/>
        <w:gridCol w:w="2212"/>
      </w:tblGrid>
      <w:tr w:rsidR="003E46E9" w:rsidTr="00EF10E3">
        <w:trPr>
          <w:trHeight w:val="364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E676E4" w:rsidP="00667971">
            <w:pPr>
              <w:pStyle w:val="TableParagraph"/>
              <w:spacing w:line="294" w:lineRule="exact"/>
              <w:ind w:left="841"/>
              <w:rPr>
                <w:sz w:val="26"/>
              </w:rPr>
            </w:pPr>
            <w:r>
              <w:rPr>
                <w:sz w:val="26"/>
              </w:rPr>
              <w:t>Ф.И</w:t>
            </w:r>
            <w:bookmarkStart w:id="0" w:name="_GoBack"/>
            <w:bookmarkEnd w:id="0"/>
            <w:r>
              <w:rPr>
                <w:sz w:val="26"/>
              </w:rPr>
              <w:t>.О.</w:t>
            </w:r>
          </w:p>
        </w:tc>
        <w:tc>
          <w:tcPr>
            <w:tcW w:w="2554" w:type="dxa"/>
          </w:tcPr>
          <w:p w:rsidR="003E46E9" w:rsidRDefault="00E676E4" w:rsidP="00674188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1676" w:type="dxa"/>
          </w:tcPr>
          <w:p w:rsidR="003E46E9" w:rsidRDefault="00E676E4" w:rsidP="00EF10E3">
            <w:pPr>
              <w:pStyle w:val="TableParagraph"/>
              <w:spacing w:line="294" w:lineRule="exact"/>
              <w:ind w:right="76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  <w:tc>
          <w:tcPr>
            <w:tcW w:w="2212" w:type="dxa"/>
          </w:tcPr>
          <w:p w:rsidR="003E46E9" w:rsidRDefault="00E676E4" w:rsidP="00667971">
            <w:pPr>
              <w:pStyle w:val="TableParagraph"/>
              <w:spacing w:line="294" w:lineRule="exact"/>
              <w:ind w:left="511"/>
              <w:rPr>
                <w:sz w:val="26"/>
              </w:rPr>
            </w:pPr>
            <w:r>
              <w:rPr>
                <w:sz w:val="26"/>
              </w:rPr>
              <w:t>Подпись</w:t>
            </w:r>
          </w:p>
        </w:tc>
      </w:tr>
      <w:tr w:rsidR="003E46E9" w:rsidTr="00EF10E3">
        <w:trPr>
          <w:trHeight w:val="359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  <w:tr w:rsidR="003E46E9" w:rsidTr="00EF10E3">
        <w:trPr>
          <w:trHeight w:val="359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  <w:tr w:rsidR="003E46E9" w:rsidTr="00EF10E3">
        <w:trPr>
          <w:trHeight w:val="369"/>
        </w:trPr>
        <w:tc>
          <w:tcPr>
            <w:tcW w:w="893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621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</w:tbl>
    <w:p w:rsidR="003E46E9" w:rsidRDefault="003E46E9">
      <w:pPr>
        <w:pStyle w:val="a3"/>
        <w:spacing w:before="11"/>
        <w:rPr>
          <w:sz w:val="28"/>
        </w:rPr>
      </w:pPr>
    </w:p>
    <w:p w:rsidR="003E46E9" w:rsidRDefault="00E676E4">
      <w:pPr>
        <w:pStyle w:val="a4"/>
        <w:numPr>
          <w:ilvl w:val="3"/>
          <w:numId w:val="1"/>
        </w:numPr>
        <w:tabs>
          <w:tab w:val="left" w:pos="1670"/>
        </w:tabs>
        <w:ind w:firstLine="568"/>
        <w:rPr>
          <w:sz w:val="26"/>
        </w:rPr>
      </w:pPr>
      <w:r>
        <w:rPr>
          <w:sz w:val="26"/>
        </w:rPr>
        <w:t xml:space="preserve">Реестр решений участников заочного голосования (членов СНТ и </w:t>
      </w:r>
      <w:proofErr w:type="gramStart"/>
      <w:r>
        <w:rPr>
          <w:sz w:val="26"/>
        </w:rPr>
        <w:t>граждан</w:t>
      </w:r>
      <w:proofErr w:type="gramEnd"/>
      <w:r>
        <w:rPr>
          <w:sz w:val="26"/>
        </w:rPr>
        <w:t xml:space="preserve"> ведущих садоводство без участия в товариществе </w:t>
      </w:r>
      <w:r>
        <w:rPr>
          <w:i/>
          <w:sz w:val="26"/>
        </w:rPr>
        <w:t>(при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наличии)</w:t>
      </w:r>
      <w:r>
        <w:rPr>
          <w:sz w:val="26"/>
        </w:rPr>
        <w:t>:</w:t>
      </w:r>
    </w:p>
    <w:p w:rsidR="003E46E9" w:rsidRDefault="003E46E9">
      <w:pPr>
        <w:pStyle w:val="a3"/>
        <w:spacing w:after="1"/>
        <w:rPr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28"/>
        <w:gridCol w:w="2592"/>
        <w:gridCol w:w="2285"/>
      </w:tblGrid>
      <w:tr w:rsidR="003E46E9" w:rsidTr="00985AC6">
        <w:trPr>
          <w:trHeight w:val="362"/>
        </w:trPr>
        <w:tc>
          <w:tcPr>
            <w:tcW w:w="851" w:type="dxa"/>
            <w:tcBorders>
              <w:left w:val="single" w:sz="6" w:space="0" w:color="000000"/>
            </w:tcBorders>
          </w:tcPr>
          <w:p w:rsidR="003E46E9" w:rsidRDefault="00E676E4" w:rsidP="00B06954">
            <w:pPr>
              <w:pStyle w:val="TableParagraph"/>
              <w:spacing w:line="292" w:lineRule="exact"/>
              <w:ind w:left="142"/>
              <w:rPr>
                <w:sz w:val="26"/>
              </w:rPr>
            </w:pPr>
            <w:r>
              <w:rPr>
                <w:sz w:val="26"/>
              </w:rPr>
              <w:t>№п/п</w:t>
            </w:r>
          </w:p>
        </w:tc>
        <w:tc>
          <w:tcPr>
            <w:tcW w:w="4228" w:type="dxa"/>
          </w:tcPr>
          <w:p w:rsidR="003E46E9" w:rsidRDefault="00E676E4" w:rsidP="00767E3D">
            <w:pPr>
              <w:pStyle w:val="TableParagraph"/>
              <w:spacing w:line="292" w:lineRule="exact"/>
              <w:ind w:left="1685"/>
              <w:rPr>
                <w:sz w:val="26"/>
              </w:rPr>
            </w:pPr>
            <w:r>
              <w:rPr>
                <w:sz w:val="26"/>
              </w:rPr>
              <w:t>Ф.И.О.</w:t>
            </w:r>
          </w:p>
        </w:tc>
        <w:tc>
          <w:tcPr>
            <w:tcW w:w="2592" w:type="dxa"/>
          </w:tcPr>
          <w:p w:rsidR="003E46E9" w:rsidRDefault="00E676E4" w:rsidP="00985AC6">
            <w:pPr>
              <w:pStyle w:val="TableParagraph"/>
              <w:spacing w:line="292" w:lineRule="exact"/>
              <w:ind w:left="733"/>
              <w:rPr>
                <w:sz w:val="26"/>
              </w:rPr>
            </w:pPr>
            <w:r>
              <w:rPr>
                <w:sz w:val="26"/>
              </w:rPr>
              <w:t>№ участка</w:t>
            </w:r>
          </w:p>
        </w:tc>
        <w:tc>
          <w:tcPr>
            <w:tcW w:w="2285" w:type="dxa"/>
          </w:tcPr>
          <w:p w:rsidR="003E46E9" w:rsidRDefault="00E676E4" w:rsidP="00985AC6">
            <w:pPr>
              <w:pStyle w:val="TableParagraph"/>
              <w:spacing w:line="292" w:lineRule="exact"/>
              <w:ind w:left="976"/>
              <w:rPr>
                <w:sz w:val="26"/>
              </w:rPr>
            </w:pPr>
            <w:r>
              <w:rPr>
                <w:w w:val="99"/>
                <w:sz w:val="26"/>
              </w:rPr>
              <w:t>№</w:t>
            </w:r>
          </w:p>
        </w:tc>
      </w:tr>
      <w:tr w:rsidR="003E46E9" w:rsidTr="00985AC6">
        <w:trPr>
          <w:trHeight w:val="361"/>
        </w:trPr>
        <w:tc>
          <w:tcPr>
            <w:tcW w:w="851" w:type="dxa"/>
            <w:tcBorders>
              <w:left w:val="single" w:sz="6" w:space="0" w:color="000000"/>
            </w:tcBorders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  <w:tr w:rsidR="003E46E9" w:rsidTr="00985AC6">
        <w:trPr>
          <w:trHeight w:val="369"/>
        </w:trPr>
        <w:tc>
          <w:tcPr>
            <w:tcW w:w="851" w:type="dxa"/>
            <w:tcBorders>
              <w:left w:val="single" w:sz="6" w:space="0" w:color="000000"/>
            </w:tcBorders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4228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592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3E46E9" w:rsidRDefault="003E46E9">
            <w:pPr>
              <w:pStyle w:val="TableParagraph"/>
              <w:rPr>
                <w:sz w:val="24"/>
              </w:rPr>
            </w:pPr>
          </w:p>
        </w:tc>
      </w:tr>
    </w:tbl>
    <w:p w:rsidR="003E46E9" w:rsidRDefault="003E46E9">
      <w:pPr>
        <w:pStyle w:val="a3"/>
        <w:spacing w:before="5"/>
        <w:rPr>
          <w:sz w:val="25"/>
        </w:rPr>
      </w:pPr>
    </w:p>
    <w:p w:rsidR="00B4496C" w:rsidRDefault="00E676E4">
      <w:pPr>
        <w:pStyle w:val="a4"/>
        <w:numPr>
          <w:ilvl w:val="3"/>
          <w:numId w:val="1"/>
        </w:numPr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right="129" w:firstLine="568"/>
        <w:rPr>
          <w:sz w:val="26"/>
        </w:rPr>
      </w:pPr>
      <w:r>
        <w:rPr>
          <w:sz w:val="26"/>
        </w:rPr>
        <w:t>Перечень</w:t>
      </w:r>
      <w:r w:rsidR="0069399A">
        <w:rPr>
          <w:sz w:val="26"/>
        </w:rPr>
        <w:t xml:space="preserve"> </w:t>
      </w:r>
      <w:r>
        <w:rPr>
          <w:sz w:val="26"/>
        </w:rPr>
        <w:t>жилых</w:t>
      </w:r>
      <w:r w:rsidR="0069399A">
        <w:rPr>
          <w:sz w:val="26"/>
        </w:rPr>
        <w:t xml:space="preserve"> </w:t>
      </w:r>
      <w:r>
        <w:rPr>
          <w:sz w:val="26"/>
        </w:rPr>
        <w:t>домов,</w:t>
      </w:r>
      <w:r w:rsidR="0069399A">
        <w:rPr>
          <w:sz w:val="26"/>
        </w:rPr>
        <w:t xml:space="preserve"> </w:t>
      </w:r>
      <w:r>
        <w:rPr>
          <w:sz w:val="26"/>
        </w:rPr>
        <w:t>подлежащих</w:t>
      </w:r>
      <w:r w:rsidR="0069399A">
        <w:rPr>
          <w:sz w:val="26"/>
        </w:rPr>
        <w:t xml:space="preserve"> </w:t>
      </w:r>
      <w:r>
        <w:rPr>
          <w:sz w:val="26"/>
        </w:rPr>
        <w:t>подключению</w:t>
      </w:r>
      <w:r w:rsidR="0069399A">
        <w:rPr>
          <w:sz w:val="26"/>
        </w:rPr>
        <w:t xml:space="preserve"> </w:t>
      </w:r>
      <w:r>
        <w:rPr>
          <w:sz w:val="26"/>
        </w:rPr>
        <w:t>в</w:t>
      </w:r>
      <w:r w:rsidR="0069399A">
        <w:rPr>
          <w:sz w:val="26"/>
        </w:rPr>
        <w:t xml:space="preserve"> </w:t>
      </w:r>
      <w:r>
        <w:rPr>
          <w:spacing w:val="-3"/>
          <w:sz w:val="26"/>
        </w:rPr>
        <w:t xml:space="preserve">рамках </w:t>
      </w:r>
      <w:proofErr w:type="spellStart"/>
      <w:r>
        <w:rPr>
          <w:sz w:val="26"/>
        </w:rPr>
        <w:t>д</w:t>
      </w:r>
      <w:r w:rsidR="00674188">
        <w:rPr>
          <w:sz w:val="26"/>
        </w:rPr>
        <w:t>огазификации</w:t>
      </w:r>
      <w:proofErr w:type="spellEnd"/>
      <w:r w:rsidR="00674188">
        <w:rPr>
          <w:sz w:val="26"/>
        </w:rPr>
        <w:t>:</w:t>
      </w:r>
      <w:r w:rsidR="0005344A">
        <w:rPr>
          <w:sz w:val="26"/>
        </w:rPr>
        <w:t xml:space="preserve"> </w:t>
      </w:r>
    </w:p>
    <w:p w:rsidR="00B12F16" w:rsidRDefault="00B12F16" w:rsidP="00B12F16">
      <w:pPr>
        <w:pStyle w:val="a4"/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left="1386" w:right="129" w:firstLine="0"/>
        <w:rPr>
          <w:sz w:val="26"/>
        </w:rPr>
      </w:pPr>
    </w:p>
    <w:tbl>
      <w:tblPr>
        <w:tblStyle w:val="TableNormal"/>
        <w:tblW w:w="995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409"/>
        <w:gridCol w:w="2410"/>
        <w:gridCol w:w="2126"/>
        <w:gridCol w:w="2127"/>
      </w:tblGrid>
      <w:tr w:rsidR="00C322D4" w:rsidTr="00674188">
        <w:trPr>
          <w:trHeight w:val="364"/>
        </w:trPr>
        <w:tc>
          <w:tcPr>
            <w:tcW w:w="884" w:type="dxa"/>
          </w:tcPr>
          <w:p w:rsidR="00C322D4" w:rsidRPr="003E7AB9" w:rsidRDefault="00C322D4" w:rsidP="00985AC6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2409" w:type="dxa"/>
          </w:tcPr>
          <w:p w:rsidR="00C322D4" w:rsidRDefault="00C322D4" w:rsidP="00EF10E3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 w:rsidRPr="003E7AB9">
              <w:rPr>
                <w:sz w:val="26"/>
              </w:rPr>
              <w:t>Кадастровый номер</w:t>
            </w:r>
            <w:r>
              <w:rPr>
                <w:sz w:val="26"/>
              </w:rPr>
              <w:t xml:space="preserve"> </w:t>
            </w:r>
            <w:r w:rsidR="00EF10E3">
              <w:rPr>
                <w:sz w:val="26"/>
              </w:rPr>
              <w:t>жилого дома</w:t>
            </w:r>
            <w:r w:rsidRPr="003E7AB9">
              <w:rPr>
                <w:sz w:val="26"/>
              </w:rPr>
              <w:t xml:space="preserve"> </w:t>
            </w:r>
          </w:p>
        </w:tc>
        <w:tc>
          <w:tcPr>
            <w:tcW w:w="2410" w:type="dxa"/>
          </w:tcPr>
          <w:p w:rsidR="00C322D4" w:rsidRPr="003E7AB9" w:rsidRDefault="00C322D4" w:rsidP="00EF10E3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Адрес жилого дома (улица, номер </w:t>
            </w:r>
            <w:r w:rsidR="00EF10E3">
              <w:rPr>
                <w:sz w:val="26"/>
              </w:rPr>
              <w:t>дома)</w:t>
            </w:r>
          </w:p>
        </w:tc>
        <w:tc>
          <w:tcPr>
            <w:tcW w:w="2126" w:type="dxa"/>
          </w:tcPr>
          <w:p w:rsidR="00C322D4" w:rsidRDefault="00C322D4" w:rsidP="00724B16">
            <w:pPr>
              <w:pStyle w:val="TableParagraph"/>
              <w:spacing w:line="294" w:lineRule="exact"/>
              <w:jc w:val="center"/>
              <w:rPr>
                <w:sz w:val="26"/>
              </w:rPr>
            </w:pPr>
            <w:r w:rsidRPr="003E7AB9">
              <w:rPr>
                <w:sz w:val="26"/>
              </w:rPr>
              <w:t>Кадастровый номер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земельного участка</w:t>
            </w:r>
          </w:p>
        </w:tc>
        <w:tc>
          <w:tcPr>
            <w:tcW w:w="2127" w:type="dxa"/>
          </w:tcPr>
          <w:p w:rsidR="00C322D4" w:rsidRDefault="00C322D4" w:rsidP="00C322D4">
            <w:pPr>
              <w:pStyle w:val="TableParagraph"/>
              <w:spacing w:line="294" w:lineRule="exact"/>
              <w:ind w:right="129"/>
              <w:jc w:val="center"/>
              <w:rPr>
                <w:sz w:val="26"/>
              </w:rPr>
            </w:pPr>
            <w:r>
              <w:rPr>
                <w:sz w:val="26"/>
              </w:rPr>
              <w:t>№ участка</w:t>
            </w:r>
          </w:p>
        </w:tc>
      </w:tr>
      <w:tr w:rsidR="00C322D4" w:rsidTr="00674188">
        <w:trPr>
          <w:trHeight w:val="359"/>
        </w:trPr>
        <w:tc>
          <w:tcPr>
            <w:tcW w:w="884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</w:tr>
      <w:tr w:rsidR="00C322D4" w:rsidTr="00674188">
        <w:trPr>
          <w:trHeight w:val="359"/>
        </w:trPr>
        <w:tc>
          <w:tcPr>
            <w:tcW w:w="884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</w:tr>
      <w:tr w:rsidR="00C322D4" w:rsidTr="00674188">
        <w:trPr>
          <w:trHeight w:val="369"/>
        </w:trPr>
        <w:tc>
          <w:tcPr>
            <w:tcW w:w="884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09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322D4" w:rsidRDefault="00C322D4" w:rsidP="00F75ABF">
            <w:pPr>
              <w:pStyle w:val="TableParagraph"/>
              <w:rPr>
                <w:sz w:val="24"/>
              </w:rPr>
            </w:pPr>
          </w:p>
        </w:tc>
      </w:tr>
    </w:tbl>
    <w:p w:rsidR="00674188" w:rsidRDefault="00674188" w:rsidP="00674188">
      <w:pPr>
        <w:pStyle w:val="a4"/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left="851" w:right="129" w:firstLine="567"/>
        <w:rPr>
          <w:sz w:val="26"/>
        </w:rPr>
      </w:pPr>
      <w:r>
        <w:rPr>
          <w:i/>
          <w:sz w:val="26"/>
        </w:rPr>
        <w:t xml:space="preserve">Указанный перечень будет включен в </w:t>
      </w:r>
      <w:proofErr w:type="spellStart"/>
      <w:r>
        <w:rPr>
          <w:i/>
          <w:sz w:val="26"/>
        </w:rPr>
        <w:t>пообъектный</w:t>
      </w:r>
      <w:proofErr w:type="spellEnd"/>
      <w:r>
        <w:rPr>
          <w:i/>
          <w:sz w:val="26"/>
        </w:rPr>
        <w:t xml:space="preserve"> план-график </w:t>
      </w:r>
      <w:proofErr w:type="spellStart"/>
      <w:r>
        <w:rPr>
          <w:i/>
          <w:sz w:val="26"/>
        </w:rPr>
        <w:t>догазификации</w:t>
      </w:r>
      <w:proofErr w:type="spellEnd"/>
      <w:r>
        <w:rPr>
          <w:i/>
          <w:sz w:val="26"/>
        </w:rPr>
        <w:t xml:space="preserve"> Пермского края в том числе для возможности субсидирования сети </w:t>
      </w:r>
      <w:proofErr w:type="spellStart"/>
      <w:r>
        <w:rPr>
          <w:i/>
          <w:sz w:val="26"/>
        </w:rPr>
        <w:t>газопотребления</w:t>
      </w:r>
      <w:proofErr w:type="spellEnd"/>
      <w:r>
        <w:rPr>
          <w:i/>
          <w:sz w:val="26"/>
        </w:rPr>
        <w:t xml:space="preserve"> до фасада жилого дома в рамках п</w:t>
      </w:r>
      <w:r w:rsidRPr="00CE60F3">
        <w:rPr>
          <w:i/>
          <w:sz w:val="26"/>
        </w:rPr>
        <w:t>остановлени</w:t>
      </w:r>
      <w:r>
        <w:rPr>
          <w:i/>
          <w:sz w:val="26"/>
        </w:rPr>
        <w:t>я</w:t>
      </w:r>
      <w:r w:rsidRPr="00CE60F3">
        <w:rPr>
          <w:i/>
          <w:sz w:val="26"/>
        </w:rPr>
        <w:t xml:space="preserve"> Правительств</w:t>
      </w:r>
      <w:r>
        <w:rPr>
          <w:i/>
          <w:sz w:val="26"/>
        </w:rPr>
        <w:t>а Пермского края от 02.03.2022 №</w:t>
      </w:r>
      <w:r w:rsidRPr="00CE60F3">
        <w:rPr>
          <w:i/>
          <w:sz w:val="26"/>
        </w:rPr>
        <w:t xml:space="preserve"> 164-п</w:t>
      </w:r>
      <w:r>
        <w:rPr>
          <w:i/>
          <w:sz w:val="26"/>
        </w:rPr>
        <w:t xml:space="preserve"> «</w:t>
      </w:r>
      <w:r w:rsidRPr="00CE60F3">
        <w:rPr>
          <w:i/>
          <w:sz w:val="26"/>
        </w:rPr>
        <w:t xml:space="preserve">Об утверждении Порядка предоставления субсидии из бюджета Пермского края на возмещение части затрат, связанных с реализацией мероприятий по </w:t>
      </w:r>
      <w:proofErr w:type="spellStart"/>
      <w:r w:rsidRPr="00CE60F3">
        <w:rPr>
          <w:i/>
          <w:sz w:val="26"/>
        </w:rPr>
        <w:t>догазификации</w:t>
      </w:r>
      <w:proofErr w:type="spellEnd"/>
      <w:r w:rsidRPr="00CE60F3">
        <w:rPr>
          <w:i/>
          <w:sz w:val="26"/>
        </w:rPr>
        <w:t xml:space="preserve"> в рамках Региональной программы газификации жилищно-коммунального хозяйства, промышленных и иных организаций П</w:t>
      </w:r>
      <w:r>
        <w:rPr>
          <w:i/>
          <w:sz w:val="26"/>
        </w:rPr>
        <w:t>ермского края на 2021-2030 годы»</w:t>
      </w:r>
    </w:p>
    <w:p w:rsidR="00B12F16" w:rsidRDefault="00B12F16" w:rsidP="00B12F16">
      <w:pPr>
        <w:pStyle w:val="a4"/>
        <w:tabs>
          <w:tab w:val="left" w:pos="1885"/>
          <w:tab w:val="left" w:pos="1886"/>
          <w:tab w:val="left" w:pos="3243"/>
          <w:tab w:val="left" w:pos="4300"/>
          <w:tab w:val="left" w:pos="5348"/>
          <w:tab w:val="left" w:pos="7063"/>
          <w:tab w:val="left" w:pos="8939"/>
          <w:tab w:val="left" w:pos="9366"/>
        </w:tabs>
        <w:ind w:left="1386" w:right="129" w:firstLine="0"/>
        <w:rPr>
          <w:sz w:val="26"/>
        </w:rPr>
      </w:pPr>
    </w:p>
    <w:sectPr w:rsidR="00B12F16">
      <w:pgSz w:w="11900" w:h="16850"/>
      <w:pgMar w:top="1120" w:right="640" w:bottom="280" w:left="980" w:header="68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6E4" w:rsidRDefault="00E676E4">
      <w:r>
        <w:separator/>
      </w:r>
    </w:p>
  </w:endnote>
  <w:endnote w:type="continuationSeparator" w:id="0">
    <w:p w:rsidR="00E676E4" w:rsidRDefault="00E6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6E4" w:rsidRDefault="00E676E4">
      <w:r>
        <w:separator/>
      </w:r>
    </w:p>
  </w:footnote>
  <w:footnote w:type="continuationSeparator" w:id="0">
    <w:p w:rsidR="00E676E4" w:rsidRDefault="00E6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6E9" w:rsidRDefault="00731DBF">
    <w:pPr>
      <w:pStyle w:val="a3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3806190</wp:posOffset>
              </wp:positionH>
              <wp:positionV relativeFrom="page">
                <wp:posOffset>419735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E46E9" w:rsidRDefault="00E676E4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67E3D"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9.7pt;margin-top:33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" filled="f" stroked="f">
              <v:textbox inset="0,0,0,0">
                <w:txbxContent>
                  <w:p w:rsidR="003E46E9" w:rsidRDefault="00E676E4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67E3D"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93978"/>
    <w:multiLevelType w:val="multilevel"/>
    <w:tmpl w:val="E070E368"/>
    <w:lvl w:ilvl="0">
      <w:start w:val="5"/>
      <w:numFmt w:val="lowerLetter"/>
      <w:lvlText w:val="%1"/>
      <w:lvlJc w:val="left"/>
      <w:pPr>
        <w:ind w:left="691" w:hanging="283"/>
        <w:jc w:val="left"/>
      </w:pPr>
      <w:rPr>
        <w:rFonts w:hint="default"/>
        <w:lang w:val="ru-RU" w:eastAsia="ru-RU" w:bidi="ru-RU"/>
      </w:rPr>
    </w:lvl>
    <w:lvl w:ilvl="1">
      <w:start w:val="13"/>
      <w:numFmt w:val="lowerLetter"/>
      <w:lvlText w:val="%1-%2"/>
      <w:lvlJc w:val="left"/>
      <w:pPr>
        <w:ind w:left="691" w:hanging="283"/>
        <w:jc w:val="left"/>
      </w:pPr>
      <w:rPr>
        <w:rFonts w:ascii="Times New Roman" w:eastAsia="Times New Roman" w:hAnsi="Times New Roman" w:cs="Times New Roman" w:hint="default"/>
        <w:color w:val="0065CC"/>
        <w:spacing w:val="-4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690" w:hanging="857"/>
        <w:jc w:val="left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4."/>
      <w:lvlJc w:val="left"/>
      <w:pPr>
        <w:ind w:left="818" w:hanging="3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2161" w:hanging="3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2608" w:hanging="3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3055" w:hanging="3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3503" w:hanging="3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3950" w:hanging="30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E9"/>
    <w:rsid w:val="0005344A"/>
    <w:rsid w:val="00091CF7"/>
    <w:rsid w:val="00116D88"/>
    <w:rsid w:val="003B4F4C"/>
    <w:rsid w:val="003E46E9"/>
    <w:rsid w:val="003E7AB9"/>
    <w:rsid w:val="00667971"/>
    <w:rsid w:val="00674188"/>
    <w:rsid w:val="0069399A"/>
    <w:rsid w:val="00724B16"/>
    <w:rsid w:val="00731DBF"/>
    <w:rsid w:val="00767E3D"/>
    <w:rsid w:val="0096349A"/>
    <w:rsid w:val="00985AC6"/>
    <w:rsid w:val="00B06954"/>
    <w:rsid w:val="00B12F16"/>
    <w:rsid w:val="00B40ED3"/>
    <w:rsid w:val="00B4496C"/>
    <w:rsid w:val="00C322D4"/>
    <w:rsid w:val="00CB245B"/>
    <w:rsid w:val="00CE60F3"/>
    <w:rsid w:val="00E676E4"/>
    <w:rsid w:val="00EA10EE"/>
    <w:rsid w:val="00E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E1E0B2-5BFF-4AFC-840E-BE1F1F736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12"/>
      <w:jc w:val="both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138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690" w:right="127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85AC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AC6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Карина Сергеевна</dc:creator>
  <cp:lastModifiedBy>Евдобинский Антон Игоревич</cp:lastModifiedBy>
  <cp:revision>3</cp:revision>
  <cp:lastPrinted>2024-04-22T09:21:00Z</cp:lastPrinted>
  <dcterms:created xsi:type="dcterms:W3CDTF">2024-04-22T09:42:00Z</dcterms:created>
  <dcterms:modified xsi:type="dcterms:W3CDTF">2024-04-22T09:42:00Z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2024-04-22T00:00:00Z</vt:filetime>
  </property>
</Properties>
</file>