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A2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Информационный обзор о </w:t>
      </w:r>
      <w:r w:rsidR="002E3BA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7627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77D" w:rsidRP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Думы Чайковского городского округа </w:t>
      </w:r>
    </w:p>
    <w:p w:rsidR="00053EA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7627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г. проведено</w:t>
      </w:r>
      <w:r w:rsidRPr="003E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заседания Думы Чайковского городского округа, </w:t>
      </w:r>
      <w:r w:rsidR="00EB2E5A">
        <w:rPr>
          <w:rFonts w:ascii="Times New Roman" w:hAnsi="Times New Roman" w:cs="Times New Roman"/>
          <w:sz w:val="28"/>
          <w:szCs w:val="28"/>
        </w:rPr>
        <w:t>2 из них в режиме ВКС.</w:t>
      </w:r>
    </w:p>
    <w:p w:rsidR="00EB2E5A" w:rsidRDefault="00EB2E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B2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sz w:val="28"/>
          <w:szCs w:val="28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</w:rPr>
        <w:t xml:space="preserve"> г. рассмотрено 33 вопроса, п</w:t>
      </w:r>
      <w:r w:rsidRPr="003E7E37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53D3">
        <w:rPr>
          <w:rFonts w:ascii="Times New Roman" w:hAnsi="Times New Roman" w:cs="Times New Roman"/>
          <w:sz w:val="28"/>
          <w:szCs w:val="28"/>
        </w:rPr>
        <w:t>4</w:t>
      </w:r>
      <w:r w:rsidRPr="003E7E3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F53D3">
        <w:rPr>
          <w:rFonts w:ascii="Times New Roman" w:hAnsi="Times New Roman" w:cs="Times New Roman"/>
          <w:sz w:val="28"/>
          <w:szCs w:val="28"/>
        </w:rPr>
        <w:t>я</w:t>
      </w:r>
      <w:r w:rsidRPr="003E7E37">
        <w:rPr>
          <w:rFonts w:ascii="Times New Roman" w:hAnsi="Times New Roman" w:cs="Times New Roman"/>
          <w:sz w:val="28"/>
          <w:szCs w:val="28"/>
        </w:rPr>
        <w:t xml:space="preserve"> (см. перечень решений Думы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F20A1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участии депутатов Думы в заседания Думы </w:t>
      </w:r>
      <w:r w:rsidR="006926C3">
        <w:rPr>
          <w:rFonts w:ascii="Times New Roman" w:hAnsi="Times New Roman" w:cs="Times New Roman"/>
          <w:sz w:val="28"/>
          <w:szCs w:val="28"/>
        </w:rPr>
        <w:t xml:space="preserve">и в </w:t>
      </w:r>
      <w:r w:rsidR="00216CB4">
        <w:rPr>
          <w:rFonts w:ascii="Times New Roman" w:hAnsi="Times New Roman" w:cs="Times New Roman"/>
          <w:sz w:val="28"/>
          <w:szCs w:val="28"/>
        </w:rPr>
        <w:t>заседаниях постоянных депутатских комиссий</w:t>
      </w:r>
      <w:r>
        <w:rPr>
          <w:rFonts w:ascii="Times New Roman" w:hAnsi="Times New Roman" w:cs="Times New Roman"/>
          <w:sz w:val="28"/>
          <w:szCs w:val="28"/>
        </w:rPr>
        <w:t xml:space="preserve"> приведена в таблице 2.</w:t>
      </w: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2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772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926C3">
        <w:rPr>
          <w:rFonts w:ascii="Times New Roman" w:hAnsi="Times New Roman" w:cs="Times New Roman"/>
          <w:sz w:val="28"/>
          <w:szCs w:val="28"/>
        </w:rPr>
        <w:t>2</w:t>
      </w:r>
      <w:r w:rsidR="00EB1772">
        <w:rPr>
          <w:rFonts w:ascii="Times New Roman" w:hAnsi="Times New Roman" w:cs="Times New Roman"/>
          <w:sz w:val="28"/>
          <w:szCs w:val="28"/>
        </w:rPr>
        <w:t xml:space="preserve"> г. </w:t>
      </w:r>
      <w:r w:rsidR="006926C3">
        <w:rPr>
          <w:rFonts w:ascii="Times New Roman" w:hAnsi="Times New Roman" w:cs="Times New Roman"/>
          <w:sz w:val="28"/>
          <w:szCs w:val="28"/>
        </w:rPr>
        <w:t>на заседаниях Думы</w:t>
      </w:r>
      <w:r w:rsidR="00EB1772">
        <w:rPr>
          <w:rFonts w:ascii="Times New Roman" w:hAnsi="Times New Roman" w:cs="Times New Roman"/>
          <w:sz w:val="28"/>
          <w:szCs w:val="28"/>
        </w:rPr>
        <w:t xml:space="preserve"> и заседаниях постоянных депутатских комиссий 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56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вопросов. Перечень информационных вопросов представлен в Таблице 3.</w:t>
      </w:r>
    </w:p>
    <w:p w:rsidR="0056035A" w:rsidRDefault="005603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FE" w:rsidRDefault="0056035A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6F31F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3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уму Чайковского городского округа поступило </w:t>
      </w:r>
      <w:r w:rsidR="006C66A9">
        <w:rPr>
          <w:rFonts w:ascii="Times New Roman" w:hAnsi="Times New Roman" w:cs="Times New Roman"/>
          <w:sz w:val="28"/>
          <w:szCs w:val="28"/>
        </w:rPr>
        <w:t>1</w:t>
      </w:r>
      <w:r w:rsidR="0040365F">
        <w:rPr>
          <w:rFonts w:ascii="Times New Roman" w:hAnsi="Times New Roman" w:cs="Times New Roman"/>
          <w:sz w:val="28"/>
          <w:szCs w:val="28"/>
        </w:rPr>
        <w:t>3</w:t>
      </w:r>
      <w:r w:rsidR="006F31FE">
        <w:rPr>
          <w:rFonts w:ascii="Times New Roman" w:hAnsi="Times New Roman" w:cs="Times New Roman"/>
          <w:sz w:val="28"/>
          <w:szCs w:val="28"/>
        </w:rPr>
        <w:t>9 писем (77 из них – посредством МСЭД от органов местного самоуправления Чайковского городского округа)</w:t>
      </w:r>
      <w:r w:rsidR="006C6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6A9" w:rsidRDefault="006C66A9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граждан поступило </w:t>
      </w:r>
      <w:r w:rsidR="006F31FE">
        <w:rPr>
          <w:rFonts w:ascii="Times New Roman" w:hAnsi="Times New Roman" w:cs="Times New Roman"/>
          <w:sz w:val="28"/>
          <w:szCs w:val="28"/>
        </w:rPr>
        <w:t>4 письменных обращения:</w:t>
      </w:r>
    </w:p>
    <w:p w:rsidR="006F31FE" w:rsidRDefault="006F31FE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 предоставлении заверенной копии решения;</w:t>
      </w:r>
    </w:p>
    <w:p w:rsidR="006F31FE" w:rsidRDefault="006F31FE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 земельным вопросам, 1 по вопросам размещения нестационарных торговых объектов</w:t>
      </w:r>
      <w:r w:rsidR="0040365F">
        <w:rPr>
          <w:rFonts w:ascii="Times New Roman" w:hAnsi="Times New Roman" w:cs="Times New Roman"/>
          <w:sz w:val="28"/>
          <w:szCs w:val="28"/>
        </w:rPr>
        <w:t>.</w:t>
      </w:r>
    </w:p>
    <w:p w:rsidR="0056035A" w:rsidRDefault="006C66A9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от надзорного органа – </w:t>
      </w:r>
      <w:r w:rsidR="006F31FE">
        <w:rPr>
          <w:rFonts w:ascii="Times New Roman" w:hAnsi="Times New Roman" w:cs="Times New Roman"/>
          <w:sz w:val="28"/>
          <w:szCs w:val="28"/>
        </w:rPr>
        <w:t xml:space="preserve">Чайковской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6F31FE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FE">
        <w:rPr>
          <w:rFonts w:ascii="Times New Roman" w:hAnsi="Times New Roman" w:cs="Times New Roman"/>
          <w:sz w:val="28"/>
          <w:szCs w:val="28"/>
        </w:rPr>
        <w:t>1 акт прокурорского реагирования</w:t>
      </w:r>
      <w:r w:rsidR="0040365F">
        <w:rPr>
          <w:rFonts w:ascii="Times New Roman" w:hAnsi="Times New Roman" w:cs="Times New Roman"/>
          <w:sz w:val="28"/>
          <w:szCs w:val="28"/>
        </w:rPr>
        <w:t xml:space="preserve"> </w:t>
      </w:r>
      <w:r w:rsidR="006F31FE">
        <w:rPr>
          <w:rFonts w:ascii="Times New Roman" w:hAnsi="Times New Roman" w:cs="Times New Roman"/>
          <w:sz w:val="28"/>
          <w:szCs w:val="28"/>
        </w:rPr>
        <w:t>и  1 предложение о принятии нормативного правового акта</w:t>
      </w:r>
      <w:r w:rsidR="0040365F">
        <w:rPr>
          <w:rFonts w:ascii="Times New Roman" w:hAnsi="Times New Roman" w:cs="Times New Roman"/>
          <w:sz w:val="28"/>
          <w:szCs w:val="28"/>
        </w:rPr>
        <w:t>.</w:t>
      </w:r>
      <w:r w:rsidR="006F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5A" w:rsidRDefault="005603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72" w:rsidRDefault="00EB1772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Pr="000B201B" w:rsidRDefault="0076277D" w:rsidP="0076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77D" w:rsidRPr="000B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31D" w:rsidRPr="007B731D" w:rsidRDefault="007B731D" w:rsidP="007B7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277D" w:rsidRDefault="0076277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решений Думы Чайковского городского округа 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31D" w:rsidRPr="007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E5A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="007B73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"/>
        <w:gridCol w:w="1454"/>
        <w:gridCol w:w="3915"/>
        <w:gridCol w:w="1965"/>
        <w:gridCol w:w="1685"/>
      </w:tblGrid>
      <w:tr w:rsidR="007B731D" w:rsidRPr="00401C53" w:rsidTr="00A002BF">
        <w:tc>
          <w:tcPr>
            <w:tcW w:w="551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4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</w:t>
            </w:r>
          </w:p>
        </w:tc>
        <w:tc>
          <w:tcPr>
            <w:tcW w:w="391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96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85" w:type="dxa"/>
          </w:tcPr>
          <w:p w:rsidR="007B731D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(№, дата Вестника МСУ</w:t>
            </w:r>
            <w:proofErr w:type="gramEnd"/>
          </w:p>
        </w:tc>
      </w:tr>
      <w:tr w:rsidR="00EB2E5A" w:rsidRPr="00401C53" w:rsidTr="00EF3A09">
        <w:tc>
          <w:tcPr>
            <w:tcW w:w="551" w:type="dxa"/>
          </w:tcPr>
          <w:p w:rsidR="00EB2E5A" w:rsidRPr="00401C53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EB2E5A" w:rsidRPr="00401C53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 № 585</w:t>
            </w:r>
          </w:p>
        </w:tc>
        <w:tc>
          <w:tcPr>
            <w:tcW w:w="3915" w:type="dxa"/>
          </w:tcPr>
          <w:p w:rsidR="00EB2E5A" w:rsidRPr="00EB2E5A" w:rsidRDefault="00EB2E5A" w:rsidP="00E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5A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  <w:p w:rsidR="00EB2E5A" w:rsidRPr="00401C53" w:rsidRDefault="00EB2E5A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E5A" w:rsidRPr="00401C53" w:rsidRDefault="00EB2E5A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  <w:vAlign w:val="bottom"/>
          </w:tcPr>
          <w:p w:rsidR="00EB2E5A" w:rsidRPr="00EB2E5A" w:rsidRDefault="00E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5A">
              <w:rPr>
                <w:rFonts w:ascii="Times New Roman" w:hAnsi="Times New Roman" w:cs="Times New Roman"/>
                <w:sz w:val="24"/>
                <w:szCs w:val="24"/>
              </w:rPr>
              <w:t>Вестник МСУ от 28.01.2022 № 3</w:t>
            </w:r>
          </w:p>
        </w:tc>
      </w:tr>
      <w:tr w:rsidR="00810814" w:rsidRPr="00401C53" w:rsidTr="00A002BF">
        <w:tc>
          <w:tcPr>
            <w:tcW w:w="551" w:type="dxa"/>
          </w:tcPr>
          <w:p w:rsidR="00810814" w:rsidRDefault="0081081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810814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586</w:t>
            </w:r>
          </w:p>
        </w:tc>
        <w:tc>
          <w:tcPr>
            <w:tcW w:w="3915" w:type="dxa"/>
          </w:tcPr>
          <w:p w:rsidR="00EB2E5A" w:rsidRPr="00EB2E5A" w:rsidRDefault="00EB2E5A" w:rsidP="00E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управления, утвержденный решением Думы Чайковского городского округа от 09.12.2021 № 576</w:t>
            </w:r>
          </w:p>
          <w:p w:rsidR="00810814" w:rsidRPr="00EB2E5A" w:rsidRDefault="00810814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10814" w:rsidRPr="00EB2E5A" w:rsidRDefault="00810814" w:rsidP="00E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5A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EB2E5A" w:rsidRPr="00EB2E5A" w:rsidRDefault="00EB2E5A" w:rsidP="00E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5A">
              <w:rPr>
                <w:rFonts w:ascii="Times New Roman" w:hAnsi="Times New Roman" w:cs="Times New Roman"/>
                <w:sz w:val="24"/>
                <w:szCs w:val="24"/>
              </w:rPr>
              <w:t xml:space="preserve">газета "Огни Камы" от 18.02.2022 №28-32 </w:t>
            </w:r>
          </w:p>
          <w:p w:rsidR="00810814" w:rsidRPr="00EB2E5A" w:rsidRDefault="0081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14" w:rsidRPr="00401C53" w:rsidTr="00A002BF">
        <w:tc>
          <w:tcPr>
            <w:tcW w:w="551" w:type="dxa"/>
          </w:tcPr>
          <w:p w:rsidR="00810814" w:rsidRDefault="0081081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810814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587</w:t>
            </w:r>
          </w:p>
        </w:tc>
        <w:tc>
          <w:tcPr>
            <w:tcW w:w="3915" w:type="dxa"/>
          </w:tcPr>
          <w:p w:rsidR="00EB2E5A" w:rsidRPr="00302A2D" w:rsidRDefault="00EB2E5A" w:rsidP="00E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О признании утра</w:t>
            </w:r>
            <w:r w:rsidR="00302A2D">
              <w:rPr>
                <w:rFonts w:ascii="Times New Roman" w:hAnsi="Times New Roman" w:cs="Times New Roman"/>
                <w:sz w:val="24"/>
                <w:szCs w:val="24"/>
              </w:rPr>
              <w:t xml:space="preserve">тившим силу решения Чайковской </w:t>
            </w: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от 22.05.2019 № 203 "Об утверждении </w:t>
            </w:r>
            <w:proofErr w:type="gramStart"/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Pr="00302A2D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самоуправления, уполномоченных на их осуществление, на территории Чайковского городского округа"</w:t>
            </w:r>
          </w:p>
          <w:p w:rsidR="00810814" w:rsidRPr="00302A2D" w:rsidRDefault="00810814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10814" w:rsidRDefault="00810814" w:rsidP="00A002BF">
            <w:pPr>
              <w:jc w:val="both"/>
            </w:pPr>
            <w:r w:rsidRPr="00B70099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685" w:type="dxa"/>
          </w:tcPr>
          <w:p w:rsidR="00EB2E5A" w:rsidRPr="00302A2D" w:rsidRDefault="00EB2E5A" w:rsidP="00E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  <w:p w:rsidR="00810814" w:rsidRPr="00302A2D" w:rsidRDefault="0081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14" w:rsidRPr="00401C53" w:rsidTr="00A002BF">
        <w:tc>
          <w:tcPr>
            <w:tcW w:w="551" w:type="dxa"/>
          </w:tcPr>
          <w:p w:rsidR="00810814" w:rsidRDefault="0081081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810814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588</w:t>
            </w:r>
          </w:p>
        </w:tc>
        <w:tc>
          <w:tcPr>
            <w:tcW w:w="3915" w:type="dxa"/>
          </w:tcPr>
          <w:p w:rsidR="00EB2E5A" w:rsidRPr="00302A2D" w:rsidRDefault="00302A2D" w:rsidP="00E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ключевых</w:t>
            </w:r>
            <w:r w:rsidR="00EB2E5A" w:rsidRPr="00302A2D">
              <w:rPr>
                <w:rFonts w:ascii="Times New Roman" w:hAnsi="Times New Roman" w:cs="Times New Roman"/>
                <w:sz w:val="24"/>
                <w:szCs w:val="24"/>
              </w:rPr>
              <w:t xml:space="preserve"> и индикативных показателей, применяемых при осуществлении администрацией Чайковского городского округа видов муниципального контроля</w:t>
            </w:r>
          </w:p>
          <w:p w:rsidR="00810814" w:rsidRPr="00302A2D" w:rsidRDefault="00810814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10814" w:rsidRDefault="00810814" w:rsidP="00A002BF">
            <w:pPr>
              <w:jc w:val="both"/>
            </w:pPr>
            <w:r w:rsidRPr="00B70099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685" w:type="dxa"/>
          </w:tcPr>
          <w:p w:rsidR="00EB2E5A" w:rsidRPr="00302A2D" w:rsidRDefault="00EB2E5A" w:rsidP="00E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  <w:p w:rsidR="00810814" w:rsidRPr="00302A2D" w:rsidRDefault="0081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589</w:t>
            </w:r>
          </w:p>
        </w:tc>
        <w:tc>
          <w:tcPr>
            <w:tcW w:w="3915" w:type="dxa"/>
          </w:tcPr>
          <w:p w:rsidR="00302A2D" w:rsidRPr="00302A2D" w:rsidRDefault="00302A2D" w:rsidP="00E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02A2D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правил землепользования и застройки сельских поселений Чайковского муниципального района, Чайковского городского поселения</w:t>
            </w:r>
          </w:p>
          <w:p w:rsidR="00302A2D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2D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2D" w:rsidRPr="00302A2D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2A2D" w:rsidRPr="00401C53" w:rsidRDefault="00302A2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9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302A2D" w:rsidRPr="00302A2D" w:rsidRDefault="00302A2D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  <w:p w:rsidR="00302A2D" w:rsidRPr="00810814" w:rsidRDefault="00302A2D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4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590</w:t>
            </w:r>
          </w:p>
        </w:tc>
        <w:tc>
          <w:tcPr>
            <w:tcW w:w="3915" w:type="dxa"/>
          </w:tcPr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302A2D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Земского Собрания Чайковского муниципального района от 28.11.2012 № 298 "Об утверждении Положения "Об организации утилизации и переработки бытовых и промышленных отходов на территории Чайковского муниципального района"</w:t>
            </w:r>
          </w:p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2A2D" w:rsidRPr="00401C53" w:rsidRDefault="00302A2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9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302A2D" w:rsidRDefault="00302A2D">
            <w:r w:rsidRPr="00E431FE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591</w:t>
            </w:r>
          </w:p>
        </w:tc>
        <w:tc>
          <w:tcPr>
            <w:tcW w:w="3915" w:type="dxa"/>
          </w:tcPr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утвержденный решением Думы Чайковского городского округа от 21.08.2019 № 272</w:t>
            </w:r>
          </w:p>
          <w:p w:rsidR="00302A2D" w:rsidRPr="00302A2D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2A2D" w:rsidRPr="00401C53" w:rsidRDefault="00302A2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9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302A2D" w:rsidRDefault="00302A2D">
            <w:r w:rsidRPr="00E431FE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592</w:t>
            </w:r>
          </w:p>
        </w:tc>
        <w:tc>
          <w:tcPr>
            <w:tcW w:w="3915" w:type="dxa"/>
          </w:tcPr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структуру аппарата Думы Чайковского городского округа</w:t>
            </w:r>
          </w:p>
          <w:p w:rsidR="00302A2D" w:rsidRPr="00302A2D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2A2D" w:rsidRPr="00401C53" w:rsidRDefault="00302A2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302A2D" w:rsidRDefault="00302A2D">
            <w:r w:rsidRPr="00E431FE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</w:tc>
      </w:tr>
      <w:tr w:rsidR="009D5EC4" w:rsidRPr="00401C53" w:rsidTr="00A002BF">
        <w:tc>
          <w:tcPr>
            <w:tcW w:w="551" w:type="dxa"/>
          </w:tcPr>
          <w:p w:rsidR="009D5EC4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9D5EC4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593</w:t>
            </w:r>
          </w:p>
        </w:tc>
        <w:tc>
          <w:tcPr>
            <w:tcW w:w="3915" w:type="dxa"/>
          </w:tcPr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подготовки решений Думы Чайковского городского округа, утвержденный решением Чайковской городской Думы от 19.12.2018 № 109</w:t>
            </w:r>
          </w:p>
          <w:p w:rsidR="009D5EC4" w:rsidRPr="00302A2D" w:rsidRDefault="009D5EC4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D5EC4" w:rsidRPr="00401C53" w:rsidRDefault="00A002BF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302A2D" w:rsidRPr="00302A2D" w:rsidRDefault="00302A2D" w:rsidP="003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  <w:p w:rsidR="009D5EC4" w:rsidRPr="00401C53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4" w:rsidRPr="00401C53" w:rsidTr="00A002BF">
        <w:tc>
          <w:tcPr>
            <w:tcW w:w="551" w:type="dxa"/>
          </w:tcPr>
          <w:p w:rsidR="009D5EC4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9D5EC4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594</w:t>
            </w:r>
          </w:p>
        </w:tc>
        <w:tc>
          <w:tcPr>
            <w:tcW w:w="3915" w:type="dxa"/>
          </w:tcPr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02A2D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Земского Собрания Чайковского муниципального района и Думы Чайковского городского поселения</w:t>
            </w:r>
          </w:p>
          <w:p w:rsidR="009D5EC4" w:rsidRPr="00302A2D" w:rsidRDefault="009D5EC4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D5EC4" w:rsidRPr="00401C53" w:rsidRDefault="00A002BF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302A2D" w:rsidRPr="00302A2D" w:rsidRDefault="00302A2D" w:rsidP="003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  <w:p w:rsidR="009D5EC4" w:rsidRPr="00401C53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4" w:rsidRPr="00401C53" w:rsidTr="00A002BF">
        <w:tc>
          <w:tcPr>
            <w:tcW w:w="551" w:type="dxa"/>
          </w:tcPr>
          <w:p w:rsidR="009D5EC4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9D5EC4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595</w:t>
            </w:r>
          </w:p>
        </w:tc>
        <w:tc>
          <w:tcPr>
            <w:tcW w:w="3915" w:type="dxa"/>
          </w:tcPr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 (</w:t>
            </w:r>
            <w:r w:rsidRPr="00302A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ООО ЭРИС")</w:t>
            </w:r>
          </w:p>
          <w:p w:rsidR="009D5EC4" w:rsidRPr="00302A2D" w:rsidRDefault="009D5EC4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D5EC4" w:rsidRPr="00401C53" w:rsidRDefault="00A002BF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302A2D" w:rsidRPr="00302A2D" w:rsidRDefault="00302A2D" w:rsidP="003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  <w:p w:rsidR="009D5EC4" w:rsidRPr="00810814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4" w:rsidRPr="00401C53" w:rsidTr="00A002BF">
        <w:tc>
          <w:tcPr>
            <w:tcW w:w="551" w:type="dxa"/>
          </w:tcPr>
          <w:p w:rsidR="009D5EC4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9D5EC4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596</w:t>
            </w:r>
          </w:p>
        </w:tc>
        <w:tc>
          <w:tcPr>
            <w:tcW w:w="3915" w:type="dxa"/>
          </w:tcPr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 Контрольно-счетной палате Чайковского городского округа</w:t>
            </w:r>
          </w:p>
          <w:p w:rsidR="009D5EC4" w:rsidRDefault="009D5EC4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2D" w:rsidRPr="00302A2D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D5EC4" w:rsidRPr="00401C53" w:rsidRDefault="00A002BF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02A2D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1685" w:type="dxa"/>
          </w:tcPr>
          <w:p w:rsidR="00302A2D" w:rsidRPr="00302A2D" w:rsidRDefault="00302A2D" w:rsidP="003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  <w:p w:rsidR="009D5EC4" w:rsidRPr="00810814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54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597</w:t>
            </w:r>
          </w:p>
        </w:tc>
        <w:tc>
          <w:tcPr>
            <w:tcW w:w="3915" w:type="dxa"/>
          </w:tcPr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денежном содержании лиц, замещающих муниципальные должности в Контрольно-счетной палате Чайковского городского округа</w:t>
            </w:r>
          </w:p>
          <w:p w:rsidR="00302A2D" w:rsidRPr="00302A2D" w:rsidRDefault="00302A2D" w:rsidP="00E9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2A2D" w:rsidRPr="00BA1FCF" w:rsidRDefault="00302A2D" w:rsidP="0030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BA1F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A1FCF">
              <w:rPr>
                <w:rFonts w:ascii="Times New Roman" w:hAnsi="Times New Roman" w:cs="Times New Roman"/>
                <w:sz w:val="24"/>
                <w:szCs w:val="24"/>
              </w:rPr>
              <w:t>онтрольно</w:t>
            </w:r>
          </w:p>
        </w:tc>
        <w:tc>
          <w:tcPr>
            <w:tcW w:w="1685" w:type="dxa"/>
          </w:tcPr>
          <w:p w:rsidR="00302A2D" w:rsidRDefault="00302A2D">
            <w:r w:rsidRPr="00F127FA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 № 598</w:t>
            </w:r>
          </w:p>
        </w:tc>
        <w:tc>
          <w:tcPr>
            <w:tcW w:w="3915" w:type="dxa"/>
          </w:tcPr>
          <w:p w:rsidR="00302A2D" w:rsidRPr="00302A2D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D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и штатной численности Контрольно-счетной палаты Чайковского городского округа</w:t>
            </w:r>
          </w:p>
          <w:p w:rsidR="00302A2D" w:rsidRPr="00302A2D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2A2D" w:rsidRPr="00BA1FCF" w:rsidRDefault="00302A2D" w:rsidP="0030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BA1F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A1FCF">
              <w:rPr>
                <w:rFonts w:ascii="Times New Roman" w:hAnsi="Times New Roman" w:cs="Times New Roman"/>
                <w:sz w:val="24"/>
                <w:szCs w:val="24"/>
              </w:rPr>
              <w:t>онтрольно</w:t>
            </w:r>
          </w:p>
        </w:tc>
        <w:tc>
          <w:tcPr>
            <w:tcW w:w="1685" w:type="dxa"/>
          </w:tcPr>
          <w:p w:rsidR="00302A2D" w:rsidRDefault="00302A2D">
            <w:r w:rsidRPr="00F127FA">
              <w:rPr>
                <w:rFonts w:ascii="Times New Roman" w:hAnsi="Times New Roman" w:cs="Times New Roman"/>
                <w:sz w:val="24"/>
                <w:szCs w:val="24"/>
              </w:rPr>
              <w:t>Вестник МСУ от 18.02.2022 № 6</w:t>
            </w:r>
          </w:p>
        </w:tc>
      </w:tr>
      <w:tr w:rsidR="009D5EC4" w:rsidRPr="00401C53" w:rsidTr="00A002BF">
        <w:tc>
          <w:tcPr>
            <w:tcW w:w="551" w:type="dxa"/>
          </w:tcPr>
          <w:p w:rsidR="009D5EC4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9D5EC4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599</w:t>
            </w:r>
          </w:p>
        </w:tc>
        <w:tc>
          <w:tcPr>
            <w:tcW w:w="3915" w:type="dxa"/>
          </w:tcPr>
          <w:p w:rsidR="00302A2D" w:rsidRPr="002F53D3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Чайковского городского округа от 09.12.2021 № 574 "О бюджете Чайковского городского округа на 2022 год и на плановый период 2023 и 2024 годов"</w:t>
            </w:r>
          </w:p>
          <w:p w:rsidR="009D5EC4" w:rsidRPr="002F53D3" w:rsidRDefault="009D5EC4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D5EC4" w:rsidRPr="00401C53" w:rsidRDefault="002A1DFF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9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302A2D" w:rsidRPr="002F53D3" w:rsidRDefault="00302A2D" w:rsidP="0030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Вестник МСУ от 25.03.2022 № 11</w:t>
            </w:r>
          </w:p>
          <w:p w:rsidR="009D5EC4" w:rsidRPr="002F53D3" w:rsidRDefault="009D5EC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600</w:t>
            </w:r>
          </w:p>
        </w:tc>
        <w:tc>
          <w:tcPr>
            <w:tcW w:w="3915" w:type="dxa"/>
          </w:tcPr>
          <w:p w:rsidR="00302A2D" w:rsidRPr="002F53D3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F53D3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Земского Собрания Чайковского муниципального района и Думы Чайковского городского поселения</w:t>
            </w:r>
          </w:p>
          <w:p w:rsidR="00302A2D" w:rsidRPr="002F53D3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2A2D" w:rsidRPr="00401C53" w:rsidRDefault="00302A2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9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685" w:type="dxa"/>
          </w:tcPr>
          <w:p w:rsidR="00302A2D" w:rsidRPr="002F53D3" w:rsidRDefault="003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Вестник МСУ от 25.03.2022 № 11</w:t>
            </w: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601</w:t>
            </w:r>
          </w:p>
        </w:tc>
        <w:tc>
          <w:tcPr>
            <w:tcW w:w="3915" w:type="dxa"/>
          </w:tcPr>
          <w:p w:rsidR="00302A2D" w:rsidRPr="002F53D3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территориальной трехсторонней комиссии по регулированию социально-трудовых отношений на территории Чайковского городского округа, утвержденный решением Чайковской городской Думы от 20.03.2019 № 163</w:t>
            </w:r>
          </w:p>
          <w:p w:rsidR="00302A2D" w:rsidRPr="002F53D3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2A2D" w:rsidRDefault="00302A2D" w:rsidP="00A002BF">
            <w:pPr>
              <w:jc w:val="both"/>
            </w:pPr>
            <w:r w:rsidRPr="00617B69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685" w:type="dxa"/>
          </w:tcPr>
          <w:p w:rsidR="00302A2D" w:rsidRPr="002F53D3" w:rsidRDefault="003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Вестник МСУ от 25.03.2022 № 11</w:t>
            </w:r>
          </w:p>
        </w:tc>
      </w:tr>
      <w:tr w:rsidR="006C66A9" w:rsidRPr="00401C53" w:rsidTr="00A002BF">
        <w:tc>
          <w:tcPr>
            <w:tcW w:w="551" w:type="dxa"/>
          </w:tcPr>
          <w:p w:rsidR="006C66A9" w:rsidRDefault="006C66A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6C66A9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602</w:t>
            </w:r>
          </w:p>
        </w:tc>
        <w:tc>
          <w:tcPr>
            <w:tcW w:w="3915" w:type="dxa"/>
          </w:tcPr>
          <w:p w:rsidR="00302A2D" w:rsidRPr="002F53D3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О приеме имущества в муниципальную собственность</w:t>
            </w:r>
          </w:p>
          <w:p w:rsidR="006C66A9" w:rsidRPr="002F53D3" w:rsidRDefault="006C66A9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6A9" w:rsidRDefault="006C66A9" w:rsidP="00A002BF">
            <w:pPr>
              <w:jc w:val="both"/>
            </w:pPr>
            <w:r w:rsidRPr="00617B69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685" w:type="dxa"/>
          </w:tcPr>
          <w:p w:rsidR="006C66A9" w:rsidRPr="002F53D3" w:rsidRDefault="006C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A9" w:rsidRPr="00401C53" w:rsidTr="00A002BF">
        <w:tc>
          <w:tcPr>
            <w:tcW w:w="551" w:type="dxa"/>
          </w:tcPr>
          <w:p w:rsidR="006C66A9" w:rsidRDefault="006C66A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6C66A9" w:rsidRDefault="00302A2D" w:rsidP="002A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603</w:t>
            </w:r>
          </w:p>
        </w:tc>
        <w:tc>
          <w:tcPr>
            <w:tcW w:w="3915" w:type="dxa"/>
          </w:tcPr>
          <w:p w:rsidR="00302A2D" w:rsidRPr="002F53D3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сдачи в аренду муниципального имущества, являющегося собственностью Чайковского городского округа, утвержденное решением Думы Чайковского городского округа от 24.03.2021 № 475</w:t>
            </w:r>
          </w:p>
          <w:p w:rsidR="006C66A9" w:rsidRPr="002F53D3" w:rsidRDefault="006C66A9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6A9" w:rsidRDefault="006C66A9" w:rsidP="00A002BF">
            <w:pPr>
              <w:jc w:val="both"/>
            </w:pPr>
            <w:r w:rsidRPr="00617B69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685" w:type="dxa"/>
          </w:tcPr>
          <w:p w:rsidR="00302A2D" w:rsidRPr="002F53D3" w:rsidRDefault="00302A2D" w:rsidP="0030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Вестник МСУ от 25.03.2022 № 11</w:t>
            </w:r>
          </w:p>
          <w:p w:rsidR="006C66A9" w:rsidRPr="002F53D3" w:rsidRDefault="006C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A9" w:rsidRPr="00401C53" w:rsidTr="00A002BF">
        <w:tc>
          <w:tcPr>
            <w:tcW w:w="551" w:type="dxa"/>
          </w:tcPr>
          <w:p w:rsidR="006C66A9" w:rsidRDefault="006C66A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6C66A9" w:rsidRDefault="00302A2D" w:rsidP="002A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604</w:t>
            </w:r>
          </w:p>
        </w:tc>
        <w:tc>
          <w:tcPr>
            <w:tcW w:w="3915" w:type="dxa"/>
          </w:tcPr>
          <w:p w:rsidR="002F53D3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</w:t>
            </w:r>
          </w:p>
          <w:p w:rsidR="00302A2D" w:rsidRPr="002F53D3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F53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</w:p>
          <w:p w:rsidR="006C66A9" w:rsidRDefault="006C66A9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D3" w:rsidRDefault="002F53D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D3" w:rsidRPr="002F53D3" w:rsidRDefault="002F53D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6A9" w:rsidRDefault="006C66A9" w:rsidP="00A002BF">
            <w:pPr>
              <w:jc w:val="both"/>
            </w:pPr>
            <w:r w:rsidRPr="00617B69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1685" w:type="dxa"/>
          </w:tcPr>
          <w:p w:rsidR="00302A2D" w:rsidRPr="002F53D3" w:rsidRDefault="00302A2D" w:rsidP="0030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Вестник МСУ от 25.03.2022 № 11</w:t>
            </w:r>
          </w:p>
          <w:p w:rsidR="006C66A9" w:rsidRPr="002F53D3" w:rsidRDefault="006C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54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605</w:t>
            </w:r>
          </w:p>
        </w:tc>
        <w:tc>
          <w:tcPr>
            <w:tcW w:w="3915" w:type="dxa"/>
          </w:tcPr>
          <w:p w:rsidR="00302A2D" w:rsidRPr="002F53D3" w:rsidRDefault="00302A2D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Благодарственным письмом Думы Чайковского городского округа </w:t>
            </w:r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(Романова Р.М.)</w:t>
            </w:r>
          </w:p>
          <w:p w:rsidR="00302A2D" w:rsidRPr="002F53D3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2A2D" w:rsidRDefault="00302A2D" w:rsidP="00A002B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  <w:r w:rsidRPr="002A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302A2D" w:rsidRPr="002F53D3" w:rsidRDefault="003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Вестник МСУ от 25.03.2022 № 11</w:t>
            </w:r>
          </w:p>
        </w:tc>
      </w:tr>
      <w:tr w:rsidR="00302A2D" w:rsidRPr="00401C53" w:rsidTr="00A002BF">
        <w:tc>
          <w:tcPr>
            <w:tcW w:w="551" w:type="dxa"/>
          </w:tcPr>
          <w:p w:rsidR="00302A2D" w:rsidRDefault="00302A2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302A2D" w:rsidRDefault="002F53D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606</w:t>
            </w:r>
          </w:p>
        </w:tc>
        <w:tc>
          <w:tcPr>
            <w:tcW w:w="3915" w:type="dxa"/>
          </w:tcPr>
          <w:p w:rsidR="00302A2D" w:rsidRPr="002F53D3" w:rsidRDefault="00302A2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</w:t>
            </w:r>
            <w:r w:rsidR="002F53D3" w:rsidRPr="002F53D3">
              <w:rPr>
                <w:rFonts w:ascii="Times New Roman" w:hAnsi="Times New Roman" w:cs="Times New Roman"/>
                <w:sz w:val="24"/>
                <w:szCs w:val="24"/>
              </w:rPr>
              <w:t>мы Чайковского городского округа</w:t>
            </w: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53D3" w:rsidRPr="002F53D3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2F53D3"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Центра развития культуры)</w:t>
            </w:r>
          </w:p>
        </w:tc>
        <w:tc>
          <w:tcPr>
            <w:tcW w:w="1965" w:type="dxa"/>
          </w:tcPr>
          <w:p w:rsidR="00302A2D" w:rsidRDefault="00302A2D" w:rsidP="00A002B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302A2D" w:rsidRPr="002F53D3" w:rsidRDefault="003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Вестник МСУ от 25.03.2022 № 11</w:t>
            </w:r>
          </w:p>
        </w:tc>
      </w:tr>
      <w:tr w:rsidR="002F53D3" w:rsidRPr="00401C53" w:rsidTr="00A002BF">
        <w:tc>
          <w:tcPr>
            <w:tcW w:w="551" w:type="dxa"/>
          </w:tcPr>
          <w:p w:rsidR="002F53D3" w:rsidRDefault="002F53D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2F53D3" w:rsidRDefault="002F53D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607</w:t>
            </w:r>
          </w:p>
        </w:tc>
        <w:tc>
          <w:tcPr>
            <w:tcW w:w="3915" w:type="dxa"/>
          </w:tcPr>
          <w:p w:rsidR="002F53D3" w:rsidRPr="002F53D3" w:rsidRDefault="002F53D3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Благодарственным письмом Думы Чайковского городского округа </w:t>
            </w:r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(преподаватели </w:t>
            </w:r>
            <w:proofErr w:type="spellStart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</w:t>
            </w:r>
            <w:proofErr w:type="gramStart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.у</w:t>
            </w:r>
            <w:proofErr w:type="gramEnd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чилища</w:t>
            </w:r>
            <w:proofErr w:type="spellEnd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F53D3" w:rsidRPr="002F53D3" w:rsidRDefault="002F53D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F53D3" w:rsidRDefault="002F53D3" w:rsidP="00CE009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  <w:r w:rsidRPr="002A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2F53D3" w:rsidRPr="002F53D3" w:rsidRDefault="002F53D3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Вестник МСУ от 25.03.2022 № 11</w:t>
            </w:r>
          </w:p>
        </w:tc>
      </w:tr>
      <w:tr w:rsidR="002F53D3" w:rsidRPr="00401C53" w:rsidTr="00A002BF">
        <w:tc>
          <w:tcPr>
            <w:tcW w:w="551" w:type="dxa"/>
          </w:tcPr>
          <w:p w:rsidR="002F53D3" w:rsidRDefault="002F53D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2F53D3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 № 608</w:t>
            </w:r>
          </w:p>
        </w:tc>
        <w:tc>
          <w:tcPr>
            <w:tcW w:w="3915" w:type="dxa"/>
          </w:tcPr>
          <w:p w:rsidR="002F53D3" w:rsidRPr="002F53D3" w:rsidRDefault="002F53D3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Благодарственным письмом Думы Чайковского городского округа </w:t>
            </w:r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(отделение </w:t>
            </w:r>
            <w:proofErr w:type="spellStart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анестез.и</w:t>
            </w:r>
            <w:proofErr w:type="spellEnd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реаним</w:t>
            </w:r>
            <w:proofErr w:type="gramStart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.Ц</w:t>
            </w:r>
            <w:proofErr w:type="gramEnd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ГБ</w:t>
            </w:r>
            <w:proofErr w:type="spellEnd"/>
            <w:r w:rsidRPr="002F5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F53D3" w:rsidRPr="002F53D3" w:rsidRDefault="002F53D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F53D3" w:rsidRDefault="002F53D3" w:rsidP="00CE009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  <w:r w:rsidRPr="002A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2F53D3" w:rsidRPr="002F53D3" w:rsidRDefault="002F53D3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D3">
              <w:rPr>
                <w:rFonts w:ascii="Times New Roman" w:hAnsi="Times New Roman" w:cs="Times New Roman"/>
                <w:sz w:val="24"/>
                <w:szCs w:val="24"/>
              </w:rPr>
              <w:t>Вестник МСУ от 25.03.2022 № 11</w:t>
            </w:r>
          </w:p>
        </w:tc>
      </w:tr>
    </w:tbl>
    <w:p w:rsidR="00A002BF" w:rsidRDefault="00A00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731D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2BF" w:rsidRPr="00ED7AE0" w:rsidRDefault="00A002BF" w:rsidP="00A00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Участие депутатов Думы Чайковского городского округа в заседаниях Думы Чайковского городского округа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5"/>
        <w:gridCol w:w="3624"/>
        <w:gridCol w:w="1418"/>
        <w:gridCol w:w="1418"/>
        <w:gridCol w:w="1258"/>
        <w:gridCol w:w="17"/>
        <w:gridCol w:w="1241"/>
      </w:tblGrid>
      <w:tr w:rsidR="00A002BF" w:rsidTr="00216CB4">
        <w:tc>
          <w:tcPr>
            <w:tcW w:w="595" w:type="dxa"/>
            <w:vMerge w:val="restart"/>
          </w:tcPr>
          <w:p w:rsidR="00A002BF" w:rsidRPr="002F0476" w:rsidRDefault="00A002B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</w:tcPr>
          <w:p w:rsidR="00A002BF" w:rsidRPr="002F0476" w:rsidRDefault="00A002B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6" w:type="dxa"/>
            <w:gridSpan w:val="2"/>
          </w:tcPr>
          <w:p w:rsidR="00A002BF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516" w:type="dxa"/>
            <w:gridSpan w:val="3"/>
          </w:tcPr>
          <w:p w:rsidR="00A002BF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</w:tr>
      <w:tr w:rsidR="00216CB4" w:rsidTr="00F13154">
        <w:tc>
          <w:tcPr>
            <w:tcW w:w="595" w:type="dxa"/>
            <w:vMerge/>
          </w:tcPr>
          <w:p w:rsidR="00216CB4" w:rsidRPr="002F0476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216CB4" w:rsidRPr="002F0476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CB4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:rsidR="00216CB4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  <w:tc>
          <w:tcPr>
            <w:tcW w:w="1258" w:type="dxa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258" w:type="dxa"/>
            <w:gridSpan w:val="2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</w:tr>
      <w:tr w:rsidR="00216CB4" w:rsidTr="00216CB4">
        <w:trPr>
          <w:trHeight w:val="462"/>
        </w:trPr>
        <w:tc>
          <w:tcPr>
            <w:tcW w:w="595" w:type="dxa"/>
          </w:tcPr>
          <w:p w:rsidR="00216CB4" w:rsidRPr="007D3832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216CB4" w:rsidRPr="007D3832" w:rsidRDefault="00216CB4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А.С.</w:t>
            </w:r>
          </w:p>
        </w:tc>
        <w:tc>
          <w:tcPr>
            <w:tcW w:w="1418" w:type="dxa"/>
          </w:tcPr>
          <w:p w:rsidR="00216CB4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16CB4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216CB4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</w:tcPr>
          <w:p w:rsidR="00216CB4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3D3" w:rsidTr="00216CB4">
        <w:trPr>
          <w:trHeight w:val="412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Ю.С.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D3" w:rsidTr="00216CB4">
        <w:trPr>
          <w:trHeight w:val="417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D3" w:rsidTr="00216CB4">
        <w:trPr>
          <w:trHeight w:val="423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(1)*</w:t>
            </w:r>
          </w:p>
        </w:tc>
      </w:tr>
      <w:tr w:rsidR="002F53D3" w:rsidTr="00216CB4">
        <w:trPr>
          <w:trHeight w:val="416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D3" w:rsidTr="00216CB4">
        <w:trPr>
          <w:trHeight w:val="394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2F53D3" w:rsidRPr="007D3832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О.О.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3D3" w:rsidTr="00216CB4">
        <w:trPr>
          <w:trHeight w:val="427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D3" w:rsidTr="00216CB4">
        <w:trPr>
          <w:trHeight w:val="405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D3" w:rsidTr="00216CB4">
        <w:trPr>
          <w:trHeight w:val="426"/>
        </w:trPr>
        <w:tc>
          <w:tcPr>
            <w:tcW w:w="595" w:type="dxa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F53D3" w:rsidRPr="007D3832" w:rsidRDefault="00C531F5" w:rsidP="00C5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F53D3" w:rsidTr="00216CB4">
        <w:trPr>
          <w:trHeight w:val="417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3D3" w:rsidTr="00216CB4">
        <w:trPr>
          <w:trHeight w:val="409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D3" w:rsidTr="00216CB4">
        <w:trPr>
          <w:trHeight w:val="415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3D3" w:rsidTr="00216CB4">
        <w:trPr>
          <w:trHeight w:val="422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E3040D" w:rsidP="00C5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1F5">
              <w:rPr>
                <w:rFonts w:ascii="Times New Roman" w:hAnsi="Times New Roman" w:cs="Times New Roman"/>
                <w:sz w:val="24"/>
                <w:szCs w:val="24"/>
              </w:rPr>
              <w:t xml:space="preserve"> (3)*</w:t>
            </w:r>
          </w:p>
        </w:tc>
      </w:tr>
      <w:tr w:rsidR="002F53D3" w:rsidTr="00216CB4">
        <w:trPr>
          <w:trHeight w:val="411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D3" w:rsidTr="00216CB4">
        <w:trPr>
          <w:trHeight w:val="418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F53D3" w:rsidRPr="007D3832" w:rsidRDefault="00C531F5" w:rsidP="00C5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F53D3" w:rsidTr="00216CB4">
        <w:trPr>
          <w:trHeight w:val="423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D3" w:rsidTr="00216CB4">
        <w:trPr>
          <w:trHeight w:val="415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А.В.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(1)*</w:t>
            </w:r>
          </w:p>
        </w:tc>
      </w:tr>
      <w:tr w:rsidR="002F53D3" w:rsidTr="00216CB4">
        <w:trPr>
          <w:trHeight w:val="393"/>
        </w:trPr>
        <w:tc>
          <w:tcPr>
            <w:tcW w:w="595" w:type="dxa"/>
          </w:tcPr>
          <w:p w:rsidR="002F53D3" w:rsidRPr="007D3832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Д.А.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1F5">
              <w:rPr>
                <w:rFonts w:ascii="Times New Roman" w:hAnsi="Times New Roman" w:cs="Times New Roman"/>
                <w:sz w:val="24"/>
                <w:szCs w:val="24"/>
              </w:rPr>
              <w:t xml:space="preserve"> (1)*</w:t>
            </w:r>
          </w:p>
        </w:tc>
      </w:tr>
      <w:tr w:rsidR="002F53D3" w:rsidTr="00216CB4">
        <w:trPr>
          <w:trHeight w:val="414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Г.Н.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31F5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3D3" w:rsidTr="00216CB4">
        <w:trPr>
          <w:trHeight w:val="419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О.Р.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F53D3" w:rsidRPr="007D3832" w:rsidRDefault="00C531F5" w:rsidP="00C5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F53D3" w:rsidTr="00216CB4">
        <w:trPr>
          <w:trHeight w:val="425"/>
        </w:trPr>
        <w:tc>
          <w:tcPr>
            <w:tcW w:w="595" w:type="dxa"/>
          </w:tcPr>
          <w:p w:rsidR="002F53D3" w:rsidRPr="007D3832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53D3" w:rsidRPr="007D3832" w:rsidRDefault="00C531F5" w:rsidP="00C5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40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2F53D3" w:rsidTr="00216CB4">
        <w:trPr>
          <w:trHeight w:val="417"/>
        </w:trPr>
        <w:tc>
          <w:tcPr>
            <w:tcW w:w="595" w:type="dxa"/>
          </w:tcPr>
          <w:p w:rsidR="002F53D3" w:rsidRDefault="002F53D3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2F53D3" w:rsidRDefault="002F53D3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1418" w:type="dxa"/>
          </w:tcPr>
          <w:p w:rsidR="002F53D3" w:rsidRDefault="002F53D3" w:rsidP="002F53D3">
            <w:pPr>
              <w:jc w:val="center"/>
            </w:pPr>
            <w:r w:rsidRPr="003A3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F53D3" w:rsidRPr="007D3832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F53D3" w:rsidRPr="007D3832" w:rsidRDefault="00E3040D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40D" w:rsidRPr="00E3040D" w:rsidRDefault="00E3040D">
      <w:pPr>
        <w:rPr>
          <w:rFonts w:ascii="Times New Roman" w:hAnsi="Times New Roman" w:cs="Times New Roman"/>
          <w:sz w:val="24"/>
          <w:szCs w:val="24"/>
        </w:rPr>
      </w:pPr>
      <w:r w:rsidRPr="00E3040D">
        <w:rPr>
          <w:rFonts w:ascii="Times New Roman" w:hAnsi="Times New Roman" w:cs="Times New Roman"/>
          <w:sz w:val="24"/>
          <w:szCs w:val="24"/>
        </w:rPr>
        <w:t>*- участие в заседании комиссии, членом которой депутат не 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3040D">
        <w:rPr>
          <w:rFonts w:ascii="Times New Roman" w:hAnsi="Times New Roman" w:cs="Times New Roman"/>
          <w:sz w:val="24"/>
          <w:szCs w:val="24"/>
        </w:rPr>
        <w:t>ется</w:t>
      </w:r>
    </w:p>
    <w:p w:rsidR="00EB1772" w:rsidRDefault="00EB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772" w:rsidRPr="00EB1772" w:rsidRDefault="00EB1772" w:rsidP="00EB1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772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информационных вопросов, рассмотренных на заседаниях Думы и заседаниях постоянных депутатских комиссий Думы Чайковского городского округа в </w:t>
      </w:r>
      <w:r w:rsidR="00D449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44901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081"/>
        <w:gridCol w:w="1949"/>
      </w:tblGrid>
      <w:tr w:rsidR="00EB1772" w:rsidTr="00A106C0">
        <w:tc>
          <w:tcPr>
            <w:tcW w:w="540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1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49" w:type="dxa"/>
          </w:tcPr>
          <w:p w:rsidR="00EB1772" w:rsidRPr="00082470" w:rsidRDefault="00EB1772" w:rsidP="00A1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106C0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6926C3" w:rsidRPr="00A106C0" w:rsidRDefault="006926C3" w:rsidP="006926C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плана приватизации за 2021 год</w:t>
            </w:r>
          </w:p>
          <w:p w:rsidR="00EB1772" w:rsidRPr="00A106C0" w:rsidRDefault="006926C3" w:rsidP="0069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докладчик: </w:t>
            </w:r>
            <w:proofErr w:type="spellStart"/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Елькина</w:t>
            </w:r>
            <w:proofErr w:type="spellEnd"/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EB1772" w:rsidRPr="0056035A" w:rsidRDefault="006926C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6926C3" w:rsidRPr="00A106C0" w:rsidRDefault="006926C3" w:rsidP="006926C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эпидемиологической ситуации в Чайковском городском округе</w:t>
            </w:r>
          </w:p>
          <w:p w:rsidR="00EB1772" w:rsidRPr="00A106C0" w:rsidRDefault="00EB17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B1772" w:rsidRPr="0056035A" w:rsidRDefault="006926C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6926C3" w:rsidRPr="00A106C0" w:rsidRDefault="006926C3" w:rsidP="006926C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оперативно-служебной деятельности территориального отдела МВД России по Чайковскому городскому округу по итогам 12-ти месяцев 2021 года</w:t>
            </w:r>
          </w:p>
          <w:p w:rsidR="00D44901" w:rsidRPr="00A106C0" w:rsidRDefault="00D44901" w:rsidP="00D44901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1772" w:rsidRPr="00A106C0" w:rsidRDefault="00EB17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901" w:rsidRPr="0056035A" w:rsidRDefault="006926C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6926C3" w:rsidRPr="00A106C0" w:rsidRDefault="006926C3" w:rsidP="006926C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«Комплексное благоустройство и содержании территорий» муниципальной программы «Благоустройство территории Чайковского городского округа» в рамках исполнения мероприятия «Снос расселенных жилых домов и нежилых зданий (сооружений)»</w:t>
            </w:r>
          </w:p>
          <w:p w:rsidR="00EB1772" w:rsidRPr="00A106C0" w:rsidRDefault="00EB17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901" w:rsidRPr="0056035A" w:rsidRDefault="006926C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6926C3" w:rsidRPr="00A106C0" w:rsidRDefault="006926C3" w:rsidP="006926C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деятельности МУП «Чайковский Водоканал»</w:t>
            </w:r>
          </w:p>
          <w:p w:rsidR="00EB1772" w:rsidRPr="00A106C0" w:rsidRDefault="00EB17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B1772" w:rsidRPr="0056035A" w:rsidRDefault="006926C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A106C0" w:rsidRPr="00A106C0" w:rsidRDefault="00A106C0" w:rsidP="00A106C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деятельности МБУ «Архив Чайковского городского округа» </w:t>
            </w:r>
          </w:p>
          <w:p w:rsidR="00EB1772" w:rsidRPr="00A106C0" w:rsidRDefault="00EB17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B1772" w:rsidRPr="0056035A" w:rsidRDefault="00A106C0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09.02.2022*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</w:tcPr>
          <w:p w:rsidR="00A106C0" w:rsidRPr="00A106C0" w:rsidRDefault="00A106C0" w:rsidP="00A106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дорожной карте по реализации мероприятия муниципальной программы «Разработка и корректировка стратегии социально-экономического развития Чайковского городского округа</w:t>
            </w:r>
          </w:p>
          <w:p w:rsidR="00EB1772" w:rsidRPr="00A106C0" w:rsidRDefault="00EB17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901" w:rsidRPr="0056035A" w:rsidRDefault="00A106C0" w:rsidP="00D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</w:tcPr>
          <w:p w:rsidR="00A106C0" w:rsidRPr="00A106C0" w:rsidRDefault="00A106C0" w:rsidP="00A106C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 «Комплексное благоустройство и содержании территорий», «Обеспечение реализации муниципальной программы» муниципальной программы «Благоустройство территории Чайковского городского округа» в рамках исполнения мероприятия по регулированию численности безнадзорных животных и устройству приюта для содержания безнадзорных животных за 2020 и текущий период 2021 года.</w:t>
            </w:r>
            <w:proofErr w:type="gramEnd"/>
          </w:p>
          <w:p w:rsidR="00EB1772" w:rsidRPr="00A106C0" w:rsidRDefault="00EB17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035A" w:rsidRPr="0056035A" w:rsidRDefault="00A106C0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</w:tr>
      <w:tr w:rsidR="00A106C0" w:rsidTr="00A106C0">
        <w:tc>
          <w:tcPr>
            <w:tcW w:w="540" w:type="dxa"/>
          </w:tcPr>
          <w:p w:rsidR="00A106C0" w:rsidRPr="00A106C0" w:rsidRDefault="00A106C0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1" w:type="dxa"/>
          </w:tcPr>
          <w:p w:rsidR="00A106C0" w:rsidRPr="00A106C0" w:rsidRDefault="00A106C0" w:rsidP="00A106C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работе МКУ «</w:t>
            </w:r>
            <w:proofErr w:type="spellStart"/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Жилкомэнергосервис</w:t>
            </w:r>
            <w:proofErr w:type="spellEnd"/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106C0" w:rsidRPr="00A106C0" w:rsidRDefault="00A106C0" w:rsidP="00A106C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A106C0" w:rsidRDefault="00A106C0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16.03.2022*</w:t>
            </w:r>
          </w:p>
        </w:tc>
      </w:tr>
      <w:tr w:rsidR="00A106C0" w:rsidTr="00A106C0">
        <w:tc>
          <w:tcPr>
            <w:tcW w:w="540" w:type="dxa"/>
          </w:tcPr>
          <w:p w:rsidR="00A106C0" w:rsidRDefault="00A106C0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1" w:type="dxa"/>
          </w:tcPr>
          <w:p w:rsidR="00A106C0" w:rsidRPr="00A106C0" w:rsidRDefault="00A106C0" w:rsidP="00A106C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работе МКУ «</w:t>
            </w:r>
            <w:proofErr w:type="spellStart"/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Чайковское</w:t>
            </w:r>
            <w:proofErr w:type="spellEnd"/>
            <w:r w:rsidRPr="00A1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капитального строительства»</w:t>
            </w:r>
          </w:p>
          <w:p w:rsidR="00A106C0" w:rsidRPr="00A106C0" w:rsidRDefault="00A106C0" w:rsidP="00A106C0">
            <w:pPr>
              <w:tabs>
                <w:tab w:val="center" w:pos="4536"/>
                <w:tab w:val="right" w:pos="9072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A106C0" w:rsidRDefault="00A106C0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16.03.2022*</w:t>
            </w:r>
          </w:p>
        </w:tc>
      </w:tr>
    </w:tbl>
    <w:p w:rsidR="00A002BF" w:rsidRPr="00A106C0" w:rsidRDefault="00A106C0" w:rsidP="00A1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C0">
        <w:rPr>
          <w:rFonts w:ascii="Times New Roman" w:hAnsi="Times New Roman" w:cs="Times New Roman"/>
          <w:sz w:val="24"/>
          <w:szCs w:val="24"/>
        </w:rPr>
        <w:t>*-информация рассмотрена на заседании профильной депутатской комиссии</w:t>
      </w:r>
    </w:p>
    <w:sectPr w:rsidR="00A002BF" w:rsidRPr="00A106C0" w:rsidSect="00A00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D48"/>
    <w:multiLevelType w:val="hybridMultilevel"/>
    <w:tmpl w:val="573C127C"/>
    <w:lvl w:ilvl="0" w:tplc="CA32783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77D"/>
    <w:rsid w:val="00053EAD"/>
    <w:rsid w:val="000A272A"/>
    <w:rsid w:val="000B201B"/>
    <w:rsid w:val="00216CB4"/>
    <w:rsid w:val="002466CF"/>
    <w:rsid w:val="002A1DFF"/>
    <w:rsid w:val="002E3BA2"/>
    <w:rsid w:val="002F53D3"/>
    <w:rsid w:val="00302A2D"/>
    <w:rsid w:val="0040365F"/>
    <w:rsid w:val="00535032"/>
    <w:rsid w:val="0056035A"/>
    <w:rsid w:val="005C3D13"/>
    <w:rsid w:val="006926C3"/>
    <w:rsid w:val="006C66A9"/>
    <w:rsid w:val="006F31FE"/>
    <w:rsid w:val="0076277D"/>
    <w:rsid w:val="007B731D"/>
    <w:rsid w:val="007D0387"/>
    <w:rsid w:val="00810814"/>
    <w:rsid w:val="009910FB"/>
    <w:rsid w:val="009D5EC4"/>
    <w:rsid w:val="00A002BF"/>
    <w:rsid w:val="00A106C0"/>
    <w:rsid w:val="00AF6430"/>
    <w:rsid w:val="00BC005A"/>
    <w:rsid w:val="00C074F1"/>
    <w:rsid w:val="00C531F5"/>
    <w:rsid w:val="00CC019C"/>
    <w:rsid w:val="00D44901"/>
    <w:rsid w:val="00D64CCD"/>
    <w:rsid w:val="00D93785"/>
    <w:rsid w:val="00DC1D66"/>
    <w:rsid w:val="00E3040D"/>
    <w:rsid w:val="00E9438D"/>
    <w:rsid w:val="00EB1772"/>
    <w:rsid w:val="00EB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F226-FB06-4C04-8C0B-9F5EA495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12</cp:revision>
  <dcterms:created xsi:type="dcterms:W3CDTF">2021-10-08T07:22:00Z</dcterms:created>
  <dcterms:modified xsi:type="dcterms:W3CDTF">2022-05-17T04:53:00Z</dcterms:modified>
</cp:coreProperties>
</file>