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A1" w:rsidRPr="00227FA1" w:rsidRDefault="00227FA1" w:rsidP="00227FA1">
      <w:pPr>
        <w:jc w:val="right"/>
        <w:rPr>
          <w:rFonts w:ascii="Times New Roman" w:hAnsi="Times New Roman" w:cs="Times New Roman"/>
          <w:color w:val="D0CECE" w:themeColor="background2" w:themeShade="E6"/>
          <w:sz w:val="28"/>
          <w:szCs w:val="28"/>
        </w:rPr>
      </w:pPr>
      <w:r w:rsidRPr="00227FA1">
        <w:rPr>
          <w:rFonts w:ascii="Times New Roman" w:hAnsi="Times New Roman" w:cs="Times New Roman"/>
          <w:color w:val="D0CECE" w:themeColor="background2" w:themeShade="E6"/>
          <w:sz w:val="28"/>
          <w:szCs w:val="28"/>
        </w:rPr>
        <w:t xml:space="preserve">Опубликовано </w:t>
      </w:r>
      <w:r w:rsidR="00391A2E">
        <w:rPr>
          <w:rFonts w:ascii="Times New Roman" w:hAnsi="Times New Roman" w:cs="Times New Roman"/>
          <w:color w:val="D0CECE" w:themeColor="background2" w:themeShade="E6"/>
          <w:sz w:val="28"/>
          <w:szCs w:val="28"/>
        </w:rPr>
        <w:t>29</w:t>
      </w:r>
      <w:r w:rsidRPr="00227FA1">
        <w:rPr>
          <w:rFonts w:ascii="Times New Roman" w:hAnsi="Times New Roman" w:cs="Times New Roman"/>
          <w:color w:val="D0CECE" w:themeColor="background2" w:themeShade="E6"/>
          <w:sz w:val="28"/>
          <w:szCs w:val="28"/>
        </w:rPr>
        <w:t>.0</w:t>
      </w:r>
      <w:r w:rsidR="00391A2E">
        <w:rPr>
          <w:rFonts w:ascii="Times New Roman" w:hAnsi="Times New Roman" w:cs="Times New Roman"/>
          <w:color w:val="D0CECE" w:themeColor="background2" w:themeShade="E6"/>
          <w:sz w:val="28"/>
          <w:szCs w:val="28"/>
        </w:rPr>
        <w:t>9</w:t>
      </w:r>
      <w:r w:rsidRPr="00227FA1">
        <w:rPr>
          <w:rFonts w:ascii="Times New Roman" w:hAnsi="Times New Roman" w:cs="Times New Roman"/>
          <w:color w:val="D0CECE" w:themeColor="background2" w:themeShade="E6"/>
          <w:sz w:val="28"/>
          <w:szCs w:val="28"/>
        </w:rPr>
        <w:t>.2023г.</w:t>
      </w:r>
    </w:p>
    <w:p w:rsidR="00391A2E" w:rsidRDefault="00391A2E" w:rsidP="0091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2E6" w:rsidRDefault="009152E6" w:rsidP="00391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2E6">
        <w:rPr>
          <w:rFonts w:ascii="Times New Roman" w:hAnsi="Times New Roman" w:cs="Times New Roman"/>
          <w:sz w:val="28"/>
          <w:szCs w:val="28"/>
        </w:rPr>
        <w:t>Уважаемые жители</w:t>
      </w:r>
      <w:r w:rsidR="00391A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52E6">
        <w:rPr>
          <w:rFonts w:ascii="Times New Roman" w:hAnsi="Times New Roman" w:cs="Times New Roman"/>
          <w:sz w:val="28"/>
          <w:szCs w:val="28"/>
        </w:rPr>
        <w:t>!!!</w:t>
      </w:r>
    </w:p>
    <w:p w:rsidR="009152E6" w:rsidRDefault="00391A2E" w:rsidP="00725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25AE0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</w:t>
      </w:r>
      <w:r w:rsidR="009152E6" w:rsidRPr="00725AE0">
        <w:rPr>
          <w:rFonts w:ascii="Times New Roman" w:hAnsi="Times New Roman" w:cs="Times New Roman"/>
          <w:sz w:val="28"/>
          <w:szCs w:val="28"/>
        </w:rPr>
        <w:t>децентрализованный вывоз твердых коммунальн</w:t>
      </w:r>
      <w:r>
        <w:rPr>
          <w:rFonts w:ascii="Times New Roman" w:hAnsi="Times New Roman" w:cs="Times New Roman"/>
          <w:sz w:val="28"/>
          <w:szCs w:val="28"/>
        </w:rPr>
        <w:t>ых отходов по адресам, указанных в графике вывоза твердых коммунальных отходов. Графики размещены на официальном сайте администрации Чайковского городского округа по ссылкам:</w:t>
      </w:r>
    </w:p>
    <w:p w:rsidR="00391A2E" w:rsidRDefault="00391A2E" w:rsidP="00725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chrome-extension://efaidnbmnnnibpcajpcglclefindmkaj/https://chaikovskiyregion.ru/infrastruktura/gorodskoe-khozyaystvo/ekologiya/TBO/Graf_TBO_ChGO_2023.pdf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A2E" w:rsidRPr="00725AE0" w:rsidRDefault="00391A2E" w:rsidP="00725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chrome-extension://efaidnbmnnnibpcajpcglclefindmkaj/https://chaikovskiyregion.ru/infrastruktura/gorodskoe-khozyaystvo/ekologiya/TBO/Graf_TBO_</w:t>
      </w:r>
      <w:proofErr w:type="gramStart"/>
      <w:r w:rsidRPr="00391A2E">
        <w:rPr>
          <w:rFonts w:ascii="Times New Roman" w:hAnsi="Times New Roman" w:cs="Times New Roman"/>
          <w:sz w:val="28"/>
          <w:szCs w:val="28"/>
        </w:rPr>
        <w:t>Zaray,Zav</w:t>
      </w:r>
      <w:proofErr w:type="gramEnd"/>
      <w:r w:rsidRPr="00391A2E">
        <w:rPr>
          <w:rFonts w:ascii="Times New Roman" w:hAnsi="Times New Roman" w:cs="Times New Roman"/>
          <w:sz w:val="28"/>
          <w:szCs w:val="28"/>
        </w:rPr>
        <w:t>,Saig,Lesop_2023.pdf</w:t>
      </w:r>
    </w:p>
    <w:p w:rsidR="00725AE0" w:rsidRPr="00725AE0" w:rsidRDefault="00391A2E" w:rsidP="00725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2E6" w:rsidRPr="00227FA1" w:rsidRDefault="009152E6" w:rsidP="00725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E0">
        <w:rPr>
          <w:rFonts w:ascii="Times New Roman" w:hAnsi="Times New Roman" w:cs="Times New Roman"/>
          <w:sz w:val="28"/>
          <w:szCs w:val="28"/>
        </w:rPr>
        <w:t xml:space="preserve">Просим Вас ознакомиться с данным графиком. Замечания, предложения принимаются в отдел охраны окружающей среды и природопользования по тел. 8(34241)23831 или электронной почте: </w:t>
      </w:r>
      <w:hyperlink r:id="rId4" w:history="1">
        <w:r w:rsidR="00227FA1" w:rsidRPr="00993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ekotchaik</w:t>
        </w:r>
        <w:r w:rsidR="00227FA1" w:rsidRPr="009938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27FA1" w:rsidRPr="00993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27FA1" w:rsidRPr="009938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7FA1" w:rsidRPr="009938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7FA1">
        <w:rPr>
          <w:rFonts w:ascii="Times New Roman" w:hAnsi="Times New Roman" w:cs="Times New Roman"/>
          <w:sz w:val="28"/>
          <w:szCs w:val="28"/>
        </w:rPr>
        <w:t xml:space="preserve"> до </w:t>
      </w:r>
      <w:r w:rsidR="00391A2E">
        <w:rPr>
          <w:rFonts w:ascii="Times New Roman" w:hAnsi="Times New Roman" w:cs="Times New Roman"/>
          <w:sz w:val="28"/>
          <w:szCs w:val="28"/>
        </w:rPr>
        <w:t>30.10</w:t>
      </w:r>
      <w:r w:rsidR="00227FA1">
        <w:rPr>
          <w:rFonts w:ascii="Times New Roman" w:hAnsi="Times New Roman" w:cs="Times New Roman"/>
          <w:sz w:val="28"/>
          <w:szCs w:val="28"/>
        </w:rPr>
        <w:t>.2023г.</w:t>
      </w:r>
    </w:p>
    <w:sectPr w:rsidR="009152E6" w:rsidRPr="0022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82"/>
    <w:rsid w:val="00022D89"/>
    <w:rsid w:val="00227FA1"/>
    <w:rsid w:val="00391A2E"/>
    <w:rsid w:val="00645C82"/>
    <w:rsid w:val="00725AE0"/>
    <w:rsid w:val="0091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1B19"/>
  <w15:chartTrackingRefBased/>
  <w15:docId w15:val="{86087526-CF38-4B97-96FC-C087953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A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tcha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Олеся Васильевна</dc:creator>
  <cp:keywords/>
  <dc:description/>
  <cp:lastModifiedBy>Деревцова Олеся Васильевна</cp:lastModifiedBy>
  <cp:revision>4</cp:revision>
  <dcterms:created xsi:type="dcterms:W3CDTF">2023-05-02T04:56:00Z</dcterms:created>
  <dcterms:modified xsi:type="dcterms:W3CDTF">2023-10-06T10:28:00Z</dcterms:modified>
</cp:coreProperties>
</file>