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B" w:rsidRPr="009A4263" w:rsidRDefault="00C219FB" w:rsidP="009A4263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A426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земельный контроль осуществляется в соответствии </w:t>
      </w:r>
      <w:proofErr w:type="gramStart"/>
      <w:r w:rsidRPr="009A4263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proofErr w:type="gramEnd"/>
      <w:r w:rsidRPr="009A4263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Земельным </w:t>
      </w:r>
      <w:hyperlink r:id="rId4" w:history="1">
        <w:r w:rsidRPr="009A42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19FB" w:rsidRPr="009A4263" w:rsidRDefault="00D231EE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219FB" w:rsidRPr="009A4263">
          <w:rPr>
            <w:rFonts w:ascii="Times New Roman" w:hAnsi="Times New Roman"/>
            <w:sz w:val="28"/>
            <w:szCs w:val="28"/>
          </w:rPr>
          <w:t>Кодексом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24 июля 2007 г. № 221-ФЗ «О кадастровой деятельности»;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</w:t>
      </w:r>
      <w:proofErr w:type="gramStart"/>
      <w:r w:rsidRPr="009A4263">
        <w:rPr>
          <w:rFonts w:ascii="Times New Roman" w:hAnsi="Times New Roman"/>
          <w:sz w:val="28"/>
          <w:szCs w:val="28"/>
        </w:rPr>
        <w:t>е-</w:t>
      </w:r>
      <w:proofErr w:type="gramEnd"/>
      <w:r w:rsidRPr="009A4263">
        <w:rPr>
          <w:rFonts w:ascii="Times New Roman" w:hAnsi="Times New Roman"/>
          <w:sz w:val="28"/>
          <w:szCs w:val="28"/>
        </w:rPr>
        <w:t xml:space="preserve"> Федеральный закон № 294-ФЗ);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219FB" w:rsidRPr="009A4263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Pr="009A4263">
        <w:rPr>
          <w:rFonts w:ascii="Times New Roman" w:hAnsi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574742" w:rsidRDefault="00574742" w:rsidP="00574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63">
        <w:rPr>
          <w:rFonts w:ascii="Times New Roman" w:hAnsi="Times New Roman" w:cs="Times New Roman"/>
          <w:sz w:val="28"/>
          <w:szCs w:val="28"/>
        </w:rPr>
        <w:t>Федеральный закон от 31.07.2020 № 248-ФЗ "О государственном контроле (надзоре) и муниципальном контроле в Российской Федерации";</w:t>
      </w:r>
    </w:p>
    <w:p w:rsidR="009A4263" w:rsidRPr="009A4263" w:rsidRDefault="009A4263" w:rsidP="00574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63">
        <w:rPr>
          <w:rFonts w:ascii="Times New Roman" w:hAnsi="Times New Roman" w:cs="Times New Roman"/>
          <w:sz w:val="28"/>
          <w:szCs w:val="28"/>
        </w:rPr>
        <w:t xml:space="preserve">Федеральный закон от 24.07.2002 N 101-ФЗ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4263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19FB" w:rsidRPr="009A4263" w:rsidRDefault="00D231EE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219FB" w:rsidRPr="009A42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219FB" w:rsidRPr="009A4263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219FB" w:rsidRPr="009A4263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7C41D9" w:rsidRPr="009A4263" w:rsidRDefault="007C41D9" w:rsidP="007C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263">
        <w:rPr>
          <w:rFonts w:ascii="Times New Roman" w:hAnsi="Times New Roman" w:cs="Times New Roman"/>
          <w:sz w:val="28"/>
          <w:szCs w:val="28"/>
        </w:rPr>
        <w:t>Постановление Правительства РФ от 24.11.2021 №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</w:r>
    </w:p>
    <w:p w:rsidR="00C219FB" w:rsidRPr="009A4263" w:rsidRDefault="00D231EE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219FB" w:rsidRPr="009A42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C219FB" w:rsidRPr="009A4263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219FB" w:rsidRPr="009A42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C219FB" w:rsidRPr="009A4263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219FB" w:rsidRPr="009A42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2015 г.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N 489»;</w:t>
      </w:r>
    </w:p>
    <w:p w:rsidR="00C219FB" w:rsidRPr="009A4263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C219FB" w:rsidRPr="009A4263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 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C219FB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C219FB" w:rsidRPr="009A4263">
          <w:rPr>
            <w:rFonts w:ascii="Times New Roman" w:hAnsi="Times New Roman"/>
            <w:sz w:val="28"/>
            <w:szCs w:val="28"/>
          </w:rPr>
          <w:t>Приказом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26 декабря 2014 г. № 851 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9A4263" w:rsidRPr="009A4263" w:rsidRDefault="009A4263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A4263">
        <w:rPr>
          <w:rFonts w:ascii="Times New Roman" w:hAnsi="Times New Roman"/>
          <w:sz w:val="28"/>
          <w:szCs w:val="28"/>
        </w:rPr>
        <w:t>Прик</w:t>
      </w:r>
      <w:r>
        <w:rPr>
          <w:rFonts w:ascii="Times New Roman" w:hAnsi="Times New Roman"/>
          <w:sz w:val="28"/>
          <w:szCs w:val="28"/>
        </w:rPr>
        <w:t xml:space="preserve">аз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10.11.2020 N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9A4263">
        <w:rPr>
          <w:rFonts w:ascii="Times New Roman" w:hAnsi="Times New Roman"/>
          <w:sz w:val="28"/>
          <w:szCs w:val="28"/>
        </w:rPr>
        <w:t xml:space="preserve">0412 </w:t>
      </w:r>
      <w:r>
        <w:rPr>
          <w:rFonts w:ascii="Times New Roman" w:hAnsi="Times New Roman"/>
          <w:sz w:val="28"/>
          <w:szCs w:val="28"/>
        </w:rPr>
        <w:t>«</w:t>
      </w:r>
      <w:r w:rsidRPr="009A4263">
        <w:rPr>
          <w:rFonts w:ascii="Times New Roman" w:hAnsi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C219FB" w:rsidRPr="009A4263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C219FB" w:rsidRPr="009A4263">
          <w:rPr>
            <w:rFonts w:ascii="Times New Roman" w:hAnsi="Times New Roman"/>
            <w:sz w:val="28"/>
            <w:szCs w:val="28"/>
          </w:rPr>
          <w:t>Законом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крае»;</w:t>
      </w:r>
    </w:p>
    <w:p w:rsidR="007C41D9" w:rsidRPr="009A4263" w:rsidRDefault="007C41D9" w:rsidP="007C4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263">
        <w:rPr>
          <w:rFonts w:ascii="Times New Roman" w:hAnsi="Times New Roman" w:cs="Times New Roman"/>
          <w:sz w:val="28"/>
          <w:szCs w:val="28"/>
        </w:rPr>
        <w:t>Приказ Минэкономразвития России от 31.03.2021 № 151 "О типовых формах документов, используемых контрольным (надзорным) органом"</w:t>
      </w:r>
    </w:p>
    <w:p w:rsidR="00C219FB" w:rsidRDefault="00D231EE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219FB" w:rsidRPr="009A4263">
          <w:rPr>
            <w:rFonts w:ascii="Times New Roman" w:hAnsi="Times New Roman"/>
            <w:sz w:val="28"/>
            <w:szCs w:val="28"/>
          </w:rPr>
          <w:t>Уставом</w:t>
        </w:r>
      </w:hyperlink>
      <w:r w:rsidR="00C219FB" w:rsidRPr="009A4263">
        <w:rPr>
          <w:rFonts w:ascii="Times New Roman" w:hAnsi="Times New Roman"/>
          <w:sz w:val="28"/>
          <w:szCs w:val="28"/>
        </w:rPr>
        <w:t xml:space="preserve"> Чайковского городского округа;</w:t>
      </w:r>
    </w:p>
    <w:p w:rsidR="009A4263" w:rsidRPr="009A4263" w:rsidRDefault="009A4263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357C" w:rsidRPr="009A4263" w:rsidRDefault="0017357C">
      <w:pPr>
        <w:rPr>
          <w:rFonts w:ascii="Times New Roman" w:hAnsi="Times New Roman" w:cs="Times New Roman"/>
        </w:rPr>
      </w:pPr>
    </w:p>
    <w:p w:rsidR="009A4263" w:rsidRPr="009A4263" w:rsidRDefault="009A4263">
      <w:pPr>
        <w:rPr>
          <w:rFonts w:ascii="Times New Roman" w:hAnsi="Times New Roman" w:cs="Times New Roman"/>
        </w:rPr>
      </w:pPr>
    </w:p>
    <w:sectPr w:rsidR="009A4263" w:rsidRPr="009A4263" w:rsidSect="0067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19FB"/>
    <w:rsid w:val="0017357C"/>
    <w:rsid w:val="00574742"/>
    <w:rsid w:val="00671784"/>
    <w:rsid w:val="007C41D9"/>
    <w:rsid w:val="009A4263"/>
    <w:rsid w:val="00C219FB"/>
    <w:rsid w:val="00D2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219F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7612B16039167B7D6FE76AEF5E6A9BD38818086B379AEAD05C416DBCC64DD064855585F10D99A5782CF659tBL1F" TargetMode="External"/><Relationship Id="rId13" Type="http://schemas.openxmlformats.org/officeDocument/2006/relationships/hyperlink" Target="consultantplus://offline/ref=48117612B16039167B7D6FE76AEF5E6A9BD38A190263379AEAD05C416DBCC64DD064855585F10D99A5782CF659tBL1F" TargetMode="External"/><Relationship Id="rId18" Type="http://schemas.openxmlformats.org/officeDocument/2006/relationships/hyperlink" Target="consultantplus://offline/ref=48117612B16039167B7D6FE76AEF5E6A99D589130268379AEAD05C416DBCC64DD064855585F10D99A5782CF659tBL1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117612B16039167B7D6FE76AEF5E6A9BD389110E6B379AEAD05C416DBCC64DD064855585F10D99A5782CF659tBL1F" TargetMode="External"/><Relationship Id="rId12" Type="http://schemas.openxmlformats.org/officeDocument/2006/relationships/hyperlink" Target="consultantplus://offline/ref=48117612B16039167B7D6FE76AEF5E6A9BD18C120D6B379AEAD05C416DBCC64DD064855585F10D99A5782CF659tBL1F" TargetMode="External"/><Relationship Id="rId17" Type="http://schemas.openxmlformats.org/officeDocument/2006/relationships/hyperlink" Target="consultantplus://offline/ref=48117612B16039167B7D6FE76AEF5E6A9BD18819026A379AEAD05C416DBCC64DD064855585F10D99A5782CF659tB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7612B16039167B7D6FE76AEF5E6A99DA8518036A379AEAD05C416DBCC64DD064855585F10D99A5782CF659tBL1F" TargetMode="External"/><Relationship Id="rId20" Type="http://schemas.openxmlformats.org/officeDocument/2006/relationships/hyperlink" Target="consultantplus://offline/ref=48117612B16039167B7D71EA7C83096790D9D21D0B6D3CC4B5865A1632ECC0188224DB0CC6B31E98A7662EF75FBAE2553E8B707D7663E33A59F0783Dt9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BD68E10096C379AEAD05C416DBCC64DD064855585F10D99A5782CF659tBL1F" TargetMode="External"/><Relationship Id="rId11" Type="http://schemas.openxmlformats.org/officeDocument/2006/relationships/hyperlink" Target="consultantplus://offline/ref=48117612B16039167B7D6FE76AEF5E6A9ADA8A150B6E379AEAD05C416DBCC64DD064855585F10D99A5782CF659tBL1F" TargetMode="External"/><Relationship Id="rId5" Type="http://schemas.openxmlformats.org/officeDocument/2006/relationships/hyperlink" Target="consultantplus://offline/ref=48117612B16039167B7D6FE76AEF5E6A9BD68C170E6E379AEAD05C416DBCC64DD064855585F10D99A5782CF659tBL1F" TargetMode="External"/><Relationship Id="rId15" Type="http://schemas.openxmlformats.org/officeDocument/2006/relationships/hyperlink" Target="consultantplus://offline/ref=48117612B16039167B7D6FE76AEF5E6A9BD18A190F6C379AEAD05C416DBCC64DD064855585F10D99A5782CF659tBL1F" TargetMode="External"/><Relationship Id="rId10" Type="http://schemas.openxmlformats.org/officeDocument/2006/relationships/hyperlink" Target="consultantplus://offline/ref=48117612B16039167B7D6FE76AEF5E6A9BD18C140A6E379AEAD05C416DBCC64DD064855585F10D99A5782CF659tBL1F" TargetMode="External"/><Relationship Id="rId19" Type="http://schemas.openxmlformats.org/officeDocument/2006/relationships/hyperlink" Target="consultantplus://offline/ref=48117612B16039167B7D71EA7C83036190D9D21D0B683FC4B5835A1632ECC0188224DB0CD4B34694A76030F659AFB40478tDLEF" TargetMode="External"/><Relationship Id="rId4" Type="http://schemas.openxmlformats.org/officeDocument/2006/relationships/hyperlink" Target="consultantplus://offline/ref=48117612B16039167B7D6FE76AEF5E6A9BD68E10096A379AEAD05C416DBCC64DD064855585F10D99A5782CF659tBL1F" TargetMode="External"/><Relationship Id="rId9" Type="http://schemas.openxmlformats.org/officeDocument/2006/relationships/hyperlink" Target="consultantplus://offline/ref=48117612B16039167B7D6FE76AEF5E6A9BD08A19026F379AEAD05C416DBCC64DD064855585F10D99A5782CF659tBL1F" TargetMode="External"/><Relationship Id="rId14" Type="http://schemas.openxmlformats.org/officeDocument/2006/relationships/hyperlink" Target="consultantplus://offline/ref=48117612B16039167B7D6FE76AEF5E6A9BD28D160E6D379AEAD05C416DBCC64DD064855585F10D99A5782CF659tBL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cp:lastPrinted>2022-08-24T03:12:00Z</cp:lastPrinted>
  <dcterms:created xsi:type="dcterms:W3CDTF">2023-02-06T05:21:00Z</dcterms:created>
  <dcterms:modified xsi:type="dcterms:W3CDTF">2023-02-06T05:21:00Z</dcterms:modified>
</cp:coreProperties>
</file>