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Pr="00EC7D8E" w:rsidRDefault="00AE596F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0.5pt;width:213.85pt;height:64.75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204FF3" w:rsidRDefault="00204FF3" w:rsidP="00696690">
                  <w:pPr>
                    <w:pStyle w:val="ConsPlusTitle"/>
                    <w:spacing w:line="24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</w:t>
                  </w:r>
                  <w:r w:rsidRPr="00204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внесении изменений в постановление администрации</w:t>
                  </w:r>
                  <w:r w:rsidR="00057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04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Чайковского городского округа от 15.06.2021 </w:t>
                  </w:r>
                  <w:r w:rsidR="00057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204F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572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B05F8E" w:rsidRPr="00EC7D8E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2B" w:rsidRPr="00EC7D8E" w:rsidRDefault="00E6222B">
      <w:pPr>
        <w:rPr>
          <w:noProof/>
          <w:lang w:eastAsia="ru-RU"/>
        </w:rPr>
      </w:pPr>
    </w:p>
    <w:p w:rsidR="00E6222B" w:rsidRPr="00EC7D8E" w:rsidRDefault="00E6222B">
      <w:pPr>
        <w:rPr>
          <w:noProof/>
          <w:lang w:eastAsia="ru-RU"/>
        </w:rPr>
      </w:pPr>
    </w:p>
    <w:p w:rsidR="00057568" w:rsidRPr="00EC7D8E" w:rsidRDefault="00057568" w:rsidP="00057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35" w:rsidRPr="00EC7D8E" w:rsidRDefault="00330935" w:rsidP="00470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D8E">
        <w:rPr>
          <w:rFonts w:ascii="Times New Roman" w:hAnsi="Times New Roman" w:cs="Times New Roman"/>
          <w:sz w:val="28"/>
          <w:szCs w:val="28"/>
        </w:rPr>
        <w:t>В соответствии Федеральным законом от 6 октября 2003 г. № 131-ФЗ «Об общих принципах организации местного самоуправления в Российской Федерации», распоряжением Правительства Российской Федерации от 30 января 2021 г. № 208-р «О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товаров», постановлением Правительства Пермского края от 28 ноября 2017 г. № 966-п</w:t>
      </w:r>
      <w:proofErr w:type="gramEnd"/>
      <w:r w:rsidRPr="00EC7D8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схемы размещения нестационарных торговых объектов», Уставом Чайковского городского округа, в целях упорядочения сезонной уличной торговли и поддержки </w:t>
      </w:r>
      <w:r w:rsidR="00E60444" w:rsidRPr="00EC7D8E">
        <w:rPr>
          <w:rFonts w:ascii="Times New Roman" w:hAnsi="Times New Roman" w:cs="Times New Roman"/>
          <w:sz w:val="28"/>
          <w:szCs w:val="28"/>
        </w:rPr>
        <w:t>физических лиц, занимающихся садоводством, огородничеством, реализующих собственно выращенную продукцию, собственно собранные дикоросы, а также изготовленные ими товары народных промыслов</w:t>
      </w:r>
      <w:r w:rsidRPr="00EC7D8E">
        <w:rPr>
          <w:rFonts w:ascii="Times New Roman" w:hAnsi="Times New Roman" w:cs="Times New Roman"/>
          <w:sz w:val="28"/>
          <w:szCs w:val="28"/>
        </w:rPr>
        <w:t>,</w:t>
      </w:r>
    </w:p>
    <w:p w:rsidR="00E6222B" w:rsidRPr="00EC7D8E" w:rsidRDefault="00E6222B" w:rsidP="00470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0935" w:rsidRPr="00EC7D8E" w:rsidRDefault="00330935" w:rsidP="004702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>
        <w:r w:rsidRPr="00EC7D8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C7D8E">
        <w:rPr>
          <w:rFonts w:ascii="Times New Roman" w:hAnsi="Times New Roman" w:cs="Times New Roman"/>
          <w:sz w:val="28"/>
          <w:szCs w:val="28"/>
        </w:rPr>
        <w:t xml:space="preserve"> администрации Чайковского городского округа от 15 июня 2021 г. № 572 «Об утверждении Порядка организации временных торговых мест для уличной торговли на территории Чайковского городского округа» (в  редакции постановления администрации Чайковского городского округа от 27.09.2021 № 998) следующие изменения:</w:t>
      </w:r>
    </w:p>
    <w:p w:rsidR="00330935" w:rsidRPr="00EC7D8E" w:rsidRDefault="00330935" w:rsidP="00A43A48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преамбулу изложить в следующей редакции:</w:t>
      </w:r>
    </w:p>
    <w:p w:rsidR="00A43A48" w:rsidRPr="00EC7D8E" w:rsidRDefault="00330935" w:rsidP="00A43A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7D8E">
        <w:rPr>
          <w:rFonts w:ascii="Times New Roman" w:hAnsi="Times New Roman" w:cs="Times New Roman"/>
          <w:sz w:val="28"/>
          <w:szCs w:val="28"/>
        </w:rPr>
        <w:t xml:space="preserve">«В соответствии </w:t>
      </w:r>
      <w:r w:rsidR="00A43A48" w:rsidRPr="00EC7D8E">
        <w:rPr>
          <w:rFonts w:ascii="Times New Roman" w:hAnsi="Times New Roman" w:cs="Times New Roman"/>
          <w:sz w:val="28"/>
          <w:szCs w:val="28"/>
        </w:rPr>
        <w:t xml:space="preserve">с </w:t>
      </w:r>
      <w:r w:rsidRPr="00EC7D8E">
        <w:rPr>
          <w:rFonts w:ascii="Times New Roman" w:hAnsi="Times New Roman" w:cs="Times New Roman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Федерации», распоряжением Правительства Российской Федерации от 30 января 2021 г. № 208-р «О рекомендациях органам исполнительной власти субъектов Российской Федерации и органам местного самоуправления по вопросу о новых возможностях для розничного сбыта товаров», постановлением Правительства Пермского края от 28 ноября 2017 г</w:t>
      </w:r>
      <w:proofErr w:type="gramEnd"/>
      <w:r w:rsidRPr="00EC7D8E">
        <w:rPr>
          <w:rFonts w:ascii="Times New Roman" w:hAnsi="Times New Roman" w:cs="Times New Roman"/>
          <w:sz w:val="28"/>
          <w:szCs w:val="28"/>
        </w:rPr>
        <w:t xml:space="preserve">. № 966-п «Об утверждении Порядка разработки и утверждения схемы </w:t>
      </w:r>
      <w:r w:rsidRPr="00EC7D8E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нестационарных торговых объектов», Уставом Чайковского городского округа, в целях упорядочения сезонной уличной торговли и поддержки </w:t>
      </w:r>
      <w:r w:rsidR="00E60444" w:rsidRPr="00EC7D8E">
        <w:rPr>
          <w:rFonts w:ascii="Times New Roman" w:hAnsi="Times New Roman" w:cs="Times New Roman"/>
          <w:sz w:val="28"/>
          <w:szCs w:val="28"/>
        </w:rPr>
        <w:t>физических лиц, занимающихся садоводством, огородничеством, реализующих собственно выращенную продукцию, собственно собранные дикоросы, а также изготовленные ими товары народных промыслов</w:t>
      </w:r>
      <w:proofErr w:type="gramStart"/>
      <w:r w:rsidR="00A43A48" w:rsidRPr="00EC7D8E">
        <w:rPr>
          <w:rFonts w:ascii="Times New Roman" w:hAnsi="Times New Roman" w:cs="Times New Roman"/>
          <w:sz w:val="28"/>
          <w:szCs w:val="28"/>
        </w:rPr>
        <w:t>.</w:t>
      </w:r>
      <w:r w:rsidRPr="00EC7D8E">
        <w:rPr>
          <w:rFonts w:ascii="Times New Roman" w:hAnsi="Times New Roman" w:cs="Times New Roman"/>
          <w:sz w:val="28"/>
          <w:szCs w:val="28"/>
        </w:rPr>
        <w:t>»</w:t>
      </w:r>
      <w:r w:rsidR="00A43A48" w:rsidRPr="00EC7D8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4FF3" w:rsidRPr="00EC7D8E" w:rsidRDefault="00AE596F" w:rsidP="00A43A4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204FF3" w:rsidRPr="00EC7D8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04FF3" w:rsidRPr="00EC7D8E">
        <w:rPr>
          <w:rFonts w:ascii="Times New Roman" w:hAnsi="Times New Roman" w:cs="Times New Roman"/>
          <w:sz w:val="28"/>
          <w:szCs w:val="28"/>
        </w:rPr>
        <w:t xml:space="preserve"> организации временных торговых мест для уличной торговли на территории Чайковского городского округа, утвержденный постановлением администрации Чайковского городского округа от 15 июня 2021 г. № 572, </w:t>
      </w:r>
      <w:r w:rsidR="00091B6F" w:rsidRPr="00EC7D8E">
        <w:rPr>
          <w:rFonts w:ascii="Times New Roman" w:hAnsi="Times New Roman" w:cs="Times New Roman"/>
          <w:sz w:val="28"/>
          <w:szCs w:val="28"/>
        </w:rPr>
        <w:t>изложить в редакции согласно приложен</w:t>
      </w:r>
      <w:r w:rsidR="00A43A48" w:rsidRPr="00EC7D8E">
        <w:rPr>
          <w:rFonts w:ascii="Times New Roman" w:hAnsi="Times New Roman" w:cs="Times New Roman"/>
          <w:sz w:val="28"/>
          <w:szCs w:val="28"/>
        </w:rPr>
        <w:t>ию 1 к настоящему постановлению;</w:t>
      </w:r>
    </w:p>
    <w:p w:rsidR="004702CB" w:rsidRPr="00EC7D8E" w:rsidRDefault="004702CB" w:rsidP="00A43A4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Перечень размещения временных торговых мест для уличной торговли на территории Чайковского городского округа изложить в редакции согласно приложению </w:t>
      </w:r>
      <w:r w:rsidR="00091B6F" w:rsidRPr="00EC7D8E">
        <w:rPr>
          <w:rFonts w:ascii="Times New Roman" w:hAnsi="Times New Roman" w:cs="Times New Roman"/>
          <w:sz w:val="28"/>
          <w:szCs w:val="28"/>
        </w:rPr>
        <w:t>2</w:t>
      </w:r>
      <w:r w:rsidR="00A43A48" w:rsidRPr="00EC7D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4702CB" w:rsidRPr="00EC7D8E" w:rsidRDefault="00A403A1" w:rsidP="00A43A4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Схему размещения временных торговых мест для уличной торговли на территории Чайковского городского округа изложить в редакции согласно приложению </w:t>
      </w:r>
      <w:r w:rsidR="00091B6F" w:rsidRPr="00EC7D8E">
        <w:rPr>
          <w:rFonts w:ascii="Times New Roman" w:hAnsi="Times New Roman" w:cs="Times New Roman"/>
          <w:sz w:val="28"/>
          <w:szCs w:val="28"/>
        </w:rPr>
        <w:t>3</w:t>
      </w:r>
      <w:r w:rsidRPr="00EC7D8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57568" w:rsidRPr="00EC7D8E" w:rsidRDefault="00381AFC" w:rsidP="004702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81AFC" w:rsidRPr="00EC7D8E" w:rsidRDefault="00381AFC" w:rsidP="004702CB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B83535" w:rsidRPr="00EC7D8E" w:rsidRDefault="00B83535" w:rsidP="00381AFC">
      <w:pPr>
        <w:pStyle w:val="ConsPlusNormal"/>
        <w:spacing w:line="480" w:lineRule="exact"/>
        <w:ind w:firstLine="709"/>
        <w:jc w:val="both"/>
      </w:pPr>
    </w:p>
    <w:p w:rsidR="00B83535" w:rsidRPr="00EC7D8E" w:rsidRDefault="00B83535" w:rsidP="00B8353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B83535" w:rsidRPr="00EC7D8E" w:rsidRDefault="00B83535" w:rsidP="00B83535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83535" w:rsidRPr="00EC7D8E" w:rsidRDefault="00B83535" w:rsidP="009F737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="009F737D" w:rsidRPr="00EC7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C7D8E">
        <w:rPr>
          <w:rFonts w:ascii="Times New Roman" w:hAnsi="Times New Roman" w:cs="Times New Roman"/>
          <w:sz w:val="28"/>
          <w:szCs w:val="28"/>
        </w:rPr>
        <w:t>Ю.Г.</w:t>
      </w:r>
      <w:r w:rsidR="009F737D" w:rsidRPr="00EC7D8E">
        <w:rPr>
          <w:rFonts w:ascii="Times New Roman" w:hAnsi="Times New Roman" w:cs="Times New Roman"/>
          <w:sz w:val="28"/>
          <w:szCs w:val="28"/>
        </w:rPr>
        <w:t xml:space="preserve"> </w:t>
      </w:r>
      <w:r w:rsidRPr="00EC7D8E">
        <w:rPr>
          <w:rFonts w:ascii="Times New Roman" w:hAnsi="Times New Roman" w:cs="Times New Roman"/>
          <w:sz w:val="28"/>
          <w:szCs w:val="28"/>
        </w:rPr>
        <w:t>В</w:t>
      </w:r>
      <w:r w:rsidR="009F737D" w:rsidRPr="00EC7D8E">
        <w:rPr>
          <w:rFonts w:ascii="Times New Roman" w:hAnsi="Times New Roman" w:cs="Times New Roman"/>
          <w:sz w:val="28"/>
          <w:szCs w:val="28"/>
        </w:rPr>
        <w:t>остриков</w:t>
      </w:r>
    </w:p>
    <w:p w:rsidR="00D97677" w:rsidRPr="00EC7D8E" w:rsidRDefault="00D9767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C7D8E">
        <w:rPr>
          <w:rFonts w:ascii="Times New Roman" w:hAnsi="Times New Roman" w:cs="Times New Roman"/>
          <w:sz w:val="28"/>
          <w:szCs w:val="28"/>
        </w:rPr>
        <w:br w:type="page"/>
      </w:r>
    </w:p>
    <w:p w:rsidR="00381AFC" w:rsidRPr="00EC7D8E" w:rsidRDefault="00091B6F" w:rsidP="00091B6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91B6F" w:rsidRPr="00EC7D8E" w:rsidRDefault="00A43A48" w:rsidP="00091B6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к</w:t>
      </w:r>
      <w:r w:rsidR="00091B6F" w:rsidRPr="00EC7D8E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091B6F" w:rsidRPr="00EC7D8E" w:rsidRDefault="00091B6F" w:rsidP="00091B6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091B6F" w:rsidRPr="00EC7D8E" w:rsidRDefault="00091B6F" w:rsidP="00091B6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от____________№_____________</w:t>
      </w:r>
    </w:p>
    <w:p w:rsidR="006F353F" w:rsidRPr="00EC7D8E" w:rsidRDefault="006F353F" w:rsidP="00091B6F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91B6F" w:rsidRPr="00EC7D8E" w:rsidRDefault="00091B6F" w:rsidP="00091B6F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3670B7" w:rsidRPr="00EC7D8E" w:rsidRDefault="00D97677" w:rsidP="003670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3670B7" w:rsidRPr="00EC7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0B7" w:rsidRPr="00EC7D8E" w:rsidRDefault="003670B7" w:rsidP="003670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 xml:space="preserve">организации временных торговых мест для уличной торговли </w:t>
      </w:r>
    </w:p>
    <w:p w:rsidR="00091B6F" w:rsidRPr="00EC7D8E" w:rsidRDefault="003670B7" w:rsidP="003670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на территории Чайковского городского округа</w:t>
      </w:r>
    </w:p>
    <w:p w:rsidR="003670B7" w:rsidRPr="00EC7D8E" w:rsidRDefault="003670B7" w:rsidP="003670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F51" w:rsidRPr="00EC7D8E" w:rsidRDefault="007F3F51" w:rsidP="007F3F51">
      <w:pPr>
        <w:pStyle w:val="ConsPlusTitle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D5D1B" w:rsidRPr="00EC7D8E" w:rsidRDefault="000D5D1B" w:rsidP="000D5D1B">
      <w:pPr>
        <w:pStyle w:val="ConsPlusTitle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7F3F51" w:rsidRPr="00EC7D8E" w:rsidRDefault="007F3F51" w:rsidP="00570F73">
      <w:pPr>
        <w:pStyle w:val="ConsPlusTitle"/>
        <w:numPr>
          <w:ilvl w:val="1"/>
          <w:numId w:val="9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C7D8E">
        <w:rPr>
          <w:rFonts w:ascii="Times New Roman" w:hAnsi="Times New Roman" w:cs="Times New Roman"/>
          <w:b w:val="0"/>
          <w:bCs/>
          <w:sz w:val="28"/>
          <w:szCs w:val="28"/>
        </w:rPr>
        <w:t xml:space="preserve">Настоящий Порядок организации временных торговых мест для уличной торговли на территории Чайковского городского округа (далее - Порядок) разработан в целях упорядочения сезонной уличной торговли и поддержки </w:t>
      </w:r>
      <w:r w:rsidR="00DA4F4B" w:rsidRPr="00EC7D8E">
        <w:rPr>
          <w:rFonts w:ascii="Times New Roman" w:hAnsi="Times New Roman" w:cs="Times New Roman"/>
          <w:b w:val="0"/>
          <w:sz w:val="28"/>
          <w:szCs w:val="28"/>
        </w:rPr>
        <w:t>физических лиц, занимающихся садоводством, огородничеством, реализующих собственно выращенную продукцию, собственно собранные дикоросы, а также изготовленные ими товары народных промыслов</w:t>
      </w:r>
      <w:r w:rsidR="0015445C" w:rsidRPr="00EC7D8E">
        <w:rPr>
          <w:rFonts w:ascii="Times New Roman" w:hAnsi="Times New Roman" w:cs="Times New Roman"/>
          <w:b w:val="0"/>
          <w:sz w:val="28"/>
          <w:szCs w:val="28"/>
        </w:rPr>
        <w:t xml:space="preserve"> (далее – физическое лицо)</w:t>
      </w:r>
      <w:r w:rsidRPr="00EC7D8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DB3E04" w:rsidRPr="00EC7D8E" w:rsidRDefault="007F3F51" w:rsidP="00DB3E04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DB3E04" w:rsidRPr="00EC7D8E" w:rsidRDefault="00DB3E04" w:rsidP="00DB3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1.2.1. </w:t>
      </w:r>
      <w:r w:rsidR="00E60444" w:rsidRPr="00EC7D8E">
        <w:rPr>
          <w:rFonts w:ascii="Times New Roman" w:hAnsi="Times New Roman" w:cs="Times New Roman"/>
          <w:sz w:val="28"/>
          <w:szCs w:val="28"/>
        </w:rPr>
        <w:t xml:space="preserve">временное </w:t>
      </w:r>
      <w:r w:rsidRPr="00EC7D8E">
        <w:rPr>
          <w:rFonts w:ascii="Times New Roman" w:hAnsi="Times New Roman" w:cs="Times New Roman"/>
          <w:sz w:val="28"/>
          <w:szCs w:val="28"/>
        </w:rPr>
        <w:t xml:space="preserve">торговое место </w:t>
      </w:r>
      <w:r w:rsidR="00DA4F4B" w:rsidRPr="00EC7D8E">
        <w:rPr>
          <w:rFonts w:ascii="Times New Roman" w:hAnsi="Times New Roman" w:cs="Times New Roman"/>
          <w:sz w:val="28"/>
          <w:szCs w:val="28"/>
        </w:rPr>
        <w:t xml:space="preserve">– </w:t>
      </w:r>
      <w:r w:rsidRPr="00EC7D8E">
        <w:rPr>
          <w:rFonts w:ascii="Times New Roman" w:eastAsia="Calibri" w:hAnsi="Times New Roman" w:cs="Times New Roman"/>
          <w:bCs/>
          <w:sz w:val="28"/>
          <w:szCs w:val="28"/>
        </w:rPr>
        <w:t>место, используемое для совершения сдел</w:t>
      </w:r>
      <w:r w:rsidR="00DA4F4B" w:rsidRPr="00EC7D8E">
        <w:rPr>
          <w:rFonts w:ascii="Times New Roman" w:eastAsia="Calibri" w:hAnsi="Times New Roman" w:cs="Times New Roman"/>
          <w:bCs/>
          <w:sz w:val="28"/>
          <w:szCs w:val="28"/>
        </w:rPr>
        <w:t>ок розничной купли-продажи</w:t>
      </w:r>
      <w:r w:rsidR="00136334" w:rsidRPr="00EC7D8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F3F51" w:rsidRPr="00EC7D8E" w:rsidRDefault="007F3F51" w:rsidP="00570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1.2.</w:t>
      </w:r>
      <w:r w:rsidR="00DB3E04" w:rsidRPr="00EC7D8E">
        <w:rPr>
          <w:rFonts w:ascii="Times New Roman" w:hAnsi="Times New Roman" w:cs="Times New Roman"/>
          <w:sz w:val="28"/>
          <w:szCs w:val="28"/>
        </w:rPr>
        <w:t>2</w:t>
      </w:r>
      <w:r w:rsidRPr="00EC7D8E">
        <w:rPr>
          <w:rFonts w:ascii="Times New Roman" w:hAnsi="Times New Roman" w:cs="Times New Roman"/>
          <w:sz w:val="28"/>
          <w:szCs w:val="28"/>
        </w:rPr>
        <w:t xml:space="preserve">. торговый лоток </w:t>
      </w:r>
      <w:r w:rsidR="00DA4F4B" w:rsidRPr="00EC7D8E">
        <w:rPr>
          <w:rFonts w:ascii="Times New Roman" w:hAnsi="Times New Roman" w:cs="Times New Roman"/>
          <w:sz w:val="28"/>
          <w:szCs w:val="28"/>
        </w:rPr>
        <w:t xml:space="preserve">– </w:t>
      </w:r>
      <w:r w:rsidRPr="00EC7D8E">
        <w:rPr>
          <w:rFonts w:ascii="Times New Roman" w:hAnsi="Times New Roman" w:cs="Times New Roman"/>
          <w:sz w:val="28"/>
          <w:szCs w:val="28"/>
        </w:rPr>
        <w:t>передвижной нестационарный торговый объект, представляющий собой временную конструкцию, не связанную прочно с земельным участком, предназначенную для выкладки и демонстрации товаров, при необходимости оснащенную оборудованием для обеспечения сохранности товаров и подготовки их к продаже;</w:t>
      </w:r>
    </w:p>
    <w:p w:rsidR="007F3F51" w:rsidRPr="00EC7D8E" w:rsidRDefault="007F3F51" w:rsidP="00570F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1.2.</w:t>
      </w:r>
      <w:r w:rsidR="00DB3E04" w:rsidRPr="00EC7D8E">
        <w:rPr>
          <w:rFonts w:ascii="Times New Roman" w:hAnsi="Times New Roman" w:cs="Times New Roman"/>
          <w:sz w:val="28"/>
          <w:szCs w:val="28"/>
        </w:rPr>
        <w:t>3</w:t>
      </w:r>
      <w:r w:rsidRPr="00EC7D8E">
        <w:rPr>
          <w:rFonts w:ascii="Times New Roman" w:hAnsi="Times New Roman" w:cs="Times New Roman"/>
          <w:sz w:val="28"/>
          <w:szCs w:val="28"/>
        </w:rPr>
        <w:t xml:space="preserve">. дикоросы </w:t>
      </w:r>
      <w:r w:rsidR="00DA4F4B" w:rsidRPr="00EC7D8E">
        <w:rPr>
          <w:rFonts w:ascii="Times New Roman" w:hAnsi="Times New Roman" w:cs="Times New Roman"/>
          <w:sz w:val="28"/>
          <w:szCs w:val="28"/>
        </w:rPr>
        <w:t xml:space="preserve">– </w:t>
      </w:r>
      <w:r w:rsidRPr="00EC7D8E">
        <w:rPr>
          <w:rFonts w:ascii="Times New Roman" w:hAnsi="Times New Roman" w:cs="Times New Roman"/>
          <w:sz w:val="28"/>
          <w:szCs w:val="28"/>
        </w:rPr>
        <w:t>дикорастущие не культивируемые человеком растения, пригодные для употребления в пищу, в том числе гриб</w:t>
      </w:r>
      <w:r w:rsidR="00A43A48" w:rsidRPr="00EC7D8E">
        <w:rPr>
          <w:rFonts w:ascii="Times New Roman" w:hAnsi="Times New Roman" w:cs="Times New Roman"/>
          <w:sz w:val="28"/>
          <w:szCs w:val="28"/>
        </w:rPr>
        <w:t>ы, ягоды, орехи, коренья, цветы;</w:t>
      </w:r>
    </w:p>
    <w:p w:rsidR="007F3F51" w:rsidRPr="00EC7D8E" w:rsidRDefault="007F3F51" w:rsidP="00131FE7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1.2.</w:t>
      </w:r>
      <w:r w:rsidR="00DB3E04" w:rsidRPr="00EC7D8E">
        <w:rPr>
          <w:rFonts w:ascii="Times New Roman" w:hAnsi="Times New Roman" w:cs="Times New Roman"/>
          <w:sz w:val="28"/>
          <w:szCs w:val="28"/>
        </w:rPr>
        <w:t>4</w:t>
      </w:r>
      <w:r w:rsidR="00A43A48" w:rsidRPr="00EC7D8E">
        <w:rPr>
          <w:rFonts w:ascii="Times New Roman" w:hAnsi="Times New Roman" w:cs="Times New Roman"/>
          <w:sz w:val="28"/>
          <w:szCs w:val="28"/>
        </w:rPr>
        <w:t>.</w:t>
      </w:r>
      <w:r w:rsidRPr="00EC7D8E">
        <w:rPr>
          <w:rFonts w:ascii="Times New Roman" w:hAnsi="Times New Roman" w:cs="Times New Roman"/>
          <w:sz w:val="28"/>
          <w:szCs w:val="28"/>
        </w:rPr>
        <w:t xml:space="preserve"> товары народных промыслов </w:t>
      </w:r>
      <w:r w:rsidR="00DA4F4B" w:rsidRPr="00EC7D8E">
        <w:rPr>
          <w:rFonts w:ascii="Times New Roman" w:hAnsi="Times New Roman" w:cs="Times New Roman"/>
          <w:sz w:val="28"/>
          <w:szCs w:val="28"/>
        </w:rPr>
        <w:t xml:space="preserve">– </w:t>
      </w:r>
      <w:r w:rsidRPr="00EC7D8E">
        <w:rPr>
          <w:rFonts w:ascii="Times New Roman" w:eastAsia="Calibri" w:hAnsi="Times New Roman" w:cs="Times New Roman"/>
          <w:sz w:val="28"/>
          <w:szCs w:val="28"/>
        </w:rPr>
        <w:t xml:space="preserve">изделия утилитарного и (или) декоративного назначения, изготовленные </w:t>
      </w:r>
      <w:r w:rsidRPr="00EC7D8E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творческого ручного и (или) механизированного труда</w:t>
      </w:r>
      <w:r w:rsidRPr="00EC7D8E">
        <w:rPr>
          <w:rFonts w:ascii="Times New Roman" w:eastAsia="Times New Roman" w:hAnsi="Times New Roman" w:cs="Times New Roman"/>
          <w:sz w:val="28"/>
          <w:szCs w:val="28"/>
        </w:rPr>
        <w:t xml:space="preserve"> в традициях народных промыслов</w:t>
      </w:r>
      <w:r w:rsidRPr="00EC7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7D8E">
        <w:rPr>
          <w:rFonts w:ascii="Times New Roman" w:eastAsia="Times New Roman" w:hAnsi="Times New Roman" w:cs="Times New Roman"/>
          <w:sz w:val="28"/>
          <w:szCs w:val="28"/>
        </w:rPr>
        <w:t>из различных материалов</w:t>
      </w:r>
      <w:r w:rsidR="00A43A48" w:rsidRPr="00EC7D8E">
        <w:rPr>
          <w:rFonts w:ascii="Times New Roman" w:eastAsia="Times New Roman" w:hAnsi="Times New Roman" w:cs="Times New Roman"/>
          <w:sz w:val="28"/>
          <w:szCs w:val="28"/>
        </w:rPr>
        <w:t xml:space="preserve"> (глины, дерева, металла и пр.);</w:t>
      </w:r>
    </w:p>
    <w:p w:rsidR="007F3F51" w:rsidRPr="00EC7D8E" w:rsidRDefault="007F3F51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1.3. Торговля на временных торговых местах, размещенных на земельных участках, находящихся в муниципальной собственности, осуществляется на безвозмездной основе.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Период работы временных торговых мест устанавливается ежегодно с 1 апреля по 30 ноября.</w:t>
      </w:r>
    </w:p>
    <w:p w:rsidR="00DA5408" w:rsidRPr="006C633A" w:rsidRDefault="00DA5408" w:rsidP="00DA5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3A">
        <w:rPr>
          <w:rFonts w:ascii="Times New Roman" w:hAnsi="Times New Roman" w:cs="Times New Roman"/>
          <w:sz w:val="28"/>
          <w:szCs w:val="28"/>
        </w:rPr>
        <w:t>Площадь одного временного торгового места для уличной торговли составляет не  более 1,00 (одного) квадратного метра.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1.4. Временные торговые места для уличной торговли предусмотрены в Перечне размещения временных торговых мест для уличной торговли на территории Чайковского городского округа согласно Приложению 1 к настоящему Порядку (далее - Перечень).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Местоположение временных торговых мест для уличной торговли определяется в соответствии со Схемой ра</w:t>
      </w:r>
      <w:r w:rsidR="002E5DC0" w:rsidRPr="00EC7D8E">
        <w:rPr>
          <w:rFonts w:ascii="Times New Roman" w:hAnsi="Times New Roman" w:cs="Times New Roman"/>
          <w:sz w:val="28"/>
          <w:szCs w:val="28"/>
        </w:rPr>
        <w:t>сположения</w:t>
      </w:r>
      <w:r w:rsidRPr="00EC7D8E">
        <w:rPr>
          <w:rFonts w:ascii="Times New Roman" w:hAnsi="Times New Roman" w:cs="Times New Roman"/>
          <w:sz w:val="28"/>
          <w:szCs w:val="28"/>
        </w:rPr>
        <w:t xml:space="preserve"> временных торговых мест для уличной торговли на территории Чайковского городского округа согласно Приложению 2</w:t>
      </w:r>
      <w:r w:rsidR="00A43A48" w:rsidRPr="00EC7D8E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EC7D8E">
        <w:rPr>
          <w:rFonts w:ascii="Times New Roman" w:hAnsi="Times New Roman" w:cs="Times New Roman"/>
          <w:sz w:val="28"/>
          <w:szCs w:val="28"/>
        </w:rPr>
        <w:t xml:space="preserve"> (далее - Схема).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1.5. Временные торговые места оборудуются торговыми лотками и информационными табличками.</w:t>
      </w:r>
    </w:p>
    <w:p w:rsidR="00A77A17" w:rsidRPr="00EC7D8E" w:rsidRDefault="0015445C" w:rsidP="00A7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Правообладатели </w:t>
      </w:r>
      <w:r w:rsidR="00A77A17" w:rsidRPr="00EC7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земельных участко</w:t>
      </w:r>
      <w:r w:rsidRPr="00EC7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в, указанных </w:t>
      </w:r>
      <w:r w:rsidR="00A77A17" w:rsidRPr="00EC7D8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C7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Приложении 2 к настоящему Порядку, вправе оборудовать </w:t>
      </w:r>
      <w:r w:rsidR="00A77A17" w:rsidRPr="00EC7D8E">
        <w:rPr>
          <w:rFonts w:ascii="Times New Roman" w:eastAsia="Calibri" w:hAnsi="Times New Roman" w:cs="Times New Roman"/>
          <w:sz w:val="28"/>
          <w:szCs w:val="28"/>
          <w:lang w:eastAsia="ru-RU"/>
        </w:rPr>
        <w:t>временные торговые места торговыми лотками в соответствии с законодательством.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1.6. Ответственным за содержание временных торговых мест</w:t>
      </w:r>
      <w:r w:rsidR="003C5D0F" w:rsidRPr="00EC7D8E">
        <w:rPr>
          <w:rFonts w:ascii="Times New Roman" w:hAnsi="Times New Roman" w:cs="Times New Roman"/>
          <w:sz w:val="28"/>
          <w:szCs w:val="28"/>
        </w:rPr>
        <w:t>, установку, демонтаж, сохранность</w:t>
      </w:r>
      <w:r w:rsidRPr="00EC7D8E">
        <w:rPr>
          <w:rFonts w:ascii="Times New Roman" w:hAnsi="Times New Roman" w:cs="Times New Roman"/>
          <w:sz w:val="28"/>
          <w:szCs w:val="28"/>
        </w:rPr>
        <w:t xml:space="preserve"> </w:t>
      </w:r>
      <w:r w:rsidR="003C5D0F" w:rsidRPr="00EC7D8E">
        <w:rPr>
          <w:rFonts w:ascii="Times New Roman" w:hAnsi="Times New Roman" w:cs="Times New Roman"/>
          <w:sz w:val="28"/>
          <w:szCs w:val="28"/>
        </w:rPr>
        <w:t>торговых лотков для уличной торговли</w:t>
      </w:r>
      <w:r w:rsidRPr="00EC7D8E">
        <w:rPr>
          <w:rFonts w:ascii="Times New Roman" w:hAnsi="Times New Roman" w:cs="Times New Roman"/>
          <w:sz w:val="28"/>
          <w:szCs w:val="28"/>
        </w:rPr>
        <w:t xml:space="preserve">, размещенных на земельных участках, находящихся в муниципальной собственности, </w:t>
      </w:r>
      <w:r w:rsidR="0011133D" w:rsidRPr="00EC7D8E">
        <w:rPr>
          <w:rFonts w:ascii="Times New Roman" w:hAnsi="Times New Roman" w:cs="Times New Roman"/>
          <w:sz w:val="28"/>
          <w:szCs w:val="28"/>
        </w:rPr>
        <w:t xml:space="preserve">а также государственная </w:t>
      </w:r>
      <w:proofErr w:type="gramStart"/>
      <w:r w:rsidR="0011133D" w:rsidRPr="00EC7D8E">
        <w:rPr>
          <w:rFonts w:ascii="Times New Roman" w:hAnsi="Times New Roman" w:cs="Times New Roman"/>
          <w:sz w:val="28"/>
          <w:szCs w:val="28"/>
        </w:rPr>
        <w:t>собственно</w:t>
      </w:r>
      <w:r w:rsidR="003C5D0F" w:rsidRPr="00EC7D8E">
        <w:rPr>
          <w:rFonts w:ascii="Times New Roman" w:hAnsi="Times New Roman" w:cs="Times New Roman"/>
          <w:sz w:val="28"/>
          <w:szCs w:val="28"/>
        </w:rPr>
        <w:t>сть</w:t>
      </w:r>
      <w:proofErr w:type="gramEnd"/>
      <w:r w:rsidR="003C5D0F" w:rsidRPr="00EC7D8E">
        <w:rPr>
          <w:rFonts w:ascii="Times New Roman" w:hAnsi="Times New Roman" w:cs="Times New Roman"/>
          <w:sz w:val="28"/>
          <w:szCs w:val="28"/>
        </w:rPr>
        <w:t xml:space="preserve"> на которые не разграничена, </w:t>
      </w:r>
      <w:r w:rsidRPr="00EC7D8E">
        <w:rPr>
          <w:rFonts w:ascii="Times New Roman" w:hAnsi="Times New Roman" w:cs="Times New Roman"/>
          <w:sz w:val="28"/>
          <w:szCs w:val="28"/>
        </w:rPr>
        <w:t xml:space="preserve">является муниципальное </w:t>
      </w:r>
      <w:r w:rsidR="002E472B" w:rsidRPr="00EC7D8E">
        <w:rPr>
          <w:rFonts w:ascii="Times New Roman" w:hAnsi="Times New Roman" w:cs="Times New Roman"/>
          <w:sz w:val="28"/>
          <w:szCs w:val="28"/>
        </w:rPr>
        <w:t>автономное</w:t>
      </w:r>
      <w:r w:rsidRPr="00EC7D8E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 w:rsidR="002E472B" w:rsidRPr="00EC7D8E">
        <w:rPr>
          <w:rFonts w:ascii="Times New Roman" w:hAnsi="Times New Roman" w:cs="Times New Roman"/>
          <w:sz w:val="28"/>
          <w:szCs w:val="28"/>
        </w:rPr>
        <w:t>Комбинат благоустройства</w:t>
      </w:r>
      <w:r w:rsidR="008F06FD" w:rsidRPr="00EC7D8E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Pr="00EC7D8E">
        <w:rPr>
          <w:rFonts w:ascii="Times New Roman" w:hAnsi="Times New Roman" w:cs="Times New Roman"/>
          <w:sz w:val="28"/>
          <w:szCs w:val="28"/>
        </w:rPr>
        <w:t>»</w:t>
      </w:r>
      <w:r w:rsidR="002E472B" w:rsidRPr="00EC7D8E">
        <w:rPr>
          <w:rFonts w:ascii="Times New Roman" w:hAnsi="Times New Roman" w:cs="Times New Roman"/>
          <w:sz w:val="28"/>
          <w:szCs w:val="28"/>
        </w:rPr>
        <w:t>.</w:t>
      </w:r>
    </w:p>
    <w:p w:rsidR="00A77A17" w:rsidRPr="00EC7D8E" w:rsidRDefault="003C5D0F" w:rsidP="00A77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7D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размещения торгового лотка на земельном участке, находящегося в частной собственности, указанного в Приложении 2 к настоящему Порядку, ответственность за содержание земельного участка, установку, демонтаж, сохранность торгового лотка несет правообладатель земельного участка, если </w:t>
      </w:r>
      <w:r w:rsidR="00A77A17" w:rsidRPr="00EC7D8E">
        <w:rPr>
          <w:rFonts w:ascii="Times New Roman" w:eastAsia="Calibri" w:hAnsi="Times New Roman" w:cs="Times New Roman"/>
          <w:sz w:val="28"/>
          <w:szCs w:val="28"/>
          <w:lang w:eastAsia="ru-RU"/>
        </w:rPr>
        <w:t>иное не предусмотрено законом или договором.</w:t>
      </w:r>
    </w:p>
    <w:p w:rsidR="000D5D1B" w:rsidRPr="00EC7D8E" w:rsidRDefault="000D5D1B" w:rsidP="004053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1.7. Право на осуществление уличной торговли с временных торговых мест</w:t>
      </w:r>
      <w:r w:rsidR="0011133D" w:rsidRPr="00EC7D8E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собственности, а также государственная </w:t>
      </w:r>
      <w:proofErr w:type="gramStart"/>
      <w:r w:rsidR="0011133D" w:rsidRPr="00EC7D8E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11133D" w:rsidRPr="00EC7D8E">
        <w:rPr>
          <w:rFonts w:ascii="Times New Roman" w:hAnsi="Times New Roman" w:cs="Times New Roman"/>
          <w:sz w:val="28"/>
          <w:szCs w:val="28"/>
        </w:rPr>
        <w:t xml:space="preserve"> на которые не разграничена,</w:t>
      </w:r>
      <w:r w:rsidRPr="00EC7D8E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11133D" w:rsidRPr="00EC7D8E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Pr="00EC7D8E">
        <w:rPr>
          <w:rFonts w:ascii="Times New Roman" w:hAnsi="Times New Roman" w:cs="Times New Roman"/>
          <w:sz w:val="28"/>
          <w:szCs w:val="28"/>
        </w:rPr>
        <w:t>проживающим и зарегистрированным на территории Чайковского городского округа,</w:t>
      </w:r>
      <w:r w:rsidRPr="00EC7D8E">
        <w:rPr>
          <w:rFonts w:ascii="Times New Roman" w:hAnsi="Times New Roman" w:cs="Times New Roman"/>
        </w:rPr>
        <w:t xml:space="preserve"> </w:t>
      </w:r>
      <w:r w:rsidRPr="00EC7D8E">
        <w:rPr>
          <w:rFonts w:ascii="Times New Roman" w:hAnsi="Times New Roman" w:cs="Times New Roman"/>
          <w:sz w:val="28"/>
          <w:szCs w:val="28"/>
        </w:rPr>
        <w:t>Территориального Управления «</w:t>
      </w:r>
      <w:proofErr w:type="spellStart"/>
      <w:r w:rsidRPr="00EC7D8E">
        <w:rPr>
          <w:rFonts w:ascii="Times New Roman" w:hAnsi="Times New Roman" w:cs="Times New Roman"/>
          <w:sz w:val="28"/>
          <w:szCs w:val="28"/>
        </w:rPr>
        <w:t>Нововолковское</w:t>
      </w:r>
      <w:proofErr w:type="spellEnd"/>
      <w:r w:rsidRPr="00EC7D8E">
        <w:rPr>
          <w:rFonts w:ascii="Times New Roman" w:hAnsi="Times New Roman" w:cs="Times New Roman"/>
          <w:sz w:val="28"/>
          <w:szCs w:val="28"/>
        </w:rPr>
        <w:t xml:space="preserve">» Администрации муниципального образования «Муниципальный округ </w:t>
      </w:r>
      <w:proofErr w:type="spellStart"/>
      <w:r w:rsidRPr="00EC7D8E">
        <w:rPr>
          <w:rFonts w:ascii="Times New Roman" w:hAnsi="Times New Roman" w:cs="Times New Roman"/>
          <w:sz w:val="28"/>
          <w:szCs w:val="28"/>
        </w:rPr>
        <w:t>Воткинск</w:t>
      </w:r>
      <w:r w:rsidR="00570F73" w:rsidRPr="00EC7D8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70F73" w:rsidRPr="00EC7D8E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Республики»:</w:t>
      </w:r>
    </w:p>
    <w:p w:rsidR="00D448A1" w:rsidRPr="00EC7D8E" w:rsidRDefault="003C5D0F" w:rsidP="00D448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занимающимся садоводством, огородничеством, реализующим собственно выращенную продукцию</w:t>
      </w:r>
      <w:r w:rsidR="00D448A1" w:rsidRPr="00EC7D8E">
        <w:rPr>
          <w:rFonts w:ascii="Times New Roman" w:hAnsi="Times New Roman" w:cs="Times New Roman"/>
          <w:sz w:val="28"/>
          <w:szCs w:val="28"/>
        </w:rPr>
        <w:t xml:space="preserve"> на приусадебных участках, садовых или огородных участках, личных подсобных хозяйствах;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занимающимся сбором дикоросов;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занимающимся изготовле</w:t>
      </w:r>
      <w:r w:rsidR="009019C9" w:rsidRPr="00EC7D8E">
        <w:rPr>
          <w:rFonts w:ascii="Times New Roman" w:hAnsi="Times New Roman" w:cs="Times New Roman"/>
          <w:sz w:val="28"/>
          <w:szCs w:val="28"/>
        </w:rPr>
        <w:t>нием товаров народного промысла.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D1B" w:rsidRPr="00EC7D8E" w:rsidRDefault="000D5D1B" w:rsidP="00131FE7">
      <w:pPr>
        <w:pStyle w:val="ConsPlusTitle"/>
        <w:numPr>
          <w:ilvl w:val="0"/>
          <w:numId w:val="9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Цели и порядок организации временных торговых мест</w:t>
      </w:r>
    </w:p>
    <w:p w:rsidR="000D5D1B" w:rsidRPr="00EC7D8E" w:rsidRDefault="000D5D1B" w:rsidP="00131FE7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2.1. Основными целями организации временных торговых мест</w:t>
      </w:r>
      <w:r w:rsidR="00996E51" w:rsidRPr="00EC7D8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EC7D8E">
        <w:rPr>
          <w:rFonts w:ascii="Times New Roman" w:hAnsi="Times New Roman" w:cs="Times New Roman"/>
          <w:sz w:val="28"/>
          <w:szCs w:val="28"/>
        </w:rPr>
        <w:t>уличной торговли являются: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2.1.1. упорядочение размещения и сокращение стихийной деятельности участников уличной торговли с временных торговых мест в весенне-осенний период;</w:t>
      </w:r>
    </w:p>
    <w:p w:rsidR="000D5D1B" w:rsidRPr="00EC7D8E" w:rsidRDefault="000D5D1B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2.1.2. создание условий для продвижения и поддержки физических лиц, занимающихся садоводством, огородничеством, реализующих собственно выращенную продукцию, собственно собранные дикоросы, а также изготовленны</w:t>
      </w:r>
      <w:r w:rsidR="00D448A1" w:rsidRPr="00EC7D8E">
        <w:rPr>
          <w:rFonts w:ascii="Times New Roman" w:hAnsi="Times New Roman" w:cs="Times New Roman"/>
          <w:sz w:val="28"/>
          <w:szCs w:val="28"/>
        </w:rPr>
        <w:t>х</w:t>
      </w:r>
      <w:r w:rsidRPr="00EC7D8E">
        <w:rPr>
          <w:rFonts w:ascii="Times New Roman" w:hAnsi="Times New Roman" w:cs="Times New Roman"/>
          <w:sz w:val="28"/>
          <w:szCs w:val="28"/>
        </w:rPr>
        <w:t xml:space="preserve"> ими товар</w:t>
      </w:r>
      <w:r w:rsidR="00D448A1" w:rsidRPr="00EC7D8E">
        <w:rPr>
          <w:rFonts w:ascii="Times New Roman" w:hAnsi="Times New Roman" w:cs="Times New Roman"/>
          <w:sz w:val="28"/>
          <w:szCs w:val="28"/>
        </w:rPr>
        <w:t>ов</w:t>
      </w:r>
      <w:r w:rsidRPr="00EC7D8E">
        <w:rPr>
          <w:rFonts w:ascii="Times New Roman" w:hAnsi="Times New Roman" w:cs="Times New Roman"/>
          <w:sz w:val="28"/>
          <w:szCs w:val="28"/>
        </w:rPr>
        <w:t xml:space="preserve"> народных промыслов (далее </w:t>
      </w:r>
      <w:r w:rsidR="00D448A1" w:rsidRPr="00EC7D8E">
        <w:rPr>
          <w:rFonts w:ascii="Times New Roman" w:hAnsi="Times New Roman" w:cs="Times New Roman"/>
          <w:sz w:val="28"/>
          <w:szCs w:val="28"/>
        </w:rPr>
        <w:t xml:space="preserve">– </w:t>
      </w:r>
      <w:r w:rsidRPr="00EC7D8E">
        <w:rPr>
          <w:rFonts w:ascii="Times New Roman" w:hAnsi="Times New Roman" w:cs="Times New Roman"/>
          <w:sz w:val="28"/>
          <w:szCs w:val="28"/>
        </w:rPr>
        <w:t>продукция).</w:t>
      </w:r>
    </w:p>
    <w:p w:rsidR="006C633A" w:rsidRPr="00EC7D8E" w:rsidRDefault="006C633A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2.2. При реализации </w:t>
      </w:r>
      <w:r w:rsidR="00D448A1" w:rsidRPr="00EC7D8E">
        <w:rPr>
          <w:rFonts w:ascii="Times New Roman" w:hAnsi="Times New Roman" w:cs="Times New Roman"/>
          <w:sz w:val="28"/>
          <w:szCs w:val="28"/>
        </w:rPr>
        <w:t>продукции</w:t>
      </w:r>
      <w:r w:rsidRPr="00EC7D8E">
        <w:rPr>
          <w:rFonts w:ascii="Times New Roman" w:hAnsi="Times New Roman" w:cs="Times New Roman"/>
          <w:sz w:val="28"/>
          <w:szCs w:val="28"/>
        </w:rPr>
        <w:t xml:space="preserve"> </w:t>
      </w:r>
      <w:r w:rsidR="00EC7D8E" w:rsidRPr="00EC7D8E">
        <w:rPr>
          <w:rFonts w:ascii="Times New Roman" w:hAnsi="Times New Roman" w:cs="Times New Roman"/>
          <w:sz w:val="28"/>
          <w:szCs w:val="28"/>
        </w:rPr>
        <w:t>физические лица</w:t>
      </w:r>
      <w:r w:rsidRPr="00EC7D8E">
        <w:rPr>
          <w:rFonts w:ascii="Times New Roman" w:hAnsi="Times New Roman" w:cs="Times New Roman"/>
          <w:sz w:val="28"/>
          <w:szCs w:val="28"/>
        </w:rPr>
        <w:t xml:space="preserve"> должны при себе иметь:</w:t>
      </w:r>
    </w:p>
    <w:p w:rsidR="006C633A" w:rsidRPr="00EC7D8E" w:rsidRDefault="006C633A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2.2.1. документ, удостоверяющий личность гражданина;</w:t>
      </w:r>
    </w:p>
    <w:p w:rsidR="00D339C3" w:rsidRPr="00EC7D8E" w:rsidRDefault="006C633A" w:rsidP="00D448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C7D8E">
        <w:rPr>
          <w:rFonts w:ascii="Times New Roman" w:hAnsi="Times New Roman" w:cs="Times New Roman"/>
          <w:sz w:val="28"/>
          <w:szCs w:val="28"/>
        </w:rPr>
        <w:t xml:space="preserve">2.2.2. </w:t>
      </w:r>
      <w:r w:rsidR="00D448A1" w:rsidRPr="00EC7D8E">
        <w:rPr>
          <w:rFonts w:ascii="Times New Roman" w:eastAsia="Calibri" w:hAnsi="Times New Roman" w:cs="Times New Roman"/>
          <w:sz w:val="28"/>
          <w:szCs w:val="28"/>
        </w:rPr>
        <w:t xml:space="preserve">документ, </w:t>
      </w:r>
      <w:r w:rsidR="00D339C3" w:rsidRPr="00EC7D8E">
        <w:rPr>
          <w:rFonts w:ascii="Times New Roman" w:eastAsia="Calibri" w:hAnsi="Times New Roman" w:cs="Times New Roman"/>
          <w:sz w:val="28"/>
          <w:szCs w:val="28"/>
        </w:rPr>
        <w:t>выдан</w:t>
      </w:r>
      <w:r w:rsidR="00D448A1" w:rsidRPr="00EC7D8E">
        <w:rPr>
          <w:rFonts w:ascii="Times New Roman" w:eastAsia="Calibri" w:hAnsi="Times New Roman" w:cs="Times New Roman"/>
          <w:sz w:val="28"/>
          <w:szCs w:val="28"/>
        </w:rPr>
        <w:t>ный</w:t>
      </w:r>
      <w:r w:rsidR="00D339C3" w:rsidRPr="00EC7D8E">
        <w:rPr>
          <w:rFonts w:ascii="Times New Roman" w:eastAsia="Calibri" w:hAnsi="Times New Roman" w:cs="Times New Roman"/>
          <w:sz w:val="28"/>
          <w:szCs w:val="28"/>
        </w:rPr>
        <w:t xml:space="preserve"> соответствующим органом местного самоуправления, правлением товарищества собственников недвижимости </w:t>
      </w:r>
      <w:r w:rsidR="00D448A1" w:rsidRPr="00EC7D8E">
        <w:rPr>
          <w:rFonts w:ascii="Times New Roman" w:eastAsia="Calibri" w:hAnsi="Times New Roman" w:cs="Times New Roman"/>
          <w:sz w:val="28"/>
          <w:szCs w:val="28"/>
        </w:rPr>
        <w:t>членскую книжку либо иной документ</w:t>
      </w:r>
      <w:r w:rsidR="00D339C3" w:rsidRPr="00EC7D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448A1" w:rsidRPr="00EC7D8E">
        <w:rPr>
          <w:rFonts w:ascii="Times New Roman" w:eastAsia="Calibri" w:hAnsi="Times New Roman" w:cs="Times New Roman"/>
          <w:sz w:val="28"/>
          <w:szCs w:val="28"/>
        </w:rPr>
        <w:t xml:space="preserve">подтверждающий, </w:t>
      </w:r>
      <w:r w:rsidR="00D339C3" w:rsidRPr="00EC7D8E">
        <w:rPr>
          <w:rFonts w:ascii="Times New Roman" w:eastAsia="Calibri" w:hAnsi="Times New Roman" w:cs="Times New Roman"/>
          <w:sz w:val="28"/>
          <w:szCs w:val="28"/>
        </w:rPr>
        <w:t xml:space="preserve">что продаваемая продукция произведена </w:t>
      </w:r>
      <w:r w:rsidR="00D448A1" w:rsidRPr="00EC7D8E">
        <w:rPr>
          <w:rFonts w:ascii="Times New Roman" w:eastAsia="Calibri" w:hAnsi="Times New Roman" w:cs="Times New Roman"/>
          <w:sz w:val="28"/>
          <w:szCs w:val="28"/>
        </w:rPr>
        <w:t>физическим лицом</w:t>
      </w:r>
      <w:r w:rsidR="00D339C3" w:rsidRPr="00EC7D8E">
        <w:rPr>
          <w:rFonts w:ascii="Times New Roman" w:eastAsia="Calibri" w:hAnsi="Times New Roman" w:cs="Times New Roman"/>
          <w:sz w:val="28"/>
          <w:szCs w:val="28"/>
        </w:rPr>
        <w:t xml:space="preserve"> на принадлежащем ему или членам его семьи земельном участке, используемом для ведения личного подсобного хозяйства, садоводства и огородничества, с указанием сведений о размере общей площад</w:t>
      </w:r>
      <w:r w:rsidR="009019C9" w:rsidRPr="00EC7D8E">
        <w:rPr>
          <w:rFonts w:ascii="Times New Roman" w:eastAsia="Calibri" w:hAnsi="Times New Roman" w:cs="Times New Roman"/>
          <w:sz w:val="28"/>
          <w:szCs w:val="28"/>
        </w:rPr>
        <w:t>и земельного участка</w:t>
      </w:r>
      <w:r w:rsidR="00D448A1" w:rsidRPr="00EC7D8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EC7D8E" w:rsidRPr="00EC7D8E" w:rsidRDefault="00EC7D8E" w:rsidP="00D448A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D8E">
        <w:rPr>
          <w:rFonts w:ascii="Times New Roman" w:eastAsia="Calibri" w:hAnsi="Times New Roman" w:cs="Times New Roman"/>
          <w:sz w:val="28"/>
          <w:szCs w:val="28"/>
        </w:rPr>
        <w:t xml:space="preserve">За исключением физических лиц, реализующих </w:t>
      </w:r>
      <w:r w:rsidRPr="00EC7D8E">
        <w:rPr>
          <w:rFonts w:ascii="Times New Roman" w:hAnsi="Times New Roman" w:cs="Times New Roman"/>
          <w:sz w:val="28"/>
          <w:szCs w:val="28"/>
        </w:rPr>
        <w:t>собственно собранные дикоросы, а также изготовленны</w:t>
      </w:r>
      <w:r w:rsidR="00E87481">
        <w:rPr>
          <w:rFonts w:ascii="Times New Roman" w:hAnsi="Times New Roman" w:cs="Times New Roman"/>
          <w:sz w:val="28"/>
          <w:szCs w:val="28"/>
        </w:rPr>
        <w:t>е</w:t>
      </w:r>
      <w:r w:rsidRPr="00EC7D8E">
        <w:rPr>
          <w:rFonts w:ascii="Times New Roman" w:hAnsi="Times New Roman" w:cs="Times New Roman"/>
          <w:sz w:val="28"/>
          <w:szCs w:val="28"/>
        </w:rPr>
        <w:t xml:space="preserve"> ими товар</w:t>
      </w:r>
      <w:r w:rsidR="00E87481">
        <w:rPr>
          <w:rFonts w:ascii="Times New Roman" w:hAnsi="Times New Roman" w:cs="Times New Roman"/>
          <w:sz w:val="28"/>
          <w:szCs w:val="28"/>
        </w:rPr>
        <w:t>ы</w:t>
      </w:r>
      <w:r w:rsidRPr="00EC7D8E">
        <w:rPr>
          <w:rFonts w:ascii="Times New Roman" w:hAnsi="Times New Roman" w:cs="Times New Roman"/>
          <w:sz w:val="28"/>
          <w:szCs w:val="28"/>
        </w:rPr>
        <w:t xml:space="preserve"> народных промыслов.</w:t>
      </w:r>
    </w:p>
    <w:p w:rsidR="006C633A" w:rsidRPr="00EC7D8E" w:rsidRDefault="006C633A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2.4. Уличная торговля вне установленных настоящим Порядком временных торговых мест с земли, ящиков, раскладных столов и т.п. запрещается.</w:t>
      </w:r>
    </w:p>
    <w:p w:rsidR="006C633A" w:rsidRPr="00EC7D8E" w:rsidRDefault="006C633A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2.5. При использовании временных торговых мест возведение капитальных строительных конструкций на их территории не допускается.</w:t>
      </w:r>
    </w:p>
    <w:p w:rsidR="006C633A" w:rsidRPr="00EC7D8E" w:rsidRDefault="006C633A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2.6. Участник уличной торговли с временных торговых мест обязан обеспечить:</w:t>
      </w:r>
    </w:p>
    <w:p w:rsidR="006C633A" w:rsidRPr="00EC7D8E" w:rsidRDefault="006C633A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2.6.1. беспрепятственный доступ к инженерным коммуникациям при необходимости (при их наличии);</w:t>
      </w:r>
    </w:p>
    <w:p w:rsidR="006C633A" w:rsidRPr="00EC7D8E" w:rsidRDefault="006C633A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2.6.2. соблюдение требований, предусмотренных законодательством Российской Федерации в сфере санитарно-эпидемиологического благополучия населения, пожарной безопасности, охраны окружающей среды, защиты прав потребителей, продажи отдельных видов товаров, и других требований, установленных действующим законодательством Российской Федерации;</w:t>
      </w:r>
    </w:p>
    <w:p w:rsidR="006C633A" w:rsidRPr="00EC7D8E" w:rsidRDefault="006C633A" w:rsidP="00131F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2.6.3. ежедневную уборку временного торгов</w:t>
      </w:r>
      <w:r w:rsidR="009019C9" w:rsidRPr="00EC7D8E">
        <w:rPr>
          <w:rFonts w:ascii="Times New Roman" w:hAnsi="Times New Roman" w:cs="Times New Roman"/>
          <w:sz w:val="28"/>
          <w:szCs w:val="28"/>
        </w:rPr>
        <w:t>ого места по окончании торговли.</w:t>
      </w:r>
    </w:p>
    <w:p w:rsidR="006C633A" w:rsidRPr="00EC7D8E" w:rsidRDefault="006C633A" w:rsidP="006C6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2.7 Лица, допустившие нарушение настоящего Порядка, подлежат привлечению к административной ответственности в соответствии с </w:t>
      </w:r>
      <w:hyperlink r:id="rId11" w:tooltip="Закон Пермского края от 06.04.2015 N 460-ПК (ред. от 08.06.2023) &quot;Об административных правонарушениях в Пермском крае&quot; (принят ЗС ПК 19.03.2015) {КонсультантПлюс}">
        <w:r w:rsidRPr="00EC7D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7D8E">
        <w:rPr>
          <w:rFonts w:ascii="Times New Roman" w:hAnsi="Times New Roman" w:cs="Times New Roman"/>
          <w:sz w:val="28"/>
          <w:szCs w:val="28"/>
        </w:rPr>
        <w:t xml:space="preserve"> Пермского края от 6 апреля 2015 г. № 460-ПК «Об административных правонарушениях в Пермском крае».</w:t>
      </w:r>
    </w:p>
    <w:p w:rsidR="006C633A" w:rsidRPr="00EC7D8E" w:rsidRDefault="006C633A" w:rsidP="006C63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F51" w:rsidRPr="00EC7D8E" w:rsidRDefault="007F3F51" w:rsidP="007F3F51">
      <w:pPr>
        <w:pStyle w:val="ConsPlusTitle"/>
        <w:ind w:left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670B7" w:rsidRPr="00EC7D8E" w:rsidRDefault="003670B7" w:rsidP="003670B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3670B7" w:rsidRPr="00EC7D8E" w:rsidSect="006F353F"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1AFC" w:rsidRPr="00EC7D8E" w:rsidRDefault="00381AFC" w:rsidP="006F353F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Приложение</w:t>
      </w:r>
      <w:r w:rsidR="00AE044D" w:rsidRPr="00EC7D8E">
        <w:rPr>
          <w:rFonts w:ascii="Times New Roman" w:hAnsi="Times New Roman" w:cs="Times New Roman"/>
          <w:sz w:val="28"/>
          <w:szCs w:val="28"/>
        </w:rPr>
        <w:t xml:space="preserve"> </w:t>
      </w:r>
      <w:r w:rsidR="00091B6F" w:rsidRPr="00EC7D8E">
        <w:rPr>
          <w:rFonts w:ascii="Times New Roman" w:hAnsi="Times New Roman" w:cs="Times New Roman"/>
          <w:sz w:val="28"/>
          <w:szCs w:val="28"/>
        </w:rPr>
        <w:t>2</w:t>
      </w:r>
    </w:p>
    <w:p w:rsidR="00381AFC" w:rsidRPr="00EC7D8E" w:rsidRDefault="00381AFC" w:rsidP="006F353F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81AFC" w:rsidRPr="00EC7D8E" w:rsidRDefault="00381AFC" w:rsidP="006F353F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381AFC" w:rsidRPr="00EC7D8E" w:rsidRDefault="00381AFC" w:rsidP="006F353F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от______________№__________</w:t>
      </w:r>
    </w:p>
    <w:p w:rsidR="006F353F" w:rsidRPr="00EC7D8E" w:rsidRDefault="006F353F" w:rsidP="006F353F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:rsidR="00A403A1" w:rsidRPr="00EC7D8E" w:rsidRDefault="00D97677" w:rsidP="00A40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6F353F" w:rsidRPr="00EC7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353F" w:rsidRPr="00EC7D8E" w:rsidRDefault="006F353F" w:rsidP="00A40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 xml:space="preserve">размещения временных торговых мест для уличной торговли </w:t>
      </w:r>
    </w:p>
    <w:p w:rsidR="006F353F" w:rsidRPr="00EC7D8E" w:rsidRDefault="006F353F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на территории Чайковского городского округа</w:t>
      </w:r>
    </w:p>
    <w:p w:rsidR="006F353F" w:rsidRPr="00EC7D8E" w:rsidRDefault="006F353F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850" w:type="dxa"/>
        <w:tblLayout w:type="fixed"/>
        <w:tblLook w:val="04A0"/>
      </w:tblPr>
      <w:tblGrid>
        <w:gridCol w:w="534"/>
        <w:gridCol w:w="6095"/>
        <w:gridCol w:w="1559"/>
        <w:gridCol w:w="3260"/>
        <w:gridCol w:w="3402"/>
      </w:tblGrid>
      <w:tr w:rsidR="00091B6F" w:rsidRPr="00EC7D8E" w:rsidTr="000546D8">
        <w:trPr>
          <w:trHeight w:val="1340"/>
        </w:trPr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095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Адресный ориентир/территориальная зона/район</w:t>
            </w:r>
          </w:p>
        </w:tc>
        <w:tc>
          <w:tcPr>
            <w:tcW w:w="1559" w:type="dxa"/>
          </w:tcPr>
          <w:p w:rsidR="00091B6F" w:rsidRPr="00EC7D8E" w:rsidRDefault="00091B6F" w:rsidP="002B2B6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0D5D1B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временных </w:t>
            </w: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торговых мест</w:t>
            </w:r>
          </w:p>
        </w:tc>
        <w:tc>
          <w:tcPr>
            <w:tcW w:w="3260" w:type="dxa"/>
          </w:tcPr>
          <w:p w:rsidR="00091B6F" w:rsidRPr="00EC7D8E" w:rsidRDefault="00091B6F" w:rsidP="00091B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земельного </w:t>
            </w:r>
            <w:proofErr w:type="gramStart"/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участка</w:t>
            </w:r>
            <w:proofErr w:type="gramEnd"/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котором расположены </w:t>
            </w:r>
            <w:r w:rsidR="000D5D1B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временные </w:t>
            </w: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торговые места</w:t>
            </w:r>
          </w:p>
        </w:tc>
        <w:tc>
          <w:tcPr>
            <w:tcW w:w="3402" w:type="dxa"/>
          </w:tcPr>
          <w:p w:rsidR="00091B6F" w:rsidRPr="00EC7D8E" w:rsidRDefault="00C10DF5" w:rsidP="00996E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собственности земельного участка и временного торгового места </w:t>
            </w:r>
            <w:r w:rsidR="00091B6F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(муниципальн</w:t>
            </w:r>
            <w:r w:rsidR="00996E51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091B6F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/частн</w:t>
            </w:r>
            <w:r w:rsidR="00996E51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="00091B6F" w:rsidRPr="00EC7D8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. Основной: ул. Карла Маркса, 11а</w:t>
            </w:r>
          </w:p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(около ТЦ «Русь»)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59:12:0010330:18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частн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</w:tcPr>
          <w:p w:rsidR="00091B6F" w:rsidRPr="00EC7D8E" w:rsidRDefault="00091B6F" w:rsidP="000C1D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Основной: пересечение ул. </w:t>
            </w:r>
            <w:proofErr w:type="gram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и ул. Карла Маркса напротив дома №52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59:12:0010315:1457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95" w:type="dxa"/>
          </w:tcPr>
          <w:p w:rsidR="00091B6F" w:rsidRPr="00EC7D8E" w:rsidRDefault="00091B6F" w:rsidP="000C1D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Основной: пересечение ул. </w:t>
            </w:r>
            <w:proofErr w:type="gram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Вокзальная</w:t>
            </w:r>
            <w:proofErr w:type="gram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и ул. Карла Маркса напротив дома №52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59:12:0010315:1454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95" w:type="dxa"/>
          </w:tcPr>
          <w:p w:rsidR="00091B6F" w:rsidRPr="00EC7D8E" w:rsidRDefault="00091B6F" w:rsidP="000903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. Основной: ул. Ленина, 36а, через дорогу напротив ТЦ «Ермак»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59:12:0010339:32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95" w:type="dxa"/>
          </w:tcPr>
          <w:p w:rsidR="00091B6F" w:rsidRPr="00EC7D8E" w:rsidRDefault="00091B6F" w:rsidP="000903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Основной: ул. Ленина, с торца дома 44, через дорогу напротив </w:t>
            </w:r>
            <w:r w:rsidRPr="00EC7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отделения ПАО</w:t>
            </w: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«Сбербанк»</w:t>
            </w:r>
          </w:p>
        </w:tc>
        <w:tc>
          <w:tcPr>
            <w:tcW w:w="1559" w:type="dxa"/>
          </w:tcPr>
          <w:p w:rsidR="00091B6F" w:rsidRPr="00EC7D8E" w:rsidRDefault="00091B6F" w:rsidP="00C8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091B6F" w:rsidRPr="00EC7D8E" w:rsidRDefault="00091B6F" w:rsidP="00C82E7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59:12:0010343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95" w:type="dxa"/>
          </w:tcPr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. Основной:</w:t>
            </w:r>
            <w:r w:rsidR="000546D8"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территория Речного вокзала, пассажирской пристани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59:12:0010307:2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частн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bookmarkStart w:id="0" w:name="_GoBack"/>
            <w:bookmarkEnd w:id="0"/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095" w:type="dxa"/>
          </w:tcPr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. Основной: Набережная (за санаторием «Чайка»)</w:t>
            </w:r>
            <w:r w:rsidR="00570F73" w:rsidRPr="00EC7D8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091B6F" w:rsidRPr="00EC7D8E" w:rsidRDefault="00091B6F" w:rsidP="00EF67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59:12:0000000:21519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095" w:type="dxa"/>
          </w:tcPr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Завокзальный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: ул. Сосновая (территория бывшего микрорынка, вдоль пешеходной дорожки)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59:12:0010404</w:t>
            </w:r>
          </w:p>
        </w:tc>
        <w:tc>
          <w:tcPr>
            <w:tcW w:w="3402" w:type="dxa"/>
          </w:tcPr>
          <w:p w:rsidR="00091B6F" w:rsidRPr="00EC7D8E" w:rsidRDefault="00091B6F" w:rsidP="00D71E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095" w:type="dxa"/>
          </w:tcPr>
          <w:p w:rsidR="00091B6F" w:rsidRPr="00EC7D8E" w:rsidRDefault="00091B6F" w:rsidP="00EF67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. Уральская: напротив ул. Советская, д.12/1 (напротив ТЦ «Мега»)</w:t>
            </w:r>
          </w:p>
        </w:tc>
        <w:tc>
          <w:tcPr>
            <w:tcW w:w="1559" w:type="dxa"/>
          </w:tcPr>
          <w:p w:rsidR="00091B6F" w:rsidRPr="00EC7D8E" w:rsidRDefault="00FE5F7A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091B6F" w:rsidRPr="00EC7D8E" w:rsidRDefault="00091B6F" w:rsidP="00F313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59:12:0010237</w:t>
            </w:r>
          </w:p>
        </w:tc>
        <w:tc>
          <w:tcPr>
            <w:tcW w:w="3402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6F3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95" w:type="dxa"/>
          </w:tcPr>
          <w:p w:rsidR="00091B6F" w:rsidRPr="00EC7D8E" w:rsidRDefault="00091B6F" w:rsidP="002B2B6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: ул. Советская, д. 34 (вдоль пешеходной дорожки)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131FE7" w:rsidRPr="00EC7D8E" w:rsidRDefault="00091B6F" w:rsidP="00131F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59:12:0000000</w:t>
            </w:r>
            <w:r w:rsidR="00131FE7" w:rsidRPr="00EC7D8E">
              <w:rPr>
                <w:rFonts w:ascii="Times New Roman" w:hAnsi="Times New Roman" w:cs="Times New Roman"/>
                <w:sz w:val="28"/>
                <w:szCs w:val="28"/>
              </w:rPr>
              <w:t>:21664</w:t>
            </w:r>
          </w:p>
        </w:tc>
        <w:tc>
          <w:tcPr>
            <w:tcW w:w="3402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  <w:tr w:rsidR="00091B6F" w:rsidRPr="00EC7D8E" w:rsidTr="000546D8">
        <w:tc>
          <w:tcPr>
            <w:tcW w:w="534" w:type="dxa"/>
          </w:tcPr>
          <w:p w:rsidR="00091B6F" w:rsidRPr="00EC7D8E" w:rsidRDefault="00091B6F" w:rsidP="00354BD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D8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095" w:type="dxa"/>
          </w:tcPr>
          <w:p w:rsidR="00091B6F" w:rsidRPr="00EC7D8E" w:rsidRDefault="00091B6F" w:rsidP="004E16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. Заря: ул. Декабристов, напротив дома </w:t>
            </w:r>
            <w:r w:rsidR="004E1686" w:rsidRPr="00EC7D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 xml:space="preserve"> 18 (территория бывшего микрорынка)</w:t>
            </w:r>
          </w:p>
        </w:tc>
        <w:tc>
          <w:tcPr>
            <w:tcW w:w="1559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091B6F" w:rsidRPr="00EC7D8E" w:rsidRDefault="00091B6F" w:rsidP="007F04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59:12:0010751:3048</w:t>
            </w:r>
          </w:p>
        </w:tc>
        <w:tc>
          <w:tcPr>
            <w:tcW w:w="3402" w:type="dxa"/>
          </w:tcPr>
          <w:p w:rsidR="00091B6F" w:rsidRPr="00EC7D8E" w:rsidRDefault="00091B6F" w:rsidP="00904B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D8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71EB1" w:rsidRPr="00EC7D8E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</w:tr>
    </w:tbl>
    <w:p w:rsidR="006F353F" w:rsidRPr="00EC7D8E" w:rsidRDefault="006F353F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570F73" w:rsidP="00570F7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*</w:t>
      </w:r>
      <w:r w:rsidRPr="00EC7D8E">
        <w:rPr>
          <w:rFonts w:ascii="Times New Roman" w:hAnsi="Times New Roman" w:cs="Times New Roman"/>
          <w:sz w:val="28"/>
          <w:szCs w:val="28"/>
        </w:rPr>
        <w:t>места для реализации товаров народного промысла.</w:t>
      </w: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6F" w:rsidRPr="00EC7D8E" w:rsidRDefault="00091B6F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6F" w:rsidRPr="00EC7D8E" w:rsidRDefault="00091B6F" w:rsidP="006F3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6F" w:rsidRPr="00EC7D8E" w:rsidRDefault="00091B6F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31FE7" w:rsidRPr="00EC7D8E" w:rsidRDefault="00131FE7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91B6F" w:rsidRPr="00EC7D8E" w:rsidRDefault="00091B6F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91B6F" w:rsidRPr="00EC7D8E" w:rsidRDefault="00091B6F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90345" w:rsidRPr="00EC7D8E" w:rsidRDefault="00090345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546D8" w:rsidRPr="00EC7D8E" w:rsidRDefault="000546D8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702CB" w:rsidRPr="00EC7D8E" w:rsidRDefault="004702CB" w:rsidP="004702C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E044D" w:rsidRPr="00EC7D8E" w:rsidRDefault="00AE044D" w:rsidP="00AE044D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91B6F" w:rsidRPr="00EC7D8E">
        <w:rPr>
          <w:rFonts w:ascii="Times New Roman" w:hAnsi="Times New Roman" w:cs="Times New Roman"/>
          <w:sz w:val="28"/>
          <w:szCs w:val="28"/>
        </w:rPr>
        <w:t>3</w:t>
      </w:r>
    </w:p>
    <w:p w:rsidR="00AE044D" w:rsidRPr="00EC7D8E" w:rsidRDefault="00AE044D" w:rsidP="00AE044D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E044D" w:rsidRPr="00EC7D8E" w:rsidRDefault="00AE044D" w:rsidP="00AE044D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AE044D" w:rsidRPr="00EC7D8E" w:rsidRDefault="00AE044D" w:rsidP="00AE044D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C7D8E">
        <w:rPr>
          <w:rFonts w:ascii="Times New Roman" w:hAnsi="Times New Roman" w:cs="Times New Roman"/>
          <w:sz w:val="28"/>
          <w:szCs w:val="28"/>
        </w:rPr>
        <w:t>от______________№__________</w:t>
      </w:r>
    </w:p>
    <w:p w:rsidR="0073796F" w:rsidRPr="00EC7D8E" w:rsidRDefault="0073796F" w:rsidP="00AE044D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</w:p>
    <w:p w:rsidR="00D97677" w:rsidRPr="00EC7D8E" w:rsidRDefault="00D97677" w:rsidP="004702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СХЕМА</w:t>
      </w:r>
      <w:r w:rsidR="004702CB" w:rsidRPr="00EC7D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2CB" w:rsidRPr="00EC7D8E" w:rsidRDefault="004702CB" w:rsidP="004702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ра</w:t>
      </w:r>
      <w:r w:rsidR="002E5DC0" w:rsidRPr="00EC7D8E">
        <w:rPr>
          <w:rFonts w:ascii="Times New Roman" w:hAnsi="Times New Roman" w:cs="Times New Roman"/>
          <w:b/>
          <w:sz w:val="28"/>
          <w:szCs w:val="28"/>
        </w:rPr>
        <w:t>сположения</w:t>
      </w:r>
      <w:r w:rsidRPr="00EC7D8E">
        <w:rPr>
          <w:rFonts w:ascii="Times New Roman" w:hAnsi="Times New Roman" w:cs="Times New Roman"/>
          <w:b/>
          <w:sz w:val="28"/>
          <w:szCs w:val="28"/>
        </w:rPr>
        <w:t xml:space="preserve"> временных торговых мест для уличной торговли </w:t>
      </w:r>
    </w:p>
    <w:p w:rsidR="004702CB" w:rsidRPr="00EC7D8E" w:rsidRDefault="004702CB" w:rsidP="004702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sz w:val="28"/>
          <w:szCs w:val="28"/>
        </w:rPr>
        <w:t>на территории Чайковского городского округа</w:t>
      </w:r>
    </w:p>
    <w:p w:rsidR="004702CB" w:rsidRPr="00EC7D8E" w:rsidRDefault="004702CB" w:rsidP="004702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796F" w:rsidRPr="00EC7D8E" w:rsidRDefault="0073796F" w:rsidP="0073796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73796F" w:rsidRPr="00EC7D8E" w:rsidSect="006F35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796F" w:rsidRPr="00EC7D8E" w:rsidRDefault="0073796F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>. Основной: ул. Карла Маркса, 11а (около ТЦ «Русь»)</w:t>
      </w:r>
    </w:p>
    <w:p w:rsidR="00354BD9" w:rsidRPr="00EC7D8E" w:rsidRDefault="0073796F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 xml:space="preserve"> </w:t>
      </w:r>
      <w:r w:rsidR="00354BD9" w:rsidRPr="00EC7D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C7D8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C4B2E" w:rsidRPr="00EC7D8E" w:rsidRDefault="00AE596F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4" style="position:absolute;margin-left:-.45pt;margin-top:1.05pt;width:33.75pt;height:14.25pt;z-index:251697664" fillcolor="black [3213]"/>
        </w:pict>
      </w:r>
      <w:r w:rsidR="00354BD9" w:rsidRPr="00EC7D8E">
        <w:rPr>
          <w:rFonts w:ascii="Times New Roman" w:hAnsi="Times New Roman" w:cs="Times New Roman"/>
          <w:sz w:val="24"/>
          <w:szCs w:val="24"/>
        </w:rPr>
        <w:t xml:space="preserve">    </w: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№ 1</w:t>
      </w:r>
      <w:r w:rsidR="00354BD9" w:rsidRPr="00EC7D8E">
        <w:rPr>
          <w:rFonts w:ascii="Times New Roman" w:hAnsi="Times New Roman" w:cs="Times New Roman"/>
          <w:sz w:val="24"/>
          <w:szCs w:val="24"/>
        </w:rPr>
        <w:t xml:space="preserve">  </w: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- </w:t>
      </w:r>
      <w:r w:rsidR="00930E24" w:rsidRPr="00EC7D8E">
        <w:rPr>
          <w:rFonts w:ascii="Times New Roman" w:hAnsi="Times New Roman" w:cs="Times New Roman"/>
          <w:sz w:val="24"/>
          <w:szCs w:val="24"/>
        </w:rPr>
        <w:t xml:space="preserve">6 </w: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торговых </w:t>
      </w:r>
      <w:r w:rsidR="00930E24" w:rsidRPr="00EC7D8E">
        <w:rPr>
          <w:rFonts w:ascii="Times New Roman" w:hAnsi="Times New Roman" w:cs="Times New Roman"/>
          <w:sz w:val="24"/>
          <w:szCs w:val="24"/>
        </w:rPr>
        <w:t>мест</w:t>
      </w:r>
    </w:p>
    <w:p w:rsidR="004C4B2E" w:rsidRPr="00EC7D8E" w:rsidRDefault="004C4B2E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4B2E" w:rsidRPr="00EC7D8E" w:rsidRDefault="00FC65F0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173990</wp:posOffset>
            </wp:positionV>
            <wp:extent cx="3599815" cy="3600450"/>
            <wp:effectExtent l="19050" t="0" r="635" b="0"/>
            <wp:wrapTopAndBottom/>
            <wp:docPr id="20" name="Рисунок 19" descr="схемы Ру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Русь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B2E"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183515</wp:posOffset>
            </wp:positionV>
            <wp:extent cx="3599815" cy="3599815"/>
            <wp:effectExtent l="19050" t="0" r="635" b="0"/>
            <wp:wrapTopAndBottom/>
            <wp:docPr id="17" name="Рисунок 3" descr="схемы КМаркса 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КМаркса 5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C4B2E"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="004C4B2E" w:rsidRPr="00EC7D8E">
        <w:rPr>
          <w:rFonts w:ascii="Times New Roman" w:hAnsi="Times New Roman" w:cs="Times New Roman"/>
          <w:sz w:val="24"/>
          <w:szCs w:val="24"/>
        </w:rPr>
        <w:t xml:space="preserve">. Основной: пересечение ул. </w:t>
      </w:r>
      <w:proofErr w:type="gramStart"/>
      <w:r w:rsidR="004C4B2E" w:rsidRPr="00EC7D8E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 w:rsidR="004C4B2E" w:rsidRPr="00EC7D8E">
        <w:rPr>
          <w:rFonts w:ascii="Times New Roman" w:hAnsi="Times New Roman" w:cs="Times New Roman"/>
          <w:sz w:val="24"/>
          <w:szCs w:val="24"/>
        </w:rPr>
        <w:t xml:space="preserve"> и ул. Карла Маркса напротив дома №52</w:t>
      </w:r>
    </w:p>
    <w:p w:rsidR="004C4B2E" w:rsidRPr="00EC7D8E" w:rsidRDefault="00AE596F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3" style="position:absolute;margin-left:189.85pt;margin-top:1.05pt;width:33.75pt;height:14.25pt;z-index:251696640" fillcolor="black [3213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margin-left:-.65pt;margin-top:3.3pt;width:33.75pt;height:14.25pt;z-index:251677184" fillcolor="black [3213]"/>
        </w:pic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02CB" w:rsidRPr="00EC7D8E">
        <w:rPr>
          <w:rFonts w:ascii="Times New Roman" w:hAnsi="Times New Roman" w:cs="Times New Roman"/>
          <w:sz w:val="24"/>
          <w:szCs w:val="24"/>
        </w:rPr>
        <w:t xml:space="preserve">  </w: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 </w: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№ </w:t>
      </w:r>
      <w:r w:rsidR="004702CB" w:rsidRPr="00EC7D8E">
        <w:rPr>
          <w:rFonts w:ascii="Times New Roman" w:hAnsi="Times New Roman" w:cs="Times New Roman"/>
          <w:sz w:val="24"/>
          <w:szCs w:val="24"/>
        </w:rPr>
        <w:t xml:space="preserve">2 </w: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- </w:t>
      </w:r>
      <w:r w:rsidR="00930E24" w:rsidRPr="00EC7D8E">
        <w:rPr>
          <w:rFonts w:ascii="Times New Roman" w:hAnsi="Times New Roman" w:cs="Times New Roman"/>
          <w:sz w:val="24"/>
          <w:szCs w:val="24"/>
        </w:rPr>
        <w:t>26 торговых мест</w: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      № </w:t>
      </w:r>
      <w:r w:rsidR="004702CB" w:rsidRPr="00EC7D8E">
        <w:rPr>
          <w:rFonts w:ascii="Times New Roman" w:hAnsi="Times New Roman" w:cs="Times New Roman"/>
          <w:sz w:val="24"/>
          <w:szCs w:val="24"/>
        </w:rPr>
        <w:t>3</w: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 - </w:t>
      </w:r>
      <w:r w:rsidR="00930E24" w:rsidRPr="00EC7D8E">
        <w:rPr>
          <w:rFonts w:ascii="Times New Roman" w:hAnsi="Times New Roman" w:cs="Times New Roman"/>
          <w:sz w:val="24"/>
          <w:szCs w:val="24"/>
        </w:rPr>
        <w:t>6 торговых мест</w:t>
      </w:r>
    </w:p>
    <w:p w:rsidR="004C4B2E" w:rsidRPr="00EC7D8E" w:rsidRDefault="004C4B2E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4B2E" w:rsidRPr="00EC7D8E" w:rsidRDefault="004C4B2E" w:rsidP="0073796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4C4B2E" w:rsidP="004C4B2E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7D8E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C7D8E">
        <w:rPr>
          <w:rFonts w:ascii="Times New Roman" w:hAnsi="Times New Roman" w:cs="Times New Roman"/>
          <w:sz w:val="24"/>
          <w:szCs w:val="24"/>
        </w:rPr>
        <w:t xml:space="preserve">: ул. Ленина, 36а, </w:t>
      </w:r>
    </w:p>
    <w:p w:rsidR="004C4B2E" w:rsidRPr="00EC7D8E" w:rsidRDefault="004C4B2E" w:rsidP="004C4B2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>через дорогу напротив ТЦ «Ермак»</w:t>
      </w:r>
    </w:p>
    <w:p w:rsidR="004C4B2E" w:rsidRPr="00EC7D8E" w:rsidRDefault="00AE596F" w:rsidP="004C4B2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6" style="position:absolute;margin-left:1.05pt;margin-top:1.6pt;width:33.75pt;height:14.25pt;z-index:251699712" fillcolor="black [3213]"/>
        </w:pic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               № 4 </w:t>
      </w:r>
      <w:r w:rsidR="004C4B2E" w:rsidRPr="00EC7D8E">
        <w:rPr>
          <w:rFonts w:ascii="Times New Roman" w:hAnsi="Times New Roman" w:cs="Times New Roman"/>
          <w:sz w:val="24"/>
          <w:szCs w:val="24"/>
        </w:rPr>
        <w:t xml:space="preserve">- </w:t>
      </w:r>
      <w:r w:rsidR="00930E24" w:rsidRPr="00EC7D8E">
        <w:rPr>
          <w:rFonts w:ascii="Times New Roman" w:hAnsi="Times New Roman" w:cs="Times New Roman"/>
          <w:sz w:val="24"/>
          <w:szCs w:val="24"/>
        </w:rPr>
        <w:t>6 торговых мест</w:t>
      </w: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Основной: ул. Ленина, с торца дома 44, через дорогу напротив </w:t>
      </w:r>
      <w:r w:rsidRPr="00EC7D8E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отделения ПАО</w:t>
      </w:r>
      <w:r w:rsidRPr="00EC7D8E">
        <w:rPr>
          <w:rFonts w:ascii="Times New Roman" w:hAnsi="Times New Roman" w:cs="Times New Roman"/>
          <w:sz w:val="24"/>
          <w:szCs w:val="24"/>
        </w:rPr>
        <w:t xml:space="preserve"> «Сбербанк»</w:t>
      </w:r>
    </w:p>
    <w:p w:rsidR="00912E59" w:rsidRPr="00EC7D8E" w:rsidRDefault="00AE596F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7" style="position:absolute;margin-left:1.05pt;margin-top:10.15pt;width:33.75pt;height:14.25pt;z-index:251700736" fillcolor="black [3213]"/>
        </w:pict>
      </w: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403A1" w:rsidRPr="00EC7D8E">
        <w:rPr>
          <w:rFonts w:ascii="Times New Roman" w:hAnsi="Times New Roman" w:cs="Times New Roman"/>
          <w:sz w:val="24"/>
          <w:szCs w:val="24"/>
        </w:rPr>
        <w:t>№ 5</w:t>
      </w:r>
      <w:r w:rsidRPr="00EC7D8E">
        <w:rPr>
          <w:rFonts w:ascii="Times New Roman" w:hAnsi="Times New Roman" w:cs="Times New Roman"/>
          <w:sz w:val="24"/>
          <w:szCs w:val="24"/>
        </w:rPr>
        <w:t xml:space="preserve"> - </w:t>
      </w:r>
      <w:r w:rsidR="00930E24" w:rsidRPr="00EC7D8E">
        <w:rPr>
          <w:rFonts w:ascii="Times New Roman" w:hAnsi="Times New Roman" w:cs="Times New Roman"/>
          <w:sz w:val="24"/>
          <w:szCs w:val="24"/>
        </w:rPr>
        <w:t>4</w:t>
      </w:r>
      <w:r w:rsidRPr="00EC7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D8E">
        <w:rPr>
          <w:rFonts w:ascii="Times New Roman" w:hAnsi="Times New Roman" w:cs="Times New Roman"/>
          <w:sz w:val="24"/>
          <w:szCs w:val="24"/>
        </w:rPr>
        <w:t>торговых</w:t>
      </w:r>
      <w:proofErr w:type="gramEnd"/>
      <w:r w:rsidRPr="00EC7D8E">
        <w:rPr>
          <w:rFonts w:ascii="Times New Roman" w:hAnsi="Times New Roman" w:cs="Times New Roman"/>
          <w:sz w:val="24"/>
          <w:szCs w:val="24"/>
        </w:rPr>
        <w:t xml:space="preserve"> мест</w:t>
      </w:r>
      <w:r w:rsidR="00930E24" w:rsidRPr="00EC7D8E">
        <w:rPr>
          <w:rFonts w:ascii="Times New Roman" w:hAnsi="Times New Roman" w:cs="Times New Roman"/>
          <w:sz w:val="24"/>
          <w:szCs w:val="24"/>
        </w:rPr>
        <w:t>а</w:t>
      </w: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FC65F0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95250</wp:posOffset>
            </wp:positionV>
            <wp:extent cx="3599815" cy="3599815"/>
            <wp:effectExtent l="19050" t="0" r="635" b="0"/>
            <wp:wrapThrough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hrough>
            <wp:docPr id="6" name="Рисунок 5" descr="схемы Р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РПорт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E59"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162242</wp:posOffset>
            </wp:positionV>
            <wp:extent cx="3599815" cy="3599815"/>
            <wp:effectExtent l="19050" t="0" r="635" b="0"/>
            <wp:wrapNone/>
            <wp:docPr id="18" name="Рисунок 4" descr="схемы Ерм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Ермак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Основной: </w:t>
      </w:r>
    </w:p>
    <w:p w:rsidR="00912E59" w:rsidRPr="00EC7D8E" w:rsidRDefault="00912E5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>территория Речного вокзала, пассажирской пристани</w:t>
      </w:r>
    </w:p>
    <w:p w:rsidR="00354BD9" w:rsidRPr="00EC7D8E" w:rsidRDefault="00AE596F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5" style="position:absolute;margin-left:.1pt;margin-top:11.35pt;width:33.75pt;height:14.25pt;z-index:251698688" fillcolor="black [3213]"/>
        </w:pict>
      </w:r>
      <w:r w:rsidR="00912E59" w:rsidRPr="00EC7D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12E59" w:rsidRPr="00EC7D8E" w:rsidRDefault="00354BD9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403A1" w:rsidRPr="00EC7D8E">
        <w:rPr>
          <w:rFonts w:ascii="Times New Roman" w:hAnsi="Times New Roman" w:cs="Times New Roman"/>
          <w:sz w:val="24"/>
          <w:szCs w:val="24"/>
        </w:rPr>
        <w:t>№ 6</w:t>
      </w:r>
      <w:r w:rsidRPr="00EC7D8E">
        <w:rPr>
          <w:rFonts w:ascii="Times New Roman" w:hAnsi="Times New Roman" w:cs="Times New Roman"/>
          <w:sz w:val="24"/>
          <w:szCs w:val="24"/>
        </w:rPr>
        <w:t xml:space="preserve"> </w:t>
      </w:r>
      <w:r w:rsidR="00912E59" w:rsidRPr="00EC7D8E">
        <w:rPr>
          <w:rFonts w:ascii="Times New Roman" w:hAnsi="Times New Roman" w:cs="Times New Roman"/>
          <w:sz w:val="24"/>
          <w:szCs w:val="24"/>
        </w:rPr>
        <w:t xml:space="preserve">- </w:t>
      </w:r>
      <w:r w:rsidR="00930E24" w:rsidRPr="00EC7D8E">
        <w:rPr>
          <w:rFonts w:ascii="Times New Roman" w:hAnsi="Times New Roman" w:cs="Times New Roman"/>
          <w:sz w:val="24"/>
          <w:szCs w:val="24"/>
        </w:rPr>
        <w:t>20 торговых мест</w:t>
      </w:r>
    </w:p>
    <w:p w:rsidR="00534C4F" w:rsidRPr="00EC7D8E" w:rsidRDefault="00534C4F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912E5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3AA4" w:rsidRPr="00EC7D8E" w:rsidRDefault="00283AA4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7D8E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C7D8E">
        <w:rPr>
          <w:rFonts w:ascii="Times New Roman" w:hAnsi="Times New Roman" w:cs="Times New Roman"/>
          <w:sz w:val="24"/>
          <w:szCs w:val="24"/>
        </w:rPr>
        <w:t>: набережная (за санаторием «Чайка»)</w:t>
      </w:r>
    </w:p>
    <w:p w:rsidR="00534C4F" w:rsidRPr="00EC7D8E" w:rsidRDefault="00AE596F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9" style="position:absolute;margin-left:1.05pt;margin-top:.85pt;width:33.75pt;height:14.25pt;z-index:251702784" fillcolor="black [3213]"/>
        </w:pict>
      </w:r>
      <w:r w:rsidR="00534C4F" w:rsidRPr="00EC7D8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403A1" w:rsidRPr="00EC7D8E">
        <w:rPr>
          <w:rFonts w:ascii="Times New Roman" w:hAnsi="Times New Roman" w:cs="Times New Roman"/>
          <w:sz w:val="24"/>
          <w:szCs w:val="24"/>
        </w:rPr>
        <w:t>№ 7</w:t>
      </w:r>
      <w:r w:rsidR="00534C4F" w:rsidRPr="00EC7D8E">
        <w:rPr>
          <w:rFonts w:ascii="Times New Roman" w:hAnsi="Times New Roman" w:cs="Times New Roman"/>
          <w:sz w:val="24"/>
          <w:szCs w:val="24"/>
        </w:rPr>
        <w:t xml:space="preserve"> - </w:t>
      </w:r>
      <w:r w:rsidR="00930E24" w:rsidRPr="00EC7D8E">
        <w:rPr>
          <w:rFonts w:ascii="Times New Roman" w:hAnsi="Times New Roman" w:cs="Times New Roman"/>
          <w:sz w:val="24"/>
          <w:szCs w:val="24"/>
        </w:rPr>
        <w:t>24 торговых мест</w:t>
      </w:r>
    </w:p>
    <w:p w:rsidR="00BC16DB" w:rsidRPr="00EC7D8E" w:rsidRDefault="00BC16DB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FC65F0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125730</wp:posOffset>
            </wp:positionV>
            <wp:extent cx="3599815" cy="3600450"/>
            <wp:effectExtent l="19050" t="0" r="635" b="0"/>
            <wp:wrapTight wrapText="bothSides">
              <wp:wrapPolygon edited="0">
                <wp:start x="-114" y="0"/>
                <wp:lineTo x="-114" y="21486"/>
                <wp:lineTo x="21604" y="21486"/>
                <wp:lineTo x="21604" y="0"/>
                <wp:lineTo x="-114" y="0"/>
              </wp:wrapPolygon>
            </wp:wrapTight>
            <wp:docPr id="8" name="Рисунок 7" descr="схемы Сос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Сосновая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6DB"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135255</wp:posOffset>
            </wp:positionV>
            <wp:extent cx="3599815" cy="3599815"/>
            <wp:effectExtent l="19050" t="0" r="635" b="0"/>
            <wp:wrapTight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ight>
            <wp:docPr id="7" name="Рисунок 6" descr="схемы Ч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Чайка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03A1" w:rsidRPr="00EC7D8E" w:rsidRDefault="00A403A1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03A1" w:rsidRPr="00EC7D8E" w:rsidRDefault="00A403A1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Завокзальный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: ул. Сосновая 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>(территория бывшего микрорынка, вдоль пешеходной дорожки)</w:t>
      </w:r>
    </w:p>
    <w:p w:rsidR="00BC16DB" w:rsidRPr="00EC7D8E" w:rsidRDefault="00AE596F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58" style="position:absolute;margin-left:.85pt;margin-top:3.6pt;width:33.75pt;height:14.25pt;z-index:251701760" fillcolor="black [3213]"/>
        </w:pict>
      </w:r>
      <w:r w:rsidR="00BC16DB" w:rsidRPr="00EC7D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№ 8 </w:t>
      </w:r>
      <w:r w:rsidR="00BC16DB" w:rsidRPr="00EC7D8E">
        <w:rPr>
          <w:rFonts w:ascii="Times New Roman" w:hAnsi="Times New Roman" w:cs="Times New Roman"/>
          <w:sz w:val="24"/>
          <w:szCs w:val="24"/>
        </w:rPr>
        <w:t xml:space="preserve">- </w:t>
      </w:r>
      <w:r w:rsidR="00930E24" w:rsidRPr="00EC7D8E">
        <w:rPr>
          <w:rFonts w:ascii="Times New Roman" w:hAnsi="Times New Roman" w:cs="Times New Roman"/>
          <w:sz w:val="24"/>
          <w:szCs w:val="24"/>
        </w:rPr>
        <w:t>12 торговых мест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Уральская: 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>напротив ул. Советская, д. 12/1 (напротив ТЦ «Мега»)</w:t>
      </w:r>
    </w:p>
    <w:p w:rsidR="00BC16DB" w:rsidRPr="00EC7D8E" w:rsidRDefault="00AE596F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E596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0" style="position:absolute;margin-left:-1.2pt;margin-top:3.35pt;width:33.75pt;height:14.25pt;z-index:251703808" fillcolor="black [3213]"/>
        </w:pic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             № 9</w:t>
      </w:r>
      <w:r w:rsidR="00BC16DB" w:rsidRPr="00EC7D8E">
        <w:rPr>
          <w:rFonts w:ascii="Times New Roman" w:hAnsi="Times New Roman" w:cs="Times New Roman"/>
          <w:sz w:val="24"/>
          <w:szCs w:val="24"/>
        </w:rPr>
        <w:t xml:space="preserve"> - </w:t>
      </w:r>
      <w:r w:rsidR="00930E24" w:rsidRPr="00EC7D8E">
        <w:rPr>
          <w:rFonts w:ascii="Times New Roman" w:hAnsi="Times New Roman" w:cs="Times New Roman"/>
          <w:sz w:val="24"/>
          <w:szCs w:val="24"/>
        </w:rPr>
        <w:t>1</w:t>
      </w:r>
      <w:r w:rsidR="00632DF2" w:rsidRPr="00EC7D8E">
        <w:rPr>
          <w:rFonts w:ascii="Times New Roman" w:hAnsi="Times New Roman" w:cs="Times New Roman"/>
          <w:sz w:val="24"/>
          <w:szCs w:val="24"/>
        </w:rPr>
        <w:t>2</w:t>
      </w:r>
      <w:r w:rsidR="00930E24" w:rsidRPr="00EC7D8E">
        <w:rPr>
          <w:rFonts w:ascii="Times New Roman" w:hAnsi="Times New Roman" w:cs="Times New Roman"/>
          <w:sz w:val="24"/>
          <w:szCs w:val="24"/>
        </w:rPr>
        <w:t xml:space="preserve"> торговых мест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FC65F0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53340</wp:posOffset>
            </wp:positionV>
            <wp:extent cx="3599815" cy="3599815"/>
            <wp:effectExtent l="19050" t="0" r="635" b="0"/>
            <wp:wrapTight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ight>
            <wp:docPr id="10" name="Рисунок 9" descr="схемы Советская_пт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Советская_птичка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7D8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53340</wp:posOffset>
            </wp:positionV>
            <wp:extent cx="3599815" cy="3599815"/>
            <wp:effectExtent l="19050" t="0" r="635" b="0"/>
            <wp:wrapTight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ight>
            <wp:docPr id="9" name="Рисунок 8" descr="схемы Советская_Ме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Советская_Мега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 xml:space="preserve">. Уральская: 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EC7D8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EC7D8E">
        <w:rPr>
          <w:rFonts w:ascii="Times New Roman" w:hAnsi="Times New Roman" w:cs="Times New Roman"/>
          <w:sz w:val="24"/>
          <w:szCs w:val="24"/>
        </w:rPr>
        <w:t>, д. 34 (вдоль пешеходной дорожки)</w:t>
      </w:r>
    </w:p>
    <w:p w:rsidR="00BC16DB" w:rsidRPr="00EC7D8E" w:rsidRDefault="00AE596F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1" style="position:absolute;margin-left:-.65pt;margin-top:3.35pt;width:33.75pt;height:14.25pt;z-index:251704832" fillcolor="black [3213]"/>
        </w:pic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           № 10 </w:t>
      </w:r>
      <w:r w:rsidR="00BC16DB" w:rsidRPr="00EC7D8E">
        <w:rPr>
          <w:rFonts w:ascii="Times New Roman" w:hAnsi="Times New Roman" w:cs="Times New Roman"/>
          <w:sz w:val="24"/>
          <w:szCs w:val="24"/>
        </w:rPr>
        <w:t xml:space="preserve">- </w:t>
      </w:r>
      <w:r w:rsidR="00930E24" w:rsidRPr="00EC7D8E">
        <w:rPr>
          <w:rFonts w:ascii="Times New Roman" w:hAnsi="Times New Roman" w:cs="Times New Roman"/>
          <w:sz w:val="24"/>
          <w:szCs w:val="24"/>
        </w:rPr>
        <w:t>10 торговых мест</w:t>
      </w: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03A1" w:rsidRPr="00EC7D8E" w:rsidRDefault="00A403A1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EC7D8E">
        <w:rPr>
          <w:rFonts w:ascii="Times New Roman" w:hAnsi="Times New Roman" w:cs="Times New Roman"/>
          <w:sz w:val="24"/>
          <w:szCs w:val="24"/>
        </w:rPr>
        <w:t>мкрн</w:t>
      </w:r>
      <w:proofErr w:type="spellEnd"/>
      <w:r w:rsidRPr="00EC7D8E">
        <w:rPr>
          <w:rFonts w:ascii="Times New Roman" w:hAnsi="Times New Roman" w:cs="Times New Roman"/>
          <w:sz w:val="24"/>
          <w:szCs w:val="24"/>
        </w:rPr>
        <w:t>. Заря:</w:t>
      </w:r>
    </w:p>
    <w:p w:rsidR="00354BD9" w:rsidRPr="00EC7D8E" w:rsidRDefault="00354BD9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C7D8E">
        <w:rPr>
          <w:rFonts w:ascii="Times New Roman" w:hAnsi="Times New Roman" w:cs="Times New Roman"/>
          <w:sz w:val="24"/>
          <w:szCs w:val="24"/>
        </w:rPr>
        <w:t>ул. Декабристов, напротив дома N 18 (территория бывшего микрорынка)</w:t>
      </w:r>
    </w:p>
    <w:p w:rsidR="00354BD9" w:rsidRPr="00EC7D8E" w:rsidRDefault="00AE596F" w:rsidP="00354BD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E596F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62" style="position:absolute;margin-left:-.45pt;margin-top:2.8pt;width:33.75pt;height:14.25pt;z-index:251705856" fillcolor="black [3213]"/>
        </w:pict>
      </w:r>
      <w:r w:rsidR="00354BD9" w:rsidRPr="00EC7D8E">
        <w:rPr>
          <w:rFonts w:ascii="Times New Roman" w:hAnsi="Times New Roman" w:cs="Times New Roman"/>
          <w:sz w:val="24"/>
          <w:szCs w:val="24"/>
        </w:rPr>
        <w:t xml:space="preserve">   </w: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                         № 11 </w:t>
      </w:r>
      <w:r w:rsidR="00354BD9" w:rsidRPr="00EC7D8E">
        <w:rPr>
          <w:rFonts w:ascii="Times New Roman" w:hAnsi="Times New Roman" w:cs="Times New Roman"/>
          <w:sz w:val="24"/>
          <w:szCs w:val="24"/>
        </w:rPr>
        <w:t>-</w:t>
      </w:r>
      <w:r w:rsidR="00A403A1" w:rsidRPr="00EC7D8E">
        <w:rPr>
          <w:rFonts w:ascii="Times New Roman" w:hAnsi="Times New Roman" w:cs="Times New Roman"/>
          <w:sz w:val="24"/>
          <w:szCs w:val="24"/>
        </w:rPr>
        <w:t xml:space="preserve"> </w:t>
      </w:r>
      <w:r w:rsidR="00930E24" w:rsidRPr="00EC7D8E">
        <w:rPr>
          <w:rFonts w:ascii="Times New Roman" w:hAnsi="Times New Roman" w:cs="Times New Roman"/>
          <w:sz w:val="24"/>
          <w:szCs w:val="24"/>
        </w:rPr>
        <w:t>10 торговых мест</w:t>
      </w:r>
    </w:p>
    <w:p w:rsidR="00BC16DB" w:rsidRPr="00EC7D8E" w:rsidRDefault="00BC16DB" w:rsidP="00BC16D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34C4F" w:rsidRPr="00EC7D8E" w:rsidRDefault="00534C4F" w:rsidP="00534C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2B63" w:rsidRPr="00EC7D8E" w:rsidRDefault="00354BD9" w:rsidP="004208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C7D8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97155</wp:posOffset>
            </wp:positionV>
            <wp:extent cx="3599815" cy="3599815"/>
            <wp:effectExtent l="19050" t="0" r="635" b="0"/>
            <wp:wrapTight wrapText="bothSides">
              <wp:wrapPolygon edited="0">
                <wp:start x="-114" y="0"/>
                <wp:lineTo x="-114" y="21490"/>
                <wp:lineTo x="21604" y="21490"/>
                <wp:lineTo x="21604" y="0"/>
                <wp:lineTo x="-114" y="0"/>
              </wp:wrapPolygon>
            </wp:wrapTight>
            <wp:docPr id="11" name="Рисунок 10" descr="схемы Декабрис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Декабристов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96F" w:rsidRPr="00EC7D8E" w:rsidRDefault="0073796F" w:rsidP="004208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3796F" w:rsidRPr="00EC7D8E" w:rsidRDefault="0073796F" w:rsidP="0042082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73796F" w:rsidRPr="00EC7D8E" w:rsidSect="0073796F">
      <w:type w:val="continuous"/>
      <w:pgSz w:w="16838" w:h="11906" w:orient="landscape"/>
      <w:pgMar w:top="1701" w:right="1134" w:bottom="851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8B" w:rsidRDefault="00520D8B" w:rsidP="00A43A48">
      <w:pPr>
        <w:spacing w:after="0" w:line="240" w:lineRule="auto"/>
      </w:pPr>
      <w:r>
        <w:separator/>
      </w:r>
    </w:p>
  </w:endnote>
  <w:endnote w:type="continuationSeparator" w:id="0">
    <w:p w:rsidR="00520D8B" w:rsidRDefault="00520D8B" w:rsidP="00A4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48" w:rsidRDefault="00A43A48">
    <w:pPr>
      <w:pStyle w:val="a9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8B" w:rsidRDefault="00520D8B" w:rsidP="00A43A48">
      <w:pPr>
        <w:spacing w:after="0" w:line="240" w:lineRule="auto"/>
      </w:pPr>
      <w:r>
        <w:separator/>
      </w:r>
    </w:p>
  </w:footnote>
  <w:footnote w:type="continuationSeparator" w:id="0">
    <w:p w:rsidR="00520D8B" w:rsidRDefault="00520D8B" w:rsidP="00A43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387"/>
    <w:multiLevelType w:val="multilevel"/>
    <w:tmpl w:val="96ACC576"/>
    <w:lvl w:ilvl="0">
      <w:start w:val="1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Times New Roman" w:hint="default"/>
      </w:rPr>
    </w:lvl>
  </w:abstractNum>
  <w:abstractNum w:abstractNumId="1">
    <w:nsid w:val="2F3538F6"/>
    <w:multiLevelType w:val="hybridMultilevel"/>
    <w:tmpl w:val="121E8124"/>
    <w:lvl w:ilvl="0" w:tplc="3EF234D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0E3614"/>
    <w:multiLevelType w:val="multilevel"/>
    <w:tmpl w:val="D89A2FF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8BC4A14"/>
    <w:multiLevelType w:val="hybridMultilevel"/>
    <w:tmpl w:val="59962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F6A3A"/>
    <w:multiLevelType w:val="multilevel"/>
    <w:tmpl w:val="0E6EEAF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B9B35AF"/>
    <w:multiLevelType w:val="hybridMultilevel"/>
    <w:tmpl w:val="1CDEE854"/>
    <w:lvl w:ilvl="0" w:tplc="09EA926E">
      <w:start w:val="1"/>
      <w:numFmt w:val="decimal"/>
      <w:lvlText w:val="%1"/>
      <w:lvlJc w:val="left"/>
      <w:pPr>
        <w:ind w:left="825" w:hanging="360"/>
      </w:pPr>
      <w:rPr>
        <w:rFonts w:hint="default"/>
        <w:b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BB10D18"/>
    <w:multiLevelType w:val="hybridMultilevel"/>
    <w:tmpl w:val="AE324464"/>
    <w:lvl w:ilvl="0" w:tplc="1B2815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13624"/>
    <w:multiLevelType w:val="multilevel"/>
    <w:tmpl w:val="726276D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81833CF"/>
    <w:multiLevelType w:val="multilevel"/>
    <w:tmpl w:val="4A74B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9DF50B0"/>
    <w:multiLevelType w:val="multilevel"/>
    <w:tmpl w:val="D89A2FF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B834D27"/>
    <w:multiLevelType w:val="hybridMultilevel"/>
    <w:tmpl w:val="F17478B0"/>
    <w:lvl w:ilvl="0" w:tplc="7DEAD66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6222B"/>
    <w:rsid w:val="000049DE"/>
    <w:rsid w:val="0000625A"/>
    <w:rsid w:val="00022592"/>
    <w:rsid w:val="00024982"/>
    <w:rsid w:val="00037E35"/>
    <w:rsid w:val="000546D8"/>
    <w:rsid w:val="00057568"/>
    <w:rsid w:val="00073E47"/>
    <w:rsid w:val="00090035"/>
    <w:rsid w:val="00090345"/>
    <w:rsid w:val="00091B6F"/>
    <w:rsid w:val="000940AD"/>
    <w:rsid w:val="00094E38"/>
    <w:rsid w:val="000C1D4A"/>
    <w:rsid w:val="000D57AC"/>
    <w:rsid w:val="000D5D1B"/>
    <w:rsid w:val="000F22D5"/>
    <w:rsid w:val="000F4E13"/>
    <w:rsid w:val="0011133D"/>
    <w:rsid w:val="00122297"/>
    <w:rsid w:val="00131FE7"/>
    <w:rsid w:val="00136334"/>
    <w:rsid w:val="00136864"/>
    <w:rsid w:val="0015445C"/>
    <w:rsid w:val="001C1450"/>
    <w:rsid w:val="001D00A8"/>
    <w:rsid w:val="001D6C0F"/>
    <w:rsid w:val="00204FF3"/>
    <w:rsid w:val="0021184A"/>
    <w:rsid w:val="00265A1C"/>
    <w:rsid w:val="002736FE"/>
    <w:rsid w:val="00283AA4"/>
    <w:rsid w:val="00291CCF"/>
    <w:rsid w:val="002B2B63"/>
    <w:rsid w:val="002E472B"/>
    <w:rsid w:val="002E5DC0"/>
    <w:rsid w:val="002E7D81"/>
    <w:rsid w:val="002E7E8C"/>
    <w:rsid w:val="00330935"/>
    <w:rsid w:val="00346D53"/>
    <w:rsid w:val="00354BD9"/>
    <w:rsid w:val="003670B7"/>
    <w:rsid w:val="00380EFB"/>
    <w:rsid w:val="00381AFC"/>
    <w:rsid w:val="003856B2"/>
    <w:rsid w:val="003B3EA2"/>
    <w:rsid w:val="003C5D0F"/>
    <w:rsid w:val="003D1FCC"/>
    <w:rsid w:val="003E6F38"/>
    <w:rsid w:val="0040537B"/>
    <w:rsid w:val="00420820"/>
    <w:rsid w:val="0042443F"/>
    <w:rsid w:val="004702CB"/>
    <w:rsid w:val="0049355E"/>
    <w:rsid w:val="004A0888"/>
    <w:rsid w:val="004B60F6"/>
    <w:rsid w:val="004B7947"/>
    <w:rsid w:val="004C4B2E"/>
    <w:rsid w:val="004E1686"/>
    <w:rsid w:val="004F2DBE"/>
    <w:rsid w:val="00520D8B"/>
    <w:rsid w:val="00534C4F"/>
    <w:rsid w:val="00550940"/>
    <w:rsid w:val="005552D9"/>
    <w:rsid w:val="00570F73"/>
    <w:rsid w:val="00587306"/>
    <w:rsid w:val="005949AD"/>
    <w:rsid w:val="005D1DAB"/>
    <w:rsid w:val="005D6FBB"/>
    <w:rsid w:val="005E008A"/>
    <w:rsid w:val="005F304B"/>
    <w:rsid w:val="00616B9C"/>
    <w:rsid w:val="00632DF2"/>
    <w:rsid w:val="006376F2"/>
    <w:rsid w:val="00665508"/>
    <w:rsid w:val="00687B28"/>
    <w:rsid w:val="00696690"/>
    <w:rsid w:val="006A3A74"/>
    <w:rsid w:val="006B08C9"/>
    <w:rsid w:val="006C633A"/>
    <w:rsid w:val="006F353F"/>
    <w:rsid w:val="00736903"/>
    <w:rsid w:val="0073796F"/>
    <w:rsid w:val="00766CD4"/>
    <w:rsid w:val="0077130E"/>
    <w:rsid w:val="007A0A87"/>
    <w:rsid w:val="007A24F0"/>
    <w:rsid w:val="007B161F"/>
    <w:rsid w:val="007B5B46"/>
    <w:rsid w:val="007C0DE8"/>
    <w:rsid w:val="007E3715"/>
    <w:rsid w:val="007F0470"/>
    <w:rsid w:val="007F3F51"/>
    <w:rsid w:val="00831F1C"/>
    <w:rsid w:val="00856DB8"/>
    <w:rsid w:val="008A6E5C"/>
    <w:rsid w:val="008C5295"/>
    <w:rsid w:val="008D377D"/>
    <w:rsid w:val="008F06FD"/>
    <w:rsid w:val="009019C9"/>
    <w:rsid w:val="00904BA7"/>
    <w:rsid w:val="00907C85"/>
    <w:rsid w:val="00912E59"/>
    <w:rsid w:val="00930E24"/>
    <w:rsid w:val="00970AE4"/>
    <w:rsid w:val="00984797"/>
    <w:rsid w:val="00996E51"/>
    <w:rsid w:val="009C5E59"/>
    <w:rsid w:val="009E751F"/>
    <w:rsid w:val="009F737D"/>
    <w:rsid w:val="00A345F3"/>
    <w:rsid w:val="00A403A1"/>
    <w:rsid w:val="00A43A48"/>
    <w:rsid w:val="00A77A17"/>
    <w:rsid w:val="00A83736"/>
    <w:rsid w:val="00A83941"/>
    <w:rsid w:val="00AA52FC"/>
    <w:rsid w:val="00AE044D"/>
    <w:rsid w:val="00AE596F"/>
    <w:rsid w:val="00AF4A35"/>
    <w:rsid w:val="00B05F8E"/>
    <w:rsid w:val="00B27042"/>
    <w:rsid w:val="00B60801"/>
    <w:rsid w:val="00B759AB"/>
    <w:rsid w:val="00B7694C"/>
    <w:rsid w:val="00B83535"/>
    <w:rsid w:val="00BB2C7E"/>
    <w:rsid w:val="00BC16DB"/>
    <w:rsid w:val="00BD7DAD"/>
    <w:rsid w:val="00C0160A"/>
    <w:rsid w:val="00C10DF5"/>
    <w:rsid w:val="00C41D2C"/>
    <w:rsid w:val="00C5225D"/>
    <w:rsid w:val="00C82E71"/>
    <w:rsid w:val="00C8440C"/>
    <w:rsid w:val="00C922CB"/>
    <w:rsid w:val="00CA4310"/>
    <w:rsid w:val="00CB5C4A"/>
    <w:rsid w:val="00CE66C3"/>
    <w:rsid w:val="00CF1B1E"/>
    <w:rsid w:val="00D15BEF"/>
    <w:rsid w:val="00D339C3"/>
    <w:rsid w:val="00D370C4"/>
    <w:rsid w:val="00D41430"/>
    <w:rsid w:val="00D43689"/>
    <w:rsid w:val="00D448A1"/>
    <w:rsid w:val="00D60391"/>
    <w:rsid w:val="00D71EB1"/>
    <w:rsid w:val="00D97677"/>
    <w:rsid w:val="00DA4F4B"/>
    <w:rsid w:val="00DA5408"/>
    <w:rsid w:val="00DB3E04"/>
    <w:rsid w:val="00DE1761"/>
    <w:rsid w:val="00DE4D69"/>
    <w:rsid w:val="00E342E3"/>
    <w:rsid w:val="00E37910"/>
    <w:rsid w:val="00E60444"/>
    <w:rsid w:val="00E61FB7"/>
    <w:rsid w:val="00E6222B"/>
    <w:rsid w:val="00E73385"/>
    <w:rsid w:val="00E87481"/>
    <w:rsid w:val="00EA1552"/>
    <w:rsid w:val="00EB7A39"/>
    <w:rsid w:val="00EC7D8E"/>
    <w:rsid w:val="00EF670F"/>
    <w:rsid w:val="00F313E9"/>
    <w:rsid w:val="00F511A3"/>
    <w:rsid w:val="00F54A65"/>
    <w:rsid w:val="00F633E3"/>
    <w:rsid w:val="00F74436"/>
    <w:rsid w:val="00F85EDC"/>
    <w:rsid w:val="00F86007"/>
    <w:rsid w:val="00FC65F0"/>
    <w:rsid w:val="00FE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87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6222B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Normal">
    <w:name w:val="ConsPlusNormal"/>
    <w:rsid w:val="00E6222B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E6222B"/>
    <w:rPr>
      <w:color w:val="0000FF"/>
      <w:u w:val="single"/>
    </w:rPr>
  </w:style>
  <w:style w:type="character" w:customStyle="1" w:styleId="docdata">
    <w:name w:val="docdata"/>
    <w:aliases w:val="docy,v5,1792,bqiaagaaeyqcaaagiaiaaaorbaaabz8eaaaaaaaaaaaaaaaaaaaaaaaaaaaaaaaaaaaaaaaaaaaaaaaaaaaaaaaaaaaaaaaaaaaaaaaaaaaaaaaaaaaaaaaaaaaaaaaaaaaaaaaaaaaaaaaaaaaaaaaaaaaaaaaaaaaaaaaaaaaaaaaaaaaaaaaaaaaaaaaaaaaaaaaaaaaaaaaaaaaaaaaaaaaaaaaaaaaaaaaa"/>
    <w:basedOn w:val="a0"/>
    <w:rsid w:val="00B60801"/>
  </w:style>
  <w:style w:type="character" w:customStyle="1" w:styleId="10">
    <w:name w:val="Заголовок 1 Знак"/>
    <w:basedOn w:val="a0"/>
    <w:link w:val="1"/>
    <w:uiPriority w:val="9"/>
    <w:rsid w:val="0058730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3B3EA2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204FF3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table" w:styleId="a6">
    <w:name w:val="Table Grid"/>
    <w:basedOn w:val="a1"/>
    <w:uiPriority w:val="59"/>
    <w:rsid w:val="006F3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61FB7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1FB7"/>
    <w:rPr>
      <w:rFonts w:ascii="Times New Roman" w:eastAsia="Times New Roman" w:hAnsi="Times New Roman"/>
      <w:sz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43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3A4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02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4FF316DE556FF12A9D842284BCB00972B4F2ED1569DE785160890EEC5F9A71FEC3259A0B18252B4ABD065689FCBB99E6O3oC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2AF79A7813D570E65D9D4D454C062F73E1880D143F5A25B94FF1C41BD73D13AA74EA771E0AE5A81A960D5CB9ADC488B0F13C935FBEFDD45858A0109U7O0J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F79A7813D570E65D9D4D454C062F73E1880D143F5A25B94FF1C41BD73D13AA74EA771E0AE5A81A960D5CB9ADC488B0F13C935FBEFDD45858A0109U7O0J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linasn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3ABA9-2324-479A-9CC8-0D3D1B36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80</TotalTime>
  <Pages>12</Pages>
  <Words>2034</Words>
  <Characters>11598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Общие положения</vt:lpstr>
      <vt:lpstr>    </vt:lpstr>
      <vt:lpstr>    Настоящий Порядок организации временных торговых мест для уличной торговли на те</vt:lpstr>
      <vt:lpstr>    Цели и порядок организации временных торговых мест</vt:lpstr>
      <vt:lpstr>    </vt:lpstr>
      <vt:lpstr>    </vt:lpstr>
    </vt:vector>
  </TitlesOfParts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suslina</dc:creator>
  <cp:lastModifiedBy>suslina</cp:lastModifiedBy>
  <cp:revision>3</cp:revision>
  <cp:lastPrinted>2023-07-10T07:09:00Z</cp:lastPrinted>
  <dcterms:created xsi:type="dcterms:W3CDTF">2023-07-27T08:59:00Z</dcterms:created>
  <dcterms:modified xsi:type="dcterms:W3CDTF">2023-07-27T10:20:00Z</dcterms:modified>
</cp:coreProperties>
</file>