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25" w:rsidRDefault="00300A77" w:rsidP="00492B40">
      <w:pPr>
        <w:ind w:hanging="14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05pt;margin-top:250.1pt;width:180.65pt;height:66pt;z-index:251656704;mso-position-horizontal-relative:page;mso-position-vertical-relative:page" filled="f" stroked="f">
            <v:textbox style="mso-next-textbox:#_x0000_s1026" inset="0,0,0,0">
              <w:txbxContent>
                <w:p w:rsidR="00073D42" w:rsidRPr="00B72110" w:rsidRDefault="00073D42" w:rsidP="00E16F97">
                  <w:pPr>
                    <w:pStyle w:val="a5"/>
                    <w:spacing w:before="0" w:after="0" w:line="240" w:lineRule="exact"/>
                    <w:jc w:val="both"/>
                    <w:rPr>
                      <w:lang w:val="ru-RU"/>
                    </w:rPr>
                  </w:pPr>
                  <w:r w:rsidRPr="00FA72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Об утверждении По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рядка</w:t>
                  </w:r>
                  <w:r w:rsidRPr="00FA72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 согласовани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я</w:t>
                  </w:r>
                  <w:r w:rsidRPr="00FA72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и утверждени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я</w:t>
                  </w:r>
                  <w:r w:rsidRPr="00FA72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уставов </w:t>
                  </w:r>
                  <w:r w:rsidRPr="00B721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создаваемых (действующих) </w:t>
                  </w:r>
                  <w:r w:rsidRPr="00FA72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казачьих обществ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073D42" w:rsidRPr="00C922CB" w:rsidRDefault="00073D42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073D42" w:rsidRPr="00D43689" w:rsidRDefault="00073D42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71525">
        <w:rPr>
          <w:noProof/>
          <w:lang w:eastAsia="ru-RU"/>
        </w:rPr>
        <w:drawing>
          <wp:inline distT="0" distB="0" distL="0" distR="0">
            <wp:extent cx="5934710" cy="239522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25" w:rsidRPr="00C71525" w:rsidRDefault="00C71525" w:rsidP="00492B40">
      <w:pPr>
        <w:ind w:firstLine="709"/>
      </w:pPr>
    </w:p>
    <w:p w:rsidR="00C71525" w:rsidRPr="00C71525" w:rsidRDefault="00C71525" w:rsidP="00492B40">
      <w:pPr>
        <w:ind w:firstLine="709"/>
      </w:pPr>
    </w:p>
    <w:p w:rsidR="005A76E3" w:rsidRPr="00B72110" w:rsidRDefault="00C71525" w:rsidP="00492B40">
      <w:pPr>
        <w:pStyle w:val="a5"/>
        <w:spacing w:before="0" w:after="0"/>
        <w:ind w:firstLine="709"/>
        <w:jc w:val="both"/>
        <w:rPr>
          <w:sz w:val="16"/>
          <w:szCs w:val="16"/>
          <w:lang w:val="ru-RU"/>
        </w:rPr>
      </w:pPr>
      <w:r>
        <w:tab/>
      </w:r>
    </w:p>
    <w:p w:rsidR="005A76E3" w:rsidRPr="00B72110" w:rsidRDefault="005A76E3" w:rsidP="00492B40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</w:p>
    <w:p w:rsidR="00B72110" w:rsidRDefault="00B72110" w:rsidP="00492B40">
      <w:pPr>
        <w:pStyle w:val="a5"/>
        <w:spacing w:before="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B721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соответствии с Указом Президента Российской Федерации </w:t>
      </w:r>
      <w:r w:rsidRPr="00B72110">
        <w:rPr>
          <w:rFonts w:ascii="Times New Roman" w:eastAsia="Calibri" w:hAnsi="Times New Roman" w:cs="Times New Roman"/>
          <w:sz w:val="28"/>
          <w:szCs w:val="28"/>
          <w:lang w:val="ru-RU"/>
        </w:rPr>
        <w:br/>
        <w:t>от 15 июня 1992 г</w:t>
      </w:r>
      <w:r w:rsidR="00E16F9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721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 632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</w:t>
      </w:r>
      <w:r w:rsidRPr="00B721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«О мерах по реализации Закона </w:t>
      </w:r>
      <w:r w:rsidRPr="00B72110">
        <w:rPr>
          <w:rFonts w:ascii="Times New Roman" w:eastAsia="Calibri" w:hAnsi="Times New Roman" w:cs="Times New Roman"/>
          <w:sz w:val="28"/>
          <w:szCs w:val="28"/>
          <w:lang w:val="ru-RU"/>
        </w:rPr>
        <w:br/>
        <w:t>Российской Федерации «О реабилитации репрессированных народов» в отношении казачества», Федеральным законом от 5 декабря 2005 г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721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72110">
        <w:rPr>
          <w:rFonts w:ascii="Times New Roman" w:eastAsia="Calibri" w:hAnsi="Times New Roman" w:cs="Times New Roman"/>
          <w:sz w:val="28"/>
          <w:szCs w:val="28"/>
          <w:lang w:val="ru-RU"/>
        </w:rPr>
        <w:br/>
        <w:t>№ 154-ФЗ «О государственной службе российского казачества», приказом Ф</w:t>
      </w:r>
      <w:r w:rsidR="00834991">
        <w:rPr>
          <w:rFonts w:ascii="Times New Roman" w:eastAsia="Calibri" w:hAnsi="Times New Roman" w:cs="Times New Roman"/>
          <w:sz w:val="28"/>
          <w:szCs w:val="28"/>
          <w:lang w:val="ru-RU"/>
        </w:rPr>
        <w:t>едерального агентства по делам национальностей Р</w:t>
      </w:r>
      <w:r w:rsidRPr="00B72110">
        <w:rPr>
          <w:rFonts w:ascii="Times New Roman" w:eastAsia="Calibri" w:hAnsi="Times New Roman" w:cs="Times New Roman"/>
          <w:sz w:val="28"/>
          <w:szCs w:val="28"/>
          <w:lang w:val="ru-RU"/>
        </w:rPr>
        <w:t>оссии от 6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апреля </w:t>
      </w:r>
      <w:r w:rsidRPr="00B72110">
        <w:rPr>
          <w:rFonts w:ascii="Times New Roman" w:eastAsia="Calibri" w:hAnsi="Times New Roman" w:cs="Times New Roman"/>
          <w:sz w:val="28"/>
          <w:szCs w:val="28"/>
          <w:lang w:val="ru-RU"/>
        </w:rPr>
        <w:t>2020</w:t>
      </w:r>
      <w:r w:rsidR="00834991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г. </w:t>
      </w:r>
      <w:r w:rsidRPr="00B72110">
        <w:rPr>
          <w:rFonts w:ascii="Times New Roman" w:eastAsia="Calibri" w:hAnsi="Times New Roman" w:cs="Times New Roman"/>
          <w:sz w:val="28"/>
          <w:szCs w:val="28"/>
          <w:lang w:val="ru-RU"/>
        </w:rPr>
        <w:t>№ 45 «Об утверждении Типового положения о согласовании</w:t>
      </w:r>
      <w:proofErr w:type="gramEnd"/>
      <w:r w:rsidRPr="00B721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gramStart"/>
      <w:r w:rsidRPr="00B72110">
        <w:rPr>
          <w:rFonts w:ascii="Times New Roman" w:eastAsia="Calibri" w:hAnsi="Times New Roman" w:cs="Times New Roman"/>
          <w:sz w:val="28"/>
          <w:szCs w:val="28"/>
          <w:lang w:val="ru-RU"/>
        </w:rPr>
        <w:t>утверждении</w:t>
      </w:r>
      <w:proofErr w:type="gramEnd"/>
      <w:r w:rsidRPr="00B721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уставов казачьих обществ»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на основании Устава Чайковского городского округа</w:t>
      </w:r>
    </w:p>
    <w:p w:rsidR="000065F4" w:rsidRPr="00120D9E" w:rsidRDefault="00C71525" w:rsidP="00492B40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D9E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0065F4" w:rsidRPr="00120D9E" w:rsidRDefault="000065F4" w:rsidP="00492B40">
      <w:pPr>
        <w:pStyle w:val="a5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D9E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120D9E" w:rsidRPr="00120D9E">
        <w:rPr>
          <w:rFonts w:ascii="Times New Roman" w:hAnsi="Times New Roman" w:cs="Times New Roman"/>
          <w:sz w:val="28"/>
          <w:szCs w:val="28"/>
          <w:lang w:val="ru-RU"/>
        </w:rPr>
        <w:t>прилагаем</w:t>
      </w:r>
      <w:r w:rsidR="00B72110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120D9E" w:rsidRPr="00120D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0D9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72110">
        <w:rPr>
          <w:rFonts w:ascii="Times New Roman" w:hAnsi="Times New Roman" w:cs="Times New Roman"/>
          <w:sz w:val="28"/>
          <w:szCs w:val="28"/>
          <w:lang w:val="ru-RU"/>
        </w:rPr>
        <w:t>рядок</w:t>
      </w:r>
      <w:r w:rsidRPr="00120D9E">
        <w:rPr>
          <w:rFonts w:ascii="Times New Roman" w:hAnsi="Times New Roman" w:cs="Times New Roman"/>
          <w:sz w:val="28"/>
          <w:szCs w:val="28"/>
          <w:lang w:val="ru-RU"/>
        </w:rPr>
        <w:t xml:space="preserve"> согласовани</w:t>
      </w:r>
      <w:r w:rsidR="00B7211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20D9E">
        <w:rPr>
          <w:rFonts w:ascii="Times New Roman" w:hAnsi="Times New Roman" w:cs="Times New Roman"/>
          <w:sz w:val="28"/>
          <w:szCs w:val="28"/>
          <w:lang w:val="ru-RU"/>
        </w:rPr>
        <w:t xml:space="preserve"> и утверждени</w:t>
      </w:r>
      <w:r w:rsidR="00B7211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13601" w:rsidRPr="00120D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0D9E">
        <w:rPr>
          <w:rFonts w:ascii="Times New Roman" w:hAnsi="Times New Roman" w:cs="Times New Roman"/>
          <w:sz w:val="28"/>
          <w:szCs w:val="28"/>
          <w:lang w:val="ru-RU"/>
        </w:rPr>
        <w:t xml:space="preserve">уставов </w:t>
      </w:r>
      <w:r w:rsidR="00B72110" w:rsidRPr="00B72110">
        <w:rPr>
          <w:rFonts w:ascii="Times New Roman" w:hAnsi="Times New Roman" w:cs="Times New Roman"/>
          <w:sz w:val="28"/>
          <w:szCs w:val="28"/>
          <w:lang w:val="ru-RU"/>
        </w:rPr>
        <w:t>создаваемых (действующих)</w:t>
      </w:r>
      <w:r w:rsidR="00B721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20D9E">
        <w:rPr>
          <w:rFonts w:ascii="Times New Roman" w:hAnsi="Times New Roman" w:cs="Times New Roman"/>
          <w:sz w:val="28"/>
          <w:szCs w:val="28"/>
          <w:lang w:val="ru-RU"/>
        </w:rPr>
        <w:t>казачьих обществ</w:t>
      </w:r>
      <w:r w:rsidR="005A76E3" w:rsidRPr="00120D9E">
        <w:rPr>
          <w:rFonts w:ascii="Times New Roman" w:hAnsi="Times New Roman" w:cs="Times New Roman"/>
          <w:sz w:val="28"/>
          <w:szCs w:val="28"/>
          <w:lang w:val="ru-RU"/>
        </w:rPr>
        <w:t>, осуществляющих свою деятельность</w:t>
      </w:r>
      <w:r w:rsidRPr="00120D9E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Чайковского городского округа</w:t>
      </w:r>
      <w:r w:rsidR="00120D9E" w:rsidRPr="00120D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0D9E" w:rsidRPr="00120D9E" w:rsidRDefault="00120D9E" w:rsidP="00492B4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D9E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120D9E" w:rsidRPr="00120D9E" w:rsidRDefault="00120D9E" w:rsidP="00492B4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D9E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120D9E" w:rsidRPr="00120D9E" w:rsidRDefault="00120D9E" w:rsidP="00492B4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D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0D9E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 </w:t>
      </w:r>
    </w:p>
    <w:p w:rsidR="00120D9E" w:rsidRPr="00834991" w:rsidRDefault="00120D9E" w:rsidP="00492B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0D9E" w:rsidRPr="00834991" w:rsidRDefault="00120D9E" w:rsidP="00492B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0D9E" w:rsidRPr="00120D9E" w:rsidRDefault="00120D9E" w:rsidP="00492B40">
      <w:pPr>
        <w:pStyle w:val="a5"/>
        <w:spacing w:before="0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20D9E">
        <w:rPr>
          <w:rFonts w:ascii="Times New Roman" w:eastAsia="Calibri" w:hAnsi="Times New Roman" w:cs="Times New Roman"/>
          <w:sz w:val="28"/>
          <w:szCs w:val="28"/>
          <w:lang w:val="ru-RU"/>
        </w:rPr>
        <w:t>Глава городского округа  –</w:t>
      </w:r>
    </w:p>
    <w:p w:rsidR="00120D9E" w:rsidRDefault="00120D9E" w:rsidP="00492B40">
      <w:pPr>
        <w:pStyle w:val="a5"/>
        <w:spacing w:before="0"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D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глава администрации  </w:t>
      </w:r>
    </w:p>
    <w:p w:rsidR="008C7B0D" w:rsidRPr="00E16F97" w:rsidRDefault="00120D9E" w:rsidP="00492B40">
      <w:pPr>
        <w:pStyle w:val="a5"/>
        <w:spacing w:before="0"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20D9E">
        <w:rPr>
          <w:rFonts w:ascii="Times New Roman" w:eastAsia="Calibri" w:hAnsi="Times New Roman" w:cs="Times New Roman"/>
          <w:sz w:val="28"/>
          <w:szCs w:val="28"/>
          <w:lang w:val="ru-RU"/>
        </w:rPr>
        <w:t>Чайковского городского округа                                                  Ю.Г. Востриков</w:t>
      </w:r>
    </w:p>
    <w:p w:rsidR="00C50512" w:rsidRDefault="00C50512" w:rsidP="00492B40">
      <w:pPr>
        <w:spacing w:after="0" w:line="240" w:lineRule="auto"/>
        <w:ind w:firstLine="709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br w:type="page"/>
      </w:r>
    </w:p>
    <w:p w:rsidR="00120D9E" w:rsidRPr="00120D9E" w:rsidRDefault="00120D9E" w:rsidP="00492B40">
      <w:pPr>
        <w:spacing w:after="0" w:line="240" w:lineRule="auto"/>
        <w:ind w:left="5670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120D9E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lastRenderedPageBreak/>
        <w:t>УТВЕРЖДЕН</w:t>
      </w:r>
    </w:p>
    <w:p w:rsidR="00120D9E" w:rsidRPr="00120D9E" w:rsidRDefault="00120D9E" w:rsidP="00492B4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120D9E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постановлением администрации </w:t>
      </w:r>
    </w:p>
    <w:p w:rsidR="00120D9E" w:rsidRPr="00120D9E" w:rsidRDefault="00120D9E" w:rsidP="00492B4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120D9E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Чайковского городского округа </w:t>
      </w:r>
    </w:p>
    <w:p w:rsidR="00120D9E" w:rsidRPr="00120D9E" w:rsidRDefault="00120D9E" w:rsidP="00492B4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120D9E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_____________</w:t>
      </w:r>
      <w:r w:rsidRPr="00120D9E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_______</w:t>
      </w:r>
    </w:p>
    <w:p w:rsidR="00120D9E" w:rsidRPr="00120D9E" w:rsidRDefault="00120D9E" w:rsidP="00492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6F97" w:rsidRDefault="00120D9E" w:rsidP="00492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E16F97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</w:t>
      </w:r>
      <w:r w:rsidR="00B72110" w:rsidRPr="00E16F97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рядок</w:t>
      </w:r>
    </w:p>
    <w:p w:rsidR="00120D9E" w:rsidRDefault="00120D9E" w:rsidP="00492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0D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согласовани</w:t>
      </w:r>
      <w:r w:rsidR="00B72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120D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утверждени</w:t>
      </w:r>
      <w:r w:rsidR="00B721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</w:p>
    <w:p w:rsidR="00120D9E" w:rsidRPr="00120D9E" w:rsidRDefault="00120D9E" w:rsidP="00492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0D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уставов </w:t>
      </w:r>
      <w:r w:rsidR="00B72110" w:rsidRPr="00B72110">
        <w:rPr>
          <w:rFonts w:ascii="Times New Roman" w:hAnsi="Times New Roman"/>
          <w:b/>
          <w:sz w:val="28"/>
          <w:szCs w:val="28"/>
        </w:rPr>
        <w:t>создаваемых (действующих)</w:t>
      </w:r>
      <w:r w:rsidR="00B72110">
        <w:rPr>
          <w:rFonts w:ascii="Times New Roman" w:hAnsi="Times New Roman"/>
          <w:b/>
          <w:sz w:val="28"/>
          <w:szCs w:val="28"/>
        </w:rPr>
        <w:t xml:space="preserve"> </w:t>
      </w:r>
      <w:r w:rsidRPr="00120D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казачьих обществ</w:t>
      </w:r>
    </w:p>
    <w:p w:rsidR="00120D9E" w:rsidRDefault="00120D9E" w:rsidP="00492B40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C50512" w:rsidRPr="00E16F97" w:rsidRDefault="00C50512" w:rsidP="00492B4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E16F9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1. </w:t>
      </w:r>
      <w:r w:rsidR="00E16F97" w:rsidRPr="00E16F97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Общие положения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1.</w:t>
      </w:r>
      <w:r w:rsidR="00492B40">
        <w:rPr>
          <w:rFonts w:ascii="Liberation Serif" w:eastAsia="Times New Roman" w:hAnsi="Liberation Serif" w:cs="Calibri"/>
          <w:sz w:val="28"/>
          <w:szCs w:val="28"/>
          <w:lang w:eastAsia="ru-RU"/>
        </w:rPr>
        <w:t>1.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Настоящий Порядок согласования и утверждения </w:t>
      </w:r>
      <w:r w:rsidRPr="00C505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создаваемых (действующих) 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уставов казачьих обществ</w:t>
      </w:r>
      <w:r w:rsidRPr="00C50512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 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(далее </w:t>
      </w:r>
      <w:r w:rsidR="00834991">
        <w:rPr>
          <w:rFonts w:ascii="Liberation Serif" w:eastAsia="Times New Roman" w:hAnsi="Liberation Serif" w:cs="Calibri"/>
          <w:sz w:val="28"/>
          <w:szCs w:val="28"/>
          <w:lang w:eastAsia="ru-RU"/>
        </w:rPr>
        <w:t>–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Порядок)</w:t>
      </w:r>
      <w:r w:rsidRPr="00C50512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 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регулирует отношения, возникающие в связи с согласованием и утверждением уставов </w:t>
      </w:r>
      <w:r w:rsidRPr="00C505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создаваемых (действующих) 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казачьих обществ.</w:t>
      </w:r>
    </w:p>
    <w:p w:rsidR="00C50512" w:rsidRPr="00C50512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2. </w:t>
      </w:r>
      <w:proofErr w:type="gramStart"/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Настоящий Порядок разработан в соответствии с Указом Президента Российской Федерации от 15 июня 1992 г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Федеральным законом от 5 декабря 2005 г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№ 154-ФЗ «О государственной службе российского казачества», приказом ФАДН России от 6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апреля 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2020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г.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№ 45 «Об утверждении Типового положения о согласовании и утверждении</w:t>
      </w:r>
      <w:proofErr w:type="gramEnd"/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уставов казачьих обществ».</w:t>
      </w:r>
    </w:p>
    <w:p w:rsidR="00C50512" w:rsidRPr="00C50512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3. Согласование и утверждение уставов </w:t>
      </w:r>
      <w:r w:rsidR="00C50512" w:rsidRPr="00C505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создаваемых (действующих) 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казачьих обществ осуществляется главой городского округа 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– главой администрации Чайковского городского округа </w:t>
      </w:r>
      <w:r w:rsidR="004B27B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(далее – глава Чайковского городского округа) 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в соответствии с настоящим Порядком.</w:t>
      </w:r>
    </w:p>
    <w:p w:rsidR="00C50512" w:rsidRPr="00C50512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4. Ответственным за рассмотрение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й и документов, представленных для согласования и утверждения уставов </w:t>
      </w:r>
      <w:r w:rsidR="00C50512" w:rsidRPr="00C505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создаваемых (действующих) 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казачьих обществ, а также подготовку принятых по ним решений является структурное подразделение администрации 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Чайковского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городского округа 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– Управление внутренней политики и общественной безопасности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</w:p>
    <w:p w:rsidR="00C50512" w:rsidRPr="00C50512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5. </w:t>
      </w:r>
      <w:proofErr w:type="gramStart"/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Прием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й и документов, указанных </w:t>
      </w:r>
      <w:r w:rsidR="00C50512" w:rsidRPr="00E8474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в пунктах </w:t>
      </w:r>
      <w:r w:rsidR="00E84740" w:rsidRPr="00E84740">
        <w:rPr>
          <w:rFonts w:ascii="Liberation Serif" w:eastAsia="Times New Roman" w:hAnsi="Liberation Serif" w:cs="Calibri"/>
          <w:sz w:val="28"/>
          <w:szCs w:val="28"/>
          <w:lang w:eastAsia="ru-RU"/>
        </w:rPr>
        <w:t>2.2</w:t>
      </w:r>
      <w:r w:rsidR="00C50512" w:rsidRPr="00E8474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, </w:t>
      </w:r>
      <w:r w:rsidR="00E84740" w:rsidRPr="00E84740">
        <w:rPr>
          <w:rFonts w:ascii="Liberation Serif" w:eastAsia="Times New Roman" w:hAnsi="Liberation Serif" w:cs="Calibri"/>
          <w:sz w:val="28"/>
          <w:szCs w:val="28"/>
          <w:lang w:eastAsia="ru-RU"/>
        </w:rPr>
        <w:t>2.3</w:t>
      </w:r>
      <w:r w:rsidR="00C50512" w:rsidRPr="00E8474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, </w:t>
      </w:r>
      <w:r w:rsidR="00E84740" w:rsidRPr="00E84740"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="00C50512" w:rsidRPr="00E8474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3, </w:t>
      </w:r>
      <w:r w:rsidR="00E84740" w:rsidRPr="00E84740"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="00C50512" w:rsidRPr="00E84740">
        <w:rPr>
          <w:rFonts w:ascii="Liberation Serif" w:eastAsia="Times New Roman" w:hAnsi="Liberation Serif" w:cs="Calibri"/>
          <w:sz w:val="28"/>
          <w:szCs w:val="28"/>
          <w:lang w:eastAsia="ru-RU"/>
        </w:rPr>
        <w:t>4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настоящего Порядка, осуществляется в 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отделе документационного обеспечения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администрации 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Чайковского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городского округа: 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понедельник - четверг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с 0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9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0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0 часов до 1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3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.00 часов и с 1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4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.00 часов до 17.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00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часов, пятница с 0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9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0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0 часов до 1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3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.00 часов и с 1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4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.00 часов до 1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6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00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часов, суббота, воскресенье 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–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выходные дни.</w:t>
      </w:r>
      <w:proofErr w:type="gramEnd"/>
    </w:p>
    <w:p w:rsidR="00C50512" w:rsidRPr="00C50512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6. Консультации по вопросам предоставления информации о принятии и рассмотрении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й о согласовании и утверждении уставов казачьих обществ, указанных в пунктах </w:t>
      </w:r>
      <w:r w:rsidR="00E84740" w:rsidRPr="00E84740">
        <w:rPr>
          <w:rFonts w:ascii="Liberation Serif" w:eastAsia="Times New Roman" w:hAnsi="Liberation Serif" w:cs="Calibri"/>
          <w:sz w:val="28"/>
          <w:szCs w:val="28"/>
          <w:lang w:eastAsia="ru-RU"/>
        </w:rPr>
        <w:t>2.2, 2.3, 3.3, 3.4</w:t>
      </w:r>
      <w:r w:rsidR="00E84740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настоящего Порядка, 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 xml:space="preserve">осуществляются специалистом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сектора внутренней политики Управления внутренней политики и общественной безопасности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, график (режим) </w:t>
      </w:r>
      <w:r w:rsidR="004B27B4">
        <w:rPr>
          <w:rFonts w:ascii="Liberation Serif" w:eastAsia="Times New Roman" w:hAnsi="Liberation Serif" w:cs="Calibri"/>
          <w:sz w:val="28"/>
          <w:szCs w:val="28"/>
          <w:lang w:eastAsia="ru-RU"/>
        </w:rPr>
        <w:t>консультирования: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вторник с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09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.00 часов до 1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3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.00 часов и с 1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4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.00 часов до 17.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30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часов, </w:t>
      </w:r>
      <w:r w:rsidR="00073D4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пятница с 1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4</w:t>
      </w:r>
      <w:r w:rsidR="00073D4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.00 часов до 1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6</w:t>
      </w:r>
      <w:r w:rsidR="00073D4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00</w:t>
      </w:r>
      <w:r w:rsidR="00073D4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часов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, понедельник, среда, четверг – </w:t>
      </w:r>
      <w:r w:rsidR="00073D4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не приемные дни, суббота, воскресенье - выходной.</w:t>
      </w:r>
    </w:p>
    <w:p w:rsidR="00C50512" w:rsidRPr="00C50512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7. Настоящий Порядок размещен на информационных стендах администрации 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Чайковского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городского округа, а также на официальном сайте 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Чайковского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городского округа в сети Интернет (</w:t>
      </w:r>
      <w:r w:rsidR="00073D42" w:rsidRPr="00073D42">
        <w:rPr>
          <w:rFonts w:ascii="Liberation Serif" w:eastAsia="Times New Roman" w:hAnsi="Liberation Serif" w:cs="Calibri"/>
          <w:sz w:val="28"/>
          <w:szCs w:val="28"/>
          <w:lang w:eastAsia="ru-RU"/>
        </w:rPr>
        <w:t>http://chaikovskiyregion.ru/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).</w:t>
      </w:r>
    </w:p>
    <w:p w:rsidR="00C50512" w:rsidRPr="00C50512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8. </w:t>
      </w:r>
      <w:r w:rsidR="004B27B4">
        <w:rPr>
          <w:rFonts w:ascii="Liberation Serif" w:eastAsia="Times New Roman" w:hAnsi="Liberation Serif" w:cs="Calibri"/>
          <w:sz w:val="28"/>
          <w:szCs w:val="28"/>
          <w:lang w:eastAsia="ru-RU"/>
        </w:rPr>
        <w:t>Управление внутренней политики и общественной безопасности о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существляет информирование заявителей по следующим вопросам: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о месте нахождения и графике работы администрации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Чайковского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городского округ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о порядке и условиях согласования и утверждения </w:t>
      </w:r>
      <w:r w:rsidRPr="00C505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создаваемых (действующих) 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уставов казачьих обществ;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о результатах рассмотрения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й о согласовании и утверждении </w:t>
      </w:r>
      <w:r w:rsidRPr="00C505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создаваемых (действующих) 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уставов казачьих обществ.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Информация по указанным вопросам предоставляется в устной форме 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br/>
        <w:t xml:space="preserve">(с использованием средств телефонной связи или в случае личного обращения заявителя), в электронной форме на официальном сайте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Чайковского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городского округа в сети Интернет (</w:t>
      </w:r>
      <w:r w:rsidR="00073D42" w:rsidRPr="00073D42">
        <w:rPr>
          <w:rFonts w:ascii="Liberation Serif" w:eastAsia="Times New Roman" w:hAnsi="Liberation Serif" w:cs="Calibri"/>
          <w:sz w:val="28"/>
          <w:szCs w:val="28"/>
          <w:lang w:eastAsia="ru-RU"/>
        </w:rPr>
        <w:t>http://chaikovskiyregion.ru/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).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Вышеуказанная информация с использованием средств телефонной связи и в электронной форме предоставляется только заявителю (представителю заявителя), назвавшему (указавшему) регистрационный номер и дату регистрации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я о согласовании или утверждении устава казачьего общества.</w:t>
      </w:r>
    </w:p>
    <w:p w:rsidR="00C50512" w:rsidRPr="00C50512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9. Администрация 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Чайковского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городского округа расположена по адресу: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617760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,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Пермский край, </w:t>
      </w:r>
      <w:proofErr w:type="gramStart"/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г</w:t>
      </w:r>
      <w:proofErr w:type="gramEnd"/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. Чайковский, ул. Ленина, д. 37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, телефон для справок: 8 (34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241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) 4-2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4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-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80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C50512" w:rsidRPr="0046437D" w:rsidRDefault="00C50512" w:rsidP="00492B4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46437D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2. </w:t>
      </w:r>
      <w:r w:rsidR="0046437D" w:rsidRPr="0046437D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Согласование устава создаваемого (действующего) казачьего общества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C50512" w:rsidRPr="00C50512" w:rsidRDefault="00492B40" w:rsidP="00492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2.1.</w:t>
      </w:r>
      <w:r w:rsidR="00C50512" w:rsidRPr="00C50512">
        <w:rPr>
          <w:rFonts w:ascii="Liberation Serif" w:eastAsia="Times New Roman" w:hAnsi="Liberation Serif"/>
          <w:sz w:val="28"/>
          <w:szCs w:val="28"/>
          <w:lang w:eastAsia="ru-RU"/>
        </w:rPr>
        <w:t xml:space="preserve"> Согласованию </w:t>
      </w:r>
      <w:r w:rsidR="00073D4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главой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Чайковского городского округа </w:t>
      </w:r>
      <w:r w:rsidR="00C50512" w:rsidRPr="00C50512">
        <w:rPr>
          <w:rFonts w:ascii="Liberation Serif" w:eastAsia="Times New Roman" w:hAnsi="Liberation Serif"/>
          <w:sz w:val="28"/>
          <w:szCs w:val="28"/>
          <w:lang w:eastAsia="ru-RU"/>
        </w:rPr>
        <w:t xml:space="preserve">подлежат только уставы </w:t>
      </w:r>
      <w:r w:rsidR="00C50512" w:rsidRPr="00C505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районных (юртовых) казачьих обществ, создаваемых (действующих) одновременно на территории </w:t>
      </w:r>
      <w:r w:rsidR="00C50512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Чайковского</w:t>
      </w:r>
      <w:r w:rsidR="00C50512" w:rsidRPr="00C505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и других городских округов и муниципальных районов.</w:t>
      </w:r>
    </w:p>
    <w:p w:rsidR="00C50512" w:rsidRPr="00C50512" w:rsidRDefault="00492B40" w:rsidP="00492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2.2</w:t>
      </w:r>
      <w:r w:rsidR="00C50512" w:rsidRPr="00C50512">
        <w:rPr>
          <w:rFonts w:ascii="Liberation Serif" w:eastAsia="Times New Roman" w:hAnsi="Liberation Serif"/>
          <w:sz w:val="28"/>
          <w:szCs w:val="28"/>
          <w:lang w:eastAsia="ru-RU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C50512">
        <w:rPr>
          <w:rFonts w:ascii="Liberation Serif" w:eastAsia="Times New Roman" w:hAnsi="Liberation Serif"/>
          <w:sz w:val="28"/>
          <w:szCs w:val="28"/>
          <w:lang w:eastAsia="ru-RU"/>
        </w:rPr>
        <w:t>Чайковского</w:t>
      </w:r>
      <w:r w:rsidR="00C50512" w:rsidRPr="00C50512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округа, </w:t>
      </w:r>
      <w:r w:rsidR="00073D42">
        <w:rPr>
          <w:rFonts w:ascii="Liberation Serif" w:eastAsia="Times New Roman" w:hAnsi="Liberation Serif"/>
          <w:sz w:val="28"/>
          <w:szCs w:val="28"/>
          <w:lang w:eastAsia="ru-RU"/>
        </w:rPr>
        <w:t>заявлени</w:t>
      </w:r>
      <w:r w:rsidR="00C50512" w:rsidRPr="00C50512">
        <w:rPr>
          <w:rFonts w:ascii="Liberation Serif" w:eastAsia="Times New Roman" w:hAnsi="Liberation Serif"/>
          <w:sz w:val="28"/>
          <w:szCs w:val="28"/>
          <w:lang w:eastAsia="ru-RU"/>
        </w:rPr>
        <w:t xml:space="preserve">е о согласовании устава казачьего общества. 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К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ю прилагаются: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в) устав казачьего общества в новой редакции;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C50512" w:rsidRPr="00C50512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2.3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</w:t>
      </w:r>
      <w:r w:rsidR="00320CFD">
        <w:rPr>
          <w:rFonts w:ascii="Liberation Serif" w:eastAsia="Times New Roman" w:hAnsi="Liberation Serif" w:cs="Calibri"/>
          <w:sz w:val="28"/>
          <w:szCs w:val="28"/>
          <w:lang w:eastAsia="ru-RU"/>
        </w:rPr>
        <w:t>–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320CFD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глав</w:t>
      </w:r>
      <w:r w:rsidR="00320CFD">
        <w:rPr>
          <w:rFonts w:ascii="Liberation Serif" w:eastAsia="Times New Roman" w:hAnsi="Liberation Serif" w:cs="Calibri"/>
          <w:sz w:val="28"/>
          <w:szCs w:val="28"/>
          <w:lang w:eastAsia="ru-RU"/>
        </w:rPr>
        <w:t>е</w:t>
      </w:r>
      <w:r w:rsidR="00320CFD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320CFD">
        <w:rPr>
          <w:rFonts w:ascii="Liberation Serif" w:eastAsia="Times New Roman" w:hAnsi="Liberation Serif" w:cs="Calibri"/>
          <w:sz w:val="28"/>
          <w:szCs w:val="28"/>
          <w:lang w:eastAsia="ru-RU"/>
        </w:rPr>
        <w:t>Чайковского городского округа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,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е о согласовании устава казачьего общества. 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К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ю прилагаются: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в) устав казачьего общества;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C50512" w:rsidRPr="00C50512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2.4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. Указанные в пунктах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2.2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2.3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C50512" w:rsidRPr="00C50512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2.5.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Рассмотрение представленных для согласования устава казачьего общества документов и принятие по ним решения производится </w:t>
      </w:r>
      <w:r w:rsidR="00320CFD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главой </w:t>
      </w:r>
      <w:r w:rsidR="00320CFD">
        <w:rPr>
          <w:rFonts w:ascii="Liberation Serif" w:eastAsia="Times New Roman" w:hAnsi="Liberation Serif" w:cs="Calibri"/>
          <w:sz w:val="28"/>
          <w:szCs w:val="28"/>
          <w:lang w:eastAsia="ru-RU"/>
        </w:rPr>
        <w:t>Чайковского городского округа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в течение 14 календарных дней со дня поступления указанных документов.</w:t>
      </w:r>
    </w:p>
    <w:p w:rsidR="00C50512" w:rsidRPr="00C50512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2.6.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По истечении срока, установленного пунктом 14 настоящего 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 xml:space="preserve">порядка, принимается решение о согласовании либо об отказе в согласовании устава казачьего общества. О принятом решении </w:t>
      </w:r>
      <w:r w:rsidR="00320CFD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глав</w:t>
      </w:r>
      <w:r w:rsidR="00320CFD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="00320CFD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320CFD">
        <w:rPr>
          <w:rFonts w:ascii="Liberation Serif" w:eastAsia="Times New Roman" w:hAnsi="Liberation Serif" w:cs="Calibri"/>
          <w:sz w:val="28"/>
          <w:szCs w:val="28"/>
          <w:lang w:eastAsia="ru-RU"/>
        </w:rPr>
        <w:t>Чайковского городского округа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информирует атамана казачьего общества либо уполномоченное лицо в письменной форме.</w:t>
      </w:r>
    </w:p>
    <w:p w:rsidR="00C50512" w:rsidRPr="00C50512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2.7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C50512" w:rsidRPr="00C50512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2.8.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Согласование устава казачьего общества оформляется письмом, подписанным непосредственно </w:t>
      </w:r>
      <w:r w:rsidR="00320CFD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главой </w:t>
      </w:r>
      <w:r w:rsidR="00320CFD">
        <w:rPr>
          <w:rFonts w:ascii="Liberation Serif" w:eastAsia="Times New Roman" w:hAnsi="Liberation Serif" w:cs="Calibri"/>
          <w:sz w:val="28"/>
          <w:szCs w:val="28"/>
          <w:lang w:eastAsia="ru-RU"/>
        </w:rPr>
        <w:t>Чайковского городского округа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</w:p>
    <w:p w:rsidR="00C50512" w:rsidRPr="00C50512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2.9.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Основаниями для отказа в согласовании устава действующего казачьего общества являются: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б) не</w:t>
      </w:r>
      <w:r w:rsidR="00320CFD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представление 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или </w:t>
      </w:r>
      <w:r w:rsidR="00320CFD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представление 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неполного комплекта документов, предусмотренных пунктом </w:t>
      </w:r>
      <w:r w:rsidR="00421A22">
        <w:rPr>
          <w:rFonts w:ascii="Liberation Serif" w:eastAsia="Times New Roman" w:hAnsi="Liberation Serif" w:cs="Calibri"/>
          <w:sz w:val="28"/>
          <w:szCs w:val="28"/>
          <w:lang w:eastAsia="ru-RU"/>
        </w:rPr>
        <w:t>2.2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настоящего Порядка, несоблюдение требований к их оформлению, порядку и сроку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я;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C50512" w:rsidRPr="00C50512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2.10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 Основаниями для отказа в согласовании устава создаваемого казачьего общества являются: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б) не</w:t>
      </w:r>
      <w:r w:rsidR="00320CFD">
        <w:rPr>
          <w:rFonts w:ascii="Liberation Serif" w:eastAsia="Times New Roman" w:hAnsi="Liberation Serif" w:cs="Calibri"/>
          <w:sz w:val="28"/>
          <w:szCs w:val="28"/>
          <w:lang w:eastAsia="ru-RU"/>
        </w:rPr>
        <w:t>представление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или </w:t>
      </w:r>
      <w:r w:rsidR="00320CFD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представление 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неполного комплекта документов, предусмотренных пунктом </w:t>
      </w:r>
      <w:r w:rsidR="00492B40">
        <w:rPr>
          <w:rFonts w:ascii="Liberation Serif" w:eastAsia="Times New Roman" w:hAnsi="Liberation Serif" w:cs="Calibri"/>
          <w:sz w:val="28"/>
          <w:szCs w:val="28"/>
          <w:lang w:eastAsia="ru-RU"/>
        </w:rPr>
        <w:t>2.3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настоящего Порядка, несоблюдение требований к их оформлению, порядку и сроку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я;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C50512" w:rsidRPr="00C50512" w:rsidRDefault="00492B40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2.11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. Отказ в согласовании устава казачьего общества не является препятствием для повторного направления </w:t>
      </w:r>
      <w:r w:rsidR="00C126C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глав</w:t>
      </w:r>
      <w:r w:rsidR="004B27B4">
        <w:rPr>
          <w:rFonts w:ascii="Liberation Serif" w:eastAsia="Times New Roman" w:hAnsi="Liberation Serif" w:cs="Calibri"/>
          <w:sz w:val="28"/>
          <w:szCs w:val="28"/>
          <w:lang w:eastAsia="ru-RU"/>
        </w:rPr>
        <w:t>е</w:t>
      </w:r>
      <w:r w:rsidR="00C126C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126C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Чайковского городского округа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я о согласовании устава казачьего общества и документов, предусмотренных пунктами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2.2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2.3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настоящего Порядка, при условии устранения оснований, послуживших причиной для принятия указанного решения.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Повторное </w:t>
      </w:r>
      <w:r w:rsidR="00C126C2">
        <w:rPr>
          <w:rFonts w:ascii="Liberation Serif" w:eastAsia="Times New Roman" w:hAnsi="Liberation Serif" w:cs="Calibri"/>
          <w:sz w:val="28"/>
          <w:szCs w:val="28"/>
          <w:lang w:eastAsia="ru-RU"/>
        </w:rPr>
        <w:t>представление заявления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 согласовании устава казачьего общества и документов, предусмотренных пунктами </w:t>
      </w:r>
      <w:r w:rsidR="00421A22">
        <w:rPr>
          <w:rFonts w:ascii="Liberation Serif" w:eastAsia="Times New Roman" w:hAnsi="Liberation Serif" w:cs="Calibri"/>
          <w:sz w:val="28"/>
          <w:szCs w:val="28"/>
          <w:lang w:eastAsia="ru-RU"/>
        </w:rPr>
        <w:t>2.2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</w:t>
      </w:r>
      <w:r w:rsidR="00421A22">
        <w:rPr>
          <w:rFonts w:ascii="Liberation Serif" w:eastAsia="Times New Roman" w:hAnsi="Liberation Serif" w:cs="Calibri"/>
          <w:sz w:val="28"/>
          <w:szCs w:val="28"/>
          <w:lang w:eastAsia="ru-RU"/>
        </w:rPr>
        <w:t>2.3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настоящего Порядка, и принятие по этому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ю решения осуществляются в порядке, предусмотренном пунктами </w:t>
      </w:r>
      <w:r w:rsidR="00421A22">
        <w:rPr>
          <w:rFonts w:ascii="Liberation Serif" w:eastAsia="Times New Roman" w:hAnsi="Liberation Serif" w:cs="Calibri"/>
          <w:sz w:val="28"/>
          <w:szCs w:val="28"/>
          <w:lang w:eastAsia="ru-RU"/>
        </w:rPr>
        <w:t>2.4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421A22">
        <w:rPr>
          <w:rFonts w:ascii="Liberation Serif" w:eastAsia="Times New Roman" w:hAnsi="Liberation Serif" w:cs="Calibri"/>
          <w:sz w:val="28"/>
          <w:szCs w:val="28"/>
          <w:lang w:eastAsia="ru-RU"/>
        </w:rPr>
        <w:t>–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421A22">
        <w:rPr>
          <w:rFonts w:ascii="Liberation Serif" w:eastAsia="Times New Roman" w:hAnsi="Liberation Serif" w:cs="Calibri"/>
          <w:sz w:val="28"/>
          <w:szCs w:val="28"/>
          <w:lang w:eastAsia="ru-RU"/>
        </w:rPr>
        <w:t>2.9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настоящего Порядка.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ab/>
        <w:t xml:space="preserve">Предельное количество повторных направлений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я о 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 xml:space="preserve">согласовании устава казачьего общества и документов, предусмотренных пунктами </w:t>
      </w:r>
      <w:r w:rsidR="00421A22">
        <w:rPr>
          <w:rFonts w:ascii="Liberation Serif" w:eastAsia="Times New Roman" w:hAnsi="Liberation Serif" w:cs="Calibri"/>
          <w:sz w:val="28"/>
          <w:szCs w:val="28"/>
          <w:lang w:eastAsia="ru-RU"/>
        </w:rPr>
        <w:t>2.2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</w:t>
      </w:r>
      <w:r w:rsidR="00421A22">
        <w:rPr>
          <w:rFonts w:ascii="Liberation Serif" w:eastAsia="Times New Roman" w:hAnsi="Liberation Serif" w:cs="Calibri"/>
          <w:sz w:val="28"/>
          <w:szCs w:val="28"/>
          <w:lang w:eastAsia="ru-RU"/>
        </w:rPr>
        <w:t>2.3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настоящего Порядка, не ограничено.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C50512" w:rsidRPr="0046437D" w:rsidRDefault="00C50512" w:rsidP="00421A2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46437D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3. </w:t>
      </w:r>
      <w:r w:rsidR="0046437D" w:rsidRPr="0046437D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Утверждение устава создаваемого (действующего) казачьего общества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C50512" w:rsidRPr="00C50512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1. Утверждению </w:t>
      </w:r>
      <w:r w:rsidR="00C126C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главой </w:t>
      </w:r>
      <w:r w:rsidR="00C126C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Чайковского городского округа 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подлежат Уставы хуторских, станичных, городских казачьих обществ, создаваемых (действующих) на территории 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Чайковского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городского округа.</w:t>
      </w:r>
    </w:p>
    <w:p w:rsidR="00C50512" w:rsidRPr="00C50512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3.2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. Утверждение уставов казачьих обществ, указанных в п.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3.1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настоящего Порядка осуществляется после их согласования с атаманом районного (юртового) либо окружного (</w:t>
      </w:r>
      <w:proofErr w:type="spellStart"/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отдельского</w:t>
      </w:r>
      <w:proofErr w:type="spellEnd"/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proofErr w:type="gramStart"/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отдельское</w:t>
      </w:r>
      <w:proofErr w:type="spellEnd"/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) </w:t>
      </w:r>
      <w:proofErr w:type="gramEnd"/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C50512" w:rsidRPr="00C50512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3.3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C126C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глав</w:t>
      </w:r>
      <w:r w:rsidR="004B27B4">
        <w:rPr>
          <w:rFonts w:ascii="Liberation Serif" w:eastAsia="Times New Roman" w:hAnsi="Liberation Serif" w:cs="Calibri"/>
          <w:sz w:val="28"/>
          <w:szCs w:val="28"/>
          <w:lang w:eastAsia="ru-RU"/>
        </w:rPr>
        <w:t>е</w:t>
      </w:r>
      <w:r w:rsidR="00C126C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126C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Чайковского городского округа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е об утверждении устава казачьего общества. К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ю прилагаются: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в) копии писем о согласовании устава казачьего общества должностными лицами, названными в пункте </w:t>
      </w:r>
      <w:r w:rsidR="00421A22"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2  настоящего Порядка;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C50512" w:rsidRPr="00C50512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686123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глав</w:t>
      </w:r>
      <w:r w:rsidR="00686123">
        <w:rPr>
          <w:rFonts w:ascii="Liberation Serif" w:eastAsia="Times New Roman" w:hAnsi="Liberation Serif" w:cs="Calibri"/>
          <w:sz w:val="28"/>
          <w:szCs w:val="28"/>
          <w:lang w:eastAsia="ru-RU"/>
        </w:rPr>
        <w:t>е</w:t>
      </w:r>
      <w:r w:rsidR="00686123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686123">
        <w:rPr>
          <w:rFonts w:ascii="Liberation Serif" w:eastAsia="Times New Roman" w:hAnsi="Liberation Serif" w:cs="Calibri"/>
          <w:sz w:val="28"/>
          <w:szCs w:val="28"/>
          <w:lang w:eastAsia="ru-RU"/>
        </w:rPr>
        <w:t>Чайковского городского округа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е об утверждении устава казачьего общества. К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ю прилагаются: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б) копия протокола учредительного собрания (круга, сбора), 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содержащего решение об утверждении устава казачьего общества;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в) копии писем о согласовании устава казачьего общества должностны</w:t>
      </w:r>
      <w:r w:rsidR="00421A22">
        <w:rPr>
          <w:rFonts w:ascii="Liberation Serif" w:eastAsia="Times New Roman" w:hAnsi="Liberation Serif" w:cs="Calibri"/>
          <w:sz w:val="28"/>
          <w:szCs w:val="28"/>
          <w:lang w:eastAsia="ru-RU"/>
        </w:rPr>
        <w:t>ми лицами, названными в пункте 3.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2  настоящего Порядка;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C50512" w:rsidRPr="00C50512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5. Указанные в пунктах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3.3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3.4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C50512" w:rsidRPr="00C50512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6. Рассмотрение представленных для утверждения устава казачьего общества документов и принятие по ним решения производится </w:t>
      </w:r>
      <w:r w:rsidR="00686123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главой </w:t>
      </w:r>
      <w:r w:rsidR="00686123">
        <w:rPr>
          <w:rFonts w:ascii="Liberation Serif" w:eastAsia="Times New Roman" w:hAnsi="Liberation Serif" w:cs="Calibri"/>
          <w:sz w:val="28"/>
          <w:szCs w:val="28"/>
          <w:lang w:eastAsia="ru-RU"/>
        </w:rPr>
        <w:t>Чайковского городского округа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в течение 30 календарных дней со дня поступления указанных документов.</w:t>
      </w:r>
    </w:p>
    <w:p w:rsidR="00C50512" w:rsidRPr="00C50512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7. По истечении срока, указанного в пункте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6 настоящего Порядка, принимается решение об утверждении либо об отказе в утверждении устава казачьего общества. О принятом решении </w:t>
      </w:r>
      <w:r w:rsidR="00686123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глав</w:t>
      </w:r>
      <w:r w:rsidR="00686123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="00686123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686123">
        <w:rPr>
          <w:rFonts w:ascii="Liberation Serif" w:eastAsia="Times New Roman" w:hAnsi="Liberation Serif" w:cs="Calibri"/>
          <w:sz w:val="28"/>
          <w:szCs w:val="28"/>
          <w:lang w:eastAsia="ru-RU"/>
        </w:rPr>
        <w:t>Чайковского городского округа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уведомляет атамана казачьего общества либо уполномоченное лицо в письменной форме.</w:t>
      </w:r>
    </w:p>
    <w:p w:rsidR="00C50512" w:rsidRPr="00C50512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8.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C50512" w:rsidRPr="00C50512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9. Утверждение устава казачьего общества оформляется постановлением </w:t>
      </w:r>
      <w:r w:rsidR="00686123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администрации </w:t>
      </w:r>
      <w:r w:rsid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Чайковского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городского округа. Копия постановления </w:t>
      </w:r>
      <w:r w:rsidR="00686123">
        <w:rPr>
          <w:rFonts w:ascii="Liberation Serif" w:eastAsia="Times New Roman" w:hAnsi="Liberation Serif" w:cs="Calibri"/>
          <w:sz w:val="28"/>
          <w:szCs w:val="28"/>
          <w:lang w:eastAsia="ru-RU"/>
        </w:rPr>
        <w:t>администрации Чайковского</w:t>
      </w:r>
      <w:r w:rsidR="00686123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городского округа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7 настоящего Порядка.</w:t>
      </w:r>
    </w:p>
    <w:p w:rsidR="00C50512" w:rsidRPr="00C50512" w:rsidRDefault="00421A2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3.10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 На титульном листе утверждаемого устава казачьего общества рекомендуется указывать: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год принятия учредительным собранием (кругом, сбором) решения об учреждении казачьего общества </w:t>
      </w:r>
      <w:r w:rsidR="00686123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– 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686123">
        <w:rPr>
          <w:rFonts w:ascii="Liberation Serif" w:eastAsia="Times New Roman" w:hAnsi="Liberation Serif" w:cs="Calibri"/>
          <w:sz w:val="28"/>
          <w:szCs w:val="28"/>
          <w:lang w:eastAsia="ru-RU"/>
        </w:rPr>
        <w:t>–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proofErr w:type="gramStart"/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гриф утверждения, состоящий из слова УТВЕРЖДЕН</w:t>
      </w:r>
      <w:proofErr w:type="gramEnd"/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листа устава казачьего общества);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proofErr w:type="gramStart"/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гриф согласования, состоящий из слова СОГЛАСОВАН (без кавычек и прописными буквами), наименования должности, инициалов и фамилии лица, согласова</w:t>
      </w:r>
      <w:r w:rsidR="00716AB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вшего устав казачьего общества либо 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реквизитов письма о согласовании устава казачьего общества (располагается </w:t>
      </w:r>
      <w:r w:rsidR="00DC38F8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в левом 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верхнем углу титульного л</w:t>
      </w:r>
      <w:r w:rsidR="00716AB7">
        <w:rPr>
          <w:rFonts w:ascii="Liberation Serif" w:eastAsia="Times New Roman" w:hAnsi="Liberation Serif" w:cs="Calibri"/>
          <w:sz w:val="28"/>
          <w:szCs w:val="28"/>
          <w:lang w:eastAsia="ru-RU"/>
        </w:rPr>
        <w:t>иста устава казачьего общества на уровне грифа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утверждения.</w:t>
      </w:r>
      <w:proofErr w:type="gramEnd"/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Рекомендуемый образец титульного листа устава казачьего общества приведен в приложении к настоящему Порядку.</w:t>
      </w:r>
    </w:p>
    <w:p w:rsidR="00C50512" w:rsidRPr="00C50512" w:rsidRDefault="00AD1E0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3.11.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Основаниями для отказа в утверждении устава действующего казачьего общества являются: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б) не</w:t>
      </w:r>
      <w:r w:rsidR="00686123">
        <w:rPr>
          <w:rFonts w:ascii="Liberation Serif" w:eastAsia="Times New Roman" w:hAnsi="Liberation Serif" w:cs="Calibri"/>
          <w:sz w:val="28"/>
          <w:szCs w:val="28"/>
          <w:lang w:eastAsia="ru-RU"/>
        </w:rPr>
        <w:t>представление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или </w:t>
      </w:r>
      <w:r w:rsidR="00686123">
        <w:rPr>
          <w:rFonts w:ascii="Liberation Serif" w:eastAsia="Times New Roman" w:hAnsi="Liberation Serif" w:cs="Calibri"/>
          <w:sz w:val="28"/>
          <w:szCs w:val="28"/>
          <w:lang w:eastAsia="ru-RU"/>
        </w:rPr>
        <w:t>представление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неполного комплекта документов, предусмотренных пунктом </w:t>
      </w:r>
      <w:r w:rsidR="00AD1E02"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3 настоящего Порядка, несоблюдение требований к их оформлению, порядку и сроку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я;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C50512" w:rsidRPr="00C50512" w:rsidRDefault="00AD1E0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3.1</w:t>
      </w:r>
      <w:r w:rsidR="00C50512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2. Основаниями для отказа в утверждении устава создаваемого казачьего общества являются: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б) не</w:t>
      </w:r>
      <w:r w:rsidR="00686123">
        <w:rPr>
          <w:rFonts w:ascii="Liberation Serif" w:eastAsia="Times New Roman" w:hAnsi="Liberation Serif" w:cs="Calibri"/>
          <w:sz w:val="28"/>
          <w:szCs w:val="28"/>
          <w:lang w:eastAsia="ru-RU"/>
        </w:rPr>
        <w:t>представление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или </w:t>
      </w:r>
      <w:r w:rsidR="00834991">
        <w:rPr>
          <w:rFonts w:ascii="Liberation Serif" w:eastAsia="Times New Roman" w:hAnsi="Liberation Serif" w:cs="Calibri"/>
          <w:sz w:val="28"/>
          <w:szCs w:val="28"/>
          <w:lang w:eastAsia="ru-RU"/>
        </w:rPr>
        <w:t>представление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неполного комплекта документов, предусмотренных пунктом </w:t>
      </w:r>
      <w:r w:rsidR="00AD1E02"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 настоящего Порядка, несоблюдение требований к их оформлению, порядку и сроку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я;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3</w:t>
      </w:r>
      <w:r w:rsidR="00AD1E02">
        <w:rPr>
          <w:rFonts w:ascii="Liberation Serif" w:eastAsia="Times New Roman" w:hAnsi="Liberation Serif" w:cs="Calibri"/>
          <w:sz w:val="28"/>
          <w:szCs w:val="28"/>
          <w:lang w:eastAsia="ru-RU"/>
        </w:rPr>
        <w:t>.1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3. Отказ в утверждении устава казачьего общества не является препятствием для повторного направления главе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Чайковского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городского округа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я об утверждении устава казачьего общества и документов, предусмотренных пунктами </w:t>
      </w:r>
      <w:r w:rsidR="00AD1E02"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3 и </w:t>
      </w:r>
      <w:r w:rsidR="00AD1E02"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4 настоящего Порядка, при условии устранения оснований, послуживших причиной для принятия указанного решения.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Повторное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е об утверждении устава казачьего общества и документов, предусмотренных пунктами </w:t>
      </w:r>
      <w:r w:rsidR="00E84740"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3 и </w:t>
      </w:r>
      <w:r w:rsidR="00E84740"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 настоящего Порядка, и принятие по этому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ю решения осуществляются в соответствии с пунктами </w:t>
      </w:r>
      <w:r w:rsidR="00E84740">
        <w:rPr>
          <w:rFonts w:ascii="Liberation Serif" w:eastAsia="Times New Roman" w:hAnsi="Liberation Serif" w:cs="Calibri"/>
          <w:sz w:val="28"/>
          <w:szCs w:val="28"/>
          <w:lang w:eastAsia="ru-RU"/>
        </w:rPr>
        <w:t>2.10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E84740">
        <w:rPr>
          <w:rFonts w:ascii="Liberation Serif" w:eastAsia="Times New Roman" w:hAnsi="Liberation Serif" w:cs="Calibri"/>
          <w:sz w:val="28"/>
          <w:szCs w:val="28"/>
          <w:lang w:eastAsia="ru-RU"/>
        </w:rPr>
        <w:t>–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E84740">
        <w:rPr>
          <w:rFonts w:ascii="Liberation Serif" w:eastAsia="Times New Roman" w:hAnsi="Liberation Serif" w:cs="Calibri"/>
          <w:sz w:val="28"/>
          <w:szCs w:val="28"/>
          <w:lang w:eastAsia="ru-RU"/>
        </w:rPr>
        <w:t>3.5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настоящего порядка.</w:t>
      </w:r>
    </w:p>
    <w:p w:rsidR="00C50512" w:rsidRPr="00C50512" w:rsidRDefault="00C50512" w:rsidP="00492B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Предельное количество повторных направлений </w:t>
      </w:r>
      <w:r w:rsidR="00073D42">
        <w:rPr>
          <w:rFonts w:ascii="Liberation Serif" w:eastAsia="Times New Roman" w:hAnsi="Liberation Serif" w:cs="Calibri"/>
          <w:sz w:val="28"/>
          <w:szCs w:val="28"/>
          <w:lang w:eastAsia="ru-RU"/>
        </w:rPr>
        <w:t>заявлени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я об 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 xml:space="preserve">утверждении устава казачьего общества и документов, предусмотренных пунктами </w:t>
      </w:r>
      <w:r w:rsidR="00E84740">
        <w:rPr>
          <w:rFonts w:ascii="Liberation Serif" w:eastAsia="Times New Roman" w:hAnsi="Liberation Serif" w:cs="Calibri"/>
          <w:sz w:val="28"/>
          <w:szCs w:val="28"/>
          <w:lang w:eastAsia="ru-RU"/>
        </w:rPr>
        <w:t>3.3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</w:t>
      </w:r>
      <w:r w:rsidR="00E84740">
        <w:rPr>
          <w:rFonts w:ascii="Liberation Serif" w:eastAsia="Times New Roman" w:hAnsi="Liberation Serif" w:cs="Calibri"/>
          <w:sz w:val="28"/>
          <w:szCs w:val="28"/>
          <w:lang w:eastAsia="ru-RU"/>
        </w:rPr>
        <w:t>3.4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настоящего порядка, не ограничено.</w:t>
      </w:r>
    </w:p>
    <w:p w:rsidR="00834991" w:rsidRDefault="00834991" w:rsidP="00492B4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50512" w:rsidRPr="00834991" w:rsidRDefault="00C50512" w:rsidP="00E84740">
      <w:pPr>
        <w:widowControl w:val="0"/>
        <w:autoSpaceDE w:val="0"/>
        <w:autoSpaceDN w:val="0"/>
        <w:spacing w:after="0" w:line="240" w:lineRule="auto"/>
        <w:ind w:left="552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9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50512" w:rsidRPr="00834991" w:rsidRDefault="00C50512" w:rsidP="00E8474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991">
        <w:rPr>
          <w:rFonts w:ascii="Times New Roman" w:eastAsia="Times New Roman" w:hAnsi="Times New Roman"/>
          <w:sz w:val="24"/>
          <w:szCs w:val="24"/>
          <w:lang w:eastAsia="ru-RU"/>
        </w:rPr>
        <w:t>к Порядку согласования и утверждения</w:t>
      </w:r>
      <w:r w:rsidR="00834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4991">
        <w:rPr>
          <w:rFonts w:ascii="Times New Roman" w:eastAsia="Times New Roman" w:hAnsi="Times New Roman"/>
          <w:sz w:val="24"/>
          <w:szCs w:val="24"/>
          <w:lang w:eastAsia="ru-RU"/>
        </w:rPr>
        <w:t>уставов создаваемых (действующих) казачьих обществ</w:t>
      </w:r>
    </w:p>
    <w:p w:rsidR="00C50512" w:rsidRPr="00C50512" w:rsidRDefault="00C50512" w:rsidP="00492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50512" w:rsidRPr="00C50512" w:rsidRDefault="00C50512" w:rsidP="00492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РЕКОМЕНДУЕМЫЙ ОБРАЗЕЦ</w:t>
      </w:r>
    </w:p>
    <w:p w:rsidR="00C50512" w:rsidRPr="00C50512" w:rsidRDefault="00C50512" w:rsidP="00492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50512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ТИТУЛЬНОГО ЛИСТА УСТАВА КАЗАЧЬЕГО ОБЩЕСТВА</w:t>
      </w:r>
    </w:p>
    <w:p w:rsidR="00C50512" w:rsidRPr="00C50512" w:rsidRDefault="00C50512" w:rsidP="00492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622"/>
      </w:tblGrid>
      <w:tr w:rsidR="00C50512" w:rsidRPr="00C50512" w:rsidTr="000518E7">
        <w:tc>
          <w:tcPr>
            <w:tcW w:w="4173" w:type="dxa"/>
          </w:tcPr>
          <w:p w:rsidR="004B27B4" w:rsidRPr="00C50512" w:rsidRDefault="004B27B4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051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СОГЛАСОВАН</w:t>
            </w:r>
          </w:p>
          <w:p w:rsidR="004B27B4" w:rsidRDefault="004B27B4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E84740" w:rsidRDefault="00E84740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E84740" w:rsidRPr="00C50512" w:rsidRDefault="00E84740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B27B4" w:rsidRPr="00C50512" w:rsidRDefault="004B27B4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50512">
              <w:rPr>
                <w:rFonts w:ascii="Liberation Serif" w:eastAsia="Times New Roman" w:hAnsi="Liberation Serif" w:cs="Liberation Serif"/>
                <w:lang w:eastAsia="ru-RU"/>
              </w:rPr>
              <w:t xml:space="preserve">___________________________________ </w:t>
            </w:r>
          </w:p>
          <w:p w:rsidR="004B27B4" w:rsidRPr="00C50512" w:rsidRDefault="004B27B4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50512">
              <w:rPr>
                <w:rFonts w:ascii="Liberation Serif" w:eastAsia="Times New Roman" w:hAnsi="Liberation Serif" w:cs="Liberation Serif"/>
                <w:lang w:eastAsia="ru-RU"/>
              </w:rPr>
              <w:t xml:space="preserve">           (наименование должности)</w:t>
            </w:r>
          </w:p>
          <w:p w:rsidR="004B27B4" w:rsidRPr="00C50512" w:rsidRDefault="004B27B4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B27B4" w:rsidRPr="00C50512" w:rsidRDefault="004B27B4" w:rsidP="00E8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50512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                              (ФИО)</w:t>
            </w:r>
          </w:p>
          <w:p w:rsidR="00C50512" w:rsidRPr="00492B40" w:rsidRDefault="00492B40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 w:rsidRPr="00492B40"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либо</w:t>
            </w:r>
          </w:p>
          <w:p w:rsidR="00492B40" w:rsidRPr="00C50512" w:rsidRDefault="00492B40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051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письмо </w:t>
            </w:r>
            <w:proofErr w:type="gramStart"/>
            <w:r w:rsidRPr="00C5051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  <w:proofErr w:type="gramEnd"/>
            <w:r w:rsidRPr="00C5051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___________ №_____</w:t>
            </w:r>
          </w:p>
        </w:tc>
        <w:tc>
          <w:tcPr>
            <w:tcW w:w="4622" w:type="dxa"/>
          </w:tcPr>
          <w:p w:rsidR="00C50512" w:rsidRDefault="00C50512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051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УТВЕРЖДЕН</w:t>
            </w:r>
          </w:p>
          <w:p w:rsidR="00E84740" w:rsidRPr="00C50512" w:rsidRDefault="00E84740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C50512" w:rsidRPr="00C50512" w:rsidRDefault="00C50512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051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постановлением </w:t>
            </w:r>
            <w:r w:rsidR="008349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Чайковского</w:t>
            </w:r>
            <w:r w:rsidRPr="00C5051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C50512" w:rsidRPr="00C50512" w:rsidRDefault="00C50512" w:rsidP="00E8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051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________________ № _________</w:t>
            </w:r>
          </w:p>
          <w:p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C50512" w:rsidRPr="00C50512" w:rsidTr="000518E7">
        <w:tc>
          <w:tcPr>
            <w:tcW w:w="4173" w:type="dxa"/>
          </w:tcPr>
          <w:p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</w:tcPr>
          <w:p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C50512" w:rsidRPr="00C50512" w:rsidTr="000518E7">
        <w:tc>
          <w:tcPr>
            <w:tcW w:w="4173" w:type="dxa"/>
            <w:vAlign w:val="center"/>
          </w:tcPr>
          <w:p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  <w:vAlign w:val="center"/>
          </w:tcPr>
          <w:p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C50512" w:rsidRPr="00C50512" w:rsidTr="00073D42">
        <w:tc>
          <w:tcPr>
            <w:tcW w:w="8795" w:type="dxa"/>
            <w:gridSpan w:val="2"/>
          </w:tcPr>
          <w:p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051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УСТАВ</w:t>
            </w:r>
          </w:p>
        </w:tc>
      </w:tr>
      <w:tr w:rsidR="00C50512" w:rsidRPr="00C50512" w:rsidTr="00073D42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C50512" w:rsidRPr="00C50512" w:rsidTr="00073D42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50512">
              <w:rPr>
                <w:rFonts w:ascii="Liberation Serif" w:eastAsia="Times New Roman" w:hAnsi="Liberation Serif" w:cs="Liberation Serif"/>
                <w:lang w:eastAsia="ru-RU"/>
              </w:rPr>
              <w:t>(полное наименование казачьего общества)</w:t>
            </w:r>
          </w:p>
        </w:tc>
      </w:tr>
      <w:tr w:rsidR="00C50512" w:rsidRPr="00C50512" w:rsidTr="00073D42">
        <w:tc>
          <w:tcPr>
            <w:tcW w:w="8795" w:type="dxa"/>
            <w:gridSpan w:val="2"/>
          </w:tcPr>
          <w:p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C50512" w:rsidRPr="00C50512" w:rsidTr="00073D42">
        <w:tc>
          <w:tcPr>
            <w:tcW w:w="8795" w:type="dxa"/>
            <w:gridSpan w:val="2"/>
          </w:tcPr>
          <w:p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C50512" w:rsidRPr="00C50512" w:rsidTr="00073D42">
        <w:tc>
          <w:tcPr>
            <w:tcW w:w="8795" w:type="dxa"/>
            <w:gridSpan w:val="2"/>
          </w:tcPr>
          <w:p w:rsidR="00C50512" w:rsidRPr="00C50512" w:rsidRDefault="00C50512" w:rsidP="00492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5051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20__ год</w:t>
            </w:r>
          </w:p>
        </w:tc>
      </w:tr>
    </w:tbl>
    <w:p w:rsidR="00C50512" w:rsidRDefault="00C50512" w:rsidP="00492B40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50512" w:rsidSect="00492B40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60" w:rsidRDefault="00822A60" w:rsidP="00C50512">
      <w:pPr>
        <w:spacing w:after="0" w:line="240" w:lineRule="auto"/>
      </w:pPr>
      <w:r>
        <w:separator/>
      </w:r>
    </w:p>
  </w:endnote>
  <w:endnote w:type="continuationSeparator" w:id="0">
    <w:p w:rsidR="00822A60" w:rsidRDefault="00822A60" w:rsidP="00C5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A2" w:rsidRDefault="00BE44A2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60" w:rsidRDefault="00822A60" w:rsidP="00C50512">
      <w:pPr>
        <w:spacing w:after="0" w:line="240" w:lineRule="auto"/>
      </w:pPr>
      <w:r>
        <w:separator/>
      </w:r>
    </w:p>
  </w:footnote>
  <w:footnote w:type="continuationSeparator" w:id="0">
    <w:p w:rsidR="00822A60" w:rsidRDefault="00822A60" w:rsidP="00C5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6546"/>
      <w:docPartObj>
        <w:docPartGallery w:val="Page Numbers (Top of Page)"/>
        <w:docPartUnique/>
      </w:docPartObj>
    </w:sdtPr>
    <w:sdtContent>
      <w:p w:rsidR="00073D42" w:rsidRPr="00BB384F" w:rsidRDefault="00BB384F" w:rsidP="00BB384F">
        <w:pPr>
          <w:jc w:val="center"/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</w:pPr>
        <w:r w:rsidRPr="00BB384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Проект размещен на сайте 23.11.2020 г. Срок  приема заключений независимых экспертов до 07.12.2020 г. на электронный адрес tchaikovsky@permonline.ru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4F" w:rsidRPr="00BB384F" w:rsidRDefault="00BB384F" w:rsidP="00BB384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BB384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23.11.2020 г. Срок  приема заключений независимых экспертов до 07.12.2020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AAB"/>
    <w:multiLevelType w:val="multilevel"/>
    <w:tmpl w:val="A058F1D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33EA4A5C"/>
    <w:multiLevelType w:val="multilevel"/>
    <w:tmpl w:val="A058F1D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4B7928D1"/>
    <w:multiLevelType w:val="multilevel"/>
    <w:tmpl w:val="D95C4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59A1E6E"/>
    <w:multiLevelType w:val="multilevel"/>
    <w:tmpl w:val="A058F1D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525"/>
    <w:rsid w:val="000065F4"/>
    <w:rsid w:val="00037BA5"/>
    <w:rsid w:val="000518E7"/>
    <w:rsid w:val="0005566C"/>
    <w:rsid w:val="00073D42"/>
    <w:rsid w:val="00090035"/>
    <w:rsid w:val="00120D9E"/>
    <w:rsid w:val="001A1403"/>
    <w:rsid w:val="001D6C0F"/>
    <w:rsid w:val="001F50AC"/>
    <w:rsid w:val="001F6770"/>
    <w:rsid w:val="002051A8"/>
    <w:rsid w:val="00237288"/>
    <w:rsid w:val="002407E0"/>
    <w:rsid w:val="00265A1C"/>
    <w:rsid w:val="00291D75"/>
    <w:rsid w:val="002B57E2"/>
    <w:rsid w:val="002B66ED"/>
    <w:rsid w:val="002C2D39"/>
    <w:rsid w:val="002E7D81"/>
    <w:rsid w:val="00300A77"/>
    <w:rsid w:val="00320CFD"/>
    <w:rsid w:val="003D25E2"/>
    <w:rsid w:val="00421A22"/>
    <w:rsid w:val="004229EA"/>
    <w:rsid w:val="00453A12"/>
    <w:rsid w:val="0046437D"/>
    <w:rsid w:val="00492B40"/>
    <w:rsid w:val="0049355E"/>
    <w:rsid w:val="004B27B4"/>
    <w:rsid w:val="004B4808"/>
    <w:rsid w:val="005313C8"/>
    <w:rsid w:val="005A76E3"/>
    <w:rsid w:val="005D1DAB"/>
    <w:rsid w:val="00686123"/>
    <w:rsid w:val="006B564B"/>
    <w:rsid w:val="00716AB7"/>
    <w:rsid w:val="00782B21"/>
    <w:rsid w:val="007A0A87"/>
    <w:rsid w:val="007C0DE8"/>
    <w:rsid w:val="00822A60"/>
    <w:rsid w:val="00834991"/>
    <w:rsid w:val="008778E8"/>
    <w:rsid w:val="00890DA6"/>
    <w:rsid w:val="008B0DD8"/>
    <w:rsid w:val="008C7B0D"/>
    <w:rsid w:val="008D53DE"/>
    <w:rsid w:val="00966330"/>
    <w:rsid w:val="00970AE4"/>
    <w:rsid w:val="009C5338"/>
    <w:rsid w:val="00A03C8B"/>
    <w:rsid w:val="00A4309E"/>
    <w:rsid w:val="00AD1E02"/>
    <w:rsid w:val="00AD65C4"/>
    <w:rsid w:val="00AF1E09"/>
    <w:rsid w:val="00B13601"/>
    <w:rsid w:val="00B27042"/>
    <w:rsid w:val="00B72110"/>
    <w:rsid w:val="00B9247B"/>
    <w:rsid w:val="00BB384F"/>
    <w:rsid w:val="00BE44A2"/>
    <w:rsid w:val="00C126C2"/>
    <w:rsid w:val="00C47454"/>
    <w:rsid w:val="00C50512"/>
    <w:rsid w:val="00C71525"/>
    <w:rsid w:val="00C922CB"/>
    <w:rsid w:val="00D43689"/>
    <w:rsid w:val="00DC2898"/>
    <w:rsid w:val="00DC38F8"/>
    <w:rsid w:val="00E0721D"/>
    <w:rsid w:val="00E14B08"/>
    <w:rsid w:val="00E16F97"/>
    <w:rsid w:val="00E84740"/>
    <w:rsid w:val="00EC7C5E"/>
    <w:rsid w:val="00ED45F0"/>
    <w:rsid w:val="00F50F7F"/>
    <w:rsid w:val="00FA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C71525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C71525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5"/>
    <w:next w:val="a5"/>
    <w:qFormat/>
    <w:rsid w:val="00C71525"/>
  </w:style>
  <w:style w:type="paragraph" w:styleId="a7">
    <w:name w:val="List Paragraph"/>
    <w:basedOn w:val="a"/>
    <w:uiPriority w:val="34"/>
    <w:qFormat/>
    <w:rsid w:val="00237288"/>
    <w:pPr>
      <w:ind w:left="720"/>
      <w:contextualSpacing/>
    </w:pPr>
  </w:style>
  <w:style w:type="paragraph" w:customStyle="1" w:styleId="a8">
    <w:name w:val="Исполнитель"/>
    <w:basedOn w:val="a5"/>
    <w:rsid w:val="00120D9E"/>
    <w:pPr>
      <w:suppressAutoHyphens/>
      <w:spacing w:before="0"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C5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5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5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0512"/>
    <w:rPr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E16F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6F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6F9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6F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6F97"/>
    <w:rPr>
      <w:b/>
      <w:bCs/>
    </w:rPr>
  </w:style>
  <w:style w:type="paragraph" w:customStyle="1" w:styleId="ConsPlusNormal">
    <w:name w:val="ConsPlusNormal"/>
    <w:rsid w:val="002C2D3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pkasova\Downloads\&#1055;&#1086;&#1089;&#1090;&#1072;&#1085;&#1086;&#1074;&#1083;&#1077;&#1085;&#1080;&#107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47CB7"/>
    <w:rsid w:val="0064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4A592C28F641F0BC92D8D78CDF75F5">
    <w:name w:val="9E4A592C28F641F0BC92D8D78CDF75F5"/>
    <w:rsid w:val="00647C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10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</dc:creator>
  <cp:lastModifiedBy>kiseleva</cp:lastModifiedBy>
  <cp:revision>3</cp:revision>
  <dcterms:created xsi:type="dcterms:W3CDTF">2020-11-23T11:40:00Z</dcterms:created>
  <dcterms:modified xsi:type="dcterms:W3CDTF">2020-11-23T11:42:00Z</dcterms:modified>
</cp:coreProperties>
</file>