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AE4" w:rsidRDefault="0081559E" w:rsidP="003138ED">
      <w:pPr>
        <w:spacing w:after="0" w:line="240" w:lineRule="auto"/>
        <w:rPr>
          <w:rFonts w:ascii="Times New Roman" w:hAnsi="Times New Roman"/>
          <w:sz w:val="28"/>
          <w:szCs w:val="28"/>
        </w:rPr>
      </w:pPr>
      <w:r w:rsidRPr="0081559E">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9.25pt;margin-top:254.95pt;width:247.9pt;height:124.55pt;z-index:251656704;visibility:visible;mso-wrap-distance-left:9pt;mso-wrap-distance-top:0;mso-wrap-distance-right:9pt;mso-wrap-distance-bottom:0;mso-position-horizontal-relative:page;mso-position-vertical-relative:page;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" filled="f" stroked="f">
            <v:textbox inset="0,0,0,0">
              <w:txbxContent>
                <w:p w:rsidR="00090035" w:rsidRPr="00166863" w:rsidRDefault="00166863" w:rsidP="00166863">
                  <w:pPr>
                    <w:spacing w:line="240" w:lineRule="exact"/>
                    <w:jc w:val="both"/>
                    <w:rPr>
                      <w:rFonts w:ascii="Times New Roman" w:hAnsi="Times New Roman"/>
                      <w:b/>
                      <w:sz w:val="28"/>
                      <w:szCs w:val="28"/>
                    </w:rPr>
                  </w:pPr>
                  <w:r w:rsidRPr="00166863">
                    <w:rPr>
                      <w:rFonts w:ascii="Times New Roman" w:hAnsi="Times New Roman"/>
                      <w:b/>
                      <w:sz w:val="28"/>
                      <w:szCs w:val="28"/>
                    </w:rPr>
                    <w:t>О внесении изменений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p>
              </w:txbxContent>
            </v:textbox>
            <w10:wrap anchorx="page" anchory="page"/>
          </v:shape>
        </w:pict>
      </w:r>
      <w:r w:rsidRPr="0081559E">
        <w:rPr>
          <w:noProof/>
          <w:lang w:eastAsia="ru-RU"/>
        </w:rPr>
        <w:pict>
          <v:shape id="Text Box 11" o:spid="_x0000_s1027" type="#_x0000_t202" style="position:absolute;margin-left:321.15pt;margin-top:145.5pt;width:144.85pt;height:2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" stroked="f">
            <v:textbox>
              <w:txbxContent>
                <w:p w:rsidR="00977F00" w:rsidRPr="002B3C37" w:rsidRDefault="0081559E" w:rsidP="00977F00">
                  <w:pPr>
                    <w:spacing w:line="240" w:lineRule="auto"/>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reg_number  \* MERGEFORMAT </w:instrText>
                  </w:r>
                  <w:r w:rsidRPr="002B3C37">
                    <w:rPr>
                      <w:rFonts w:ascii="Times New Roman" w:hAnsi="Times New Roman"/>
                      <w:sz w:val="28"/>
                    </w:rPr>
                    <w:fldChar w:fldCharType="separate"/>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 номер</w:t>
                  </w:r>
                  <w:r w:rsidRPr="002B3C37">
                    <w:rPr>
                      <w:rFonts w:ascii="Times New Roman" w:hAnsi="Times New Roman"/>
                      <w:sz w:val="28"/>
                    </w:rPr>
                    <w:fldChar w:fldCharType="end"/>
                  </w:r>
                </w:p>
                <w:p w:rsidR="00D43689" w:rsidRPr="009B6B8D" w:rsidRDefault="00D43689" w:rsidP="00D43689">
                  <w:pPr>
                    <w:rPr>
                      <w:rFonts w:ascii="Times New Roman" w:hAnsi="Times New Roman"/>
                      <w:sz w:val="28"/>
                    </w:rPr>
                  </w:pPr>
                </w:p>
              </w:txbxContent>
            </v:textbox>
          </v:shape>
        </w:pict>
      </w:r>
      <w:r w:rsidRPr="0081559E">
        <w:rPr>
          <w:noProof/>
          <w:lang w:eastAsia="ru-RU"/>
        </w:rPr>
        <w:pict>
          <v:shape id="Text Box 10" o:spid="_x0000_s1028" type="#_x0000_t202" style="position:absolute;margin-left:-2.5pt;margin-top:147.8pt;width:183.4pt;height:2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" stroked="f">
            <v:textbox>
              <w:txbxContent>
                <w:p w:rsidR="00977F00" w:rsidRPr="002B3C37" w:rsidRDefault="0081559E" w:rsidP="00977F00">
                  <w:pPr>
                    <w:spacing w:line="240" w:lineRule="auto"/>
                    <w:jc w:val="center"/>
                    <w:rPr>
                      <w:rFonts w:ascii="Times New Roman" w:hAnsi="Times New Roman"/>
                      <w:sz w:val="28"/>
                    </w:rPr>
                  </w:pPr>
                  <w:r w:rsidRPr="002B3C37">
                    <w:rPr>
                      <w:rFonts w:ascii="Times New Roman" w:hAnsi="Times New Roman"/>
                      <w:sz w:val="28"/>
                    </w:rPr>
                    <w:fldChar w:fldCharType="begin"/>
                  </w:r>
                  <w:r w:rsidR="00977F00" w:rsidRPr="002B3C37">
                    <w:rPr>
                      <w:rFonts w:ascii="Times New Roman" w:hAnsi="Times New Roman"/>
                      <w:sz w:val="28"/>
                    </w:rPr>
                    <w:instrText xml:space="preserve"> DOCPROPERTY  reg_date  \* MERGEFORMAT </w:instrText>
                  </w:r>
                  <w:r w:rsidRPr="002B3C37">
                    <w:rPr>
                      <w:rFonts w:ascii="Times New Roman" w:hAnsi="Times New Roman"/>
                      <w:sz w:val="28"/>
                    </w:rPr>
                    <w:fldChar w:fldCharType="separate"/>
                  </w:r>
                  <w:r w:rsidR="00977F00" w:rsidRPr="002B3C37">
                    <w:rPr>
                      <w:rFonts w:ascii="Times New Roman" w:hAnsi="Times New Roman"/>
                      <w:sz w:val="28"/>
                    </w:rPr>
                    <w:t xml:space="preserve">Дата </w:t>
                  </w:r>
                  <w:proofErr w:type="spellStart"/>
                  <w:r w:rsidR="00977F00" w:rsidRPr="002B3C37">
                    <w:rPr>
                      <w:rFonts w:ascii="Times New Roman" w:hAnsi="Times New Roman"/>
                      <w:sz w:val="28"/>
                    </w:rPr>
                    <w:t>рег</w:t>
                  </w:r>
                  <w:proofErr w:type="spellEnd"/>
                  <w:r w:rsidR="00977F00" w:rsidRPr="002B3C37">
                    <w:rPr>
                      <w:rFonts w:ascii="Times New Roman" w:hAnsi="Times New Roman"/>
                      <w:sz w:val="28"/>
                    </w:rPr>
                    <w:t>.</w:t>
                  </w:r>
                  <w:r w:rsidRPr="002B3C37">
                    <w:rPr>
                      <w:rFonts w:ascii="Times New Roman" w:hAnsi="Times New Roman"/>
                      <w:sz w:val="28"/>
                    </w:rPr>
                    <w:fldChar w:fldCharType="end"/>
                  </w:r>
                </w:p>
                <w:p w:rsidR="00D43689" w:rsidRPr="009B6B8D" w:rsidRDefault="00D43689" w:rsidP="00D43689">
                  <w:pPr>
                    <w:rPr>
                      <w:rFonts w:ascii="Times New Roman" w:hAnsi="Times New Roman"/>
                      <w:sz w:val="28"/>
                      <w:szCs w:val="28"/>
                    </w:rPr>
                  </w:pPr>
                </w:p>
              </w:txbxContent>
            </v:textbox>
          </v:shape>
        </w:pict>
      </w:r>
      <w:r w:rsidR="009B6B8D">
        <w:rPr>
          <w:noProof/>
          <w:lang w:eastAsia="ru-RU"/>
        </w:rPr>
        <w:drawing>
          <wp:inline distT="0" distB="0" distL="0" distR="0">
            <wp:extent cx="5943600" cy="2324735"/>
            <wp:effectExtent l="19050" t="0" r="0"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6" cstate="print"/>
                    <a:srcRect/>
                    <a:stretch>
                      <a:fillRect/>
                    </a:stretch>
                  </pic:blipFill>
                  <pic:spPr bwMode="auto">
                    <a:xfrm>
                      <a:off x="0" y="0"/>
                      <a:ext cx="5943600" cy="2324735"/>
                    </a:xfrm>
                    <a:prstGeom prst="rect">
                      <a:avLst/>
                    </a:prstGeom>
                    <a:noFill/>
                    <a:ln w="9525">
                      <a:noFill/>
                      <a:miter lim="800000"/>
                      <a:headEnd/>
                      <a:tailEnd/>
                    </a:ln>
                  </pic:spPr>
                </pic:pic>
              </a:graphicData>
            </a:graphic>
          </wp:inline>
        </w:drawing>
      </w: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3138ED">
      <w:pPr>
        <w:spacing w:after="0" w:line="240" w:lineRule="auto"/>
        <w:rPr>
          <w:rFonts w:ascii="Times New Roman" w:hAnsi="Times New Roman"/>
          <w:sz w:val="28"/>
          <w:szCs w:val="28"/>
        </w:rPr>
      </w:pPr>
    </w:p>
    <w:p w:rsidR="003138ED" w:rsidRDefault="003138ED"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Default="00166863" w:rsidP="00166863">
      <w:pPr>
        <w:spacing w:after="0" w:line="240" w:lineRule="auto"/>
        <w:rPr>
          <w:rFonts w:ascii="Times New Roman" w:hAnsi="Times New Roman"/>
          <w:sz w:val="28"/>
          <w:szCs w:val="28"/>
        </w:rPr>
      </w:pPr>
    </w:p>
    <w:p w:rsidR="00166863" w:rsidRPr="00C435D3" w:rsidRDefault="00166863" w:rsidP="00166863">
      <w:pPr>
        <w:spacing w:after="0" w:line="240" w:lineRule="auto"/>
        <w:rPr>
          <w:rFonts w:ascii="Times New Roman" w:hAnsi="Times New Roman"/>
          <w:sz w:val="28"/>
          <w:szCs w:val="28"/>
        </w:rPr>
      </w:pP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В соответствии с Федеральным законом от 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на основании Устава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ПОСТАНОВЛЯЮ:</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Pr="00166863">
        <w:rPr>
          <w:rFonts w:ascii="Times New Roman" w:hAnsi="Times New Roman"/>
          <w:sz w:val="28"/>
          <w:szCs w:val="28"/>
        </w:rPr>
        <w:tab/>
        <w:t>Утвердить прилагаемые изменения, которые вносятся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 июня 2019 г. № 1169.</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w:t>
      </w:r>
      <w:r w:rsidRPr="00166863">
        <w:rPr>
          <w:rFonts w:ascii="Times New Roman" w:hAnsi="Times New Roman"/>
          <w:sz w:val="28"/>
          <w:szCs w:val="28"/>
        </w:rPr>
        <w:tab/>
        <w:t>Постановление опубликовать в муниципальной газете «Огни Камы» и разместить на официальном сайте администрации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w:t>
      </w:r>
      <w:r w:rsidRPr="00166863">
        <w:rPr>
          <w:rFonts w:ascii="Times New Roman" w:hAnsi="Times New Roman"/>
          <w:sz w:val="28"/>
          <w:szCs w:val="28"/>
        </w:rPr>
        <w:tab/>
        <w:t>Постановление вступает в силу после его официального опубликования.</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Глава городского округа-</w:t>
      </w: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глава администрации</w:t>
      </w:r>
    </w:p>
    <w:p w:rsidR="00166863" w:rsidRPr="00166863" w:rsidRDefault="00166863" w:rsidP="00166863">
      <w:pPr>
        <w:spacing w:after="0" w:line="240" w:lineRule="exact"/>
        <w:jc w:val="both"/>
        <w:rPr>
          <w:rFonts w:ascii="Times New Roman" w:hAnsi="Times New Roman"/>
          <w:sz w:val="28"/>
          <w:szCs w:val="28"/>
        </w:rPr>
      </w:pPr>
      <w:r w:rsidRPr="00166863">
        <w:rPr>
          <w:rFonts w:ascii="Times New Roman" w:hAnsi="Times New Roman"/>
          <w:sz w:val="28"/>
          <w:szCs w:val="28"/>
        </w:rPr>
        <w:t>Чайковского городского округа</w:t>
      </w:r>
      <w:r>
        <w:rPr>
          <w:rFonts w:ascii="Times New Roman" w:hAnsi="Times New Roman"/>
          <w:sz w:val="28"/>
          <w:szCs w:val="28"/>
        </w:rPr>
        <w:t xml:space="preserve">                         </w:t>
      </w:r>
      <w:r w:rsidRPr="00166863">
        <w:rPr>
          <w:rFonts w:ascii="Times New Roman" w:hAnsi="Times New Roman"/>
          <w:sz w:val="28"/>
          <w:szCs w:val="28"/>
        </w:rPr>
        <w:t xml:space="preserve">                          Ю.Г. Востриков</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 </w:t>
      </w:r>
    </w:p>
    <w:p w:rsidR="00C435D3" w:rsidRDefault="00C435D3" w:rsidP="00166863">
      <w:pPr>
        <w:spacing w:after="0" w:line="240" w:lineRule="auto"/>
        <w:ind w:left="5245"/>
        <w:jc w:val="both"/>
        <w:rPr>
          <w:rFonts w:ascii="Times New Roman" w:hAnsi="Times New Roman"/>
          <w:sz w:val="28"/>
          <w:szCs w:val="28"/>
        </w:rPr>
      </w:pP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lastRenderedPageBreak/>
        <w:t>УТВЕРЖДЕНЫ</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постановлением администрации</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Чайковского городского округа</w:t>
      </w:r>
    </w:p>
    <w:p w:rsidR="00166863" w:rsidRPr="00166863" w:rsidRDefault="00166863" w:rsidP="00166863">
      <w:pPr>
        <w:spacing w:after="0" w:line="240" w:lineRule="auto"/>
        <w:ind w:left="5245"/>
        <w:jc w:val="both"/>
        <w:rPr>
          <w:rFonts w:ascii="Times New Roman" w:hAnsi="Times New Roman"/>
          <w:sz w:val="28"/>
          <w:szCs w:val="28"/>
        </w:rPr>
      </w:pPr>
      <w:r w:rsidRPr="00166863">
        <w:rPr>
          <w:rFonts w:ascii="Times New Roman" w:hAnsi="Times New Roman"/>
          <w:sz w:val="28"/>
          <w:szCs w:val="28"/>
        </w:rPr>
        <w:t>от «__» ______ 2020 г. № ___</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jc w:val="center"/>
        <w:rPr>
          <w:rFonts w:ascii="Times New Roman" w:hAnsi="Times New Roman"/>
          <w:b/>
          <w:sz w:val="28"/>
          <w:szCs w:val="28"/>
        </w:rPr>
      </w:pPr>
      <w:r w:rsidRPr="00166863">
        <w:rPr>
          <w:rFonts w:ascii="Times New Roman" w:hAnsi="Times New Roman"/>
          <w:b/>
          <w:sz w:val="28"/>
          <w:szCs w:val="28"/>
        </w:rPr>
        <w:t>ИЗМЕНЕНИЯ,</w:t>
      </w:r>
    </w:p>
    <w:p w:rsidR="00166863" w:rsidRPr="00166863" w:rsidRDefault="00166863" w:rsidP="00166863">
      <w:pPr>
        <w:spacing w:after="0" w:line="240" w:lineRule="auto"/>
        <w:jc w:val="center"/>
        <w:rPr>
          <w:rFonts w:ascii="Times New Roman" w:hAnsi="Times New Roman"/>
          <w:b/>
          <w:sz w:val="28"/>
          <w:szCs w:val="28"/>
        </w:rPr>
      </w:pPr>
      <w:r w:rsidRPr="00166863">
        <w:rPr>
          <w:rFonts w:ascii="Times New Roman" w:hAnsi="Times New Roman"/>
          <w:b/>
          <w:sz w:val="28"/>
          <w:szCs w:val="28"/>
        </w:rPr>
        <w:t>которые вносятся в административный регламент предоставления муниципальной услуги «Внесение изменений в разрешение на строительство, реконструкцию объекта капитального строительства», утвержденный постановлением администрации Чайковского городского округа от 27.06.2019 № 1169</w:t>
      </w:r>
    </w:p>
    <w:p w:rsidR="00166863" w:rsidRPr="00166863" w:rsidRDefault="00166863" w:rsidP="00166863">
      <w:pPr>
        <w:spacing w:after="0" w:line="240" w:lineRule="auto"/>
        <w:ind w:firstLine="709"/>
        <w:jc w:val="both"/>
        <w:rPr>
          <w:rFonts w:ascii="Times New Roman" w:hAnsi="Times New Roman"/>
          <w:sz w:val="28"/>
          <w:szCs w:val="28"/>
        </w:rPr>
      </w:pP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Pr="00166863">
        <w:rPr>
          <w:rFonts w:ascii="Times New Roman" w:hAnsi="Times New Roman"/>
          <w:sz w:val="28"/>
          <w:szCs w:val="28"/>
        </w:rPr>
        <w:tab/>
      </w:r>
      <w:r w:rsidR="00D4464D">
        <w:rPr>
          <w:rFonts w:ascii="Times New Roman" w:hAnsi="Times New Roman"/>
          <w:sz w:val="28"/>
          <w:szCs w:val="28"/>
        </w:rPr>
        <w:t>В пункте 2.4.:</w:t>
      </w:r>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166863">
        <w:rPr>
          <w:rFonts w:ascii="Times New Roman" w:hAnsi="Times New Roman"/>
          <w:sz w:val="28"/>
          <w:szCs w:val="28"/>
        </w:rPr>
        <w:t>одпункт 2.4.3 изложить в следующей редакции</w:t>
      </w:r>
      <w:r>
        <w:rPr>
          <w:rFonts w:ascii="Times New Roman" w:hAnsi="Times New Roman"/>
          <w:sz w:val="28"/>
          <w:szCs w:val="28"/>
        </w:rPr>
        <w:t>:</w:t>
      </w:r>
    </w:p>
    <w:p w:rsidR="00166863" w:rsidRDefault="00166863" w:rsidP="00166863">
      <w:pPr>
        <w:spacing w:after="0" w:line="240" w:lineRule="auto"/>
        <w:ind w:firstLine="709"/>
        <w:jc w:val="both"/>
        <w:rPr>
          <w:rFonts w:ascii="Times New Roman" w:hAnsi="Times New Roman"/>
          <w:sz w:val="28"/>
          <w:szCs w:val="28"/>
        </w:rPr>
      </w:pPr>
      <w:r>
        <w:rPr>
          <w:rFonts w:ascii="Times New Roman" w:hAnsi="Times New Roman"/>
          <w:sz w:val="28"/>
          <w:szCs w:val="28"/>
        </w:rPr>
        <w:t>«2.4.3 </w:t>
      </w:r>
      <w:r w:rsidRPr="00166863">
        <w:rPr>
          <w:rFonts w:ascii="Times New Roman" w:hAnsi="Times New Roman"/>
          <w:sz w:val="28"/>
          <w:szCs w:val="28"/>
        </w:rPr>
        <w:t>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w:t>
      </w:r>
      <w:r w:rsidR="00D4464D">
        <w:rPr>
          <w:rFonts w:ascii="Times New Roman" w:hAnsi="Times New Roman"/>
          <w:sz w:val="28"/>
          <w:szCs w:val="28"/>
        </w:rPr>
        <w:t>тавления муниципальной услуги.»;</w:t>
      </w:r>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 xml:space="preserve">1.2 дополнить </w:t>
      </w:r>
      <w:r w:rsidRPr="00D4464D">
        <w:rPr>
          <w:rFonts w:ascii="Times New Roman" w:hAnsi="Times New Roman"/>
          <w:sz w:val="28"/>
          <w:szCs w:val="28"/>
        </w:rPr>
        <w:t>п</w:t>
      </w:r>
      <w:r>
        <w:rPr>
          <w:rFonts w:ascii="Times New Roman" w:hAnsi="Times New Roman"/>
          <w:sz w:val="28"/>
          <w:szCs w:val="28"/>
        </w:rPr>
        <w:t>одпунктом</w:t>
      </w:r>
      <w:r w:rsidRPr="00D4464D">
        <w:rPr>
          <w:rFonts w:ascii="Times New Roman" w:hAnsi="Times New Roman"/>
          <w:sz w:val="28"/>
          <w:szCs w:val="28"/>
        </w:rPr>
        <w:t xml:space="preserve"> 2.4.4</w:t>
      </w:r>
      <w:r>
        <w:rPr>
          <w:rFonts w:ascii="Times New Roman" w:hAnsi="Times New Roman"/>
          <w:sz w:val="28"/>
          <w:szCs w:val="28"/>
        </w:rPr>
        <w:t xml:space="preserve"> следующего содержания:</w:t>
      </w:r>
    </w:p>
    <w:p w:rsidR="00D4464D" w:rsidRPr="00D4464D" w:rsidRDefault="00D4464D" w:rsidP="00166863">
      <w:pPr>
        <w:spacing w:after="0" w:line="240" w:lineRule="auto"/>
        <w:ind w:firstLine="709"/>
        <w:jc w:val="both"/>
        <w:rPr>
          <w:rFonts w:ascii="Times New Roman" w:hAnsi="Times New Roman"/>
          <w:sz w:val="28"/>
          <w:szCs w:val="28"/>
          <w:lang/>
        </w:rPr>
      </w:pPr>
      <w:r>
        <w:rPr>
          <w:rFonts w:ascii="Times New Roman" w:hAnsi="Times New Roman"/>
          <w:sz w:val="28"/>
          <w:szCs w:val="28"/>
        </w:rPr>
        <w:t>«2.4.4 </w:t>
      </w:r>
      <w:r w:rsidRPr="00D4464D">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w:t>
      </w:r>
      <w:r w:rsidRPr="00166863">
        <w:rPr>
          <w:rFonts w:ascii="Times New Roman" w:hAnsi="Times New Roman"/>
          <w:sz w:val="28"/>
          <w:szCs w:val="28"/>
        </w:rPr>
        <w:tab/>
        <w:t>В пункте 2.7.:</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2.1</w:t>
      </w:r>
      <w:r w:rsidRPr="00166863">
        <w:rPr>
          <w:rFonts w:ascii="Times New Roman" w:hAnsi="Times New Roman"/>
          <w:sz w:val="28"/>
          <w:szCs w:val="28"/>
        </w:rPr>
        <w:tab/>
        <w:t>цифру «7» заменить цифрой «5»;</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2.2</w:t>
      </w:r>
      <w:r w:rsidRPr="00166863">
        <w:rPr>
          <w:rFonts w:ascii="Times New Roman" w:hAnsi="Times New Roman"/>
          <w:sz w:val="28"/>
          <w:szCs w:val="28"/>
        </w:rPr>
        <w:tab/>
        <w:t>в подпункте 2.7.1 слова «5 рабочих дней» заменить словами «3 рабочих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w:t>
      </w:r>
      <w:r w:rsidRPr="00166863">
        <w:rPr>
          <w:rFonts w:ascii="Times New Roman" w:hAnsi="Times New Roman"/>
          <w:sz w:val="28"/>
          <w:szCs w:val="28"/>
        </w:rPr>
        <w:tab/>
        <w:t>В пункте 2.8.:</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3.1</w:t>
      </w:r>
      <w:r w:rsidRPr="00166863">
        <w:rPr>
          <w:rFonts w:ascii="Times New Roman" w:hAnsi="Times New Roman"/>
          <w:sz w:val="28"/>
          <w:szCs w:val="28"/>
        </w:rPr>
        <w:tab/>
        <w:t>тринадцатый абзац изложить в следующей редакции:</w:t>
      </w:r>
    </w:p>
    <w:p w:rsidR="00166863" w:rsidRPr="00166863" w:rsidRDefault="00166863" w:rsidP="00166863">
      <w:pPr>
        <w:spacing w:after="0" w:line="240" w:lineRule="auto"/>
        <w:ind w:firstLine="709"/>
        <w:jc w:val="both"/>
        <w:rPr>
          <w:rFonts w:ascii="Times New Roman" w:hAnsi="Times New Roman"/>
          <w:sz w:val="28"/>
          <w:szCs w:val="28"/>
        </w:rPr>
      </w:pPr>
      <w:proofErr w:type="gramStart"/>
      <w:r w:rsidRPr="00166863">
        <w:rPr>
          <w:rFonts w:ascii="Times New Roman" w:hAnsi="Times New Roman"/>
          <w:sz w:val="28"/>
          <w:szCs w:val="28"/>
        </w:rPr>
        <w:t xml:space="preserve">«Распоряжением Правительства Российской Федерации от 17 декабря 2009 г. № 1993-р «Об утверждении </w:t>
      </w:r>
      <w:r w:rsidR="002D16F3">
        <w:rPr>
          <w:rFonts w:ascii="Times New Roman" w:hAnsi="Times New Roman"/>
          <w:sz w:val="28"/>
          <w:szCs w:val="28"/>
        </w:rPr>
        <w:t>с</w:t>
      </w:r>
      <w:r w:rsidRPr="00166863">
        <w:rPr>
          <w:rFonts w:ascii="Times New Roman" w:hAnsi="Times New Roman"/>
          <w:sz w:val="28"/>
          <w:szCs w:val="28"/>
        </w:rPr>
        <w:t xml:space="preserve">водного перечня первоочередных государственных и муниципальных услуг, предоставляемых </w:t>
      </w:r>
      <w:r w:rsidR="00D720C0">
        <w:rPr>
          <w:rFonts w:ascii="Times New Roman" w:hAnsi="Times New Roman"/>
          <w:sz w:val="28"/>
          <w:szCs w:val="28"/>
        </w:rPr>
        <w:t xml:space="preserve">органами исполнительной власти субъектов Российской Федерации и органами местного самоуправления в электронном виде, а также услуг, предоставляемых </w:t>
      </w:r>
      <w:r w:rsidR="002D16F3">
        <w:rPr>
          <w:rFonts w:ascii="Times New Roman" w:hAnsi="Times New Roman"/>
          <w:sz w:val="28"/>
          <w:szCs w:val="28"/>
        </w:rPr>
        <w:t>в электронном виде</w:t>
      </w:r>
      <w:r w:rsidR="00D720C0">
        <w:rPr>
          <w:rFonts w:ascii="Times New Roman" w:hAnsi="Times New Roman"/>
          <w:sz w:val="28"/>
          <w:szCs w:val="28"/>
        </w:rPr>
        <w:t xml:space="preserve"> учреждениями и организациями субъектов Российской Федерации и муниципальными учреждениями и организациями</w:t>
      </w:r>
      <w:bookmarkStart w:id="0" w:name="_GoBack"/>
      <w:bookmarkEnd w:id="0"/>
      <w:r w:rsidRPr="00166863">
        <w:rPr>
          <w:rFonts w:ascii="Times New Roman" w:hAnsi="Times New Roman"/>
          <w:sz w:val="28"/>
          <w:szCs w:val="28"/>
        </w:rPr>
        <w:t>»;»;</w:t>
      </w:r>
      <w:proofErr w:type="gramEnd"/>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3.2</w:t>
      </w:r>
      <w:r w:rsidRPr="00166863">
        <w:rPr>
          <w:rFonts w:ascii="Times New Roman" w:hAnsi="Times New Roman"/>
          <w:sz w:val="28"/>
          <w:szCs w:val="28"/>
        </w:rPr>
        <w:tab/>
        <w:t xml:space="preserve">двадцать первый абзац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lastRenderedPageBreak/>
        <w:t>3.3</w:t>
      </w:r>
      <w:r w:rsidRPr="00166863">
        <w:rPr>
          <w:rFonts w:ascii="Times New Roman" w:hAnsi="Times New Roman"/>
          <w:sz w:val="28"/>
          <w:szCs w:val="28"/>
        </w:rPr>
        <w:tab/>
        <w:t>дополнить абзацем следующего содержания: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«Постановлением администрации Чайковского городского округа Пермского края от 15 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4.</w:t>
      </w:r>
      <w:r w:rsidRPr="00166863">
        <w:rPr>
          <w:rFonts w:ascii="Times New Roman" w:hAnsi="Times New Roman"/>
          <w:sz w:val="28"/>
          <w:szCs w:val="28"/>
        </w:rPr>
        <w:tab/>
        <w:t>В подпункте 2.9.5.3 подпункта 2.9.5 пункта 2.9. слово «содержащиеся» заменить словом «содержащие».</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5.</w:t>
      </w:r>
      <w:r w:rsidRPr="00166863">
        <w:rPr>
          <w:rFonts w:ascii="Times New Roman" w:hAnsi="Times New Roman"/>
          <w:sz w:val="28"/>
          <w:szCs w:val="28"/>
        </w:rPr>
        <w:tab/>
        <w:t>Пункт 2.14. дополнить подпункт</w:t>
      </w:r>
      <w:r w:rsidR="00784754">
        <w:rPr>
          <w:rFonts w:ascii="Times New Roman" w:hAnsi="Times New Roman"/>
          <w:sz w:val="28"/>
          <w:szCs w:val="28"/>
        </w:rPr>
        <w:t>ом</w:t>
      </w:r>
      <w:r w:rsidRPr="00166863">
        <w:rPr>
          <w:rFonts w:ascii="Times New Roman" w:hAnsi="Times New Roman"/>
          <w:sz w:val="28"/>
          <w:szCs w:val="28"/>
        </w:rPr>
        <w:t xml:space="preserve"> 2.14.3 следующего содержания:</w:t>
      </w:r>
    </w:p>
    <w:p w:rsidR="002D16F3" w:rsidRDefault="00166863" w:rsidP="002D16F3">
      <w:pPr>
        <w:spacing w:after="0" w:line="240" w:lineRule="auto"/>
        <w:ind w:firstLine="709"/>
        <w:jc w:val="both"/>
        <w:rPr>
          <w:rFonts w:ascii="Times New Roman" w:hAnsi="Times New Roman"/>
          <w:sz w:val="28"/>
          <w:szCs w:val="28"/>
        </w:rPr>
      </w:pPr>
      <w:r>
        <w:rPr>
          <w:rFonts w:ascii="Times New Roman" w:hAnsi="Times New Roman"/>
          <w:sz w:val="28"/>
          <w:szCs w:val="28"/>
        </w:rPr>
        <w:t>«</w:t>
      </w:r>
      <w:r w:rsidR="00784754">
        <w:rPr>
          <w:rFonts w:ascii="Times New Roman" w:hAnsi="Times New Roman"/>
          <w:sz w:val="28"/>
          <w:szCs w:val="28"/>
        </w:rPr>
        <w:t>2.14.3 </w:t>
      </w:r>
      <w:r w:rsidR="002D16F3" w:rsidRPr="002D16F3">
        <w:rPr>
          <w:rFonts w:ascii="Times New Roman" w:hAnsi="Times New Roman"/>
          <w:sz w:val="28"/>
          <w:szCs w:val="28"/>
        </w:rPr>
        <w:t>установление несоблюдения условий использования электронной подписи при подаче заявления и документов в электронном виде.</w:t>
      </w:r>
      <w:r w:rsidR="002D16F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6.</w:t>
      </w:r>
      <w:r w:rsidRPr="00166863">
        <w:rPr>
          <w:rFonts w:ascii="Times New Roman" w:hAnsi="Times New Roman"/>
          <w:sz w:val="28"/>
          <w:szCs w:val="28"/>
        </w:rPr>
        <w:tab/>
        <w:t>В подпункте 2.21.1 пункта 2.21. слова «день их поступления» заменить словами «течение 1 рабочего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w:t>
      </w:r>
      <w:r w:rsidRPr="00166863">
        <w:rPr>
          <w:rFonts w:ascii="Times New Roman" w:hAnsi="Times New Roman"/>
          <w:sz w:val="28"/>
          <w:szCs w:val="28"/>
        </w:rPr>
        <w:tab/>
        <w:t>В пункте 3.3.:</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7.1</w:t>
      </w:r>
      <w:r w:rsidRPr="00166863">
        <w:rPr>
          <w:rFonts w:ascii="Times New Roman" w:hAnsi="Times New Roman"/>
          <w:sz w:val="28"/>
          <w:szCs w:val="28"/>
        </w:rPr>
        <w:tab/>
        <w:t xml:space="preserve">в подпункте 3.3.1.6 подпункта 3.3.1. второй и третий абзацы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7.2</w:t>
      </w:r>
      <w:r w:rsidRPr="00166863">
        <w:rPr>
          <w:rFonts w:ascii="Times New Roman" w:hAnsi="Times New Roman"/>
          <w:sz w:val="28"/>
          <w:szCs w:val="28"/>
        </w:rPr>
        <w:tab/>
        <w:t>в подпункте 3.3.3. слово «день» заменить словами «течение 1 рабочего дня после»;</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7.3</w:t>
      </w:r>
      <w:r w:rsidRPr="00166863">
        <w:rPr>
          <w:rFonts w:ascii="Times New Roman" w:hAnsi="Times New Roman"/>
          <w:sz w:val="28"/>
          <w:szCs w:val="28"/>
        </w:rPr>
        <w:tab/>
        <w:t>в подпункте 3.3.4.2 подпункта 3.3.4. слова «пунктом 2.10.» заменить словами «пунктами 2.9., 2.10.»;</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7.4</w:t>
      </w:r>
      <w:r w:rsidRPr="00166863">
        <w:rPr>
          <w:rFonts w:ascii="Times New Roman" w:hAnsi="Times New Roman"/>
          <w:sz w:val="28"/>
          <w:szCs w:val="28"/>
        </w:rPr>
        <w:tab/>
        <w:t>подпункт 3.3.</w:t>
      </w:r>
      <w:r w:rsidR="00C640AE">
        <w:rPr>
          <w:rFonts w:ascii="Times New Roman" w:hAnsi="Times New Roman"/>
          <w:sz w:val="28"/>
          <w:szCs w:val="28"/>
        </w:rPr>
        <w:t>4. дополнить подпунктом 3.3.4.2</w:t>
      </w:r>
      <w:r w:rsidR="00C640AE">
        <w:rPr>
          <w:rFonts w:ascii="Times New Roman" w:hAnsi="Times New Roman"/>
          <w:sz w:val="28"/>
          <w:szCs w:val="28"/>
          <w:vertAlign w:val="superscript"/>
        </w:rPr>
        <w:t>1</w:t>
      </w:r>
      <w:r w:rsidRPr="00166863">
        <w:rPr>
          <w:rFonts w:ascii="Times New Roman" w:hAnsi="Times New Roman"/>
          <w:sz w:val="28"/>
          <w:szCs w:val="28"/>
        </w:rPr>
        <w:t xml:space="preserve"> следующего содержания:</w:t>
      </w:r>
    </w:p>
    <w:p w:rsidR="00166863" w:rsidRPr="00166863" w:rsidRDefault="00C640AE" w:rsidP="00166863">
      <w:pPr>
        <w:spacing w:after="0" w:line="240" w:lineRule="auto"/>
        <w:ind w:firstLine="709"/>
        <w:jc w:val="both"/>
        <w:rPr>
          <w:rFonts w:ascii="Times New Roman" w:hAnsi="Times New Roman"/>
          <w:sz w:val="28"/>
          <w:szCs w:val="28"/>
        </w:rPr>
      </w:pPr>
      <w:r>
        <w:rPr>
          <w:rFonts w:ascii="Times New Roman" w:hAnsi="Times New Roman"/>
          <w:sz w:val="28"/>
          <w:szCs w:val="28"/>
        </w:rPr>
        <w:t>«3.3.4.2</w:t>
      </w:r>
      <w:r>
        <w:rPr>
          <w:rFonts w:ascii="Times New Roman" w:hAnsi="Times New Roman"/>
          <w:sz w:val="28"/>
          <w:szCs w:val="28"/>
          <w:vertAlign w:val="superscript"/>
        </w:rPr>
        <w:t>1</w:t>
      </w:r>
      <w:r w:rsidR="00166863">
        <w:rPr>
          <w:rFonts w:ascii="Times New Roman" w:hAnsi="Times New Roman"/>
          <w:sz w:val="28"/>
          <w:szCs w:val="28"/>
        </w:rPr>
        <w:t> </w:t>
      </w:r>
      <w:r w:rsidR="00166863" w:rsidRPr="00166863">
        <w:rPr>
          <w:rFonts w:ascii="Times New Roman" w:hAnsi="Times New Roman"/>
          <w:sz w:val="28"/>
          <w:szCs w:val="28"/>
        </w:rPr>
        <w:t>при поступлении заявления на получение услуги, подписанного электронной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предоставление услуги, в соответствии со статьей 11 Федерального закона № 63-ФЗ.</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основного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При установлении несоблюдения установленных условий использования электронной квалифицированной подписи, при подаче </w:t>
      </w:r>
      <w:r w:rsidRPr="00166863">
        <w:rPr>
          <w:rFonts w:ascii="Times New Roman" w:hAnsi="Times New Roman"/>
          <w:sz w:val="28"/>
          <w:szCs w:val="28"/>
        </w:rPr>
        <w:lastRenderedPageBreak/>
        <w:t>заявления и документов в электронном виде, ответственный за исполнение административной процедуры после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в электронной форме с указанием пунктов статьи 11 Федерального закона № 63-ФЗ:</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Федеральным законом № 63-ФЗ, и с использованием квалифицированного сертификата лица, подписавшего электронный документ;</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решения.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7.5</w:t>
      </w:r>
      <w:r w:rsidRPr="00166863">
        <w:rPr>
          <w:rFonts w:ascii="Times New Roman" w:hAnsi="Times New Roman"/>
          <w:sz w:val="28"/>
          <w:szCs w:val="28"/>
        </w:rPr>
        <w:tab/>
        <w:t>подпункт 3.3.5. изложить в следующей редакции:</w:t>
      </w:r>
    </w:p>
    <w:p w:rsidR="00166863" w:rsidRPr="00166863" w:rsidRDefault="00C640AE" w:rsidP="00166863">
      <w:pPr>
        <w:spacing w:after="0" w:line="240" w:lineRule="auto"/>
        <w:ind w:firstLine="709"/>
        <w:jc w:val="both"/>
        <w:rPr>
          <w:rFonts w:ascii="Times New Roman" w:hAnsi="Times New Roman"/>
          <w:sz w:val="28"/>
          <w:szCs w:val="28"/>
        </w:rPr>
      </w:pPr>
      <w:r>
        <w:rPr>
          <w:rFonts w:ascii="Times New Roman" w:hAnsi="Times New Roman"/>
          <w:sz w:val="28"/>
          <w:szCs w:val="28"/>
        </w:rPr>
        <w:t>«3.3.5. </w:t>
      </w:r>
      <w:r w:rsidR="00166863" w:rsidRPr="00166863">
        <w:rPr>
          <w:rFonts w:ascii="Times New Roman" w:hAnsi="Times New Roman"/>
          <w:sz w:val="28"/>
          <w:szCs w:val="28"/>
        </w:rPr>
        <w:t>В случае подачи заявления в электронной форме через Единый портал при наличии технической возможности, заявление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 xml:space="preserve">После поступления заявления о предоставлении муниципальной услуги ответственному за исполнение административной процедуры в личном </w:t>
      </w:r>
      <w:r w:rsidRPr="00166863">
        <w:rPr>
          <w:rFonts w:ascii="Times New Roman" w:hAnsi="Times New Roman"/>
          <w:sz w:val="28"/>
          <w:szCs w:val="28"/>
        </w:rPr>
        <w:lastRenderedPageBreak/>
        <w:t>кабинете на Едином портале при наличии технической возможности отображается статус заявки «Принято от заявителя».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В случае соответствия документов установленным требованиям, ответственный за исполнение административной процедуры передает заявление с приложенными документами ведущему документоведу органа, предоставляющего муниципальную услугу, на регистрацию.</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«Отказано», в поле «Комментарий» отображается текст «В приеме документов отказано», а также указывается причина отказа в приеме документов.</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В личном кабинете на Едином портале при наличии технической возможности отображается статус «Промежуточные результаты от ведомства», в поле «Комментарий» отображается текст следующего содержания: «Ваше заявление принято в работу».»;</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7.6</w:t>
      </w:r>
      <w:r w:rsidRPr="00166863">
        <w:rPr>
          <w:rFonts w:ascii="Times New Roman" w:hAnsi="Times New Roman"/>
          <w:sz w:val="28"/>
          <w:szCs w:val="28"/>
        </w:rPr>
        <w:tab/>
        <w:t xml:space="preserve">подпункты 3.3.5.1., 3.3.5.2. подпункта 3.3.5. </w:t>
      </w:r>
      <w:r w:rsidR="002D16F3">
        <w:rPr>
          <w:rFonts w:ascii="Times New Roman" w:hAnsi="Times New Roman"/>
          <w:sz w:val="28"/>
          <w:szCs w:val="28"/>
        </w:rPr>
        <w:t>исключить</w:t>
      </w:r>
      <w:r w:rsidRPr="00166863">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7.7</w:t>
      </w:r>
      <w:r w:rsidRPr="00166863">
        <w:rPr>
          <w:rFonts w:ascii="Times New Roman" w:hAnsi="Times New Roman"/>
          <w:sz w:val="28"/>
          <w:szCs w:val="28"/>
        </w:rPr>
        <w:tab/>
        <w:t>в подпункте 3.3.8. цифры «2.13.» заменить цифрами «2.14.».</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w:t>
      </w:r>
      <w:r w:rsidRPr="00166863">
        <w:rPr>
          <w:rFonts w:ascii="Times New Roman" w:hAnsi="Times New Roman"/>
          <w:sz w:val="28"/>
          <w:szCs w:val="28"/>
        </w:rPr>
        <w:tab/>
        <w:t>В пункте 3.4.:</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w:t>
      </w:r>
      <w:r w:rsidRPr="00166863">
        <w:rPr>
          <w:rFonts w:ascii="Times New Roman" w:hAnsi="Times New Roman"/>
          <w:sz w:val="28"/>
          <w:szCs w:val="28"/>
        </w:rPr>
        <w:tab/>
        <w:t>в подпункте 3.4.3.:</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8.1.1</w:t>
      </w:r>
      <w:r w:rsidRPr="00166863">
        <w:rPr>
          <w:rFonts w:ascii="Times New Roman" w:hAnsi="Times New Roman"/>
          <w:sz w:val="28"/>
          <w:szCs w:val="28"/>
        </w:rPr>
        <w:tab/>
        <w:t>в подпункте 3.4.3.2 слова «Срок подготовки и направления межведомственного запроса составляет два рабочих дня со дня» заменить словами «Подготовка и направление межведомственного запроса осуществляется в день»;</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8.1.2</w:t>
      </w:r>
      <w:r w:rsidRPr="00166863">
        <w:rPr>
          <w:rFonts w:ascii="Times New Roman" w:hAnsi="Times New Roman"/>
          <w:sz w:val="28"/>
          <w:szCs w:val="28"/>
        </w:rPr>
        <w:tab/>
        <w:t>в подпункте 3.4.3.3 слова «три рабочих дня» заменить словами «не более двух рабочих дней»;</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8.1.3</w:t>
      </w:r>
      <w:r w:rsidRPr="00166863">
        <w:rPr>
          <w:rFonts w:ascii="Times New Roman" w:hAnsi="Times New Roman"/>
          <w:sz w:val="28"/>
          <w:szCs w:val="28"/>
        </w:rPr>
        <w:tab/>
        <w:t>в подпункте 3.4.3.5 слова «на бланке» заменить словами «в виде письма»;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8.1.4</w:t>
      </w:r>
      <w:r w:rsidRPr="00166863">
        <w:rPr>
          <w:rFonts w:ascii="Times New Roman" w:hAnsi="Times New Roman"/>
          <w:sz w:val="28"/>
          <w:szCs w:val="28"/>
        </w:rPr>
        <w:tab/>
        <w:t>в подпункте 3.4.3.6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8.2</w:t>
      </w:r>
      <w:r w:rsidRPr="00166863">
        <w:rPr>
          <w:rFonts w:ascii="Times New Roman" w:hAnsi="Times New Roman"/>
          <w:sz w:val="28"/>
          <w:szCs w:val="28"/>
        </w:rPr>
        <w:tab/>
        <w:t>в подпункте 3.4.4. слова «5 рабочих дней» заменить словами «3 рабочих дня»;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8.3</w:t>
      </w:r>
      <w:r w:rsidRPr="00166863">
        <w:rPr>
          <w:rFonts w:ascii="Times New Roman" w:hAnsi="Times New Roman"/>
          <w:sz w:val="28"/>
          <w:szCs w:val="28"/>
        </w:rPr>
        <w:tab/>
        <w:t>в подпункте 3.4.5.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w:t>
      </w:r>
      <w:r w:rsidRPr="00166863">
        <w:rPr>
          <w:rFonts w:ascii="Times New Roman" w:hAnsi="Times New Roman"/>
          <w:sz w:val="28"/>
          <w:szCs w:val="28"/>
        </w:rPr>
        <w:tab/>
        <w:t>В пункте 3.5.:</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9.1</w:t>
      </w:r>
      <w:r w:rsidRPr="00166863">
        <w:rPr>
          <w:rFonts w:ascii="Times New Roman" w:hAnsi="Times New Roman"/>
          <w:sz w:val="28"/>
          <w:szCs w:val="28"/>
        </w:rPr>
        <w:tab/>
        <w:t>после слова «Заявителю» дополнить словами «(представителю Заявителя)»;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9.2</w:t>
      </w:r>
      <w:r w:rsidRPr="00166863">
        <w:rPr>
          <w:rFonts w:ascii="Times New Roman" w:hAnsi="Times New Roman"/>
          <w:sz w:val="28"/>
          <w:szCs w:val="28"/>
        </w:rPr>
        <w:tab/>
        <w:t>в подпункте 3.5.1. после слова «округа» дополнить словами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9.3</w:t>
      </w:r>
      <w:r w:rsidRPr="00166863">
        <w:rPr>
          <w:rFonts w:ascii="Times New Roman" w:hAnsi="Times New Roman"/>
          <w:sz w:val="28"/>
          <w:szCs w:val="28"/>
        </w:rPr>
        <w:tab/>
        <w:t>дополнить подпунктами 3.5.4</w:t>
      </w:r>
      <w:r w:rsidRPr="00C640AE">
        <w:rPr>
          <w:rFonts w:ascii="Times New Roman" w:hAnsi="Times New Roman"/>
          <w:sz w:val="28"/>
          <w:szCs w:val="28"/>
          <w:vertAlign w:val="superscript"/>
        </w:rPr>
        <w:t>1</w:t>
      </w:r>
      <w:r w:rsidRPr="00166863">
        <w:rPr>
          <w:rFonts w:ascii="Times New Roman" w:hAnsi="Times New Roman"/>
          <w:sz w:val="28"/>
          <w:szCs w:val="28"/>
        </w:rPr>
        <w:t>. и 3.5.4</w:t>
      </w:r>
      <w:r w:rsidRPr="00C640AE">
        <w:rPr>
          <w:rFonts w:ascii="Times New Roman" w:hAnsi="Times New Roman"/>
          <w:sz w:val="28"/>
          <w:szCs w:val="28"/>
          <w:vertAlign w:val="superscript"/>
        </w:rPr>
        <w:t>2</w:t>
      </w:r>
      <w:r w:rsidRPr="00166863">
        <w:rPr>
          <w:rFonts w:ascii="Times New Roman" w:hAnsi="Times New Roman"/>
          <w:sz w:val="28"/>
          <w:szCs w:val="28"/>
        </w:rPr>
        <w:t>. следующего содержания:</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«3.5.4</w:t>
      </w:r>
      <w:r w:rsidRPr="00C640AE">
        <w:rPr>
          <w:rFonts w:ascii="Times New Roman" w:hAnsi="Times New Roman"/>
          <w:sz w:val="28"/>
          <w:szCs w:val="28"/>
          <w:vertAlign w:val="superscript"/>
        </w:rPr>
        <w:t>1</w:t>
      </w:r>
      <w:r w:rsidR="00932F9E">
        <w:rPr>
          <w:rFonts w:ascii="Times New Roman" w:hAnsi="Times New Roman"/>
          <w:sz w:val="28"/>
          <w:szCs w:val="28"/>
        </w:rPr>
        <w:t>. </w:t>
      </w:r>
      <w:r w:rsidRPr="00166863">
        <w:rPr>
          <w:rFonts w:ascii="Times New Roman" w:hAnsi="Times New Roman"/>
          <w:sz w:val="28"/>
          <w:szCs w:val="28"/>
        </w:rPr>
        <w:t xml:space="preserve">В случае подачи заявления и документов, необходимых для предоставления муниципальной услуги, через МФЦ результат предоставления муниципальной услуги направляется через курьера МФЦ </w:t>
      </w:r>
      <w:r w:rsidRPr="00166863">
        <w:rPr>
          <w:rFonts w:ascii="Times New Roman" w:hAnsi="Times New Roman"/>
          <w:sz w:val="28"/>
          <w:szCs w:val="28"/>
        </w:rPr>
        <w:lastRenderedPageBreak/>
        <w:t>ответственным за исполнение административной процедуры по реестру приема-передачи в МФЦ в соответствии с соглашением, заключенным между МФЦ и администрацией Чайковского городского округа.</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3.5.4</w:t>
      </w:r>
      <w:r w:rsidRPr="00C640AE">
        <w:rPr>
          <w:rFonts w:ascii="Times New Roman" w:hAnsi="Times New Roman"/>
          <w:sz w:val="28"/>
          <w:szCs w:val="28"/>
          <w:vertAlign w:val="superscript"/>
        </w:rPr>
        <w:t>2</w:t>
      </w:r>
      <w:r w:rsidR="00932F9E">
        <w:rPr>
          <w:rFonts w:ascii="Times New Roman" w:hAnsi="Times New Roman"/>
          <w:sz w:val="28"/>
          <w:szCs w:val="28"/>
        </w:rPr>
        <w:t>. </w:t>
      </w:r>
      <w:proofErr w:type="gramStart"/>
      <w:r w:rsidRPr="00166863">
        <w:rPr>
          <w:rFonts w:ascii="Times New Roman" w:hAnsi="Times New Roman"/>
          <w:sz w:val="28"/>
          <w:szCs w:val="28"/>
        </w:rPr>
        <w:t>В случае поступления заявления и документов, необходимых для предоставления муниципальной услуги, на адрес электронной почты или через официальный сайт органа, предоставляющего муниципальную услугу, ответственный за исполнение административной процедуры, уведомляет Заявителя (представителя Заявителя) о рассмотрении документов и направляет на адрес электронной почты Заявителя (представителя Заявителя) текст следующего содержания «Заявление от «дата» «номер» рассмотрены.</w:t>
      </w:r>
      <w:proofErr w:type="gramEnd"/>
      <w:r w:rsidRPr="00166863">
        <w:rPr>
          <w:rFonts w:ascii="Times New Roman" w:hAnsi="Times New Roman"/>
          <w:sz w:val="28"/>
          <w:szCs w:val="28"/>
        </w:rPr>
        <w:t xml:space="preserve"> Вам необходимо подойти за результатом в Управление строительства и архитектуры администрации Чайковского городского округа», либо направляет почтой по адресу, указанному в заявлении, в зависимости от способа, указанного в заявлении.».</w:t>
      </w:r>
    </w:p>
    <w:p w:rsidR="00D4464D" w:rsidRDefault="00D4464D" w:rsidP="00166863">
      <w:pPr>
        <w:spacing w:after="0" w:line="240" w:lineRule="auto"/>
        <w:ind w:firstLine="709"/>
        <w:jc w:val="both"/>
        <w:rPr>
          <w:rFonts w:ascii="Times New Roman" w:hAnsi="Times New Roman"/>
          <w:sz w:val="28"/>
          <w:szCs w:val="28"/>
        </w:rPr>
      </w:pPr>
      <w:r>
        <w:rPr>
          <w:rFonts w:ascii="Times New Roman" w:hAnsi="Times New Roman"/>
          <w:sz w:val="28"/>
          <w:szCs w:val="28"/>
        </w:rPr>
        <w:t>10. Пункт 5.2. дополнить подпунктом</w:t>
      </w:r>
      <w:r w:rsidR="002D16F3">
        <w:rPr>
          <w:rFonts w:ascii="Times New Roman" w:hAnsi="Times New Roman"/>
          <w:sz w:val="28"/>
          <w:szCs w:val="28"/>
        </w:rPr>
        <w:t xml:space="preserve"> 5.2.8</w:t>
      </w:r>
      <w:r>
        <w:rPr>
          <w:rFonts w:ascii="Times New Roman" w:hAnsi="Times New Roman"/>
          <w:sz w:val="28"/>
          <w:szCs w:val="28"/>
        </w:rPr>
        <w:t xml:space="preserve"> следующего содержания:</w:t>
      </w:r>
    </w:p>
    <w:p w:rsidR="00D4464D" w:rsidRPr="00D4464D" w:rsidRDefault="00D4464D" w:rsidP="00166863">
      <w:pPr>
        <w:spacing w:after="0" w:line="240" w:lineRule="auto"/>
        <w:ind w:firstLine="709"/>
        <w:jc w:val="both"/>
        <w:rPr>
          <w:rFonts w:ascii="Times New Roman" w:hAnsi="Times New Roman"/>
          <w:sz w:val="28"/>
          <w:szCs w:val="28"/>
          <w:lang/>
        </w:rPr>
      </w:pPr>
      <w:r>
        <w:rPr>
          <w:rFonts w:ascii="Times New Roman" w:hAnsi="Times New Roman"/>
          <w:sz w:val="28"/>
          <w:szCs w:val="28"/>
        </w:rPr>
        <w:t>«</w:t>
      </w:r>
      <w:r w:rsidRPr="00D4464D">
        <w:rPr>
          <w:rFonts w:ascii="Times New Roman" w:hAnsi="Times New Roman"/>
          <w:sz w:val="28"/>
          <w:szCs w:val="28"/>
        </w:rPr>
        <w:t>5.2.8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r>
        <w:rPr>
          <w:rFonts w:ascii="Times New Roman" w:hAnsi="Times New Roman"/>
          <w:sz w:val="28"/>
          <w:szCs w:val="28"/>
        </w:rPr>
        <w:t>.».</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w:t>
      </w:r>
      <w:r w:rsidRPr="00166863">
        <w:rPr>
          <w:rFonts w:ascii="Times New Roman" w:hAnsi="Times New Roman"/>
          <w:sz w:val="28"/>
          <w:szCs w:val="28"/>
        </w:rPr>
        <w:tab/>
        <w:t>В пункте 5.5.:</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.1</w:t>
      </w:r>
      <w:r w:rsidRPr="00166863">
        <w:rPr>
          <w:rFonts w:ascii="Times New Roman" w:hAnsi="Times New Roman"/>
          <w:sz w:val="28"/>
          <w:szCs w:val="28"/>
        </w:rPr>
        <w:tab/>
        <w:t>в подпункте 5.5.2 слова «руководителем управления строительства и архитектуры администрации Чайковского городского округа.» заменить словами «заместителем администрации Чайковского городского округа по строительству и земельно-имущественным отношениям;»;</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1</w:t>
      </w:r>
      <w:r w:rsidRPr="00166863">
        <w:rPr>
          <w:rFonts w:ascii="Times New Roman" w:hAnsi="Times New Roman"/>
          <w:sz w:val="28"/>
          <w:szCs w:val="28"/>
        </w:rPr>
        <w:t>.2</w:t>
      </w:r>
      <w:r w:rsidRPr="00166863">
        <w:rPr>
          <w:rFonts w:ascii="Times New Roman" w:hAnsi="Times New Roman"/>
          <w:sz w:val="28"/>
          <w:szCs w:val="28"/>
        </w:rPr>
        <w:tab/>
        <w:t>дополнить подпунктом 5.5.3 следующего содержания:</w:t>
      </w:r>
    </w:p>
    <w:p w:rsidR="00166863" w:rsidRPr="00166863" w:rsidRDefault="00932F9E" w:rsidP="00166863">
      <w:pPr>
        <w:spacing w:after="0" w:line="240" w:lineRule="auto"/>
        <w:ind w:firstLine="709"/>
        <w:jc w:val="both"/>
        <w:rPr>
          <w:rFonts w:ascii="Times New Roman" w:hAnsi="Times New Roman"/>
          <w:sz w:val="28"/>
          <w:szCs w:val="28"/>
        </w:rPr>
      </w:pPr>
      <w:r>
        <w:rPr>
          <w:rFonts w:ascii="Times New Roman" w:hAnsi="Times New Roman"/>
          <w:sz w:val="28"/>
          <w:szCs w:val="28"/>
        </w:rPr>
        <w:t>«5.5.3 </w:t>
      </w:r>
      <w:r w:rsidR="00166863" w:rsidRPr="00166863">
        <w:rPr>
          <w:rFonts w:ascii="Times New Roman" w:hAnsi="Times New Roman"/>
          <w:sz w:val="28"/>
          <w:szCs w:val="28"/>
        </w:rPr>
        <w:t>Федеральная антимонопольная служба (далее – ФАС России) – в случае обжалования актов и (или) действий (бездействий) органа, предоставляющего муниципальную услугу.</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Порядок подачи и рассмотрения жалобы ФАС России регулируется статьей 18.1. Федерального закона от 26 июля 2006 г. № 135 «О защите конкуренции».».</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w:t>
      </w:r>
      <w:r w:rsidRPr="00166863">
        <w:rPr>
          <w:rFonts w:ascii="Times New Roman" w:hAnsi="Times New Roman"/>
          <w:sz w:val="28"/>
          <w:szCs w:val="28"/>
        </w:rPr>
        <w:tab/>
        <w:t>В пункте 5.8.:</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.1</w:t>
      </w:r>
      <w:r w:rsidRPr="00166863">
        <w:rPr>
          <w:rFonts w:ascii="Times New Roman" w:hAnsi="Times New Roman"/>
          <w:sz w:val="28"/>
          <w:szCs w:val="28"/>
        </w:rPr>
        <w:tab/>
        <w:t>слово «посредством» исключить;</w:t>
      </w:r>
    </w:p>
    <w:p w:rsidR="00166863" w:rsidRPr="00166863"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2</w:t>
      </w:r>
      <w:r w:rsidRPr="00166863">
        <w:rPr>
          <w:rFonts w:ascii="Times New Roman" w:hAnsi="Times New Roman"/>
          <w:sz w:val="28"/>
          <w:szCs w:val="28"/>
        </w:rPr>
        <w:t>.2</w:t>
      </w:r>
      <w:r w:rsidRPr="00166863">
        <w:rPr>
          <w:rFonts w:ascii="Times New Roman" w:hAnsi="Times New Roman"/>
          <w:sz w:val="28"/>
          <w:szCs w:val="28"/>
        </w:rPr>
        <w:tab/>
        <w:t>в подпункте 5.8.4 слово «портала» заменить словами «через портал».</w:t>
      </w:r>
    </w:p>
    <w:p w:rsidR="00166863" w:rsidRPr="003138ED" w:rsidRDefault="00166863" w:rsidP="00166863">
      <w:pPr>
        <w:spacing w:after="0" w:line="240" w:lineRule="auto"/>
        <w:ind w:firstLine="709"/>
        <w:jc w:val="both"/>
        <w:rPr>
          <w:rFonts w:ascii="Times New Roman" w:hAnsi="Times New Roman"/>
          <w:sz w:val="28"/>
          <w:szCs w:val="28"/>
        </w:rPr>
      </w:pPr>
      <w:r w:rsidRPr="00166863">
        <w:rPr>
          <w:rFonts w:ascii="Times New Roman" w:hAnsi="Times New Roman"/>
          <w:sz w:val="28"/>
          <w:szCs w:val="28"/>
        </w:rPr>
        <w:t>1</w:t>
      </w:r>
      <w:r w:rsidR="00D4464D">
        <w:rPr>
          <w:rFonts w:ascii="Times New Roman" w:hAnsi="Times New Roman"/>
          <w:sz w:val="28"/>
          <w:szCs w:val="28"/>
        </w:rPr>
        <w:t>3</w:t>
      </w:r>
      <w:r w:rsidRPr="00166863">
        <w:rPr>
          <w:rFonts w:ascii="Times New Roman" w:hAnsi="Times New Roman"/>
          <w:sz w:val="28"/>
          <w:szCs w:val="28"/>
        </w:rPr>
        <w:t>.</w:t>
      </w:r>
      <w:r w:rsidRPr="00166863">
        <w:rPr>
          <w:rFonts w:ascii="Times New Roman" w:hAnsi="Times New Roman"/>
          <w:sz w:val="28"/>
          <w:szCs w:val="28"/>
        </w:rPr>
        <w:tab/>
        <w:t>В подпункте 5.19.4 пункта 5.19. слова «настоящего Положения» заменить словом «Порядка».</w:t>
      </w:r>
    </w:p>
    <w:sectPr w:rsidR="00166863" w:rsidRPr="003138ED" w:rsidSect="002E7D81">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149" w:rsidRDefault="00011149" w:rsidP="00166863">
      <w:pPr>
        <w:spacing w:after="0" w:line="240" w:lineRule="auto"/>
      </w:pPr>
      <w:r>
        <w:separator/>
      </w:r>
    </w:p>
  </w:endnote>
  <w:endnote w:type="continuationSeparator" w:id="0">
    <w:p w:rsidR="00011149" w:rsidRDefault="00011149" w:rsidP="001668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863" w:rsidRPr="00166863" w:rsidRDefault="00166863">
    <w:pPr>
      <w:pStyle w:val="a7"/>
      <w:rPr>
        <w:rFonts w:ascii="Times New Roman" w:hAnsi="Times New Roman"/>
      </w:rPr>
    </w:pPr>
    <w:r w:rsidRPr="00166863">
      <w:rPr>
        <w:rFonts w:ascii="Times New Roman" w:hAnsi="Times New Roman"/>
      </w:rP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149" w:rsidRDefault="00011149" w:rsidP="00166863">
      <w:pPr>
        <w:spacing w:after="0" w:line="240" w:lineRule="auto"/>
      </w:pPr>
      <w:r>
        <w:separator/>
      </w:r>
    </w:p>
  </w:footnote>
  <w:footnote w:type="continuationSeparator" w:id="0">
    <w:p w:rsidR="00011149" w:rsidRDefault="00011149" w:rsidP="001668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5D3" w:rsidRPr="00C435D3" w:rsidRDefault="00C435D3" w:rsidP="00C435D3">
    <w:pPr>
      <w:spacing w:after="0" w:line="240" w:lineRule="auto"/>
      <w:jc w:val="center"/>
      <w:rPr>
        <w:rFonts w:ascii="Times New Roman" w:eastAsia="Times New Roman" w:hAnsi="Times New Roman"/>
        <w:color w:val="000000"/>
        <w:sz w:val="24"/>
        <w:szCs w:val="24"/>
        <w:lang w:eastAsia="ru-RU"/>
      </w:rPr>
    </w:pPr>
    <w:r w:rsidRPr="00C435D3">
      <w:rPr>
        <w:rFonts w:ascii="Times New Roman" w:eastAsia="Times New Roman" w:hAnsi="Times New Roman"/>
        <w:color w:val="000000"/>
        <w:sz w:val="24"/>
        <w:szCs w:val="24"/>
        <w:lang w:eastAsia="ru-RU"/>
      </w:rPr>
      <w:t>Проект размещен на сайте 23.07.2020  г. Срок  приема заключений независимых экспертов до 06.08.2020 г. на электронный адрес tchaikovsky@permonline.ru</w:t>
    </w:r>
  </w:p>
  <w:p w:rsidR="00C435D3" w:rsidRDefault="00C435D3">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attachedTemplate r:id="rId1"/>
  <w:defaultTabStop w:val="708"/>
  <w:characterSpacingControl w:val="doNotCompress"/>
  <w:footnotePr>
    <w:footnote w:id="-1"/>
    <w:footnote w:id="0"/>
  </w:footnotePr>
  <w:endnotePr>
    <w:endnote w:id="-1"/>
    <w:endnote w:id="0"/>
  </w:endnotePr>
  <w:compat/>
  <w:rsids>
    <w:rsidRoot w:val="00977F00"/>
    <w:rsid w:val="00011149"/>
    <w:rsid w:val="00040899"/>
    <w:rsid w:val="00090035"/>
    <w:rsid w:val="000A3E66"/>
    <w:rsid w:val="00166863"/>
    <w:rsid w:val="001A7CA2"/>
    <w:rsid w:val="001D6C0F"/>
    <w:rsid w:val="00265A1C"/>
    <w:rsid w:val="002D16F3"/>
    <w:rsid w:val="002E7D81"/>
    <w:rsid w:val="003138ED"/>
    <w:rsid w:val="00364CFC"/>
    <w:rsid w:val="0049355E"/>
    <w:rsid w:val="005D1DAB"/>
    <w:rsid w:val="00637713"/>
    <w:rsid w:val="00784754"/>
    <w:rsid w:val="007A0A87"/>
    <w:rsid w:val="007C0DE8"/>
    <w:rsid w:val="0081559E"/>
    <w:rsid w:val="00932F9E"/>
    <w:rsid w:val="00970AE4"/>
    <w:rsid w:val="00977F00"/>
    <w:rsid w:val="009B6B8D"/>
    <w:rsid w:val="00B27042"/>
    <w:rsid w:val="00B75E34"/>
    <w:rsid w:val="00C435D3"/>
    <w:rsid w:val="00C640AE"/>
    <w:rsid w:val="00D43689"/>
    <w:rsid w:val="00D4464D"/>
    <w:rsid w:val="00D720C0"/>
    <w:rsid w:val="00FE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header"/>
    <w:basedOn w:val="a"/>
    <w:link w:val="a6"/>
    <w:uiPriority w:val="99"/>
    <w:unhideWhenUsed/>
    <w:rsid w:val="001668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66863"/>
    <w:rPr>
      <w:sz w:val="22"/>
      <w:szCs w:val="22"/>
      <w:lang w:eastAsia="en-US"/>
    </w:rPr>
  </w:style>
  <w:style w:type="paragraph" w:styleId="a7">
    <w:name w:val="footer"/>
    <w:basedOn w:val="a"/>
    <w:link w:val="a8"/>
    <w:uiPriority w:val="99"/>
    <w:unhideWhenUsed/>
    <w:rsid w:val="001668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6686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2468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7;&#1057;&#1057;pirina\2020\&#1088;&#1072;&#1079;&#1084;&#1077;&#1097;&#1077;&#1085;&#1080;&#1077;%20&#1073;&#1083;&#1072;&#1085;&#1082;&#1086;&#1074;\&#1073;&#1083;&#1072;&#1085;&#1082;&#1080;\241%20&#1055;&#1086;&#1089;&#1090;&#1072;&#1085;&#1086;&#1074;&#1083;&#1077;&#1085;&#1080;&#1077;%20&#1072;&#1076;&#1084;&#1080;&#1085;&#1080;&#1089;&#1090;&#1088;&#1072;&#1094;&#1080;&#1080;%20&#1063;&#1043;&#1054;.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241 Постановление администрации ЧГО</Template>
  <TotalTime>1</TotalTime>
  <Pages>6</Pages>
  <Words>1866</Words>
  <Characters>10641</Characters>
  <Application>Microsoft Office Word</Application>
  <DocSecurity>4</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Спирина Светлана Станиславовна</dc:creator>
  <cp:lastModifiedBy>kiseleva</cp:lastModifiedBy>
  <cp:revision>2</cp:revision>
  <cp:lastPrinted>2020-07-13T09:43:00Z</cp:lastPrinted>
  <dcterms:created xsi:type="dcterms:W3CDTF">2020-07-23T11:38:00Z</dcterms:created>
  <dcterms:modified xsi:type="dcterms:W3CDTF">2020-07-23T11:38:00Z</dcterms:modified>
</cp:coreProperties>
</file>